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FDE85" w14:textId="77777777" w:rsidR="001C010D" w:rsidRPr="001D4D5E" w:rsidRDefault="001C010D" w:rsidP="001C010D">
      <w:pPr>
        <w:rPr>
          <w:rFonts w:ascii="Arial" w:hAnsi="Arial" w:cs="Arial"/>
          <w:b/>
          <w:sz w:val="24"/>
          <w:szCs w:val="24"/>
        </w:rPr>
      </w:pPr>
      <w:r w:rsidRPr="001D4D5E">
        <w:rPr>
          <w:rFonts w:ascii="Arial" w:hAnsi="Arial" w:cs="Arial"/>
          <w:b/>
          <w:sz w:val="24"/>
          <w:szCs w:val="24"/>
        </w:rPr>
        <w:t>**If bidding other than specified, please provide manufacturer’s specs for “or equal” items. **</w:t>
      </w:r>
    </w:p>
    <w:p w14:paraId="7CCB3A13" w14:textId="77777777" w:rsidR="001C010D" w:rsidRDefault="001C010D" w:rsidP="00415CA7">
      <w:pPr>
        <w:spacing w:line="259" w:lineRule="auto"/>
        <w:rPr>
          <w:rFonts w:ascii="Arial" w:hAnsi="Arial" w:cs="Arial"/>
          <w:b/>
          <w:sz w:val="24"/>
          <w:szCs w:val="24"/>
        </w:rPr>
      </w:pPr>
    </w:p>
    <w:p w14:paraId="23B4C1AF" w14:textId="26393C4E" w:rsidR="00415CA7" w:rsidRPr="00802B92" w:rsidRDefault="00F543B6" w:rsidP="00415CA7">
      <w:pPr>
        <w:spacing w:line="259" w:lineRule="auto"/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Scope of Work</w:t>
      </w:r>
    </w:p>
    <w:p w14:paraId="68770DA5" w14:textId="66769417" w:rsidR="00F543B6" w:rsidRPr="00802B92" w:rsidRDefault="00415CA7" w:rsidP="00415CA7">
      <w:pPr>
        <w:spacing w:line="259" w:lineRule="auto"/>
        <w:rPr>
          <w:rFonts w:ascii="Arial" w:eastAsia="Times New Roman" w:hAnsi="Arial" w:cs="Arial"/>
          <w:sz w:val="24"/>
          <w:szCs w:val="24"/>
        </w:rPr>
      </w:pPr>
      <w:r w:rsidRPr="00802B92">
        <w:rPr>
          <w:rFonts w:ascii="Arial" w:eastAsia="Times New Roman" w:hAnsi="Arial" w:cs="Arial"/>
          <w:sz w:val="24"/>
          <w:szCs w:val="24"/>
        </w:rPr>
        <w:t>The C</w:t>
      </w:r>
      <w:r w:rsidR="00F543B6" w:rsidRPr="00802B92">
        <w:rPr>
          <w:rFonts w:ascii="Arial" w:eastAsia="Times New Roman" w:hAnsi="Arial" w:cs="Arial"/>
          <w:sz w:val="24"/>
          <w:szCs w:val="24"/>
        </w:rPr>
        <w:t xml:space="preserve">ontractor shall furnish all necessary labor, materials, tools, equipment, and supervision to </w:t>
      </w:r>
      <w:r w:rsidR="00E47CAD" w:rsidRPr="00802B92">
        <w:rPr>
          <w:rFonts w:ascii="Arial" w:hAnsi="Arial" w:cs="Arial"/>
          <w:sz w:val="24"/>
          <w:szCs w:val="24"/>
        </w:rPr>
        <w:t xml:space="preserve">install window blinds, treatments, and tint for </w:t>
      </w:r>
      <w:r w:rsidR="00F543B6" w:rsidRPr="00802B92">
        <w:rPr>
          <w:rFonts w:ascii="Arial" w:eastAsia="Times New Roman" w:hAnsi="Arial" w:cs="Arial"/>
          <w:sz w:val="24"/>
          <w:szCs w:val="24"/>
        </w:rPr>
        <w:t>the Louisiana Depar</w:t>
      </w:r>
      <w:r w:rsidRPr="00802B92">
        <w:rPr>
          <w:rFonts w:ascii="Arial" w:eastAsia="Times New Roman" w:hAnsi="Arial" w:cs="Arial"/>
          <w:sz w:val="24"/>
          <w:szCs w:val="24"/>
        </w:rPr>
        <w:t>tment of Veterans Affairs (DVA).</w:t>
      </w:r>
    </w:p>
    <w:p w14:paraId="3A536030" w14:textId="77777777" w:rsidR="00F543B6" w:rsidRPr="00802B92" w:rsidRDefault="00F543B6" w:rsidP="00F543B6">
      <w:pPr>
        <w:rPr>
          <w:rFonts w:ascii="Arial" w:hAnsi="Arial" w:cs="Arial"/>
          <w:sz w:val="24"/>
          <w:szCs w:val="24"/>
        </w:rPr>
      </w:pPr>
    </w:p>
    <w:p w14:paraId="2B9DE4D6" w14:textId="77777777" w:rsidR="00415CA7" w:rsidRPr="00802B92" w:rsidRDefault="00415CA7" w:rsidP="00415CA7">
      <w:p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Location:</w:t>
      </w:r>
    </w:p>
    <w:p w14:paraId="17DA3BF8" w14:textId="37336B0F" w:rsidR="00802B92" w:rsidRPr="00802B92" w:rsidRDefault="00802B92" w:rsidP="00F543B6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Louisiana Veterans Home</w:t>
      </w:r>
    </w:p>
    <w:p w14:paraId="7EF2EFD7" w14:textId="186939C7" w:rsidR="00E47CAD" w:rsidRPr="00802B92" w:rsidRDefault="00E47CAD" w:rsidP="00F543B6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4739 Hwy 10</w:t>
      </w:r>
    </w:p>
    <w:p w14:paraId="563E6FC8" w14:textId="6E7AFAC3" w:rsidR="00F543B6" w:rsidRPr="00802B92" w:rsidRDefault="00E47CAD" w:rsidP="00F543B6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Jackson, LA</w:t>
      </w:r>
    </w:p>
    <w:p w14:paraId="25CC52E7" w14:textId="77777777" w:rsidR="00E47CAD" w:rsidRPr="00802B92" w:rsidRDefault="00E47CAD" w:rsidP="00F543B6">
      <w:pPr>
        <w:rPr>
          <w:rFonts w:ascii="Arial" w:hAnsi="Arial" w:cs="Arial"/>
          <w:sz w:val="24"/>
          <w:szCs w:val="24"/>
        </w:rPr>
      </w:pPr>
    </w:p>
    <w:p w14:paraId="345324E6" w14:textId="35799564" w:rsidR="00415CA7" w:rsidRPr="00802B92" w:rsidRDefault="00C03771" w:rsidP="00415CA7">
      <w:p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Agency</w:t>
      </w:r>
      <w:r w:rsidR="00415CA7" w:rsidRPr="00802B92">
        <w:rPr>
          <w:rFonts w:ascii="Arial" w:hAnsi="Arial" w:cs="Arial"/>
          <w:b/>
          <w:sz w:val="24"/>
          <w:szCs w:val="24"/>
        </w:rPr>
        <w:t xml:space="preserve"> Contact:</w:t>
      </w:r>
    </w:p>
    <w:p w14:paraId="119E4273" w14:textId="2F18DD4F" w:rsidR="006364F8" w:rsidRPr="00802B92" w:rsidRDefault="00E47CAD" w:rsidP="00F543B6">
      <w:p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Shannon Sutton</w:t>
      </w:r>
      <w:r w:rsidR="00802B92">
        <w:rPr>
          <w:rFonts w:ascii="Arial" w:hAnsi="Arial" w:cs="Arial"/>
          <w:sz w:val="24"/>
          <w:szCs w:val="24"/>
        </w:rPr>
        <w:t xml:space="preserve">, </w:t>
      </w:r>
      <w:r w:rsidR="00802B92" w:rsidRPr="00802B92">
        <w:rPr>
          <w:rFonts w:ascii="Arial" w:hAnsi="Arial" w:cs="Arial"/>
          <w:sz w:val="24"/>
          <w:szCs w:val="24"/>
        </w:rPr>
        <w:t>(225)</w:t>
      </w:r>
      <w:r w:rsidR="00802B92">
        <w:rPr>
          <w:rFonts w:ascii="Arial" w:hAnsi="Arial" w:cs="Arial"/>
          <w:sz w:val="24"/>
          <w:szCs w:val="24"/>
        </w:rPr>
        <w:t xml:space="preserve"> </w:t>
      </w:r>
      <w:r w:rsidR="00802B92" w:rsidRPr="00802B92">
        <w:rPr>
          <w:rFonts w:ascii="Arial" w:hAnsi="Arial" w:cs="Arial"/>
          <w:sz w:val="24"/>
          <w:szCs w:val="24"/>
        </w:rPr>
        <w:t>634</w:t>
      </w:r>
      <w:r w:rsidR="00802B92">
        <w:rPr>
          <w:rFonts w:ascii="Arial" w:hAnsi="Arial" w:cs="Arial"/>
          <w:sz w:val="24"/>
          <w:szCs w:val="24"/>
        </w:rPr>
        <w:t>-</w:t>
      </w:r>
      <w:r w:rsidR="00802B92" w:rsidRPr="00802B92">
        <w:rPr>
          <w:rFonts w:ascii="Arial" w:hAnsi="Arial" w:cs="Arial"/>
          <w:sz w:val="24"/>
          <w:szCs w:val="24"/>
        </w:rPr>
        <w:t>4420</w:t>
      </w:r>
    </w:p>
    <w:p w14:paraId="01774C38" w14:textId="77777777" w:rsidR="00E47CAD" w:rsidRPr="00802B92" w:rsidRDefault="00E47CAD" w:rsidP="00F543B6">
      <w:pPr>
        <w:rPr>
          <w:rFonts w:ascii="Arial" w:hAnsi="Arial" w:cs="Arial"/>
          <w:sz w:val="24"/>
          <w:szCs w:val="24"/>
        </w:rPr>
      </w:pPr>
    </w:p>
    <w:p w14:paraId="7F193BB4" w14:textId="3BD1EA29" w:rsidR="00C03771" w:rsidRPr="00802B92" w:rsidRDefault="00F543B6" w:rsidP="00415CA7">
      <w:pPr>
        <w:spacing w:line="259" w:lineRule="auto"/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Specifications:</w:t>
      </w:r>
    </w:p>
    <w:p w14:paraId="7AAF8682" w14:textId="64C2991D" w:rsidR="00C03771" w:rsidRPr="00802B92" w:rsidRDefault="00C03771" w:rsidP="00C03771">
      <w:pPr>
        <w:rPr>
          <w:rFonts w:ascii="Arial" w:hAnsi="Arial" w:cs="Arial"/>
          <w:bCs/>
          <w:sz w:val="24"/>
          <w:szCs w:val="24"/>
        </w:rPr>
      </w:pPr>
      <w:r w:rsidRPr="00802B92">
        <w:rPr>
          <w:rFonts w:ascii="Arial" w:hAnsi="Arial" w:cs="Arial"/>
          <w:bCs/>
          <w:sz w:val="24"/>
          <w:szCs w:val="24"/>
        </w:rPr>
        <w:t>The Contractor shall be responsible for the following:</w:t>
      </w:r>
    </w:p>
    <w:p w14:paraId="73B8F5E5" w14:textId="77777777" w:rsidR="00B50554" w:rsidRDefault="00E47CAD" w:rsidP="00B50554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4"/>
          <w:szCs w:val="24"/>
        </w:rPr>
      </w:pPr>
      <w:proofErr w:type="spellStart"/>
      <w:r w:rsidRPr="00B50554">
        <w:rPr>
          <w:rFonts w:ascii="Arial" w:hAnsi="Arial" w:cs="Arial"/>
          <w:b/>
          <w:sz w:val="24"/>
          <w:szCs w:val="24"/>
        </w:rPr>
        <w:t>Caco</w:t>
      </w:r>
      <w:proofErr w:type="spellEnd"/>
      <w:r w:rsidRPr="00B50554">
        <w:rPr>
          <w:rFonts w:ascii="Arial" w:hAnsi="Arial" w:cs="Arial"/>
          <w:b/>
          <w:sz w:val="24"/>
          <w:szCs w:val="24"/>
        </w:rPr>
        <w:t xml:space="preserve"> </w:t>
      </w:r>
      <w:r w:rsidR="00B50554" w:rsidRPr="00B50554">
        <w:rPr>
          <w:rFonts w:ascii="Arial" w:hAnsi="Arial" w:cs="Arial"/>
          <w:b/>
          <w:sz w:val="24"/>
          <w:szCs w:val="24"/>
        </w:rPr>
        <w:t>or Equal</w:t>
      </w:r>
      <w:r w:rsidR="00B50554">
        <w:rPr>
          <w:rFonts w:ascii="Arial" w:hAnsi="Arial" w:cs="Arial"/>
          <w:bCs/>
          <w:sz w:val="24"/>
          <w:szCs w:val="24"/>
        </w:rPr>
        <w:t xml:space="preserve"> </w:t>
      </w:r>
      <w:r w:rsidRPr="001E6284">
        <w:rPr>
          <w:rFonts w:ascii="Arial" w:hAnsi="Arial" w:cs="Arial"/>
          <w:bCs/>
          <w:sz w:val="24"/>
          <w:szCs w:val="24"/>
        </w:rPr>
        <w:t>2” faux wood blinds</w:t>
      </w:r>
      <w:r w:rsidR="00B50554">
        <w:rPr>
          <w:rFonts w:ascii="Arial" w:hAnsi="Arial" w:cs="Arial"/>
          <w:bCs/>
          <w:sz w:val="24"/>
          <w:szCs w:val="24"/>
        </w:rPr>
        <w:t xml:space="preserve"> </w:t>
      </w:r>
    </w:p>
    <w:p w14:paraId="060613CD" w14:textId="540C3779" w:rsidR="00E47CAD" w:rsidRPr="00B50554" w:rsidRDefault="00B50554" w:rsidP="00B50554">
      <w:pPr>
        <w:pStyle w:val="ListParagraph"/>
        <w:numPr>
          <w:ilvl w:val="1"/>
          <w:numId w:val="11"/>
        </w:numPr>
        <w:rPr>
          <w:rFonts w:ascii="Arial" w:hAnsi="Arial" w:cs="Arial"/>
          <w:bCs/>
          <w:sz w:val="24"/>
          <w:szCs w:val="24"/>
        </w:rPr>
      </w:pPr>
      <w:r w:rsidRPr="00B50554">
        <w:rPr>
          <w:rFonts w:ascii="Arial" w:hAnsi="Arial" w:cs="Arial"/>
          <w:bCs/>
          <w:sz w:val="24"/>
          <w:szCs w:val="24"/>
        </w:rPr>
        <w:t>preferred color</w:t>
      </w:r>
      <w:r w:rsidR="00E47CAD" w:rsidRPr="00B50554">
        <w:rPr>
          <w:rFonts w:ascii="Arial" w:hAnsi="Arial" w:cs="Arial"/>
          <w:bCs/>
          <w:sz w:val="24"/>
          <w:szCs w:val="24"/>
        </w:rPr>
        <w:t>:</w:t>
      </w:r>
      <w:r w:rsidRPr="00B50554">
        <w:rPr>
          <w:rFonts w:ascii="Arial" w:hAnsi="Arial" w:cs="Arial"/>
          <w:bCs/>
          <w:sz w:val="24"/>
          <w:szCs w:val="24"/>
        </w:rPr>
        <w:t xml:space="preserve"> White</w:t>
      </w:r>
    </w:p>
    <w:p w14:paraId="186EE21C" w14:textId="77777777" w:rsidR="00802B92" w:rsidRDefault="00802B92" w:rsidP="00B50554">
      <w:pPr>
        <w:ind w:left="360"/>
        <w:rPr>
          <w:rFonts w:ascii="Arial" w:hAnsi="Arial" w:cs="Arial"/>
          <w:sz w:val="24"/>
          <w:szCs w:val="24"/>
        </w:rPr>
      </w:pPr>
    </w:p>
    <w:p w14:paraId="038EAE1F" w14:textId="4F4C1C56" w:rsidR="00B50554" w:rsidRDefault="00B50554" w:rsidP="00B50554">
      <w:pPr>
        <w:ind w:left="720"/>
        <w:rPr>
          <w:rFonts w:ascii="Arial" w:hAnsi="Arial" w:cs="Arial"/>
          <w:sz w:val="24"/>
          <w:szCs w:val="24"/>
        </w:rPr>
      </w:pPr>
      <w:r w:rsidRPr="00B50554">
        <w:rPr>
          <w:rFonts w:ascii="Arial" w:hAnsi="Arial" w:cs="Arial"/>
          <w:b/>
          <w:bCs/>
          <w:sz w:val="24"/>
          <w:szCs w:val="24"/>
        </w:rPr>
        <w:t>Specify Blinds Bidding:</w:t>
      </w:r>
      <w:r>
        <w:rPr>
          <w:rFonts w:ascii="Arial" w:hAnsi="Arial" w:cs="Arial"/>
          <w:sz w:val="24"/>
          <w:szCs w:val="24"/>
        </w:rPr>
        <w:t xml:space="preserve"> _______________</w:t>
      </w:r>
    </w:p>
    <w:p w14:paraId="3329F882" w14:textId="77777777" w:rsidR="00B50554" w:rsidRDefault="00B50554" w:rsidP="00B50554">
      <w:pPr>
        <w:ind w:left="720"/>
        <w:rPr>
          <w:rFonts w:ascii="Arial" w:hAnsi="Arial" w:cs="Arial"/>
          <w:sz w:val="24"/>
          <w:szCs w:val="24"/>
        </w:rPr>
      </w:pPr>
    </w:p>
    <w:p w14:paraId="29559F4A" w14:textId="77484125" w:rsidR="00E32014" w:rsidRDefault="00E32014" w:rsidP="00E32014">
      <w:pPr>
        <w:ind w:left="720"/>
        <w:rPr>
          <w:rFonts w:ascii="Arial" w:hAnsi="Arial" w:cs="Arial"/>
          <w:sz w:val="24"/>
          <w:szCs w:val="24"/>
        </w:rPr>
      </w:pPr>
      <w:r w:rsidRPr="00B50554">
        <w:rPr>
          <w:rFonts w:ascii="Arial" w:hAnsi="Arial" w:cs="Arial"/>
          <w:b/>
          <w:bCs/>
          <w:sz w:val="24"/>
          <w:szCs w:val="24"/>
        </w:rPr>
        <w:t xml:space="preserve">Specify </w:t>
      </w:r>
      <w:r>
        <w:rPr>
          <w:rFonts w:ascii="Arial" w:hAnsi="Arial" w:cs="Arial"/>
          <w:b/>
          <w:bCs/>
          <w:sz w:val="24"/>
          <w:szCs w:val="24"/>
        </w:rPr>
        <w:t>Color</w:t>
      </w:r>
      <w:r w:rsidRPr="00B50554">
        <w:rPr>
          <w:rFonts w:ascii="Arial" w:hAnsi="Arial" w:cs="Arial"/>
          <w:b/>
          <w:bCs/>
          <w:sz w:val="24"/>
          <w:szCs w:val="24"/>
        </w:rPr>
        <w:t xml:space="preserve"> Bidding:</w:t>
      </w:r>
      <w:r>
        <w:rPr>
          <w:rFonts w:ascii="Arial" w:hAnsi="Arial" w:cs="Arial"/>
          <w:sz w:val="24"/>
          <w:szCs w:val="24"/>
        </w:rPr>
        <w:t xml:space="preserve"> _______________</w:t>
      </w:r>
    </w:p>
    <w:p w14:paraId="58394D41" w14:textId="77777777" w:rsidR="00E32014" w:rsidRPr="00802B92" w:rsidRDefault="00E32014" w:rsidP="00B50554">
      <w:pPr>
        <w:ind w:left="720"/>
        <w:rPr>
          <w:rFonts w:ascii="Arial" w:hAnsi="Arial" w:cs="Arial"/>
          <w:sz w:val="24"/>
          <w:szCs w:val="24"/>
        </w:rPr>
      </w:pPr>
    </w:p>
    <w:p w14:paraId="32325CFD" w14:textId="77777777" w:rsidR="00E47CAD" w:rsidRPr="00802B92" w:rsidRDefault="00E47CAD" w:rsidP="00802B92">
      <w:pPr>
        <w:pStyle w:val="ListParagraph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Day Room:</w:t>
      </w:r>
    </w:p>
    <w:p w14:paraId="5126349E" w14:textId="7AE53EC8" w:rsidR="00E47CAD" w:rsidRPr="00802B92" w:rsidRDefault="00E47CAD" w:rsidP="00802B92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Blinds for </w:t>
      </w:r>
      <w:r w:rsidR="001E6284">
        <w:rPr>
          <w:rFonts w:ascii="Arial" w:hAnsi="Arial" w:cs="Arial"/>
          <w:sz w:val="24"/>
          <w:szCs w:val="24"/>
        </w:rPr>
        <w:t>six</w:t>
      </w:r>
      <w:r w:rsidRPr="00802B92">
        <w:rPr>
          <w:rFonts w:ascii="Arial" w:hAnsi="Arial" w:cs="Arial"/>
          <w:sz w:val="24"/>
          <w:szCs w:val="24"/>
        </w:rPr>
        <w:t xml:space="preserve"> windows, measuring approximately 80” wide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65” Long</w:t>
      </w:r>
    </w:p>
    <w:p w14:paraId="41BD8204" w14:textId="71E9DE33" w:rsidR="00E47CAD" w:rsidRPr="00802B92" w:rsidRDefault="00E47CAD" w:rsidP="00802B92">
      <w:pPr>
        <w:pStyle w:val="ListParagraph"/>
        <w:numPr>
          <w:ilvl w:val="1"/>
          <w:numId w:val="11"/>
        </w:num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Blinds for </w:t>
      </w:r>
      <w:r w:rsidR="001E6284">
        <w:rPr>
          <w:rFonts w:ascii="Arial" w:hAnsi="Arial" w:cs="Arial"/>
          <w:sz w:val="24"/>
          <w:szCs w:val="24"/>
        </w:rPr>
        <w:t>four</w:t>
      </w:r>
      <w:r w:rsidRPr="00802B92">
        <w:rPr>
          <w:rFonts w:ascii="Arial" w:hAnsi="Arial" w:cs="Arial"/>
          <w:sz w:val="24"/>
          <w:szCs w:val="24"/>
        </w:rPr>
        <w:t xml:space="preserve"> windows, measuring approximately 39” wide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63” long</w:t>
      </w:r>
    </w:p>
    <w:p w14:paraId="435B327F" w14:textId="77777777" w:rsidR="00802B92" w:rsidRDefault="00802B92" w:rsidP="00E47CAD">
      <w:pPr>
        <w:rPr>
          <w:rFonts w:ascii="Arial" w:hAnsi="Arial" w:cs="Arial"/>
          <w:b/>
          <w:sz w:val="24"/>
          <w:szCs w:val="24"/>
        </w:rPr>
      </w:pPr>
    </w:p>
    <w:p w14:paraId="1E31AD85" w14:textId="51945A5B" w:rsidR="00E47CAD" w:rsidRPr="00802B92" w:rsidRDefault="00E47CAD" w:rsidP="00802B92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Main Dining Room:</w:t>
      </w:r>
    </w:p>
    <w:p w14:paraId="72DA8787" w14:textId="5C75E548" w:rsidR="00E47CAD" w:rsidRPr="00802B92" w:rsidRDefault="00E47CAD" w:rsidP="00802B92">
      <w:pPr>
        <w:pStyle w:val="ListParagraph"/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Blinds for </w:t>
      </w:r>
      <w:r w:rsidR="001E6284">
        <w:rPr>
          <w:rFonts w:ascii="Arial" w:hAnsi="Arial" w:cs="Arial"/>
          <w:sz w:val="24"/>
          <w:szCs w:val="24"/>
        </w:rPr>
        <w:t>six</w:t>
      </w:r>
      <w:r w:rsidRPr="00802B92">
        <w:rPr>
          <w:rFonts w:ascii="Arial" w:hAnsi="Arial" w:cs="Arial"/>
          <w:sz w:val="24"/>
          <w:szCs w:val="24"/>
        </w:rPr>
        <w:t xml:space="preserve"> windows, measuring approximately 82” wide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62” long</w:t>
      </w:r>
    </w:p>
    <w:p w14:paraId="32DA0836" w14:textId="77777777" w:rsidR="00802B92" w:rsidRDefault="00802B92" w:rsidP="00E47CAD">
      <w:pPr>
        <w:rPr>
          <w:rFonts w:ascii="Arial" w:hAnsi="Arial" w:cs="Arial"/>
          <w:b/>
          <w:sz w:val="24"/>
          <w:szCs w:val="24"/>
        </w:rPr>
      </w:pPr>
    </w:p>
    <w:p w14:paraId="448E396F" w14:textId="1CACF905" w:rsidR="00E47CAD" w:rsidRPr="00802B92" w:rsidRDefault="00E47CAD" w:rsidP="00802B92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Unit 1 Dining room:</w:t>
      </w:r>
    </w:p>
    <w:p w14:paraId="1F3E26AD" w14:textId="4AED6194" w:rsidR="00E47CAD" w:rsidRPr="00802B92" w:rsidRDefault="00E47CAD" w:rsidP="00802B92">
      <w:pPr>
        <w:pStyle w:val="ListParagraph"/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Blinds for </w:t>
      </w:r>
      <w:r w:rsidR="001E6284">
        <w:rPr>
          <w:rFonts w:ascii="Arial" w:hAnsi="Arial" w:cs="Arial"/>
          <w:sz w:val="24"/>
          <w:szCs w:val="24"/>
        </w:rPr>
        <w:t>six</w:t>
      </w:r>
      <w:r w:rsidRPr="00802B92">
        <w:rPr>
          <w:rFonts w:ascii="Arial" w:hAnsi="Arial" w:cs="Arial"/>
          <w:sz w:val="24"/>
          <w:szCs w:val="24"/>
        </w:rPr>
        <w:t xml:space="preserve"> Windows, measuring approximately 76” wide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79” long</w:t>
      </w:r>
    </w:p>
    <w:p w14:paraId="6B8C842E" w14:textId="77777777" w:rsidR="00802B92" w:rsidRDefault="00802B92" w:rsidP="00E47CAD">
      <w:pPr>
        <w:rPr>
          <w:rFonts w:ascii="Arial" w:hAnsi="Arial" w:cs="Arial"/>
          <w:b/>
          <w:sz w:val="24"/>
          <w:szCs w:val="24"/>
        </w:rPr>
      </w:pPr>
    </w:p>
    <w:p w14:paraId="2E5E7C09" w14:textId="7179DFD3" w:rsidR="00E47CAD" w:rsidRPr="00802B92" w:rsidRDefault="00E47CAD" w:rsidP="00802B92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Resident rooms:</w:t>
      </w:r>
    </w:p>
    <w:p w14:paraId="79C94028" w14:textId="7590FD0E" w:rsidR="00E47CAD" w:rsidRPr="00802B92" w:rsidRDefault="00E47CAD" w:rsidP="00802B92">
      <w:pPr>
        <w:pStyle w:val="ListParagraph"/>
        <w:numPr>
          <w:ilvl w:val="1"/>
          <w:numId w:val="12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Blinds for 125 windows, measuring approximately</w:t>
      </w:r>
      <w:r w:rsidRPr="00802B92">
        <w:rPr>
          <w:rFonts w:ascii="Arial" w:hAnsi="Arial" w:cs="Arial"/>
          <w:b/>
          <w:sz w:val="24"/>
          <w:szCs w:val="24"/>
        </w:rPr>
        <w:t xml:space="preserve"> </w:t>
      </w:r>
      <w:r w:rsidRPr="00802B92">
        <w:rPr>
          <w:rFonts w:ascii="Arial" w:hAnsi="Arial" w:cs="Arial"/>
          <w:sz w:val="24"/>
          <w:szCs w:val="24"/>
        </w:rPr>
        <w:t xml:space="preserve">49”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54” </w:t>
      </w:r>
    </w:p>
    <w:p w14:paraId="38AF2509" w14:textId="77777777" w:rsidR="00E47CAD" w:rsidRPr="00802B92" w:rsidRDefault="00E47CAD" w:rsidP="00E47CAD">
      <w:pPr>
        <w:rPr>
          <w:rFonts w:ascii="Arial" w:hAnsi="Arial" w:cs="Arial"/>
          <w:sz w:val="24"/>
          <w:szCs w:val="24"/>
        </w:rPr>
      </w:pPr>
    </w:p>
    <w:p w14:paraId="322C9054" w14:textId="206B599E" w:rsidR="00E47CAD" w:rsidRPr="00802B92" w:rsidRDefault="00E47CAD" w:rsidP="00802B92">
      <w:pPr>
        <w:pStyle w:val="ListParagraph"/>
        <w:numPr>
          <w:ilvl w:val="0"/>
          <w:numId w:val="13"/>
        </w:num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Tinted windows</w:t>
      </w:r>
      <w:r w:rsidR="00802B92" w:rsidRPr="00802B92">
        <w:rPr>
          <w:rFonts w:ascii="Arial" w:hAnsi="Arial" w:cs="Arial"/>
          <w:b/>
          <w:sz w:val="24"/>
          <w:szCs w:val="24"/>
        </w:rPr>
        <w:t>:</w:t>
      </w:r>
    </w:p>
    <w:p w14:paraId="72A9B9FC" w14:textId="77777777" w:rsidR="00E47CAD" w:rsidRPr="00802B92" w:rsidRDefault="00E47CAD" w:rsidP="00802B92">
      <w:pPr>
        <w:pStyle w:val="ListParagraph"/>
        <w:numPr>
          <w:ilvl w:val="1"/>
          <w:numId w:val="13"/>
        </w:numPr>
        <w:rPr>
          <w:rFonts w:ascii="Arial" w:hAnsi="Arial" w:cs="Arial"/>
          <w:bCs/>
          <w:sz w:val="24"/>
          <w:szCs w:val="24"/>
        </w:rPr>
      </w:pPr>
      <w:r w:rsidRPr="00802B92">
        <w:rPr>
          <w:rFonts w:ascii="Arial" w:hAnsi="Arial" w:cs="Arial"/>
          <w:bCs/>
          <w:sz w:val="24"/>
          <w:szCs w:val="24"/>
        </w:rPr>
        <w:t>Unit 5 Dining room (Shade/darkness to be confirmed by user):</w:t>
      </w:r>
    </w:p>
    <w:p w14:paraId="7450DFB8" w14:textId="6D3B7E33" w:rsidR="00E47CAD" w:rsidRDefault="00E47CAD" w:rsidP="00802B92">
      <w:pPr>
        <w:pStyle w:val="ListParagraph"/>
        <w:numPr>
          <w:ilvl w:val="1"/>
          <w:numId w:val="13"/>
        </w:numPr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Window tint for </w:t>
      </w:r>
      <w:r w:rsidR="001E6284">
        <w:rPr>
          <w:rFonts w:ascii="Arial" w:hAnsi="Arial" w:cs="Arial"/>
          <w:sz w:val="24"/>
          <w:szCs w:val="24"/>
        </w:rPr>
        <w:t>five</w:t>
      </w:r>
      <w:r w:rsidRPr="00802B92">
        <w:rPr>
          <w:rFonts w:ascii="Arial" w:hAnsi="Arial" w:cs="Arial"/>
          <w:sz w:val="24"/>
          <w:szCs w:val="24"/>
        </w:rPr>
        <w:t xml:space="preserve"> windows, measuring approximately 74” wide </w:t>
      </w:r>
      <w:r w:rsidR="00802B92">
        <w:rPr>
          <w:rFonts w:ascii="Arial" w:hAnsi="Arial" w:cs="Arial"/>
          <w:sz w:val="24"/>
          <w:szCs w:val="24"/>
        </w:rPr>
        <w:t>x</w:t>
      </w:r>
      <w:r w:rsidRPr="00802B92">
        <w:rPr>
          <w:rFonts w:ascii="Arial" w:hAnsi="Arial" w:cs="Arial"/>
          <w:sz w:val="24"/>
          <w:szCs w:val="24"/>
        </w:rPr>
        <w:t xml:space="preserve"> 74” wide, </w:t>
      </w:r>
      <w:r w:rsidR="001E6284">
        <w:rPr>
          <w:rFonts w:ascii="Arial" w:hAnsi="Arial" w:cs="Arial"/>
          <w:sz w:val="24"/>
          <w:szCs w:val="24"/>
        </w:rPr>
        <w:t>nine</w:t>
      </w:r>
      <w:r w:rsidRPr="00802B92">
        <w:rPr>
          <w:rFonts w:ascii="Arial" w:hAnsi="Arial" w:cs="Arial"/>
          <w:sz w:val="24"/>
          <w:szCs w:val="24"/>
        </w:rPr>
        <w:t xml:space="preserve"> separate panes each window.</w:t>
      </w:r>
    </w:p>
    <w:p w14:paraId="69CBFA01" w14:textId="77777777" w:rsidR="00802B92" w:rsidRPr="00802B92" w:rsidRDefault="00802B92" w:rsidP="00802B92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DA39AB1" w14:textId="77777777" w:rsidR="00E47CAD" w:rsidRPr="00802B92" w:rsidRDefault="00E47CAD" w:rsidP="00E47CAD">
      <w:pPr>
        <w:pStyle w:val="ListParagraph"/>
        <w:numPr>
          <w:ilvl w:val="0"/>
          <w:numId w:val="10"/>
        </w:numPr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This is located on our memory care wing, </w:t>
      </w:r>
    </w:p>
    <w:p w14:paraId="68725416" w14:textId="77777777" w:rsidR="00E47CAD" w:rsidRPr="00802B92" w:rsidRDefault="00E47CAD" w:rsidP="00E47CAD">
      <w:pPr>
        <w:pStyle w:val="ListParagraph"/>
        <w:numPr>
          <w:ilvl w:val="1"/>
          <w:numId w:val="10"/>
        </w:numPr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Care must be taken to keep tools and materials away from residents</w:t>
      </w:r>
    </w:p>
    <w:p w14:paraId="0510BD64" w14:textId="77777777" w:rsidR="00E47CAD" w:rsidRPr="00802B92" w:rsidRDefault="00E47CAD" w:rsidP="00E47CAD">
      <w:pPr>
        <w:pStyle w:val="ListParagraph"/>
        <w:numPr>
          <w:ilvl w:val="1"/>
          <w:numId w:val="10"/>
        </w:numPr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lastRenderedPageBreak/>
        <w:t>Work must be coordinated with nursing staff</w:t>
      </w:r>
    </w:p>
    <w:p w14:paraId="28CDF69C" w14:textId="3B08E317" w:rsidR="00C03771" w:rsidRPr="00802B92" w:rsidRDefault="00E47CAD" w:rsidP="00C03771">
      <w:pPr>
        <w:pStyle w:val="ListParagraph"/>
        <w:numPr>
          <w:ilvl w:val="1"/>
          <w:numId w:val="10"/>
        </w:numPr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 xml:space="preserve">It </w:t>
      </w:r>
      <w:r w:rsidRPr="00802B92">
        <w:rPr>
          <w:rFonts w:ascii="Arial" w:hAnsi="Arial" w:cs="Arial"/>
          <w:b/>
          <w:sz w:val="24"/>
          <w:szCs w:val="24"/>
        </w:rPr>
        <w:t>may be</w:t>
      </w:r>
      <w:r w:rsidRPr="00802B92">
        <w:rPr>
          <w:rFonts w:ascii="Arial" w:hAnsi="Arial" w:cs="Arial"/>
          <w:sz w:val="24"/>
          <w:szCs w:val="24"/>
        </w:rPr>
        <w:t xml:space="preserve"> preferable to </w:t>
      </w:r>
      <w:proofErr w:type="gramStart"/>
      <w:r w:rsidRPr="00802B92">
        <w:rPr>
          <w:rFonts w:ascii="Arial" w:hAnsi="Arial" w:cs="Arial"/>
          <w:sz w:val="24"/>
          <w:szCs w:val="24"/>
        </w:rPr>
        <w:t>do</w:t>
      </w:r>
      <w:proofErr w:type="gramEnd"/>
      <w:r w:rsidRPr="00802B92">
        <w:rPr>
          <w:rFonts w:ascii="Arial" w:hAnsi="Arial" w:cs="Arial"/>
          <w:sz w:val="24"/>
          <w:szCs w:val="24"/>
        </w:rPr>
        <w:t xml:space="preserve"> on an </w:t>
      </w:r>
      <w:r w:rsidR="00E32014" w:rsidRPr="00802B92">
        <w:rPr>
          <w:rFonts w:ascii="Arial" w:hAnsi="Arial" w:cs="Arial"/>
          <w:sz w:val="24"/>
          <w:szCs w:val="24"/>
        </w:rPr>
        <w:t>after-hours</w:t>
      </w:r>
      <w:r w:rsidRPr="00802B92">
        <w:rPr>
          <w:rFonts w:ascii="Arial" w:hAnsi="Arial" w:cs="Arial"/>
          <w:sz w:val="24"/>
          <w:szCs w:val="24"/>
        </w:rPr>
        <w:t xml:space="preserve"> schedule</w:t>
      </w:r>
    </w:p>
    <w:p w14:paraId="7C394E66" w14:textId="77777777" w:rsidR="00572BD1" w:rsidRPr="00802B92" w:rsidRDefault="00572BD1" w:rsidP="00572BD1">
      <w:pPr>
        <w:rPr>
          <w:rFonts w:ascii="Arial" w:hAnsi="Arial" w:cs="Arial"/>
          <w:b/>
          <w:sz w:val="24"/>
          <w:szCs w:val="24"/>
        </w:rPr>
      </w:pPr>
      <w:r w:rsidRPr="00802B92">
        <w:rPr>
          <w:rFonts w:ascii="Arial" w:hAnsi="Arial" w:cs="Arial"/>
          <w:b/>
          <w:sz w:val="24"/>
          <w:szCs w:val="24"/>
        </w:rPr>
        <w:t>General Terms:</w:t>
      </w:r>
    </w:p>
    <w:p w14:paraId="3D81A374" w14:textId="77777777" w:rsidR="00572BD1" w:rsidRDefault="00572BD1" w:rsidP="00572BD1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The Contractor shall be responsible for delivery and pickup of materials/supplies needed to complete project.</w:t>
      </w:r>
    </w:p>
    <w:p w14:paraId="1FF07CD3" w14:textId="77777777" w:rsidR="00E32014" w:rsidRPr="00802B92" w:rsidRDefault="00E32014" w:rsidP="00E32014">
      <w:pPr>
        <w:pStyle w:val="ListParagraph"/>
        <w:spacing w:line="259" w:lineRule="auto"/>
        <w:ind w:left="765"/>
        <w:contextualSpacing/>
        <w:rPr>
          <w:rFonts w:ascii="Arial" w:hAnsi="Arial" w:cs="Arial"/>
          <w:sz w:val="24"/>
          <w:szCs w:val="24"/>
        </w:rPr>
      </w:pPr>
    </w:p>
    <w:p w14:paraId="507EDD22" w14:textId="5F8D06FB" w:rsidR="00FE4788" w:rsidRPr="00802B92" w:rsidRDefault="00572BD1" w:rsidP="00802B92">
      <w:pPr>
        <w:pStyle w:val="ListParagraph"/>
        <w:numPr>
          <w:ilvl w:val="0"/>
          <w:numId w:val="2"/>
        </w:numPr>
        <w:spacing w:line="259" w:lineRule="auto"/>
        <w:contextualSpacing/>
        <w:rPr>
          <w:rFonts w:ascii="Arial" w:hAnsi="Arial" w:cs="Arial"/>
          <w:sz w:val="24"/>
          <w:szCs w:val="24"/>
        </w:rPr>
      </w:pPr>
      <w:r w:rsidRPr="00802B92">
        <w:rPr>
          <w:rFonts w:ascii="Arial" w:hAnsi="Arial" w:cs="Arial"/>
          <w:sz w:val="24"/>
          <w:szCs w:val="24"/>
        </w:rPr>
        <w:t>Disposal of all materials, and debris shall be the responsibility of the Contractor.</w:t>
      </w:r>
    </w:p>
    <w:sectPr w:rsidR="00FE4788" w:rsidRPr="00802B9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E853" w14:textId="77777777" w:rsidR="00415CA7" w:rsidRDefault="00415CA7" w:rsidP="00415CA7">
      <w:r>
        <w:separator/>
      </w:r>
    </w:p>
  </w:endnote>
  <w:endnote w:type="continuationSeparator" w:id="0">
    <w:p w14:paraId="67A6A088" w14:textId="77777777" w:rsidR="00415CA7" w:rsidRDefault="00415CA7" w:rsidP="0041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82609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55A472" w14:textId="77777777" w:rsidR="00AA6E99" w:rsidRDefault="00AA6E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33C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333C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926D73" w14:textId="77777777" w:rsidR="00AA6E99" w:rsidRDefault="00AA6E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573C" w14:textId="77777777" w:rsidR="00415CA7" w:rsidRDefault="00415CA7" w:rsidP="00415CA7">
      <w:r>
        <w:separator/>
      </w:r>
    </w:p>
  </w:footnote>
  <w:footnote w:type="continuationSeparator" w:id="0">
    <w:p w14:paraId="7F3A2FAA" w14:textId="77777777" w:rsidR="00415CA7" w:rsidRDefault="00415CA7" w:rsidP="00415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46E1" w14:textId="319DD01B" w:rsidR="00415CA7" w:rsidRPr="00C03771" w:rsidRDefault="00415CA7" w:rsidP="00415CA7">
    <w:pPr>
      <w:pStyle w:val="Header"/>
      <w:rPr>
        <w:rFonts w:ascii="Arial" w:hAnsi="Arial" w:cs="Arial"/>
        <w:b/>
        <w:sz w:val="24"/>
        <w:szCs w:val="24"/>
      </w:rPr>
    </w:pPr>
    <w:r w:rsidRPr="00C03771">
      <w:rPr>
        <w:rFonts w:ascii="Arial" w:hAnsi="Arial" w:cs="Arial"/>
        <w:sz w:val="24"/>
        <w:szCs w:val="24"/>
      </w:rPr>
      <w:t>Attachment C – Specifications</w:t>
    </w:r>
  </w:p>
  <w:p w14:paraId="37AA19E1" w14:textId="41A29419" w:rsidR="00415CA7" w:rsidRPr="00C03771" w:rsidRDefault="00415CA7" w:rsidP="00415CA7">
    <w:pPr>
      <w:pStyle w:val="Header"/>
      <w:rPr>
        <w:rFonts w:ascii="Arial" w:hAnsi="Arial" w:cs="Arial"/>
        <w:b/>
        <w:sz w:val="24"/>
        <w:szCs w:val="24"/>
      </w:rPr>
    </w:pPr>
    <w:r w:rsidRPr="00C03771">
      <w:rPr>
        <w:rFonts w:ascii="Arial" w:hAnsi="Arial" w:cs="Arial"/>
        <w:sz w:val="24"/>
        <w:szCs w:val="24"/>
      </w:rPr>
      <w:t>RFx 30000</w:t>
    </w:r>
    <w:r w:rsidR="00E32014">
      <w:rPr>
        <w:rFonts w:ascii="Arial" w:hAnsi="Arial" w:cs="Arial"/>
        <w:sz w:val="24"/>
        <w:szCs w:val="24"/>
      </w:rPr>
      <w:t>26778</w:t>
    </w:r>
  </w:p>
  <w:p w14:paraId="13AF9532" w14:textId="77777777" w:rsidR="00415CA7" w:rsidRDefault="00415C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1C86"/>
    <w:multiLevelType w:val="multilevel"/>
    <w:tmpl w:val="E9F8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D11C9"/>
    <w:multiLevelType w:val="hybridMultilevel"/>
    <w:tmpl w:val="DFD0C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903D0"/>
    <w:multiLevelType w:val="multilevel"/>
    <w:tmpl w:val="0004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8612B"/>
    <w:multiLevelType w:val="hybridMultilevel"/>
    <w:tmpl w:val="2292B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A7C7C"/>
    <w:multiLevelType w:val="hybridMultilevel"/>
    <w:tmpl w:val="5740A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76D8C"/>
    <w:multiLevelType w:val="multilevel"/>
    <w:tmpl w:val="AF48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5583D"/>
    <w:multiLevelType w:val="multilevel"/>
    <w:tmpl w:val="B190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797D8C"/>
    <w:multiLevelType w:val="hybridMultilevel"/>
    <w:tmpl w:val="5CB62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600CE"/>
    <w:multiLevelType w:val="hybridMultilevel"/>
    <w:tmpl w:val="C19E7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D4F0F"/>
    <w:multiLevelType w:val="multilevel"/>
    <w:tmpl w:val="801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B791E"/>
    <w:multiLevelType w:val="multilevel"/>
    <w:tmpl w:val="A1D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FF122A"/>
    <w:multiLevelType w:val="hybridMultilevel"/>
    <w:tmpl w:val="1FD0D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C36599"/>
    <w:multiLevelType w:val="hybridMultilevel"/>
    <w:tmpl w:val="DC16E2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37462321">
    <w:abstractNumId w:val="7"/>
  </w:num>
  <w:num w:numId="2" w16cid:durableId="1823693873">
    <w:abstractNumId w:val="12"/>
  </w:num>
  <w:num w:numId="3" w16cid:durableId="356780089">
    <w:abstractNumId w:val="8"/>
  </w:num>
  <w:num w:numId="4" w16cid:durableId="98139800">
    <w:abstractNumId w:val="0"/>
  </w:num>
  <w:num w:numId="5" w16cid:durableId="457264103">
    <w:abstractNumId w:val="9"/>
  </w:num>
  <w:num w:numId="6" w16cid:durableId="718743043">
    <w:abstractNumId w:val="2"/>
  </w:num>
  <w:num w:numId="7" w16cid:durableId="324668806">
    <w:abstractNumId w:val="10"/>
  </w:num>
  <w:num w:numId="8" w16cid:durableId="230775332">
    <w:abstractNumId w:val="5"/>
  </w:num>
  <w:num w:numId="9" w16cid:durableId="199368991">
    <w:abstractNumId w:val="6"/>
  </w:num>
  <w:num w:numId="10" w16cid:durableId="1506289785">
    <w:abstractNumId w:val="1"/>
  </w:num>
  <w:num w:numId="11" w16cid:durableId="2029133759">
    <w:abstractNumId w:val="3"/>
  </w:num>
  <w:num w:numId="12" w16cid:durableId="1465585814">
    <w:abstractNumId w:val="11"/>
  </w:num>
  <w:num w:numId="13" w16cid:durableId="151222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B6"/>
    <w:rsid w:val="001B5780"/>
    <w:rsid w:val="001C010D"/>
    <w:rsid w:val="001E6284"/>
    <w:rsid w:val="003A033F"/>
    <w:rsid w:val="00415CA7"/>
    <w:rsid w:val="004D1F90"/>
    <w:rsid w:val="00572BD1"/>
    <w:rsid w:val="00605353"/>
    <w:rsid w:val="006273C7"/>
    <w:rsid w:val="006364F8"/>
    <w:rsid w:val="00802B92"/>
    <w:rsid w:val="008A34DA"/>
    <w:rsid w:val="009A325D"/>
    <w:rsid w:val="00AA6E99"/>
    <w:rsid w:val="00AB2C34"/>
    <w:rsid w:val="00AF3E0F"/>
    <w:rsid w:val="00AF636E"/>
    <w:rsid w:val="00B170CC"/>
    <w:rsid w:val="00B27C89"/>
    <w:rsid w:val="00B333C4"/>
    <w:rsid w:val="00B50554"/>
    <w:rsid w:val="00C03771"/>
    <w:rsid w:val="00C170FE"/>
    <w:rsid w:val="00C67F82"/>
    <w:rsid w:val="00D54BC2"/>
    <w:rsid w:val="00E32014"/>
    <w:rsid w:val="00E47CAD"/>
    <w:rsid w:val="00F543B6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BCD63"/>
  <w15:chartTrackingRefBased/>
  <w15:docId w15:val="{8F7E9CA7-DB24-49AF-8947-C5B4EEAC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3B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3B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15C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CA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15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CA7"/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C0377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377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6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LaToya Mason</dc:creator>
  <cp:keywords/>
  <dc:description/>
  <cp:lastModifiedBy>Arkeith White</cp:lastModifiedBy>
  <cp:revision>5</cp:revision>
  <dcterms:created xsi:type="dcterms:W3CDTF">2026-09-30T20:01:00Z</dcterms:created>
  <dcterms:modified xsi:type="dcterms:W3CDTF">2026-10-06T18:26:00Z</dcterms:modified>
</cp:coreProperties>
</file>