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46919" w14:textId="4F75420F" w:rsidR="00031155" w:rsidRPr="00F1366B" w:rsidRDefault="00B55F62" w:rsidP="005E79B0">
      <w:pPr>
        <w:pStyle w:val="Heading3"/>
      </w:pPr>
      <w:r w:rsidRPr="00AC765C">
        <w:rPr>
          <w:b/>
          <w:bCs/>
          <w:color w:val="auto"/>
        </w:rPr>
        <w:t xml:space="preserve">RFx Number: </w:t>
      </w:r>
      <w:r w:rsidR="005E79B0" w:rsidRPr="00AC765C">
        <w:rPr>
          <w:b/>
          <w:bCs/>
          <w:color w:val="auto"/>
        </w:rPr>
        <w:t>300002</w:t>
      </w:r>
      <w:r w:rsidR="003B66F9">
        <w:rPr>
          <w:b/>
          <w:bCs/>
          <w:color w:val="auto"/>
        </w:rPr>
        <w:t>6680</w:t>
      </w:r>
      <w:r w:rsidRPr="00F1366B">
        <w:tab/>
      </w:r>
      <w:r w:rsidRPr="00F1366B">
        <w:tab/>
      </w:r>
      <w:r w:rsidRPr="00F1366B">
        <w:tab/>
      </w:r>
      <w:r w:rsidRPr="00F1366B">
        <w:tab/>
      </w:r>
      <w:r w:rsidRPr="00F1366B">
        <w:tab/>
      </w:r>
      <w:r w:rsidRPr="00F1366B">
        <w:tab/>
      </w:r>
      <w:r w:rsidRPr="00F1366B">
        <w:tab/>
      </w:r>
      <w:r w:rsidRPr="00F1366B">
        <w:tab/>
      </w:r>
      <w:r w:rsidRPr="005E79B0">
        <w:rPr>
          <w:b/>
          <w:bCs/>
          <w:color w:val="auto"/>
        </w:rPr>
        <w:t>Attachment</w:t>
      </w:r>
      <w:r w:rsidR="005E79B0" w:rsidRPr="005E79B0">
        <w:rPr>
          <w:b/>
          <w:bCs/>
          <w:color w:val="auto"/>
        </w:rPr>
        <w:t>: C</w:t>
      </w:r>
    </w:p>
    <w:p w14:paraId="4CC0A651" w14:textId="77777777" w:rsidR="00D50372" w:rsidRPr="005E79B0" w:rsidRDefault="00041AC2" w:rsidP="0091287F">
      <w:pPr>
        <w:pStyle w:val="Heading1"/>
        <w:rPr>
          <w:b/>
          <w:bCs/>
          <w:color w:val="auto"/>
          <w:sz w:val="24"/>
          <w:szCs w:val="24"/>
        </w:rPr>
      </w:pPr>
      <w:r w:rsidRPr="005E79B0">
        <w:rPr>
          <w:b/>
          <w:bCs/>
          <w:color w:val="auto"/>
          <w:sz w:val="24"/>
          <w:szCs w:val="24"/>
        </w:rPr>
        <w:t xml:space="preserve">Online Bidding Instructions </w:t>
      </w:r>
    </w:p>
    <w:p w14:paraId="15B96126" w14:textId="77777777" w:rsidR="00B55F62" w:rsidRPr="00F1366B" w:rsidRDefault="00B55F62" w:rsidP="00B55F62">
      <w:pPr>
        <w:rPr>
          <w:sz w:val="24"/>
          <w:szCs w:val="24"/>
        </w:rPr>
      </w:pPr>
    </w:p>
    <w:p w14:paraId="03D09B9E" w14:textId="77777777"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74EEA156" w14:textId="77777777" w:rsidR="00AD6095" w:rsidRPr="00F1366B" w:rsidRDefault="00AD6095">
      <w:pPr>
        <w:rPr>
          <w:sz w:val="24"/>
          <w:szCs w:val="24"/>
        </w:rPr>
      </w:pPr>
    </w:p>
    <w:p w14:paraId="01B04F24"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5" w:history="1">
        <w:r w:rsidRPr="00F1366B">
          <w:rPr>
            <w:rStyle w:val="Hyperlink"/>
            <w:sz w:val="24"/>
            <w:szCs w:val="24"/>
          </w:rPr>
          <w:t>LaPac Website</w:t>
        </w:r>
      </w:hyperlink>
      <w:r w:rsidRPr="00F1366B">
        <w:rPr>
          <w:sz w:val="24"/>
          <w:szCs w:val="24"/>
        </w:rPr>
        <w:t xml:space="preserve"> and locate the bid number.  If you received an email notification of the bid invitation, you may click the link in the email to access LaPac and the bid invitation. </w:t>
      </w:r>
    </w:p>
    <w:p w14:paraId="63D8C4F5" w14:textId="77777777" w:rsidR="00AD6095" w:rsidRPr="00F1366B" w:rsidRDefault="00AD6095" w:rsidP="00AD6095">
      <w:pPr>
        <w:pStyle w:val="ListParagraph"/>
        <w:rPr>
          <w:sz w:val="24"/>
          <w:szCs w:val="24"/>
        </w:rPr>
      </w:pPr>
    </w:p>
    <w:p w14:paraId="0E08E3A5"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0611E5FF" w14:textId="77777777" w:rsidR="00F43DC6" w:rsidRPr="00F1366B" w:rsidRDefault="00F43DC6" w:rsidP="00F43DC6">
      <w:pPr>
        <w:pStyle w:val="ListParagraph"/>
        <w:rPr>
          <w:sz w:val="24"/>
          <w:szCs w:val="24"/>
        </w:rPr>
      </w:pPr>
    </w:p>
    <w:p w14:paraId="77B10BD3"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5F8C0408" wp14:editId="1983A1B7">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4626675" cy="4139565"/>
                    </a:xfrm>
                    <a:prstGeom prst="rect">
                      <a:avLst/>
                    </a:prstGeom>
                  </pic:spPr>
                </pic:pic>
              </a:graphicData>
            </a:graphic>
          </wp:inline>
        </w:drawing>
      </w:r>
    </w:p>
    <w:p w14:paraId="5E1F9397" w14:textId="77777777" w:rsidR="00AD6095" w:rsidRPr="00F1366B" w:rsidRDefault="00AD6095" w:rsidP="00AD6095">
      <w:pPr>
        <w:pStyle w:val="ListParagraph"/>
        <w:rPr>
          <w:sz w:val="24"/>
          <w:szCs w:val="24"/>
        </w:rPr>
      </w:pPr>
    </w:p>
    <w:p w14:paraId="7C6DDE18" w14:textId="77777777" w:rsidR="00031155" w:rsidRPr="00F1366B" w:rsidRDefault="00031155" w:rsidP="00AD6095">
      <w:pPr>
        <w:pStyle w:val="ListParagraph"/>
        <w:rPr>
          <w:sz w:val="24"/>
          <w:szCs w:val="24"/>
        </w:rPr>
      </w:pPr>
    </w:p>
    <w:p w14:paraId="1DEE418C" w14:textId="77777777" w:rsidR="00031155" w:rsidRPr="00F1366B" w:rsidRDefault="00031155" w:rsidP="00AD6095">
      <w:pPr>
        <w:pStyle w:val="ListParagraph"/>
        <w:rPr>
          <w:sz w:val="24"/>
          <w:szCs w:val="24"/>
        </w:rPr>
      </w:pPr>
    </w:p>
    <w:p w14:paraId="58555107" w14:textId="77777777" w:rsidR="00031155" w:rsidRPr="00F1366B" w:rsidRDefault="00031155" w:rsidP="00AD6095">
      <w:pPr>
        <w:pStyle w:val="ListParagraph"/>
        <w:rPr>
          <w:sz w:val="24"/>
          <w:szCs w:val="24"/>
        </w:rPr>
      </w:pPr>
    </w:p>
    <w:p w14:paraId="5C126A15" w14:textId="77777777" w:rsidR="00031155" w:rsidRPr="00F1366B" w:rsidRDefault="00031155" w:rsidP="00AD6095">
      <w:pPr>
        <w:pStyle w:val="ListParagraph"/>
        <w:rPr>
          <w:sz w:val="24"/>
          <w:szCs w:val="24"/>
        </w:rPr>
      </w:pPr>
    </w:p>
    <w:p w14:paraId="497CA116" w14:textId="77777777" w:rsidR="00031155" w:rsidRPr="00F1366B" w:rsidRDefault="00031155" w:rsidP="00AD6095">
      <w:pPr>
        <w:pStyle w:val="ListParagraph"/>
        <w:rPr>
          <w:sz w:val="24"/>
          <w:szCs w:val="24"/>
        </w:rPr>
      </w:pPr>
    </w:p>
    <w:p w14:paraId="4D3CB3B1" w14:textId="77777777" w:rsidR="00031155" w:rsidRPr="00F1366B" w:rsidRDefault="00031155" w:rsidP="00AD6095">
      <w:pPr>
        <w:pStyle w:val="ListParagraph"/>
        <w:rPr>
          <w:sz w:val="24"/>
          <w:szCs w:val="24"/>
        </w:rPr>
      </w:pPr>
    </w:p>
    <w:p w14:paraId="2CC659F4" w14:textId="77777777" w:rsidR="00031155" w:rsidRPr="00F1366B" w:rsidRDefault="00031155" w:rsidP="00AD6095">
      <w:pPr>
        <w:pStyle w:val="ListParagraph"/>
        <w:rPr>
          <w:sz w:val="24"/>
          <w:szCs w:val="24"/>
        </w:rPr>
      </w:pPr>
    </w:p>
    <w:p w14:paraId="5075B883" w14:textId="77777777" w:rsidR="00031155" w:rsidRPr="00F1366B" w:rsidRDefault="00031155" w:rsidP="00AD6095">
      <w:pPr>
        <w:pStyle w:val="ListParagraph"/>
        <w:rPr>
          <w:sz w:val="24"/>
          <w:szCs w:val="24"/>
        </w:rPr>
      </w:pPr>
    </w:p>
    <w:p w14:paraId="4F344F62" w14:textId="77777777" w:rsidR="00031155" w:rsidRPr="00F1366B" w:rsidRDefault="00031155" w:rsidP="00AD6095">
      <w:pPr>
        <w:pStyle w:val="ListParagraph"/>
        <w:rPr>
          <w:sz w:val="24"/>
          <w:szCs w:val="24"/>
        </w:rPr>
      </w:pPr>
    </w:p>
    <w:p w14:paraId="24D63B9E" w14:textId="77777777" w:rsidR="00031155" w:rsidRPr="00F1366B" w:rsidRDefault="00031155" w:rsidP="00AD6095">
      <w:pPr>
        <w:pStyle w:val="ListParagraph"/>
        <w:rPr>
          <w:sz w:val="24"/>
          <w:szCs w:val="24"/>
        </w:rPr>
      </w:pPr>
    </w:p>
    <w:p w14:paraId="49B9EE25" w14:textId="77777777" w:rsidR="00031155" w:rsidRPr="00F1366B" w:rsidRDefault="00031155" w:rsidP="00AD6095">
      <w:pPr>
        <w:pStyle w:val="ListParagraph"/>
        <w:rPr>
          <w:sz w:val="24"/>
          <w:szCs w:val="24"/>
        </w:rPr>
      </w:pPr>
    </w:p>
    <w:p w14:paraId="7CF1E1CC" w14:textId="77777777" w:rsidR="00031155" w:rsidRPr="00F1366B" w:rsidRDefault="00031155" w:rsidP="00AD6095">
      <w:pPr>
        <w:pStyle w:val="ListParagraph"/>
        <w:rPr>
          <w:sz w:val="24"/>
          <w:szCs w:val="24"/>
        </w:rPr>
      </w:pPr>
    </w:p>
    <w:p w14:paraId="66703F93" w14:textId="77777777" w:rsidR="00031155" w:rsidRPr="00F1366B" w:rsidRDefault="00031155" w:rsidP="00AD6095">
      <w:pPr>
        <w:pStyle w:val="ListParagraph"/>
        <w:rPr>
          <w:sz w:val="24"/>
          <w:szCs w:val="24"/>
        </w:rPr>
      </w:pPr>
    </w:p>
    <w:p w14:paraId="7B43DCF7"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bid invitation.</w:t>
      </w:r>
    </w:p>
    <w:p w14:paraId="7580E584" w14:textId="77777777" w:rsidR="00031155" w:rsidRPr="00F1366B" w:rsidRDefault="00031155" w:rsidP="00031155">
      <w:pPr>
        <w:pStyle w:val="ListParagraph"/>
        <w:rPr>
          <w:sz w:val="24"/>
          <w:szCs w:val="24"/>
        </w:rPr>
      </w:pPr>
    </w:p>
    <w:p w14:paraId="6CF1E778"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69DFB827" wp14:editId="46A8A5BB">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3423458" cy="2920365"/>
                    </a:xfrm>
                    <a:prstGeom prst="rect">
                      <a:avLst/>
                    </a:prstGeom>
                  </pic:spPr>
                </pic:pic>
              </a:graphicData>
            </a:graphic>
          </wp:inline>
        </w:drawing>
      </w:r>
    </w:p>
    <w:p w14:paraId="1749E3CD" w14:textId="77777777" w:rsidR="00AD6095" w:rsidRPr="00F1366B" w:rsidRDefault="00AD6095" w:rsidP="00AD6095">
      <w:pPr>
        <w:pStyle w:val="ListParagraph"/>
        <w:rPr>
          <w:sz w:val="24"/>
          <w:szCs w:val="24"/>
        </w:rPr>
      </w:pPr>
    </w:p>
    <w:p w14:paraId="08B4F708"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LaGov Vendor ID number and password. Note: Your ID and password were created and activated during the vendor registration process in the LaGov vendor portal site.  If you have not registered in LaGov, go back to the bid invitation and click the link to the </w:t>
      </w:r>
      <w:hyperlink r:id="rId8" w:history="1">
        <w:r w:rsidRPr="00F1366B">
          <w:rPr>
            <w:rStyle w:val="Hyperlink"/>
            <w:sz w:val="24"/>
            <w:szCs w:val="24"/>
          </w:rPr>
          <w:t>LaGov registration site.</w:t>
        </w:r>
      </w:hyperlink>
    </w:p>
    <w:p w14:paraId="2175B34B" w14:textId="77777777" w:rsidR="002F0320" w:rsidRPr="00F1366B" w:rsidRDefault="002F0320" w:rsidP="002F0320">
      <w:pPr>
        <w:pStyle w:val="ListParagraph"/>
        <w:rPr>
          <w:sz w:val="24"/>
          <w:szCs w:val="24"/>
        </w:rPr>
      </w:pPr>
    </w:p>
    <w:p w14:paraId="3B6BFF5D"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particular bid invitation. If there is no </w:t>
      </w:r>
      <w:r w:rsidRPr="00F1366B">
        <w:rPr>
          <w:b/>
          <w:sz w:val="24"/>
          <w:szCs w:val="24"/>
        </w:rPr>
        <w:t>Register</w:t>
      </w:r>
      <w:r w:rsidRPr="00F1366B">
        <w:rPr>
          <w:sz w:val="24"/>
          <w:szCs w:val="24"/>
        </w:rPr>
        <w:t xml:space="preserve"> button, you are already registered to the bid and can skip this step.</w:t>
      </w:r>
    </w:p>
    <w:p w14:paraId="393078B0" w14:textId="77777777" w:rsidR="002F0320" w:rsidRPr="00F1366B" w:rsidRDefault="002F0320" w:rsidP="002F0320">
      <w:pPr>
        <w:pStyle w:val="ListParagraph"/>
        <w:rPr>
          <w:sz w:val="24"/>
          <w:szCs w:val="24"/>
        </w:rPr>
      </w:pPr>
    </w:p>
    <w:p w14:paraId="1392D2FA"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02B48EE6" w14:textId="77777777" w:rsidR="002F0320" w:rsidRPr="00F1366B" w:rsidRDefault="002F0320" w:rsidP="002F0320">
      <w:pPr>
        <w:pStyle w:val="ListParagraph"/>
        <w:rPr>
          <w:sz w:val="24"/>
          <w:szCs w:val="24"/>
        </w:rPr>
      </w:pPr>
    </w:p>
    <w:p w14:paraId="63DACB5E" w14:textId="77777777"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5BB8CFBB" w14:textId="77777777" w:rsidR="00861D8B" w:rsidRPr="00F1366B" w:rsidRDefault="00861D8B" w:rsidP="00861D8B">
      <w:pPr>
        <w:pStyle w:val="ListParagraph"/>
        <w:rPr>
          <w:sz w:val="24"/>
          <w:szCs w:val="24"/>
        </w:rPr>
      </w:pPr>
    </w:p>
    <w:p w14:paraId="5C063011"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746EF508" w14:textId="77777777" w:rsidR="00031155" w:rsidRPr="00F1366B" w:rsidRDefault="00031155" w:rsidP="00031155">
      <w:pPr>
        <w:pStyle w:val="ListParagraph"/>
        <w:rPr>
          <w:sz w:val="24"/>
          <w:szCs w:val="24"/>
        </w:rPr>
      </w:pPr>
    </w:p>
    <w:p w14:paraId="5FBB3395"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EEAD08C" wp14:editId="214F6DFE">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9" cstate="print"/>
                    <a:stretch>
                      <a:fillRect/>
                    </a:stretch>
                  </pic:blipFill>
                  <pic:spPr>
                    <a:xfrm>
                      <a:off x="0" y="0"/>
                      <a:ext cx="2629381" cy="1386840"/>
                    </a:xfrm>
                    <a:prstGeom prst="rect">
                      <a:avLst/>
                    </a:prstGeom>
                  </pic:spPr>
                </pic:pic>
              </a:graphicData>
            </a:graphic>
          </wp:inline>
        </w:drawing>
      </w:r>
    </w:p>
    <w:p w14:paraId="2BB6C8C0" w14:textId="77777777" w:rsidR="00C12156" w:rsidRPr="00F1366B" w:rsidRDefault="00C12156" w:rsidP="00C12156">
      <w:pPr>
        <w:pStyle w:val="ListParagraph"/>
        <w:rPr>
          <w:sz w:val="24"/>
          <w:szCs w:val="24"/>
        </w:rPr>
      </w:pPr>
    </w:p>
    <w:p w14:paraId="1E403DA0"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LaPac.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2188EEBB" w14:textId="77777777" w:rsidR="00C12156" w:rsidRPr="00F1366B" w:rsidRDefault="00C12156" w:rsidP="00C12156">
      <w:pPr>
        <w:pStyle w:val="ListParagraph"/>
        <w:rPr>
          <w:sz w:val="24"/>
          <w:szCs w:val="24"/>
        </w:rPr>
      </w:pPr>
    </w:p>
    <w:p w14:paraId="1D3B39FA"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042BEE96" w14:textId="77777777" w:rsidR="00031155" w:rsidRPr="00F1366B" w:rsidRDefault="00031155" w:rsidP="00031155">
      <w:pPr>
        <w:pStyle w:val="ListParagraph"/>
        <w:rPr>
          <w:sz w:val="24"/>
          <w:szCs w:val="24"/>
        </w:rPr>
      </w:pPr>
    </w:p>
    <w:p w14:paraId="246C9DE7"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7F3B68A9" wp14:editId="252B0EDC">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0" cstate="print"/>
                    <a:stretch>
                      <a:fillRect/>
                    </a:stretch>
                  </pic:blipFill>
                  <pic:spPr>
                    <a:xfrm>
                      <a:off x="0" y="0"/>
                      <a:ext cx="2288543" cy="1407128"/>
                    </a:xfrm>
                    <a:prstGeom prst="rect">
                      <a:avLst/>
                    </a:prstGeom>
                  </pic:spPr>
                </pic:pic>
              </a:graphicData>
            </a:graphic>
          </wp:inline>
        </w:drawing>
      </w:r>
    </w:p>
    <w:p w14:paraId="75F25D3D" w14:textId="77777777" w:rsidR="00C12156" w:rsidRPr="00F1366B" w:rsidRDefault="00C12156" w:rsidP="00C12156">
      <w:pPr>
        <w:pStyle w:val="ListParagraph"/>
        <w:rPr>
          <w:sz w:val="24"/>
          <w:szCs w:val="24"/>
        </w:rPr>
      </w:pPr>
    </w:p>
    <w:p w14:paraId="6DEFE172" w14:textId="77777777"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26A8CF06" w14:textId="77777777" w:rsidR="001E5CC8" w:rsidRPr="00F1366B" w:rsidRDefault="001E5CC8" w:rsidP="001E5CC8">
      <w:pPr>
        <w:pStyle w:val="ListParagraph"/>
        <w:rPr>
          <w:sz w:val="24"/>
          <w:szCs w:val="24"/>
        </w:rPr>
      </w:pPr>
    </w:p>
    <w:p w14:paraId="351ACF5B" w14:textId="77777777" w:rsidR="001E5CC8" w:rsidRPr="00F1366B" w:rsidRDefault="001E5CC8" w:rsidP="001E5CC8">
      <w:pPr>
        <w:pStyle w:val="ListParagraph"/>
        <w:rPr>
          <w:sz w:val="24"/>
          <w:szCs w:val="24"/>
        </w:rPr>
      </w:pPr>
      <w:r w:rsidRPr="00F1366B">
        <w:rPr>
          <w:noProof/>
          <w:sz w:val="24"/>
          <w:szCs w:val="24"/>
        </w:rPr>
        <w:drawing>
          <wp:inline distT="0" distB="0" distL="0" distR="0" wp14:anchorId="7FE5E450" wp14:editId="3174BB76">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72306" cy="1466925"/>
                    </a:xfrm>
                    <a:prstGeom prst="rect">
                      <a:avLst/>
                    </a:prstGeom>
                  </pic:spPr>
                </pic:pic>
              </a:graphicData>
            </a:graphic>
          </wp:inline>
        </w:drawing>
      </w:r>
    </w:p>
    <w:p w14:paraId="6091960C" w14:textId="77777777" w:rsidR="00F23350" w:rsidRPr="00F1366B" w:rsidRDefault="00F23350" w:rsidP="00F23350">
      <w:pPr>
        <w:pStyle w:val="ListParagraph"/>
        <w:rPr>
          <w:sz w:val="24"/>
          <w:szCs w:val="24"/>
        </w:rPr>
      </w:pPr>
    </w:p>
    <w:p w14:paraId="4C3628D8"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LaPac.  If needed, each attachment can be opened by clicking on the description link and downloaded to a local file. </w:t>
      </w:r>
    </w:p>
    <w:p w14:paraId="54C9C22E" w14:textId="77777777" w:rsidR="001E5CC8" w:rsidRPr="00F1366B" w:rsidRDefault="001E5CC8" w:rsidP="001E5CC8">
      <w:pPr>
        <w:pStyle w:val="ListParagraph"/>
        <w:rPr>
          <w:sz w:val="24"/>
          <w:szCs w:val="24"/>
        </w:rPr>
      </w:pPr>
    </w:p>
    <w:p w14:paraId="5B2B4523"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drawing>
          <wp:inline distT="0" distB="0" distL="0" distR="0" wp14:anchorId="66487502" wp14:editId="04BDB116">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2" cstate="print"/>
                    <a:stretch>
                      <a:fillRect/>
                    </a:stretch>
                  </pic:blipFill>
                  <pic:spPr>
                    <a:xfrm>
                      <a:off x="0" y="0"/>
                      <a:ext cx="4939400" cy="2583179"/>
                    </a:xfrm>
                    <a:prstGeom prst="rect">
                      <a:avLst/>
                    </a:prstGeom>
                  </pic:spPr>
                </pic:pic>
              </a:graphicData>
            </a:graphic>
          </wp:inline>
        </w:drawing>
      </w:r>
    </w:p>
    <w:p w14:paraId="2608352B" w14:textId="77777777" w:rsidR="00C61654" w:rsidRPr="00F1366B" w:rsidRDefault="00C61654" w:rsidP="00C61654">
      <w:pPr>
        <w:pStyle w:val="ListParagraph"/>
        <w:rPr>
          <w:sz w:val="24"/>
          <w:szCs w:val="24"/>
        </w:rPr>
      </w:pPr>
    </w:p>
    <w:p w14:paraId="23EC8A37"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447F206B" w14:textId="77777777" w:rsidR="00025A36" w:rsidRPr="00F1366B" w:rsidRDefault="00025A36" w:rsidP="00025A36">
      <w:pPr>
        <w:pStyle w:val="ListParagraph"/>
        <w:rPr>
          <w:sz w:val="24"/>
          <w:szCs w:val="24"/>
        </w:rPr>
      </w:pPr>
    </w:p>
    <w:p w14:paraId="5C0B8ACD"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7C3F46EB" wp14:editId="2290B2D6">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3" cstate="print"/>
                    <a:stretch>
                      <a:fillRect/>
                    </a:stretch>
                  </pic:blipFill>
                  <pic:spPr>
                    <a:xfrm>
                      <a:off x="0" y="0"/>
                      <a:ext cx="2287305" cy="1112520"/>
                    </a:xfrm>
                    <a:prstGeom prst="rect">
                      <a:avLst/>
                    </a:prstGeom>
                  </pic:spPr>
                </pic:pic>
              </a:graphicData>
            </a:graphic>
          </wp:inline>
        </w:drawing>
      </w:r>
    </w:p>
    <w:p w14:paraId="41D8C3D2" w14:textId="77777777" w:rsidR="00C61654" w:rsidRPr="00F1366B" w:rsidRDefault="00C61654" w:rsidP="00C61654">
      <w:pPr>
        <w:pStyle w:val="ListParagraph"/>
        <w:rPr>
          <w:sz w:val="24"/>
          <w:szCs w:val="24"/>
        </w:rPr>
      </w:pPr>
    </w:p>
    <w:p w14:paraId="33DD37F7"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48B8CF0E" w14:textId="77777777" w:rsidR="00025A36" w:rsidRPr="00F1366B" w:rsidRDefault="00025A36" w:rsidP="00025A36">
      <w:pPr>
        <w:pStyle w:val="ListParagraph"/>
        <w:rPr>
          <w:sz w:val="24"/>
          <w:szCs w:val="24"/>
        </w:rPr>
      </w:pPr>
    </w:p>
    <w:p w14:paraId="74EC1B22"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429932F" wp14:editId="6A004AF0">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4" cstate="print"/>
                    <a:stretch>
                      <a:fillRect/>
                    </a:stretch>
                  </pic:blipFill>
                  <pic:spPr>
                    <a:xfrm>
                      <a:off x="0" y="0"/>
                      <a:ext cx="5925460" cy="987361"/>
                    </a:xfrm>
                    <a:prstGeom prst="rect">
                      <a:avLst/>
                    </a:prstGeom>
                  </pic:spPr>
                </pic:pic>
              </a:graphicData>
            </a:graphic>
          </wp:inline>
        </w:drawing>
      </w:r>
    </w:p>
    <w:p w14:paraId="20D9D965" w14:textId="77777777" w:rsidR="00C61654" w:rsidRPr="00F1366B" w:rsidRDefault="00C61654" w:rsidP="00C61654">
      <w:pPr>
        <w:pStyle w:val="ListParagraph"/>
        <w:rPr>
          <w:sz w:val="24"/>
          <w:szCs w:val="24"/>
        </w:rPr>
      </w:pPr>
    </w:p>
    <w:p w14:paraId="6075BCD9"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1FDAC3C6" w14:textId="77777777"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26954ED5" w14:textId="77777777" w:rsidR="00025A36" w:rsidRPr="00F1366B" w:rsidRDefault="00025A36" w:rsidP="00025A36">
      <w:pPr>
        <w:pStyle w:val="ListParagraph"/>
        <w:rPr>
          <w:sz w:val="24"/>
          <w:szCs w:val="24"/>
        </w:rPr>
      </w:pPr>
    </w:p>
    <w:p w14:paraId="48FE1B4B"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847C35D" wp14:editId="641E8905">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5" cstate="print"/>
                    <a:stretch>
                      <a:fillRect/>
                    </a:stretch>
                  </pic:blipFill>
                  <pic:spPr>
                    <a:xfrm>
                      <a:off x="0" y="0"/>
                      <a:ext cx="5473773" cy="2086927"/>
                    </a:xfrm>
                    <a:prstGeom prst="rect">
                      <a:avLst/>
                    </a:prstGeom>
                  </pic:spPr>
                </pic:pic>
              </a:graphicData>
            </a:graphic>
          </wp:inline>
        </w:drawing>
      </w:r>
    </w:p>
    <w:p w14:paraId="5769E4E3" w14:textId="77777777" w:rsidR="00C61654" w:rsidRPr="00F1366B" w:rsidRDefault="00C61654" w:rsidP="00C61654">
      <w:pPr>
        <w:pStyle w:val="ListParagraph"/>
        <w:rPr>
          <w:sz w:val="24"/>
          <w:szCs w:val="24"/>
        </w:rPr>
      </w:pPr>
    </w:p>
    <w:p w14:paraId="147EADBC"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any and all questions presented. </w:t>
      </w:r>
    </w:p>
    <w:p w14:paraId="5ADBD3E5" w14:textId="77777777" w:rsidR="00025A36" w:rsidRPr="00F1366B" w:rsidRDefault="00025A36" w:rsidP="00025A36">
      <w:pPr>
        <w:pStyle w:val="ListParagraph"/>
        <w:rPr>
          <w:sz w:val="24"/>
          <w:szCs w:val="24"/>
        </w:rPr>
      </w:pPr>
    </w:p>
    <w:p w14:paraId="3E5CE6C9"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027B748A" wp14:editId="55327EF0">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6" cstate="print"/>
                    <a:stretch>
                      <a:fillRect/>
                    </a:stretch>
                  </pic:blipFill>
                  <pic:spPr>
                    <a:xfrm>
                      <a:off x="0" y="0"/>
                      <a:ext cx="4984310" cy="762000"/>
                    </a:xfrm>
                    <a:prstGeom prst="rect">
                      <a:avLst/>
                    </a:prstGeom>
                  </pic:spPr>
                </pic:pic>
              </a:graphicData>
            </a:graphic>
          </wp:inline>
        </w:drawing>
      </w:r>
    </w:p>
    <w:p w14:paraId="0D0E8AC2" w14:textId="77777777" w:rsidR="0076142B" w:rsidRPr="00F1366B" w:rsidRDefault="0076142B" w:rsidP="00025A36">
      <w:pPr>
        <w:pStyle w:val="ListParagraph"/>
        <w:rPr>
          <w:sz w:val="24"/>
          <w:szCs w:val="24"/>
        </w:rPr>
      </w:pPr>
    </w:p>
    <w:p w14:paraId="01EDF0DF"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203E5DED" w14:textId="77777777" w:rsidR="000207DF" w:rsidRPr="00F1366B" w:rsidRDefault="000207DF" w:rsidP="000207DF">
      <w:pPr>
        <w:pStyle w:val="ListParagraph"/>
        <w:rPr>
          <w:sz w:val="24"/>
          <w:szCs w:val="24"/>
        </w:rPr>
      </w:pPr>
    </w:p>
    <w:p w14:paraId="13A60872"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D3CAEDC" wp14:editId="6C0CE717">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7" cstate="print"/>
                    <a:stretch>
                      <a:fillRect/>
                    </a:stretch>
                  </pic:blipFill>
                  <pic:spPr>
                    <a:xfrm>
                      <a:off x="0" y="0"/>
                      <a:ext cx="5487422" cy="2197227"/>
                    </a:xfrm>
                    <a:prstGeom prst="rect">
                      <a:avLst/>
                    </a:prstGeom>
                  </pic:spPr>
                </pic:pic>
              </a:graphicData>
            </a:graphic>
          </wp:inline>
        </w:drawing>
      </w:r>
    </w:p>
    <w:p w14:paraId="639EC27F" w14:textId="77777777" w:rsidR="0076142B" w:rsidRPr="00F1366B" w:rsidRDefault="0076142B" w:rsidP="0076142B">
      <w:pPr>
        <w:rPr>
          <w:sz w:val="24"/>
          <w:szCs w:val="24"/>
        </w:rPr>
      </w:pPr>
    </w:p>
    <w:p w14:paraId="5C986E1B"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5EC4F832" w14:textId="77777777" w:rsidR="00436E95" w:rsidRPr="00F1366B" w:rsidRDefault="00436E95" w:rsidP="00436E95">
      <w:pPr>
        <w:pStyle w:val="ListParagraph"/>
        <w:rPr>
          <w:sz w:val="24"/>
          <w:szCs w:val="24"/>
          <w:highlight w:val="yellow"/>
        </w:rPr>
      </w:pPr>
    </w:p>
    <w:p w14:paraId="45726FB4"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5234288D"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36049319" w14:textId="77777777" w:rsidR="000207DF" w:rsidRPr="00F1366B" w:rsidRDefault="000207DF" w:rsidP="00436E95">
      <w:pPr>
        <w:ind w:left="1440"/>
        <w:rPr>
          <w:b/>
          <w:sz w:val="24"/>
          <w:szCs w:val="24"/>
        </w:rPr>
      </w:pPr>
      <w:r w:rsidRPr="00F1366B">
        <w:rPr>
          <w:rFonts w:ascii="Calibri" w:eastAsia="Calibri" w:hAnsi="Calibri" w:cs="Calibri"/>
          <w:noProof/>
          <w:sz w:val="24"/>
          <w:szCs w:val="24"/>
        </w:rPr>
        <w:drawing>
          <wp:inline distT="0" distB="0" distL="0" distR="0" wp14:anchorId="460A4DE6" wp14:editId="145B43CE">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18" cstate="print"/>
                    <a:stretch>
                      <a:fillRect/>
                    </a:stretch>
                  </pic:blipFill>
                  <pic:spPr>
                    <a:xfrm>
                      <a:off x="0" y="0"/>
                      <a:ext cx="3398520" cy="2125979"/>
                    </a:xfrm>
                    <a:prstGeom prst="rect">
                      <a:avLst/>
                    </a:prstGeom>
                  </pic:spPr>
                </pic:pic>
              </a:graphicData>
            </a:graphic>
          </wp:inline>
        </w:drawing>
      </w:r>
    </w:p>
    <w:p w14:paraId="688BF2CE"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5BEEC909"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0C44E1BF" wp14:editId="499520CC">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19" cstate="print"/>
                    <a:stretch>
                      <a:fillRect/>
                    </a:stretch>
                  </pic:blipFill>
                  <pic:spPr>
                    <a:xfrm>
                      <a:off x="0" y="0"/>
                      <a:ext cx="4358971" cy="1668779"/>
                    </a:xfrm>
                    <a:prstGeom prst="rect">
                      <a:avLst/>
                    </a:prstGeom>
                  </pic:spPr>
                </pic:pic>
              </a:graphicData>
            </a:graphic>
          </wp:inline>
        </w:drawing>
      </w:r>
    </w:p>
    <w:p w14:paraId="72A3564D" w14:textId="77777777" w:rsidR="00436E95" w:rsidRPr="00F1366B" w:rsidRDefault="00436E95" w:rsidP="00436E95">
      <w:pPr>
        <w:pStyle w:val="ListParagraph"/>
        <w:rPr>
          <w:sz w:val="24"/>
          <w:szCs w:val="24"/>
        </w:rPr>
      </w:pPr>
    </w:p>
    <w:p w14:paraId="7F32C7B9" w14:textId="77777777"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5A24F8DE"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791805BA" wp14:editId="29A0A5AF">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0" cstate="print"/>
                    <a:stretch>
                      <a:fillRect/>
                    </a:stretch>
                  </pic:blipFill>
                  <pic:spPr>
                    <a:xfrm>
                      <a:off x="0" y="0"/>
                      <a:ext cx="3942825" cy="457200"/>
                    </a:xfrm>
                    <a:prstGeom prst="rect">
                      <a:avLst/>
                    </a:prstGeom>
                  </pic:spPr>
                </pic:pic>
              </a:graphicData>
            </a:graphic>
          </wp:inline>
        </w:drawing>
      </w:r>
    </w:p>
    <w:p w14:paraId="576C55CE" w14:textId="77777777" w:rsidR="004C03B9" w:rsidRPr="00F1366B" w:rsidRDefault="004C03B9" w:rsidP="004C03B9">
      <w:pPr>
        <w:pStyle w:val="ListParagraph"/>
        <w:rPr>
          <w:sz w:val="24"/>
          <w:szCs w:val="24"/>
        </w:rPr>
      </w:pPr>
    </w:p>
    <w:p w14:paraId="7224B505"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05418452"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130100D2" wp14:editId="28892E64">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1" cstate="print"/>
                    <a:stretch>
                      <a:fillRect/>
                    </a:stretch>
                  </pic:blipFill>
                  <pic:spPr>
                    <a:xfrm>
                      <a:off x="0" y="0"/>
                      <a:ext cx="5919972" cy="859155"/>
                    </a:xfrm>
                    <a:prstGeom prst="rect">
                      <a:avLst/>
                    </a:prstGeom>
                  </pic:spPr>
                </pic:pic>
              </a:graphicData>
            </a:graphic>
          </wp:inline>
        </w:drawing>
      </w:r>
    </w:p>
    <w:p w14:paraId="3D7DE8E0" w14:textId="77777777" w:rsidR="004C03B9" w:rsidRPr="00F1366B" w:rsidRDefault="004C03B9" w:rsidP="004C03B9">
      <w:pPr>
        <w:pStyle w:val="ListParagraph"/>
        <w:rPr>
          <w:sz w:val="24"/>
          <w:szCs w:val="24"/>
        </w:rPr>
      </w:pPr>
    </w:p>
    <w:p w14:paraId="225B9DDD"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2FC3DB83" w14:textId="77777777" w:rsidR="004C03B9" w:rsidRPr="00F1366B" w:rsidRDefault="004C03B9" w:rsidP="004C03B9">
      <w:pPr>
        <w:pStyle w:val="ListParagraph"/>
        <w:rPr>
          <w:sz w:val="24"/>
          <w:szCs w:val="24"/>
        </w:rPr>
      </w:pPr>
    </w:p>
    <w:p w14:paraId="07C8FB39" w14:textId="77777777"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445A69E3" w14:textId="77777777" w:rsidR="004829FB" w:rsidRPr="00F1366B" w:rsidRDefault="004829FB" w:rsidP="004829FB">
      <w:pPr>
        <w:pStyle w:val="ListParagraph"/>
        <w:rPr>
          <w:sz w:val="24"/>
          <w:szCs w:val="24"/>
        </w:rPr>
      </w:pPr>
    </w:p>
    <w:p w14:paraId="5B9CFB6F"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3066C697" w14:textId="77777777" w:rsidR="004829FB" w:rsidRPr="00F1366B" w:rsidRDefault="004829FB" w:rsidP="004829FB">
      <w:pPr>
        <w:pStyle w:val="ListParagraph"/>
        <w:rPr>
          <w:sz w:val="24"/>
          <w:szCs w:val="24"/>
        </w:rPr>
      </w:pPr>
    </w:p>
    <w:p w14:paraId="71DD4C98" w14:textId="77777777" w:rsidR="004829FB" w:rsidRPr="00F1366B" w:rsidRDefault="004829FB" w:rsidP="00861D8B">
      <w:pPr>
        <w:pStyle w:val="ListParagraph"/>
        <w:numPr>
          <w:ilvl w:val="0"/>
          <w:numId w:val="1"/>
        </w:numPr>
        <w:rPr>
          <w:sz w:val="24"/>
          <w:szCs w:val="24"/>
        </w:rPr>
      </w:pPr>
      <w:r w:rsidRPr="00F1366B">
        <w:rPr>
          <w:sz w:val="24"/>
          <w:szCs w:val="24"/>
        </w:rPr>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51D056D5" w14:textId="77777777" w:rsidR="004829FB" w:rsidRPr="00F1366B" w:rsidRDefault="004829FB" w:rsidP="004829FB">
      <w:pPr>
        <w:pStyle w:val="ListParagraph"/>
        <w:rPr>
          <w:sz w:val="24"/>
          <w:szCs w:val="24"/>
        </w:rPr>
      </w:pPr>
    </w:p>
    <w:p w14:paraId="40A00DB5"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573ABAE9" w14:textId="77777777" w:rsidR="004829FB" w:rsidRPr="00F1366B" w:rsidRDefault="004829FB" w:rsidP="004829FB">
      <w:pPr>
        <w:pStyle w:val="ListParagraph"/>
        <w:rPr>
          <w:sz w:val="24"/>
          <w:szCs w:val="24"/>
        </w:rPr>
      </w:pPr>
    </w:p>
    <w:p w14:paraId="0321548A"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30B4E815" w14:textId="77777777" w:rsidR="004829FB" w:rsidRPr="00F1366B" w:rsidRDefault="004829FB" w:rsidP="004829FB">
      <w:pPr>
        <w:pStyle w:val="ListParagraph"/>
        <w:rPr>
          <w:sz w:val="24"/>
          <w:szCs w:val="24"/>
        </w:rPr>
      </w:pPr>
    </w:p>
    <w:p w14:paraId="27383F15"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right hand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33D8BDC1" w14:textId="77777777" w:rsidR="000207DF" w:rsidRPr="00F1366B" w:rsidRDefault="000207DF" w:rsidP="000207DF">
      <w:pPr>
        <w:pStyle w:val="ListParagraph"/>
        <w:rPr>
          <w:sz w:val="24"/>
          <w:szCs w:val="24"/>
        </w:rPr>
      </w:pPr>
    </w:p>
    <w:p w14:paraId="1CF466A3"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31C56B5A" wp14:editId="7DB417EF">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2" cstate="print"/>
                    <a:stretch>
                      <a:fillRect/>
                    </a:stretch>
                  </pic:blipFill>
                  <pic:spPr>
                    <a:xfrm>
                      <a:off x="0" y="0"/>
                      <a:ext cx="5943600" cy="471884"/>
                    </a:xfrm>
                    <a:prstGeom prst="rect">
                      <a:avLst/>
                    </a:prstGeom>
                  </pic:spPr>
                </pic:pic>
              </a:graphicData>
            </a:graphic>
          </wp:inline>
        </w:drawing>
      </w:r>
    </w:p>
    <w:p w14:paraId="671246AA" w14:textId="77777777" w:rsidR="0091287F" w:rsidRPr="00F1366B" w:rsidRDefault="0091287F" w:rsidP="0091287F">
      <w:pPr>
        <w:pStyle w:val="ListParagraph"/>
        <w:rPr>
          <w:sz w:val="24"/>
          <w:szCs w:val="24"/>
        </w:rPr>
      </w:pPr>
    </w:p>
    <w:p w14:paraId="432DE497" w14:textId="77777777" w:rsidR="0091287F" w:rsidRPr="00F1366B" w:rsidRDefault="0091287F" w:rsidP="0091287F">
      <w:pPr>
        <w:ind w:left="720"/>
        <w:rPr>
          <w:sz w:val="24"/>
          <w:szCs w:val="24"/>
        </w:rPr>
      </w:pPr>
      <w:r w:rsidRPr="00F1366B">
        <w:rPr>
          <w:sz w:val="24"/>
          <w:szCs w:val="24"/>
        </w:rPr>
        <w:t>Note: For future access to your bid response, go to LaPac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LaGov Vendor portal</w:t>
      </w:r>
      <w:r w:rsidR="00BF2E41">
        <w:rPr>
          <w:sz w:val="24"/>
          <w:szCs w:val="24"/>
        </w:rPr>
        <w:t>. T</w:t>
      </w:r>
      <w:r w:rsidRPr="00F1366B">
        <w:rPr>
          <w:sz w:val="24"/>
          <w:szCs w:val="24"/>
        </w:rPr>
        <w:t>he bid invitation will open and your bid response number will be available.</w:t>
      </w:r>
    </w:p>
    <w:p w14:paraId="52A73FDC" w14:textId="77777777" w:rsidR="0091287F" w:rsidRPr="00F1366B" w:rsidRDefault="0091287F" w:rsidP="0091287F">
      <w:pPr>
        <w:pStyle w:val="ListParagraph"/>
        <w:rPr>
          <w:sz w:val="24"/>
          <w:szCs w:val="24"/>
        </w:rPr>
      </w:pPr>
    </w:p>
    <w:p w14:paraId="7549ADF1"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26A2DA48" w14:textId="77777777" w:rsidR="0091287F" w:rsidRPr="00F1366B" w:rsidRDefault="0091287F" w:rsidP="0091287F">
      <w:pPr>
        <w:pStyle w:val="ListParagraph"/>
        <w:rPr>
          <w:sz w:val="24"/>
          <w:szCs w:val="24"/>
        </w:rPr>
      </w:pPr>
    </w:p>
    <w:p w14:paraId="509CCD01"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2A7178D4" w14:textId="77777777" w:rsidR="002F0320" w:rsidRPr="00F1366B" w:rsidRDefault="002F0320" w:rsidP="002F0320">
      <w:pPr>
        <w:pStyle w:val="ListParagraph"/>
        <w:rPr>
          <w:sz w:val="24"/>
          <w:szCs w:val="24"/>
        </w:rPr>
      </w:pPr>
    </w:p>
    <w:p w14:paraId="5E353235" w14:textId="77777777" w:rsidR="002F0320" w:rsidRPr="00F1366B" w:rsidRDefault="00041AC2" w:rsidP="0091287F">
      <w:pPr>
        <w:pStyle w:val="Heading1"/>
        <w:rPr>
          <w:sz w:val="24"/>
          <w:szCs w:val="24"/>
        </w:rPr>
      </w:pPr>
      <w:r w:rsidRPr="00F1366B">
        <w:rPr>
          <w:sz w:val="24"/>
          <w:szCs w:val="24"/>
        </w:rPr>
        <w:t>Other Information</w:t>
      </w:r>
    </w:p>
    <w:p w14:paraId="39D40940" w14:textId="77777777" w:rsidR="0091287F" w:rsidRPr="00F1366B" w:rsidRDefault="0091287F" w:rsidP="0091287F">
      <w:pPr>
        <w:rPr>
          <w:sz w:val="24"/>
          <w:szCs w:val="24"/>
        </w:rPr>
      </w:pPr>
    </w:p>
    <w:p w14:paraId="1673A89B"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LaPac website.  See step 27 above. </w:t>
      </w:r>
    </w:p>
    <w:p w14:paraId="6E17F94E"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done.  Follow steps 1-4 to access the bid invitation. </w:t>
      </w:r>
    </w:p>
    <w:p w14:paraId="28C40B9D" w14:textId="77777777"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03FE5DA1"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at a later time.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505AA9ED"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4135CB07"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47BAB4E4"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60BA7780" w14:textId="77777777" w:rsidR="00F1366B" w:rsidRDefault="00F1366B">
      <w:pPr>
        <w:rPr>
          <w:sz w:val="24"/>
          <w:szCs w:val="24"/>
        </w:rPr>
      </w:pPr>
      <w:r>
        <w:rPr>
          <w:sz w:val="24"/>
          <w:szCs w:val="24"/>
        </w:rPr>
        <w:br w:type="page"/>
      </w:r>
    </w:p>
    <w:p w14:paraId="6C87602F" w14:textId="77777777" w:rsidR="00433B50" w:rsidRPr="00F1366B" w:rsidRDefault="00041AC2" w:rsidP="00433B50">
      <w:pPr>
        <w:pStyle w:val="Heading1"/>
        <w:rPr>
          <w:sz w:val="24"/>
          <w:szCs w:val="24"/>
        </w:rPr>
      </w:pPr>
      <w:r w:rsidRPr="00F1366B">
        <w:rPr>
          <w:sz w:val="24"/>
          <w:szCs w:val="24"/>
        </w:rPr>
        <w:t xml:space="preserve">Notes and Attachments – Additional Information </w:t>
      </w:r>
    </w:p>
    <w:p w14:paraId="2081E07D" w14:textId="77777777" w:rsidR="00433B50" w:rsidRPr="00F1366B" w:rsidRDefault="00433B50" w:rsidP="00433B50">
      <w:pPr>
        <w:rPr>
          <w:sz w:val="24"/>
          <w:szCs w:val="24"/>
        </w:rPr>
      </w:pPr>
    </w:p>
    <w:p w14:paraId="318DE72A"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2BEA023D" w14:textId="77777777" w:rsidR="0023776A" w:rsidRPr="00F1366B" w:rsidRDefault="0023776A" w:rsidP="00433B50">
      <w:pPr>
        <w:rPr>
          <w:sz w:val="24"/>
          <w:szCs w:val="24"/>
        </w:rPr>
      </w:pPr>
    </w:p>
    <w:p w14:paraId="4B6498AE"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6D421FBA"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1CC81E94"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01072D87" wp14:editId="0B6A57B5">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3" cstate="print"/>
                    <a:stretch>
                      <a:fillRect/>
                    </a:stretch>
                  </pic:blipFill>
                  <pic:spPr>
                    <a:xfrm>
                      <a:off x="0" y="0"/>
                      <a:ext cx="3931920" cy="1196339"/>
                    </a:xfrm>
                    <a:prstGeom prst="rect">
                      <a:avLst/>
                    </a:prstGeom>
                  </pic:spPr>
                </pic:pic>
              </a:graphicData>
            </a:graphic>
          </wp:inline>
        </w:drawing>
      </w:r>
    </w:p>
    <w:p w14:paraId="4449DEEB" w14:textId="77777777" w:rsidR="0023776A" w:rsidRPr="00F1366B" w:rsidRDefault="0023776A" w:rsidP="0023776A">
      <w:pPr>
        <w:rPr>
          <w:sz w:val="24"/>
          <w:szCs w:val="24"/>
        </w:rPr>
      </w:pPr>
    </w:p>
    <w:p w14:paraId="60F9BE54"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68077800" w14:textId="77777777" w:rsidR="0023776A" w:rsidRPr="00F1366B" w:rsidRDefault="0023776A" w:rsidP="0023776A">
      <w:pPr>
        <w:pStyle w:val="ListParagraph"/>
        <w:rPr>
          <w:sz w:val="24"/>
          <w:szCs w:val="24"/>
        </w:rPr>
      </w:pPr>
      <w:r w:rsidRPr="00F1366B">
        <w:rPr>
          <w:sz w:val="24"/>
          <w:szCs w:val="24"/>
        </w:rPr>
        <w:t xml:space="preserve">This area contains both header and line item specific notes.  It also contains attachments that are added to the RFx bid response document. </w:t>
      </w:r>
    </w:p>
    <w:p w14:paraId="01938FE4" w14:textId="77777777" w:rsidR="0023776A" w:rsidRPr="00F1366B" w:rsidRDefault="0023776A" w:rsidP="0023776A">
      <w:pPr>
        <w:pStyle w:val="ListParagraph"/>
        <w:rPr>
          <w:sz w:val="24"/>
          <w:szCs w:val="24"/>
        </w:rPr>
      </w:pPr>
    </w:p>
    <w:p w14:paraId="1503C2EC"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09B36F0F" wp14:editId="43B8492F">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4" cstate="print"/>
                    <a:stretch>
                      <a:fillRect/>
                    </a:stretch>
                  </pic:blipFill>
                  <pic:spPr>
                    <a:xfrm>
                      <a:off x="0" y="0"/>
                      <a:ext cx="3896749" cy="1013460"/>
                    </a:xfrm>
                    <a:prstGeom prst="rect">
                      <a:avLst/>
                    </a:prstGeom>
                  </pic:spPr>
                </pic:pic>
              </a:graphicData>
            </a:graphic>
          </wp:inline>
        </w:drawing>
      </w:r>
    </w:p>
    <w:p w14:paraId="4C5987D7" w14:textId="77777777" w:rsidR="0023776A" w:rsidRPr="00F1366B" w:rsidRDefault="0023776A" w:rsidP="0023776A">
      <w:pPr>
        <w:pStyle w:val="ListParagraph"/>
        <w:rPr>
          <w:sz w:val="24"/>
          <w:szCs w:val="24"/>
        </w:rPr>
      </w:pPr>
    </w:p>
    <w:p w14:paraId="21BD199D"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6E8C5760" w14:textId="77777777" w:rsidR="0023776A" w:rsidRPr="00F1366B" w:rsidRDefault="0023776A" w:rsidP="0023776A">
      <w:pPr>
        <w:pStyle w:val="ListParagraph"/>
        <w:rPr>
          <w:sz w:val="24"/>
          <w:szCs w:val="24"/>
        </w:rPr>
      </w:pPr>
      <w:r w:rsidRPr="00F1366B">
        <w:rPr>
          <w:sz w:val="24"/>
          <w:szCs w:val="24"/>
        </w:rPr>
        <w:t>This area contains line item specific notes and attachments.  These notes and attachments are only relevant for the selected line item.</w:t>
      </w:r>
    </w:p>
    <w:p w14:paraId="1900F8AF" w14:textId="77777777" w:rsidR="0023776A" w:rsidRPr="00F1366B" w:rsidRDefault="0023776A" w:rsidP="0023776A">
      <w:pPr>
        <w:pStyle w:val="ListParagraph"/>
        <w:rPr>
          <w:sz w:val="24"/>
          <w:szCs w:val="24"/>
        </w:rPr>
      </w:pPr>
    </w:p>
    <w:p w14:paraId="55512053"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0FDC7126" wp14:editId="16ED6B2A">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5" cstate="print"/>
                    <a:stretch>
                      <a:fillRect/>
                    </a:stretch>
                  </pic:blipFill>
                  <pic:spPr>
                    <a:xfrm>
                      <a:off x="0" y="0"/>
                      <a:ext cx="3461738" cy="3952494"/>
                    </a:xfrm>
                    <a:prstGeom prst="rect">
                      <a:avLst/>
                    </a:prstGeom>
                  </pic:spPr>
                </pic:pic>
              </a:graphicData>
            </a:graphic>
          </wp:inline>
        </w:drawing>
      </w:r>
    </w:p>
    <w:p w14:paraId="2451E652" w14:textId="77777777" w:rsidR="0023776A" w:rsidRPr="00F1366B" w:rsidRDefault="0023776A" w:rsidP="0023776A">
      <w:pPr>
        <w:rPr>
          <w:sz w:val="24"/>
          <w:szCs w:val="24"/>
        </w:rPr>
      </w:pPr>
    </w:p>
    <w:p w14:paraId="74FDAD48"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42ED86A9" w14:textId="77777777" w:rsidR="00794153" w:rsidRPr="00F1366B" w:rsidRDefault="00794153" w:rsidP="00794153">
      <w:pPr>
        <w:pStyle w:val="ListParagraph"/>
        <w:rPr>
          <w:sz w:val="24"/>
          <w:szCs w:val="24"/>
        </w:rPr>
      </w:pPr>
    </w:p>
    <w:p w14:paraId="2D53E3A1"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2D34F21E" wp14:editId="633923CA">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6" cstate="print"/>
                    <a:stretch>
                      <a:fillRect/>
                    </a:stretch>
                  </pic:blipFill>
                  <pic:spPr>
                    <a:xfrm>
                      <a:off x="0" y="0"/>
                      <a:ext cx="5943600" cy="996999"/>
                    </a:xfrm>
                    <a:prstGeom prst="rect">
                      <a:avLst/>
                    </a:prstGeom>
                  </pic:spPr>
                </pic:pic>
              </a:graphicData>
            </a:graphic>
          </wp:inline>
        </w:drawing>
      </w:r>
    </w:p>
    <w:p w14:paraId="06504FFD" w14:textId="77777777" w:rsidR="00557B6D" w:rsidRPr="00F1366B" w:rsidRDefault="00557B6D" w:rsidP="00794153">
      <w:pPr>
        <w:pStyle w:val="ListParagraph"/>
        <w:rPr>
          <w:sz w:val="24"/>
          <w:szCs w:val="24"/>
        </w:rPr>
      </w:pPr>
    </w:p>
    <w:p w14:paraId="52194EBD" w14:textId="77777777" w:rsidR="00794153" w:rsidRPr="00F1366B" w:rsidRDefault="00794153" w:rsidP="00794153">
      <w:pPr>
        <w:pStyle w:val="ListParagraph"/>
        <w:rPr>
          <w:sz w:val="24"/>
          <w:szCs w:val="24"/>
        </w:rPr>
      </w:pPr>
    </w:p>
    <w:p w14:paraId="2FEE7A7C" w14:textId="77777777" w:rsidR="00031BB9" w:rsidRPr="00F1366B" w:rsidRDefault="00031BB9" w:rsidP="00794153">
      <w:pPr>
        <w:pStyle w:val="ListParagraph"/>
        <w:rPr>
          <w:sz w:val="24"/>
          <w:szCs w:val="24"/>
        </w:rPr>
      </w:pPr>
    </w:p>
    <w:p w14:paraId="6ADDA802" w14:textId="77777777" w:rsidR="00031BB9" w:rsidRPr="00F1366B" w:rsidRDefault="00031BB9" w:rsidP="00794153">
      <w:pPr>
        <w:pStyle w:val="ListParagraph"/>
        <w:rPr>
          <w:sz w:val="24"/>
          <w:szCs w:val="24"/>
        </w:rPr>
      </w:pPr>
    </w:p>
    <w:p w14:paraId="54834112" w14:textId="77777777" w:rsidR="00031BB9" w:rsidRPr="00F1366B" w:rsidRDefault="00031BB9" w:rsidP="00794153">
      <w:pPr>
        <w:pStyle w:val="ListParagraph"/>
        <w:rPr>
          <w:sz w:val="24"/>
          <w:szCs w:val="24"/>
        </w:rPr>
      </w:pPr>
    </w:p>
    <w:p w14:paraId="4A64428E" w14:textId="77777777" w:rsidR="00031BB9" w:rsidRPr="00F1366B" w:rsidRDefault="00031BB9" w:rsidP="00794153">
      <w:pPr>
        <w:pStyle w:val="ListParagraph"/>
        <w:rPr>
          <w:sz w:val="24"/>
          <w:szCs w:val="24"/>
        </w:rPr>
      </w:pPr>
    </w:p>
    <w:p w14:paraId="035A1476" w14:textId="77777777" w:rsidR="00031BB9" w:rsidRPr="00F1366B" w:rsidRDefault="00031BB9" w:rsidP="00794153">
      <w:pPr>
        <w:pStyle w:val="ListParagraph"/>
        <w:rPr>
          <w:sz w:val="24"/>
          <w:szCs w:val="24"/>
        </w:rPr>
      </w:pPr>
    </w:p>
    <w:p w14:paraId="31CFA24C" w14:textId="77777777" w:rsidR="00031BB9" w:rsidRPr="00F1366B" w:rsidRDefault="00031BB9" w:rsidP="00794153">
      <w:pPr>
        <w:pStyle w:val="ListParagraph"/>
        <w:rPr>
          <w:sz w:val="24"/>
          <w:szCs w:val="24"/>
        </w:rPr>
      </w:pPr>
    </w:p>
    <w:p w14:paraId="059216A1" w14:textId="77777777" w:rsidR="00031BB9" w:rsidRPr="00F1366B" w:rsidRDefault="00031BB9" w:rsidP="00794153">
      <w:pPr>
        <w:pStyle w:val="ListParagraph"/>
        <w:rPr>
          <w:sz w:val="24"/>
          <w:szCs w:val="24"/>
        </w:rPr>
      </w:pPr>
    </w:p>
    <w:p w14:paraId="507AC9DF" w14:textId="77777777" w:rsidR="00794153" w:rsidRPr="00F1366B" w:rsidRDefault="00041AC2" w:rsidP="00794153">
      <w:pPr>
        <w:pStyle w:val="Heading1"/>
        <w:rPr>
          <w:sz w:val="24"/>
          <w:szCs w:val="24"/>
        </w:rPr>
      </w:pPr>
      <w:r w:rsidRPr="00F1366B">
        <w:rPr>
          <w:sz w:val="24"/>
          <w:szCs w:val="24"/>
        </w:rPr>
        <w:t xml:space="preserve">Online Bidding Quick Reference Guide </w:t>
      </w:r>
    </w:p>
    <w:p w14:paraId="119F505F"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LaPac website.  The bid invitation opens.</w:t>
      </w:r>
    </w:p>
    <w:p w14:paraId="27DB169E" w14:textId="77777777"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1AFF7787"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in the LaGov website. </w:t>
      </w:r>
    </w:p>
    <w:p w14:paraId="55993E7F"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72FF80C6"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registered and you can skip this step.</w:t>
      </w:r>
    </w:p>
    <w:p w14:paraId="4EFC28AF"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3AB1AC0C"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4D222678" w14:textId="77777777"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322AA8D4" w14:textId="77777777"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299BA1B0" w14:textId="77777777"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the line item number</w:t>
      </w:r>
      <w:r w:rsidRPr="00F1366B">
        <w:rPr>
          <w:sz w:val="24"/>
          <w:szCs w:val="24"/>
        </w:rPr>
        <w:t xml:space="preserve"> to view line item details (product category, unit of measure, etc.)</w:t>
      </w:r>
      <w:r w:rsidR="00287129">
        <w:rPr>
          <w:sz w:val="24"/>
          <w:szCs w:val="24"/>
        </w:rPr>
        <w:t>.</w:t>
      </w:r>
    </w:p>
    <w:p w14:paraId="52969A27"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76A4B35D"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2781F7E3"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400F981B" w14:textId="77777777"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314B1914"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290DE2DE" w14:textId="77777777"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14C526E2" w14:textId="77777777"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6A716379" w14:textId="77777777"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1B01FBB7" w14:textId="77777777" w:rsidR="00433B50" w:rsidRPr="00F1366B" w:rsidRDefault="00433B50" w:rsidP="00433B50">
      <w:pPr>
        <w:rPr>
          <w:sz w:val="24"/>
          <w:szCs w:val="24"/>
        </w:rPr>
      </w:pPr>
    </w:p>
    <w:p w14:paraId="36225E64" w14:textId="77777777" w:rsidR="00433B50" w:rsidRPr="00F1366B" w:rsidRDefault="00433B50" w:rsidP="00433B50">
      <w:pPr>
        <w:rPr>
          <w:sz w:val="24"/>
          <w:szCs w:val="24"/>
        </w:rPr>
      </w:pPr>
    </w:p>
    <w:sectPr w:rsidR="00433B50" w:rsidRPr="00F1366B" w:rsidSect="00B55F62">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grammar="clean"/>
  <w:documentProtection w:edit="readOnly"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79B0"/>
    <w:rsid w:val="000207DF"/>
    <w:rsid w:val="00025A36"/>
    <w:rsid w:val="00031155"/>
    <w:rsid w:val="00031BB9"/>
    <w:rsid w:val="00041AC2"/>
    <w:rsid w:val="000E1F6E"/>
    <w:rsid w:val="001E5CC8"/>
    <w:rsid w:val="0023776A"/>
    <w:rsid w:val="00275ACD"/>
    <w:rsid w:val="00287129"/>
    <w:rsid w:val="002F0320"/>
    <w:rsid w:val="00342DF1"/>
    <w:rsid w:val="00344BEC"/>
    <w:rsid w:val="003737BC"/>
    <w:rsid w:val="003B66F9"/>
    <w:rsid w:val="00425A96"/>
    <w:rsid w:val="00433B50"/>
    <w:rsid w:val="00436E95"/>
    <w:rsid w:val="004829FB"/>
    <w:rsid w:val="004B7992"/>
    <w:rsid w:val="004C03B9"/>
    <w:rsid w:val="00557B6D"/>
    <w:rsid w:val="005E79B0"/>
    <w:rsid w:val="006D337E"/>
    <w:rsid w:val="00707FA7"/>
    <w:rsid w:val="00756B6F"/>
    <w:rsid w:val="0076142B"/>
    <w:rsid w:val="00763710"/>
    <w:rsid w:val="00794153"/>
    <w:rsid w:val="00861D8B"/>
    <w:rsid w:val="0091287F"/>
    <w:rsid w:val="009734D3"/>
    <w:rsid w:val="009B4CDC"/>
    <w:rsid w:val="009D6924"/>
    <w:rsid w:val="00AC765C"/>
    <w:rsid w:val="00AD6095"/>
    <w:rsid w:val="00B15493"/>
    <w:rsid w:val="00B55F62"/>
    <w:rsid w:val="00B93C2E"/>
    <w:rsid w:val="00B97A1B"/>
    <w:rsid w:val="00BE156C"/>
    <w:rsid w:val="00BF2E41"/>
    <w:rsid w:val="00C12156"/>
    <w:rsid w:val="00C61654"/>
    <w:rsid w:val="00CD3363"/>
    <w:rsid w:val="00CE3DF6"/>
    <w:rsid w:val="00D14D50"/>
    <w:rsid w:val="00D50372"/>
    <w:rsid w:val="00E3505F"/>
    <w:rsid w:val="00E7025F"/>
    <w:rsid w:val="00F1366B"/>
    <w:rsid w:val="00F23350"/>
    <w:rsid w:val="00F43DC6"/>
    <w:rsid w:val="00F61B01"/>
    <w:rsid w:val="00FD3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2629A"/>
  <w15:chartTrackingRefBased/>
  <w15:docId w15:val="{E9114D2B-D462-476A-8076-E3D8D8A2F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hyperlink" Target="https://wwwcfprd.doa.louisiana.gov/osp/lapac/srchopen.cfm" TargetMode="Externa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10</Pages>
  <Words>1390</Words>
  <Characters>7928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Tommy Nolan</dc:creator>
  <cp:keywords/>
  <dc:description/>
  <cp:lastModifiedBy>Tommy Nolan</cp:lastModifiedBy>
  <cp:revision>4</cp:revision>
  <cp:lastPrinted>2026-08-24T19:27:00Z</cp:lastPrinted>
  <dcterms:created xsi:type="dcterms:W3CDTF">2026-08-24T15:59:00Z</dcterms:created>
  <dcterms:modified xsi:type="dcterms:W3CDTF">2026-09-08T19:32:00Z</dcterms:modified>
</cp:coreProperties>
</file>