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4F985" w14:textId="1DD69E94" w:rsidR="00EB2597" w:rsidRDefault="00EB2597" w:rsidP="00EB2597">
      <w:pPr>
        <w:pStyle w:val="Header"/>
        <w:rPr>
          <w:rFonts w:ascii="Calibri" w:hAnsi="Calibri" w:cs="Calibri"/>
          <w:sz w:val="24"/>
          <w:szCs w:val="24"/>
        </w:rPr>
      </w:pPr>
      <w:r>
        <w:rPr>
          <w:rFonts w:ascii="Calibri" w:hAnsi="Calibri" w:cs="Calibri"/>
          <w:sz w:val="24"/>
          <w:szCs w:val="24"/>
        </w:rPr>
        <w:t>Attachment A: Special Terms and Conditions</w:t>
      </w:r>
    </w:p>
    <w:p w14:paraId="6641963A" w14:textId="6A5B945E" w:rsidR="00EB2597" w:rsidRDefault="00EB2597" w:rsidP="00EB2597">
      <w:pPr>
        <w:pStyle w:val="Header"/>
        <w:rPr>
          <w:rFonts w:ascii="Calibri" w:hAnsi="Calibri" w:cs="Calibri"/>
          <w:sz w:val="24"/>
          <w:szCs w:val="24"/>
        </w:rPr>
      </w:pPr>
      <w:r>
        <w:rPr>
          <w:rFonts w:ascii="Calibri" w:hAnsi="Calibri" w:cs="Calibri"/>
          <w:sz w:val="24"/>
          <w:szCs w:val="24"/>
        </w:rPr>
        <w:t>RFx Number: 3000026651</w:t>
      </w:r>
    </w:p>
    <w:p w14:paraId="7FB76A86" w14:textId="05EA6922" w:rsidR="00EB2597" w:rsidRDefault="00EB2597" w:rsidP="00EB2597">
      <w:pPr>
        <w:pStyle w:val="Header"/>
        <w:rPr>
          <w:rFonts w:ascii="Calibri" w:hAnsi="Calibri" w:cs="Calibri"/>
          <w:sz w:val="24"/>
          <w:szCs w:val="24"/>
        </w:rPr>
      </w:pPr>
      <w:r>
        <w:rPr>
          <w:rFonts w:ascii="Calibri" w:hAnsi="Calibri" w:cs="Calibri"/>
          <w:sz w:val="24"/>
          <w:szCs w:val="24"/>
        </w:rPr>
        <w:t xml:space="preserve">Title: </w:t>
      </w:r>
      <w:r w:rsidR="001969AA">
        <w:rPr>
          <w:rFonts w:ascii="Calibri" w:hAnsi="Calibri" w:cs="Calibri"/>
          <w:sz w:val="24"/>
          <w:szCs w:val="24"/>
        </w:rPr>
        <w:t>Fertilizer DOC - PE</w:t>
      </w:r>
      <w:r>
        <w:rPr>
          <w:rFonts w:ascii="Calibri" w:hAnsi="Calibri" w:cs="Calibri"/>
          <w:sz w:val="24"/>
          <w:szCs w:val="24"/>
        </w:rPr>
        <w:t xml:space="preserve"> </w:t>
      </w:r>
    </w:p>
    <w:p w14:paraId="796E0BFF" w14:textId="18ECF314" w:rsidR="00847A56" w:rsidRPr="00F97CA6" w:rsidRDefault="006D1B8E" w:rsidP="00EB2597">
      <w:pPr>
        <w:pStyle w:val="Header"/>
        <w:rPr>
          <w:rFonts w:ascii="Calibri" w:hAnsi="Calibri" w:cs="Calibri"/>
          <w:sz w:val="24"/>
          <w:szCs w:val="24"/>
        </w:rPr>
      </w:pPr>
      <w:r w:rsidRPr="00F97CA6">
        <w:rPr>
          <w:rFonts w:ascii="Calibri" w:hAnsi="Calibri" w:cs="Calibri"/>
          <w:sz w:val="24"/>
          <w:szCs w:val="24"/>
        </w:rPr>
        <w:ptab w:relativeTo="margin" w:alignment="center" w:leader="none"/>
      </w:r>
      <w:r w:rsidRPr="00F97CA6">
        <w:rPr>
          <w:rFonts w:ascii="Calibri" w:hAnsi="Calibri" w:cs="Calibri"/>
          <w:sz w:val="24"/>
          <w:szCs w:val="24"/>
        </w:rPr>
        <w:tab/>
      </w:r>
      <w:r w:rsidRPr="00F97CA6">
        <w:rPr>
          <w:rFonts w:ascii="Calibri" w:hAnsi="Calibri" w:cs="Calibri"/>
          <w:sz w:val="24"/>
          <w:szCs w:val="24"/>
        </w:rPr>
        <w:ptab w:relativeTo="margin" w:alignment="right" w:leader="none"/>
      </w:r>
    </w:p>
    <w:p w14:paraId="0DCF3565" w14:textId="77777777" w:rsidR="006D1B8E" w:rsidRPr="00F97CA6" w:rsidRDefault="006D1B8E" w:rsidP="00C31E90">
      <w:pPr>
        <w:pStyle w:val="ListParagraph"/>
        <w:widowControl w:val="0"/>
        <w:tabs>
          <w:tab w:val="left" w:pos="540"/>
        </w:tabs>
        <w:spacing w:after="0" w:line="240" w:lineRule="auto"/>
        <w:ind w:left="547"/>
        <w:contextualSpacing w:val="0"/>
        <w:rPr>
          <w:rFonts w:ascii="Calibri" w:hAnsi="Calibri" w:cs="Calibri"/>
        </w:rPr>
      </w:pPr>
    </w:p>
    <w:p w14:paraId="61400BA0"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Bid Delivery Instructions for State Procurement:</w:t>
      </w:r>
    </w:p>
    <w:p w14:paraId="216B5D0F" w14:textId="7E7DB6EF" w:rsidR="00F35E8A" w:rsidRPr="00F97CA6" w:rsidRDefault="00F35E8A" w:rsidP="00F35E8A">
      <w:pPr>
        <w:spacing w:before="16" w:after="0" w:line="240" w:lineRule="auto"/>
        <w:ind w:left="720"/>
        <w:rPr>
          <w:rFonts w:ascii="Calibri" w:hAnsi="Calibri" w:cs="Calibri"/>
          <w:bCs/>
        </w:rPr>
      </w:pPr>
      <w:r w:rsidRPr="00F97CA6">
        <w:rPr>
          <w:rFonts w:ascii="Calibri" w:hAnsi="Calibri" w:cs="Calibri"/>
          <w:bCs/>
        </w:rPr>
        <w:t>Bidders are hereby advised that the Office of State Procurement (OSP) must receive bids at its physical location by the date and time specified on page 1 of the Invitation to Bid.</w:t>
      </w:r>
    </w:p>
    <w:p w14:paraId="2EDDDB8C" w14:textId="77777777" w:rsidR="00F35E8A" w:rsidRPr="00F97CA6" w:rsidRDefault="00F35E8A" w:rsidP="00F35E8A">
      <w:pPr>
        <w:spacing w:before="16" w:after="0" w:line="240" w:lineRule="auto"/>
        <w:ind w:left="720"/>
        <w:rPr>
          <w:rFonts w:ascii="Calibri" w:hAnsi="Calibri" w:cs="Calibri"/>
          <w:bCs/>
        </w:rPr>
      </w:pPr>
    </w:p>
    <w:p w14:paraId="103C4E32" w14:textId="77777777" w:rsidR="00F35E8A" w:rsidRPr="00F97CA6" w:rsidRDefault="00F35E8A" w:rsidP="00F35E8A">
      <w:pPr>
        <w:spacing w:before="16" w:after="0" w:line="240" w:lineRule="auto"/>
        <w:ind w:left="720"/>
        <w:rPr>
          <w:rFonts w:ascii="Calibri" w:hAnsi="Calibri" w:cs="Calibri"/>
          <w:bCs/>
        </w:rPr>
      </w:pPr>
      <w:r w:rsidRPr="00F97CA6">
        <w:rPr>
          <w:rFonts w:ascii="Calibri" w:hAnsi="Calibri" w:cs="Calibri"/>
          <w:bCs/>
        </w:rPr>
        <w:t>Bids may be mailed or delivered by hand or courier service to the Office of State Procurement’s physical location as follows:</w:t>
      </w:r>
    </w:p>
    <w:p w14:paraId="45766F48" w14:textId="37DFE0DE" w:rsidR="006D1B8E" w:rsidRPr="00F97CA6" w:rsidRDefault="006D1B8E" w:rsidP="00F35E8A">
      <w:pPr>
        <w:spacing w:before="16" w:after="0" w:line="240" w:lineRule="auto"/>
        <w:ind w:left="720"/>
        <w:rPr>
          <w:rFonts w:ascii="Calibri" w:hAnsi="Calibri" w:cs="Calibri"/>
        </w:rPr>
      </w:pPr>
      <w:r w:rsidRPr="00F97CA6">
        <w:rPr>
          <w:rFonts w:ascii="Calibri" w:hAnsi="Calibri" w:cs="Calibri"/>
        </w:rPr>
        <w:t xml:space="preserve"> </w:t>
      </w:r>
      <w:r w:rsidRPr="00F97CA6">
        <w:rPr>
          <w:rFonts w:ascii="Calibri" w:hAnsi="Calibri" w:cs="Calibri"/>
        </w:rPr>
        <w:tab/>
      </w:r>
    </w:p>
    <w:p w14:paraId="6B9808E7" w14:textId="77777777" w:rsidR="006D1B8E" w:rsidRPr="00F97CA6" w:rsidRDefault="006D1B8E" w:rsidP="007F2FC9">
      <w:pPr>
        <w:pStyle w:val="Default"/>
        <w:ind w:left="90"/>
        <w:rPr>
          <w:rFonts w:ascii="Calibri" w:hAnsi="Calibri" w:cs="Calibri"/>
        </w:rPr>
      </w:pPr>
      <w:r w:rsidRPr="00F97CA6">
        <w:rPr>
          <w:rFonts w:ascii="Calibri" w:hAnsi="Calibri" w:cs="Calibri"/>
        </w:rPr>
        <w:tab/>
        <w:t xml:space="preserve">Office of State Procurement </w:t>
      </w:r>
    </w:p>
    <w:p w14:paraId="429A6766" w14:textId="77777777" w:rsidR="006D1B8E" w:rsidRPr="00F97CA6" w:rsidRDefault="006D1B8E" w:rsidP="007F2FC9">
      <w:pPr>
        <w:pStyle w:val="Default"/>
        <w:ind w:left="90"/>
        <w:rPr>
          <w:rFonts w:ascii="Calibri" w:hAnsi="Calibri" w:cs="Calibri"/>
        </w:rPr>
      </w:pPr>
      <w:r w:rsidRPr="00F97CA6">
        <w:rPr>
          <w:rFonts w:ascii="Calibri" w:hAnsi="Calibri" w:cs="Calibri"/>
        </w:rPr>
        <w:tab/>
        <w:t xml:space="preserve">Claiborne Building, Suite 2-160 </w:t>
      </w:r>
    </w:p>
    <w:p w14:paraId="387D9A08" w14:textId="77777777" w:rsidR="006D1B8E" w:rsidRPr="00F97CA6" w:rsidRDefault="006D1B8E" w:rsidP="007F2FC9">
      <w:pPr>
        <w:pStyle w:val="Default"/>
        <w:ind w:left="90"/>
        <w:rPr>
          <w:rFonts w:ascii="Calibri" w:hAnsi="Calibri" w:cs="Calibri"/>
        </w:rPr>
      </w:pPr>
      <w:r w:rsidRPr="00F97CA6">
        <w:rPr>
          <w:rFonts w:ascii="Calibri" w:hAnsi="Calibri" w:cs="Calibri"/>
        </w:rPr>
        <w:tab/>
        <w:t xml:space="preserve">1201 North Third Street </w:t>
      </w:r>
    </w:p>
    <w:p w14:paraId="458B06EA" w14:textId="77777777" w:rsidR="006D1B8E" w:rsidRPr="00F97CA6" w:rsidRDefault="006D1B8E" w:rsidP="007F2FC9">
      <w:pPr>
        <w:pStyle w:val="Default"/>
        <w:ind w:left="90"/>
        <w:rPr>
          <w:rFonts w:ascii="Calibri" w:hAnsi="Calibri" w:cs="Calibri"/>
        </w:rPr>
      </w:pPr>
      <w:r w:rsidRPr="00F97CA6">
        <w:rPr>
          <w:rFonts w:ascii="Calibri" w:hAnsi="Calibri" w:cs="Calibri"/>
        </w:rPr>
        <w:tab/>
        <w:t>Baton Rouge, LA 70802</w:t>
      </w:r>
    </w:p>
    <w:p w14:paraId="019508F7" w14:textId="77777777" w:rsidR="006D1B8E" w:rsidRPr="00F97CA6" w:rsidRDefault="006D1B8E" w:rsidP="007F2FC9">
      <w:pPr>
        <w:pStyle w:val="Default"/>
        <w:ind w:left="90"/>
        <w:rPr>
          <w:rFonts w:ascii="Calibri" w:hAnsi="Calibri" w:cs="Calibri"/>
        </w:rPr>
      </w:pPr>
    </w:p>
    <w:p w14:paraId="1729C68C" w14:textId="77777777" w:rsidR="00F35E8A" w:rsidRPr="00F97CA6" w:rsidRDefault="00F35E8A" w:rsidP="00F35E8A">
      <w:pPr>
        <w:spacing w:before="16" w:after="0" w:line="240" w:lineRule="auto"/>
        <w:ind w:left="720"/>
        <w:rPr>
          <w:rFonts w:ascii="Calibri" w:hAnsi="Calibri" w:cs="Calibri"/>
          <w:b/>
          <w:bCs/>
          <w:u w:val="single"/>
        </w:rPr>
      </w:pPr>
      <w:r w:rsidRPr="001C2FCB">
        <w:rPr>
          <w:rFonts w:ascii="Calibri" w:hAnsi="Calibri" w:cs="Calibri"/>
          <w:b/>
          <w:bCs/>
        </w:rPr>
        <w:t xml:space="preserve">Or </w:t>
      </w:r>
      <w:r w:rsidRPr="00F97CA6">
        <w:rPr>
          <w:rFonts w:ascii="Calibri" w:hAnsi="Calibri" w:cs="Calibri"/>
          <w:bCs/>
        </w:rPr>
        <w:t>Bids</w:t>
      </w:r>
      <w:r w:rsidRPr="00F97CA6">
        <w:rPr>
          <w:rFonts w:ascii="Calibri" w:hAnsi="Calibri" w:cs="Calibri"/>
        </w:rPr>
        <w:t xml:space="preserve"> may also be submitted online by accessing the link on page 1 of the Invitation to Bid.</w:t>
      </w:r>
    </w:p>
    <w:p w14:paraId="38B29C7C" w14:textId="77777777" w:rsidR="00F35E8A" w:rsidRPr="00F97CA6" w:rsidRDefault="00F35E8A" w:rsidP="00F35E8A">
      <w:pPr>
        <w:spacing w:before="16" w:after="0" w:line="240" w:lineRule="auto"/>
        <w:ind w:left="720"/>
        <w:rPr>
          <w:rFonts w:ascii="Calibri" w:hAnsi="Calibri" w:cs="Calibri"/>
        </w:rPr>
      </w:pPr>
    </w:p>
    <w:p w14:paraId="372A20A8" w14:textId="77777777" w:rsidR="00F35E8A" w:rsidRPr="00F97CA6" w:rsidRDefault="00F35E8A" w:rsidP="00F35E8A">
      <w:pPr>
        <w:spacing w:before="16" w:after="0" w:line="240" w:lineRule="auto"/>
        <w:ind w:left="720"/>
        <w:rPr>
          <w:rFonts w:ascii="Calibri" w:hAnsi="Calibri" w:cs="Calibri"/>
        </w:rPr>
      </w:pPr>
      <w:r w:rsidRPr="00F97CA6">
        <w:rPr>
          <w:rFonts w:ascii="Calibri" w:hAnsi="Calibri" w:cs="Calibri"/>
        </w:rPr>
        <w:t>Bidder should be aware of security requirements for the Claiborne Building and allow time to be photographed and presented with a temporary identification badge.</w:t>
      </w:r>
    </w:p>
    <w:p w14:paraId="66339E2D" w14:textId="77777777" w:rsidR="00F35E8A" w:rsidRPr="00F97CA6" w:rsidRDefault="00F35E8A" w:rsidP="00F35E8A">
      <w:pPr>
        <w:spacing w:before="16" w:after="0" w:line="240" w:lineRule="auto"/>
        <w:ind w:left="720"/>
        <w:rPr>
          <w:rFonts w:ascii="Calibri" w:hAnsi="Calibri" w:cs="Calibri"/>
        </w:rPr>
      </w:pPr>
    </w:p>
    <w:p w14:paraId="654819AF" w14:textId="5C80E55D" w:rsidR="00F35E8A" w:rsidRPr="00F97CA6" w:rsidRDefault="00F35E8A" w:rsidP="00F35E8A">
      <w:pPr>
        <w:spacing w:before="16" w:after="0" w:line="240" w:lineRule="auto"/>
        <w:ind w:left="720"/>
        <w:rPr>
          <w:rFonts w:ascii="Calibri" w:hAnsi="Calibri" w:cs="Calibri"/>
        </w:rPr>
      </w:pPr>
      <w:r w:rsidRPr="00F97CA6">
        <w:rPr>
          <w:rFonts w:ascii="Calibri" w:hAnsi="Calibri" w:cs="Calibri"/>
        </w:rPr>
        <w:t>Bidder is solely responsible for ensuring that its courier service provider makes inside deliveries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1A0E39A6" w14:textId="77777777" w:rsidR="00F35E8A" w:rsidRPr="00F97CA6" w:rsidRDefault="00F35E8A" w:rsidP="00F35E8A">
      <w:pPr>
        <w:spacing w:before="16" w:after="0" w:line="240" w:lineRule="auto"/>
        <w:ind w:left="720"/>
        <w:rPr>
          <w:rFonts w:ascii="Calibri" w:hAnsi="Calibri" w:cs="Calibri"/>
        </w:rPr>
      </w:pPr>
    </w:p>
    <w:p w14:paraId="2EC65E70" w14:textId="77777777" w:rsidR="00F35E8A" w:rsidRPr="00F97CA6" w:rsidRDefault="00F35E8A" w:rsidP="00F35E8A">
      <w:pPr>
        <w:spacing w:before="16" w:after="0" w:line="240" w:lineRule="auto"/>
        <w:ind w:left="720"/>
        <w:rPr>
          <w:rFonts w:ascii="Calibri" w:hAnsi="Calibri" w:cs="Calibri"/>
        </w:rPr>
      </w:pPr>
      <w:r w:rsidRPr="00F97CA6">
        <w:rPr>
          <w:rFonts w:ascii="Calibri" w:hAnsi="Calibri" w:cs="Calibri"/>
          <w:b/>
          <w:bCs/>
        </w:rPr>
        <w:t xml:space="preserve">Note: </w:t>
      </w:r>
      <w:r w:rsidRPr="00F97CA6">
        <w:rPr>
          <w:rFonts w:ascii="Calibri" w:hAnsi="Calibri" w:cs="Calibri"/>
        </w:rPr>
        <w:t xml:space="preserve">Bidders who choose to respond to this bid online via the vendor portal are encouraged to not submit a written bid as well. </w:t>
      </w:r>
    </w:p>
    <w:p w14:paraId="0B21ACF5" w14:textId="77777777" w:rsidR="00F35E8A" w:rsidRPr="00F97CA6" w:rsidRDefault="00F35E8A" w:rsidP="00F35E8A">
      <w:pPr>
        <w:spacing w:before="16" w:after="0" w:line="240" w:lineRule="auto"/>
        <w:ind w:left="720"/>
        <w:rPr>
          <w:rFonts w:ascii="Calibri" w:hAnsi="Calibri" w:cs="Calibri"/>
        </w:rPr>
      </w:pPr>
    </w:p>
    <w:p w14:paraId="4528E051" w14:textId="59639611" w:rsidR="006D1B8E" w:rsidRPr="00F97CA6" w:rsidRDefault="00F35E8A" w:rsidP="00F35E8A">
      <w:pPr>
        <w:spacing w:before="16" w:after="0" w:line="240" w:lineRule="auto"/>
        <w:ind w:left="720"/>
        <w:rPr>
          <w:rFonts w:ascii="Calibri" w:hAnsi="Calibri" w:cs="Calibri"/>
        </w:rPr>
      </w:pPr>
      <w:r w:rsidRPr="00F97CA6">
        <w:rPr>
          <w:rFonts w:ascii="Calibri" w:hAnsi="Calibri" w:cs="Calibri"/>
        </w:rPr>
        <w:t xml:space="preserve">Bidders are hereby advised that due to the nature of the internet, the State of Louisiana cannot guarantee that access to the </w:t>
      </w:r>
      <w:proofErr w:type="spellStart"/>
      <w:r w:rsidRPr="00F97CA6">
        <w:rPr>
          <w:rFonts w:ascii="Calibri" w:hAnsi="Calibri" w:cs="Calibri"/>
        </w:rPr>
        <w:t>LaGov</w:t>
      </w:r>
      <w:proofErr w:type="spellEnd"/>
      <w:r w:rsidRPr="00F97CA6">
        <w:rPr>
          <w:rFonts w:ascii="Calibri" w:hAnsi="Calibri" w:cs="Calibri"/>
        </w:rPr>
        <w:t xml:space="preserve"> or </w:t>
      </w:r>
      <w:proofErr w:type="spellStart"/>
      <w:r w:rsidRPr="00F97CA6">
        <w:rPr>
          <w:rFonts w:ascii="Calibri" w:hAnsi="Calibri" w:cs="Calibri"/>
        </w:rPr>
        <w:t>LaPAC</w:t>
      </w:r>
      <w:proofErr w:type="spellEnd"/>
      <w:r w:rsidRPr="00F97CA6">
        <w:rPr>
          <w:rFonts w:ascii="Calibri" w:hAnsi="Calibri" w:cs="Calibri"/>
        </w:rPr>
        <w:t xml:space="preserve"> websites will be uninterrupted or that e-mails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F97CA6" w:rsidRDefault="00A4414B" w:rsidP="007F2FC9">
      <w:pPr>
        <w:spacing w:before="16" w:after="0" w:line="240" w:lineRule="auto"/>
        <w:ind w:left="720"/>
        <w:rPr>
          <w:rFonts w:ascii="Calibri" w:hAnsi="Calibri" w:cs="Calibri"/>
        </w:rPr>
      </w:pPr>
    </w:p>
    <w:p w14:paraId="42873301" w14:textId="77777777" w:rsidR="006D1B8E" w:rsidRPr="00F97CA6" w:rsidRDefault="006D1B8E" w:rsidP="00A4414B">
      <w:pPr>
        <w:ind w:left="270"/>
        <w:rPr>
          <w:rFonts w:ascii="Calibri" w:hAnsi="Calibri" w:cs="Calibri"/>
          <w:b/>
          <w:bCs/>
        </w:rPr>
      </w:pPr>
      <w:r w:rsidRPr="00F97CA6">
        <w:rPr>
          <w:rFonts w:ascii="Calibri" w:hAnsi="Calibri" w:cs="Calibri"/>
          <w:b/>
          <w:bCs/>
        </w:rPr>
        <w:t>**Attention**</w:t>
      </w:r>
    </w:p>
    <w:p w14:paraId="57BC93B7" w14:textId="77777777" w:rsidR="006D1B8E" w:rsidRPr="00F97CA6" w:rsidRDefault="006D1B8E" w:rsidP="007F2FC9">
      <w:pPr>
        <w:spacing w:after="0" w:line="240" w:lineRule="auto"/>
        <w:ind w:left="720" w:right="512"/>
        <w:rPr>
          <w:rFonts w:ascii="Calibri" w:eastAsia="Times New Roman" w:hAnsi="Calibri" w:cs="Calibri"/>
        </w:rPr>
      </w:pPr>
      <w:r w:rsidRPr="00F97CA6">
        <w:rPr>
          <w:rFonts w:ascii="Calibri" w:eastAsia="Times New Roman" w:hAnsi="Calibri" w:cs="Calibri"/>
        </w:rPr>
        <w:t>R</w:t>
      </w:r>
      <w:r w:rsidRPr="00F97CA6">
        <w:rPr>
          <w:rFonts w:ascii="Calibri" w:eastAsia="Times New Roman" w:hAnsi="Calibri" w:cs="Calibri"/>
          <w:spacing w:val="-1"/>
        </w:rPr>
        <w:t>ece</w:t>
      </w:r>
      <w:r w:rsidRPr="00F97CA6">
        <w:rPr>
          <w:rFonts w:ascii="Calibri" w:eastAsia="Times New Roman" w:hAnsi="Calibri" w:cs="Calibri"/>
        </w:rPr>
        <w:t>ipt</w:t>
      </w:r>
      <w:r w:rsidRPr="00F97CA6">
        <w:rPr>
          <w:rFonts w:ascii="Calibri" w:eastAsia="Times New Roman" w:hAnsi="Calibri" w:cs="Calibri"/>
          <w:spacing w:val="1"/>
        </w:rPr>
        <w:t xml:space="preserve"> </w:t>
      </w:r>
      <w:r w:rsidRPr="00F97CA6">
        <w:rPr>
          <w:rFonts w:ascii="Calibri" w:eastAsia="Times New Roman" w:hAnsi="Calibri" w:cs="Calibri"/>
        </w:rPr>
        <w:t>of a</w:t>
      </w:r>
      <w:r w:rsidRPr="00F97CA6">
        <w:rPr>
          <w:rFonts w:ascii="Calibri" w:eastAsia="Times New Roman" w:hAnsi="Calibri" w:cs="Calibri"/>
          <w:spacing w:val="-2"/>
        </w:rPr>
        <w:t xml:space="preserve"> </w:t>
      </w:r>
      <w:r w:rsidRPr="00F97CA6">
        <w:rPr>
          <w:rFonts w:ascii="Calibri" w:eastAsia="Times New Roman" w:hAnsi="Calibri" w:cs="Calibri"/>
        </w:rPr>
        <w:t>solicitation</w:t>
      </w:r>
      <w:r w:rsidRPr="00F97CA6">
        <w:rPr>
          <w:rFonts w:ascii="Calibri" w:eastAsia="Times New Roman" w:hAnsi="Calibri" w:cs="Calibri"/>
          <w:spacing w:val="3"/>
        </w:rPr>
        <w:t xml:space="preserve"> </w:t>
      </w:r>
      <w:r w:rsidRPr="00F97CA6">
        <w:rPr>
          <w:rFonts w:ascii="Calibri" w:eastAsia="Times New Roman" w:hAnsi="Calibri" w:cs="Calibri"/>
        </w:rPr>
        <w:t>or</w:t>
      </w:r>
      <w:r w:rsidRPr="00F97CA6">
        <w:rPr>
          <w:rFonts w:ascii="Calibri" w:eastAsia="Times New Roman" w:hAnsi="Calibri" w:cs="Calibri"/>
          <w:spacing w:val="-1"/>
        </w:rPr>
        <w:t xml:space="preserve"> a</w:t>
      </w:r>
      <w:r w:rsidRPr="00F97CA6">
        <w:rPr>
          <w:rFonts w:ascii="Calibri" w:eastAsia="Times New Roman" w:hAnsi="Calibri" w:cs="Calibri"/>
        </w:rPr>
        <w:t>w</w:t>
      </w:r>
      <w:r w:rsidRPr="00F97CA6">
        <w:rPr>
          <w:rFonts w:ascii="Calibri" w:eastAsia="Times New Roman" w:hAnsi="Calibri" w:cs="Calibri"/>
          <w:spacing w:val="1"/>
        </w:rPr>
        <w:t>a</w:t>
      </w:r>
      <w:r w:rsidRPr="00F97CA6">
        <w:rPr>
          <w:rFonts w:ascii="Calibri" w:eastAsia="Times New Roman" w:hAnsi="Calibri" w:cs="Calibri"/>
        </w:rPr>
        <w:t xml:space="preserve">rd </w:t>
      </w:r>
      <w:r w:rsidRPr="00F97CA6">
        <w:rPr>
          <w:rFonts w:ascii="Calibri" w:eastAsia="Times New Roman" w:hAnsi="Calibri" w:cs="Calibri"/>
          <w:spacing w:val="-2"/>
        </w:rPr>
        <w:t>c</w:t>
      </w:r>
      <w:r w:rsidRPr="00F97CA6">
        <w:rPr>
          <w:rFonts w:ascii="Calibri" w:eastAsia="Times New Roman" w:hAnsi="Calibri" w:cs="Calibri"/>
          <w:spacing w:val="-1"/>
        </w:rPr>
        <w:t>a</w:t>
      </w:r>
      <w:r w:rsidRPr="00F97CA6">
        <w:rPr>
          <w:rFonts w:ascii="Calibri" w:eastAsia="Times New Roman" w:hAnsi="Calibri" w:cs="Calibri"/>
        </w:rPr>
        <w:t xml:space="preserve">nnot </w:t>
      </w:r>
      <w:r w:rsidRPr="00F97CA6">
        <w:rPr>
          <w:rFonts w:ascii="Calibri" w:eastAsia="Times New Roman" w:hAnsi="Calibri" w:cs="Calibri"/>
          <w:spacing w:val="3"/>
        </w:rPr>
        <w:t>b</w:t>
      </w:r>
      <w:r w:rsidRPr="00F97CA6">
        <w:rPr>
          <w:rFonts w:ascii="Calibri" w:eastAsia="Times New Roman" w:hAnsi="Calibri" w:cs="Calibri"/>
        </w:rPr>
        <w:t>e</w:t>
      </w:r>
      <w:r w:rsidRPr="00F97CA6">
        <w:rPr>
          <w:rFonts w:ascii="Calibri" w:eastAsia="Times New Roman" w:hAnsi="Calibri" w:cs="Calibri"/>
          <w:spacing w:val="-1"/>
        </w:rPr>
        <w:t xml:space="preserve"> re</w:t>
      </w:r>
      <w:r w:rsidRPr="00F97CA6">
        <w:rPr>
          <w:rFonts w:ascii="Calibri" w:eastAsia="Times New Roman" w:hAnsi="Calibri" w:cs="Calibri"/>
        </w:rPr>
        <w:t>l</w:t>
      </w:r>
      <w:r w:rsidRPr="00F97CA6">
        <w:rPr>
          <w:rFonts w:ascii="Calibri" w:eastAsia="Times New Roman" w:hAnsi="Calibri" w:cs="Calibri"/>
          <w:spacing w:val="1"/>
        </w:rPr>
        <w:t>i</w:t>
      </w:r>
      <w:r w:rsidRPr="00F97CA6">
        <w:rPr>
          <w:rFonts w:ascii="Calibri" w:eastAsia="Times New Roman" w:hAnsi="Calibri" w:cs="Calibri"/>
          <w:spacing w:val="-1"/>
        </w:rPr>
        <w:t>e</w:t>
      </w:r>
      <w:r w:rsidRPr="00F97CA6">
        <w:rPr>
          <w:rFonts w:ascii="Calibri" w:eastAsia="Times New Roman" w:hAnsi="Calibri" w:cs="Calibri"/>
        </w:rPr>
        <w:t>d</w:t>
      </w:r>
      <w:r w:rsidRPr="00F97CA6">
        <w:rPr>
          <w:rFonts w:ascii="Calibri" w:eastAsia="Times New Roman" w:hAnsi="Calibri" w:cs="Calibri"/>
          <w:spacing w:val="2"/>
        </w:rPr>
        <w:t xml:space="preserve"> </w:t>
      </w:r>
      <w:r w:rsidRPr="00F97CA6">
        <w:rPr>
          <w:rFonts w:ascii="Calibri" w:eastAsia="Times New Roman" w:hAnsi="Calibri" w:cs="Calibri"/>
        </w:rPr>
        <w:t xml:space="preserve">upon </w:t>
      </w:r>
      <w:r w:rsidRPr="00F97CA6">
        <w:rPr>
          <w:rFonts w:ascii="Calibri" w:eastAsia="Times New Roman" w:hAnsi="Calibri" w:cs="Calibri"/>
          <w:spacing w:val="-1"/>
        </w:rPr>
        <w:t>a</w:t>
      </w:r>
      <w:r w:rsidRPr="00F97CA6">
        <w:rPr>
          <w:rFonts w:ascii="Calibri" w:eastAsia="Times New Roman" w:hAnsi="Calibri" w:cs="Calibri"/>
        </w:rPr>
        <w:t xml:space="preserve">s an </w:t>
      </w:r>
      <w:r w:rsidRPr="00F97CA6">
        <w:rPr>
          <w:rFonts w:ascii="Calibri" w:eastAsia="Times New Roman" w:hAnsi="Calibri" w:cs="Calibri"/>
          <w:spacing w:val="-2"/>
        </w:rPr>
        <w:t>a</w:t>
      </w:r>
      <w:r w:rsidRPr="00F97CA6">
        <w:rPr>
          <w:rFonts w:ascii="Calibri" w:eastAsia="Times New Roman" w:hAnsi="Calibri" w:cs="Calibri"/>
        </w:rPr>
        <w:t>ssu</w:t>
      </w:r>
      <w:r w:rsidRPr="00F97CA6">
        <w:rPr>
          <w:rFonts w:ascii="Calibri" w:eastAsia="Times New Roman" w:hAnsi="Calibri" w:cs="Calibri"/>
          <w:spacing w:val="2"/>
        </w:rPr>
        <w:t>r</w:t>
      </w:r>
      <w:r w:rsidRPr="00F97CA6">
        <w:rPr>
          <w:rFonts w:ascii="Calibri" w:eastAsia="Times New Roman" w:hAnsi="Calibri" w:cs="Calibri"/>
          <w:spacing w:val="-1"/>
        </w:rPr>
        <w:t>a</w:t>
      </w:r>
      <w:r w:rsidRPr="00F97CA6">
        <w:rPr>
          <w:rFonts w:ascii="Calibri" w:eastAsia="Times New Roman" w:hAnsi="Calibri" w:cs="Calibri"/>
        </w:rPr>
        <w:t>n</w:t>
      </w:r>
      <w:r w:rsidRPr="00F97CA6">
        <w:rPr>
          <w:rFonts w:ascii="Calibri" w:eastAsia="Times New Roman" w:hAnsi="Calibri" w:cs="Calibri"/>
          <w:spacing w:val="-1"/>
        </w:rPr>
        <w:t>c</w:t>
      </w:r>
      <w:r w:rsidRPr="00F97CA6">
        <w:rPr>
          <w:rFonts w:ascii="Calibri" w:eastAsia="Times New Roman" w:hAnsi="Calibri" w:cs="Calibri"/>
        </w:rPr>
        <w:t>e</w:t>
      </w:r>
      <w:r w:rsidRPr="00F97CA6">
        <w:rPr>
          <w:rFonts w:ascii="Calibri" w:eastAsia="Times New Roman" w:hAnsi="Calibri" w:cs="Calibri"/>
          <w:spacing w:val="-1"/>
        </w:rPr>
        <w:t xml:space="preserve"> </w:t>
      </w:r>
      <w:r w:rsidRPr="00F97CA6">
        <w:rPr>
          <w:rFonts w:ascii="Calibri" w:eastAsia="Times New Roman" w:hAnsi="Calibri" w:cs="Calibri"/>
          <w:spacing w:val="2"/>
        </w:rPr>
        <w:t>o</w:t>
      </w:r>
      <w:r w:rsidRPr="00F97CA6">
        <w:rPr>
          <w:rFonts w:ascii="Calibri" w:eastAsia="Times New Roman" w:hAnsi="Calibri" w:cs="Calibri"/>
        </w:rPr>
        <w:t>f</w:t>
      </w:r>
      <w:r w:rsidRPr="00F97CA6">
        <w:rPr>
          <w:rFonts w:ascii="Calibri" w:eastAsia="Times New Roman" w:hAnsi="Calibri" w:cs="Calibri"/>
          <w:spacing w:val="1"/>
        </w:rPr>
        <w:t xml:space="preserve"> </w:t>
      </w:r>
      <w:r w:rsidRPr="00F97CA6">
        <w:rPr>
          <w:rFonts w:ascii="Calibri" w:eastAsia="Times New Roman" w:hAnsi="Calibri" w:cs="Calibri"/>
        </w:rPr>
        <w:t>r</w:t>
      </w:r>
      <w:r w:rsidRPr="00F97CA6">
        <w:rPr>
          <w:rFonts w:ascii="Calibri" w:eastAsia="Times New Roman" w:hAnsi="Calibri" w:cs="Calibri"/>
          <w:spacing w:val="-2"/>
        </w:rPr>
        <w:t>e</w:t>
      </w:r>
      <w:r w:rsidRPr="00F97CA6">
        <w:rPr>
          <w:rFonts w:ascii="Calibri" w:eastAsia="Times New Roman" w:hAnsi="Calibri" w:cs="Calibri"/>
          <w:spacing w:val="-1"/>
        </w:rPr>
        <w:t>ce</w:t>
      </w:r>
      <w:r w:rsidRPr="00F97CA6">
        <w:rPr>
          <w:rFonts w:ascii="Calibri" w:eastAsia="Times New Roman" w:hAnsi="Calibri" w:cs="Calibri"/>
        </w:rPr>
        <w:t>iv</w:t>
      </w:r>
      <w:r w:rsidRPr="00F97CA6">
        <w:rPr>
          <w:rFonts w:ascii="Calibri" w:eastAsia="Times New Roman" w:hAnsi="Calibri" w:cs="Calibri"/>
          <w:spacing w:val="1"/>
        </w:rPr>
        <w:t>i</w:t>
      </w:r>
      <w:r w:rsidRPr="00F97CA6">
        <w:rPr>
          <w:rFonts w:ascii="Calibri" w:eastAsia="Times New Roman" w:hAnsi="Calibri" w:cs="Calibri"/>
          <w:spacing w:val="2"/>
        </w:rPr>
        <w:t>n</w:t>
      </w:r>
      <w:r w:rsidRPr="00F97CA6">
        <w:rPr>
          <w:rFonts w:ascii="Calibri" w:eastAsia="Times New Roman" w:hAnsi="Calibri" w:cs="Calibri"/>
        </w:rPr>
        <w:t>g</w:t>
      </w:r>
      <w:r w:rsidRPr="00F97CA6">
        <w:rPr>
          <w:rFonts w:ascii="Calibri" w:eastAsia="Times New Roman" w:hAnsi="Calibri" w:cs="Calibri"/>
          <w:spacing w:val="-2"/>
        </w:rPr>
        <w:t xml:space="preserve"> </w:t>
      </w:r>
      <w:r w:rsidRPr="00F97CA6">
        <w:rPr>
          <w:rFonts w:ascii="Calibri" w:eastAsia="Times New Roman" w:hAnsi="Calibri" w:cs="Calibri"/>
          <w:spacing w:val="-1"/>
        </w:rPr>
        <w:t>f</w:t>
      </w:r>
      <w:r w:rsidRPr="00F97CA6">
        <w:rPr>
          <w:rFonts w:ascii="Calibri" w:eastAsia="Times New Roman" w:hAnsi="Calibri" w:cs="Calibri"/>
        </w:rPr>
        <w:t>utu</w:t>
      </w:r>
      <w:r w:rsidRPr="00F97CA6">
        <w:rPr>
          <w:rFonts w:ascii="Calibri" w:eastAsia="Times New Roman" w:hAnsi="Calibri" w:cs="Calibri"/>
          <w:spacing w:val="2"/>
        </w:rPr>
        <w:t>r</w:t>
      </w:r>
      <w:r w:rsidRPr="00F97CA6">
        <w:rPr>
          <w:rFonts w:ascii="Calibri" w:eastAsia="Times New Roman" w:hAnsi="Calibri" w:cs="Calibri"/>
        </w:rPr>
        <w:t>e</w:t>
      </w:r>
      <w:r w:rsidRPr="00F97CA6">
        <w:rPr>
          <w:rFonts w:ascii="Calibri" w:eastAsia="Times New Roman" w:hAnsi="Calibri" w:cs="Calibri"/>
          <w:spacing w:val="-1"/>
        </w:rPr>
        <w:t xml:space="preserve"> </w:t>
      </w:r>
      <w:r w:rsidRPr="00F97CA6">
        <w:rPr>
          <w:rFonts w:ascii="Calibri" w:eastAsia="Times New Roman" w:hAnsi="Calibri" w:cs="Calibri"/>
        </w:rPr>
        <w:t xml:space="preserve">solicitations. </w:t>
      </w:r>
      <w:r w:rsidRPr="00F97CA6">
        <w:rPr>
          <w:rFonts w:ascii="Calibri" w:eastAsia="Times New Roman" w:hAnsi="Calibri" w:cs="Calibri"/>
          <w:spacing w:val="-3"/>
        </w:rPr>
        <w:t>I</w:t>
      </w:r>
      <w:r w:rsidRPr="00F97CA6">
        <w:rPr>
          <w:rFonts w:ascii="Calibri" w:eastAsia="Times New Roman" w:hAnsi="Calibri" w:cs="Calibri"/>
        </w:rPr>
        <w:t xml:space="preserve">n </w:t>
      </w:r>
      <w:r w:rsidRPr="00F97CA6">
        <w:rPr>
          <w:rFonts w:ascii="Calibri" w:eastAsia="Times New Roman" w:hAnsi="Calibri" w:cs="Calibri"/>
          <w:spacing w:val="2"/>
        </w:rPr>
        <w:t>o</w:t>
      </w:r>
      <w:r w:rsidRPr="00F97CA6">
        <w:rPr>
          <w:rFonts w:ascii="Calibri" w:eastAsia="Times New Roman" w:hAnsi="Calibri" w:cs="Calibri"/>
        </w:rPr>
        <w:t>rd</w:t>
      </w:r>
      <w:r w:rsidRPr="00F97CA6">
        <w:rPr>
          <w:rFonts w:ascii="Calibri" w:eastAsia="Times New Roman" w:hAnsi="Calibri" w:cs="Calibri"/>
          <w:spacing w:val="-2"/>
        </w:rPr>
        <w:t>e</w:t>
      </w:r>
      <w:r w:rsidRPr="00F97CA6">
        <w:rPr>
          <w:rFonts w:ascii="Calibri" w:eastAsia="Times New Roman" w:hAnsi="Calibri" w:cs="Calibri"/>
        </w:rPr>
        <w:t xml:space="preserve">r to </w:t>
      </w:r>
      <w:r w:rsidRPr="00F97CA6">
        <w:rPr>
          <w:rFonts w:ascii="Calibri" w:eastAsia="Times New Roman" w:hAnsi="Calibri" w:cs="Calibri"/>
          <w:spacing w:val="1"/>
        </w:rPr>
        <w:t>r</w:t>
      </w:r>
      <w:r w:rsidRPr="00F97CA6">
        <w:rPr>
          <w:rFonts w:ascii="Calibri" w:eastAsia="Times New Roman" w:hAnsi="Calibri" w:cs="Calibri"/>
          <w:spacing w:val="-1"/>
        </w:rPr>
        <w:t>e</w:t>
      </w:r>
      <w:r w:rsidRPr="00F97CA6">
        <w:rPr>
          <w:rFonts w:ascii="Calibri" w:eastAsia="Times New Roman" w:hAnsi="Calibri" w:cs="Calibri"/>
          <w:spacing w:val="1"/>
        </w:rPr>
        <w:t>c</w:t>
      </w:r>
      <w:r w:rsidRPr="00F97CA6">
        <w:rPr>
          <w:rFonts w:ascii="Calibri" w:eastAsia="Times New Roman" w:hAnsi="Calibri" w:cs="Calibri"/>
          <w:spacing w:val="-1"/>
        </w:rPr>
        <w:t>e</w:t>
      </w:r>
      <w:r w:rsidRPr="00F97CA6">
        <w:rPr>
          <w:rFonts w:ascii="Calibri" w:eastAsia="Times New Roman" w:hAnsi="Calibri" w:cs="Calibri"/>
        </w:rPr>
        <w:t xml:space="preserve">ive notifications of </w:t>
      </w:r>
      <w:r w:rsidRPr="00F97CA6">
        <w:rPr>
          <w:rFonts w:ascii="Calibri" w:eastAsia="Times New Roman" w:hAnsi="Calibri" w:cs="Calibri"/>
          <w:spacing w:val="-1"/>
        </w:rPr>
        <w:t>f</w:t>
      </w:r>
      <w:r w:rsidRPr="00F97CA6">
        <w:rPr>
          <w:rFonts w:ascii="Calibri" w:eastAsia="Times New Roman" w:hAnsi="Calibri" w:cs="Calibri"/>
        </w:rPr>
        <w:t>utu</w:t>
      </w:r>
      <w:r w:rsidRPr="00F97CA6">
        <w:rPr>
          <w:rFonts w:ascii="Calibri" w:eastAsia="Times New Roman" w:hAnsi="Calibri" w:cs="Calibri"/>
          <w:spacing w:val="2"/>
        </w:rPr>
        <w:t>r</w:t>
      </w:r>
      <w:r w:rsidRPr="00F97CA6">
        <w:rPr>
          <w:rFonts w:ascii="Calibri" w:eastAsia="Times New Roman" w:hAnsi="Calibri" w:cs="Calibri"/>
        </w:rPr>
        <w:t>e</w:t>
      </w:r>
      <w:r w:rsidRPr="00F97CA6">
        <w:rPr>
          <w:rFonts w:ascii="Calibri" w:eastAsia="Times New Roman" w:hAnsi="Calibri" w:cs="Calibri"/>
          <w:spacing w:val="1"/>
        </w:rPr>
        <w:t xml:space="preserve"> </w:t>
      </w:r>
      <w:r w:rsidRPr="00F97CA6">
        <w:rPr>
          <w:rFonts w:ascii="Calibri" w:eastAsia="Times New Roman" w:hAnsi="Calibri" w:cs="Calibri"/>
        </w:rPr>
        <w:t xml:space="preserve">solicitations </w:t>
      </w:r>
      <w:r w:rsidRPr="00F97CA6">
        <w:rPr>
          <w:rFonts w:ascii="Calibri" w:eastAsia="Times New Roman" w:hAnsi="Calibri" w:cs="Calibri"/>
          <w:spacing w:val="-1"/>
        </w:rPr>
        <w:t>f</w:t>
      </w:r>
      <w:r w:rsidRPr="00F97CA6">
        <w:rPr>
          <w:rFonts w:ascii="Calibri" w:eastAsia="Times New Roman" w:hAnsi="Calibri" w:cs="Calibri"/>
        </w:rPr>
        <w:t>r</w:t>
      </w:r>
      <w:r w:rsidRPr="00F97CA6">
        <w:rPr>
          <w:rFonts w:ascii="Calibri" w:eastAsia="Times New Roman" w:hAnsi="Calibri" w:cs="Calibri"/>
          <w:spacing w:val="1"/>
        </w:rPr>
        <w:t>o</w:t>
      </w:r>
      <w:r w:rsidRPr="00F97CA6">
        <w:rPr>
          <w:rFonts w:ascii="Calibri" w:eastAsia="Times New Roman" w:hAnsi="Calibri" w:cs="Calibri"/>
        </w:rPr>
        <w:t xml:space="preserve">m </w:t>
      </w:r>
      <w:r w:rsidRPr="00F97CA6">
        <w:rPr>
          <w:rFonts w:ascii="Calibri" w:eastAsia="Times New Roman" w:hAnsi="Calibri" w:cs="Calibri"/>
          <w:spacing w:val="1"/>
        </w:rPr>
        <w:t>t</w:t>
      </w:r>
      <w:r w:rsidRPr="00F97CA6">
        <w:rPr>
          <w:rFonts w:ascii="Calibri" w:eastAsia="Times New Roman" w:hAnsi="Calibri" w:cs="Calibri"/>
        </w:rPr>
        <w:t>his</w:t>
      </w:r>
      <w:r w:rsidRPr="00F97CA6">
        <w:rPr>
          <w:rFonts w:ascii="Calibri" w:eastAsia="Times New Roman" w:hAnsi="Calibri" w:cs="Calibri"/>
          <w:spacing w:val="4"/>
        </w:rPr>
        <w:t xml:space="preserve"> </w:t>
      </w:r>
      <w:r w:rsidRPr="00F97CA6">
        <w:rPr>
          <w:rFonts w:ascii="Calibri" w:eastAsia="Times New Roman" w:hAnsi="Calibri" w:cs="Calibri"/>
        </w:rPr>
        <w:t>o</w:t>
      </w:r>
      <w:r w:rsidRPr="00F97CA6">
        <w:rPr>
          <w:rFonts w:ascii="Calibri" w:eastAsia="Times New Roman" w:hAnsi="Calibri" w:cs="Calibri"/>
          <w:spacing w:val="-1"/>
        </w:rPr>
        <w:t>f</w:t>
      </w:r>
      <w:r w:rsidRPr="00F97CA6">
        <w:rPr>
          <w:rFonts w:ascii="Calibri" w:eastAsia="Times New Roman" w:hAnsi="Calibri" w:cs="Calibri"/>
        </w:rPr>
        <w:t>fi</w:t>
      </w:r>
      <w:r w:rsidRPr="00F97CA6">
        <w:rPr>
          <w:rFonts w:ascii="Calibri" w:eastAsia="Times New Roman" w:hAnsi="Calibri" w:cs="Calibri"/>
          <w:spacing w:val="-1"/>
        </w:rPr>
        <w:t>ce</w:t>
      </w:r>
      <w:r w:rsidRPr="00F97CA6">
        <w:rPr>
          <w:rFonts w:ascii="Calibri" w:eastAsia="Times New Roman" w:hAnsi="Calibri" w:cs="Calibri"/>
        </w:rPr>
        <w:t>,</w:t>
      </w:r>
      <w:r w:rsidRPr="00F97CA6">
        <w:rPr>
          <w:rFonts w:ascii="Calibri" w:eastAsia="Times New Roman" w:hAnsi="Calibri" w:cs="Calibri"/>
          <w:spacing w:val="2"/>
        </w:rPr>
        <w:t xml:space="preserve"> </w:t>
      </w:r>
      <w:r w:rsidRPr="00F97CA6">
        <w:rPr>
          <w:rFonts w:ascii="Calibri" w:eastAsia="Times New Roman" w:hAnsi="Calibri" w:cs="Calibri"/>
          <w:spacing w:val="-5"/>
        </w:rPr>
        <w:t>y</w:t>
      </w:r>
      <w:r w:rsidRPr="00F97CA6">
        <w:rPr>
          <w:rFonts w:ascii="Calibri" w:eastAsia="Times New Roman" w:hAnsi="Calibri" w:cs="Calibri"/>
        </w:rPr>
        <w:t xml:space="preserve">ou must register and </w:t>
      </w:r>
      <w:r w:rsidRPr="00F97CA6">
        <w:rPr>
          <w:rFonts w:ascii="Calibri" w:eastAsia="Times New Roman" w:hAnsi="Calibri" w:cs="Calibri"/>
          <w:spacing w:val="2"/>
        </w:rPr>
        <w:t>e</w:t>
      </w:r>
      <w:r w:rsidRPr="00F97CA6">
        <w:rPr>
          <w:rFonts w:ascii="Calibri" w:eastAsia="Times New Roman" w:hAnsi="Calibri" w:cs="Calibri"/>
        </w:rPr>
        <w:t>n</w:t>
      </w:r>
      <w:r w:rsidRPr="00F97CA6">
        <w:rPr>
          <w:rFonts w:ascii="Calibri" w:eastAsia="Times New Roman" w:hAnsi="Calibri" w:cs="Calibri"/>
          <w:spacing w:val="-1"/>
        </w:rPr>
        <w:t>r</w:t>
      </w:r>
      <w:r w:rsidRPr="00F97CA6">
        <w:rPr>
          <w:rFonts w:ascii="Calibri" w:eastAsia="Times New Roman" w:hAnsi="Calibri" w:cs="Calibri"/>
        </w:rPr>
        <w:t>oll</w:t>
      </w:r>
      <w:r w:rsidRPr="00F97CA6">
        <w:rPr>
          <w:rFonts w:ascii="Calibri" w:eastAsia="Times New Roman" w:hAnsi="Calibri" w:cs="Calibri"/>
          <w:spacing w:val="1"/>
        </w:rPr>
        <w:t xml:space="preserve"> </w:t>
      </w:r>
      <w:r w:rsidRPr="00F97CA6">
        <w:rPr>
          <w:rFonts w:ascii="Calibri" w:eastAsia="Times New Roman" w:hAnsi="Calibri" w:cs="Calibri"/>
        </w:rPr>
        <w:t xml:space="preserve">in </w:t>
      </w:r>
      <w:r w:rsidRPr="00F97CA6">
        <w:rPr>
          <w:rFonts w:ascii="Calibri" w:eastAsia="Times New Roman" w:hAnsi="Calibri" w:cs="Calibri"/>
          <w:spacing w:val="1"/>
        </w:rPr>
        <w:t>t</w:t>
      </w:r>
      <w:r w:rsidRPr="00F97CA6">
        <w:rPr>
          <w:rFonts w:ascii="Calibri" w:eastAsia="Times New Roman" w:hAnsi="Calibri" w:cs="Calibri"/>
        </w:rPr>
        <w:t>he</w:t>
      </w:r>
      <w:r w:rsidRPr="00F97CA6">
        <w:rPr>
          <w:rFonts w:ascii="Calibri" w:eastAsia="Times New Roman" w:hAnsi="Calibri" w:cs="Calibri"/>
          <w:spacing w:val="-1"/>
        </w:rPr>
        <w:t xml:space="preserve"> </w:t>
      </w:r>
      <w:r w:rsidRPr="00F97CA6">
        <w:rPr>
          <w:rFonts w:ascii="Calibri" w:eastAsia="Times New Roman" w:hAnsi="Calibri" w:cs="Calibri"/>
        </w:rPr>
        <w:t>pro</w:t>
      </w:r>
      <w:r w:rsidRPr="00F97CA6">
        <w:rPr>
          <w:rFonts w:ascii="Calibri" w:eastAsia="Times New Roman" w:hAnsi="Calibri" w:cs="Calibri"/>
          <w:spacing w:val="-1"/>
        </w:rPr>
        <w:t>pe</w:t>
      </w:r>
      <w:r w:rsidRPr="00F97CA6">
        <w:rPr>
          <w:rFonts w:ascii="Calibri" w:eastAsia="Times New Roman" w:hAnsi="Calibri" w:cs="Calibri"/>
        </w:rPr>
        <w:t>r c</w:t>
      </w:r>
      <w:r w:rsidRPr="00F97CA6">
        <w:rPr>
          <w:rFonts w:ascii="Calibri" w:eastAsia="Times New Roman" w:hAnsi="Calibri" w:cs="Calibri"/>
          <w:spacing w:val="-1"/>
        </w:rPr>
        <w:t>a</w:t>
      </w:r>
      <w:r w:rsidRPr="00F97CA6">
        <w:rPr>
          <w:rFonts w:ascii="Calibri" w:eastAsia="Times New Roman" w:hAnsi="Calibri" w:cs="Calibri"/>
        </w:rPr>
        <w:t>t</w:t>
      </w:r>
      <w:r w:rsidRPr="00F97CA6">
        <w:rPr>
          <w:rFonts w:ascii="Calibri" w:eastAsia="Times New Roman" w:hAnsi="Calibri" w:cs="Calibri"/>
          <w:spacing w:val="2"/>
        </w:rPr>
        <w:t>e</w:t>
      </w:r>
      <w:r w:rsidRPr="00F97CA6">
        <w:rPr>
          <w:rFonts w:ascii="Calibri" w:eastAsia="Times New Roman" w:hAnsi="Calibri" w:cs="Calibri"/>
          <w:spacing w:val="-2"/>
        </w:rPr>
        <w:t>g</w:t>
      </w:r>
      <w:r w:rsidRPr="00F97CA6">
        <w:rPr>
          <w:rFonts w:ascii="Calibri" w:eastAsia="Times New Roman" w:hAnsi="Calibri" w:cs="Calibri"/>
          <w:spacing w:val="2"/>
        </w:rPr>
        <w:t>o</w:t>
      </w:r>
      <w:r w:rsidRPr="00F97CA6">
        <w:rPr>
          <w:rFonts w:ascii="Calibri" w:eastAsia="Times New Roman" w:hAnsi="Calibri" w:cs="Calibri"/>
          <w:spacing w:val="1"/>
        </w:rPr>
        <w:t>r</w:t>
      </w:r>
      <w:r w:rsidRPr="00F97CA6">
        <w:rPr>
          <w:rFonts w:ascii="Calibri" w:eastAsia="Times New Roman" w:hAnsi="Calibri" w:cs="Calibri"/>
        </w:rPr>
        <w:t>y</w:t>
      </w:r>
      <w:r w:rsidRPr="00F97CA6">
        <w:rPr>
          <w:rFonts w:ascii="Calibri" w:eastAsia="Times New Roman" w:hAnsi="Calibri" w:cs="Calibri"/>
          <w:spacing w:val="-5"/>
        </w:rPr>
        <w:t xml:space="preserve"> in </w:t>
      </w:r>
      <w:hyperlink r:id="rId8" w:history="1">
        <w:proofErr w:type="spellStart"/>
        <w:r w:rsidRPr="00F97CA6">
          <w:rPr>
            <w:rStyle w:val="Hyperlink"/>
            <w:rFonts w:ascii="Calibri" w:eastAsia="Times New Roman" w:hAnsi="Calibri" w:cs="Calibri"/>
            <w:spacing w:val="-5"/>
          </w:rPr>
          <w:t>LaGov</w:t>
        </w:r>
        <w:proofErr w:type="spellEnd"/>
      </w:hyperlink>
      <w:r w:rsidRPr="00F97CA6">
        <w:rPr>
          <w:rFonts w:ascii="Calibri" w:eastAsia="Times New Roman" w:hAnsi="Calibri" w:cs="Calibri"/>
          <w:spacing w:val="-5"/>
        </w:rPr>
        <w:t>.</w:t>
      </w:r>
      <w:r w:rsidRPr="00F97CA6">
        <w:rPr>
          <w:rFonts w:ascii="Calibri" w:eastAsia="Times New Roman" w:hAnsi="Calibri" w:cs="Calibri"/>
        </w:rPr>
        <w:t xml:space="preserve">       </w:t>
      </w:r>
    </w:p>
    <w:p w14:paraId="787BB1F6" w14:textId="77777777" w:rsidR="006D1B8E" w:rsidRPr="00F97CA6" w:rsidRDefault="006D1B8E" w:rsidP="007F2FC9">
      <w:pPr>
        <w:spacing w:after="0" w:line="240" w:lineRule="auto"/>
        <w:ind w:left="90"/>
        <w:rPr>
          <w:rFonts w:ascii="Calibri" w:eastAsia="Times New Roman" w:hAnsi="Calibri" w:cs="Calibri"/>
        </w:rPr>
      </w:pPr>
      <w:r w:rsidRPr="00F97CA6">
        <w:rPr>
          <w:rFonts w:ascii="Calibri" w:hAnsi="Calibri" w:cs="Calibri"/>
        </w:rPr>
        <w:tab/>
      </w:r>
    </w:p>
    <w:p w14:paraId="3C672C71" w14:textId="77777777" w:rsidR="006D1B8E" w:rsidRPr="00F97CA6" w:rsidRDefault="006D1B8E" w:rsidP="007F2FC9">
      <w:pPr>
        <w:spacing w:after="0" w:line="240" w:lineRule="auto"/>
        <w:ind w:left="720" w:right="184"/>
        <w:rPr>
          <w:rFonts w:ascii="Calibri" w:eastAsia="Times New Roman" w:hAnsi="Calibri" w:cs="Calibri"/>
          <w:spacing w:val="-5"/>
        </w:rPr>
      </w:pPr>
      <w:r w:rsidRPr="00F97CA6">
        <w:rPr>
          <w:rFonts w:ascii="Calibri" w:eastAsia="Times New Roman" w:hAnsi="Calibri" w:cs="Calibri"/>
        </w:rPr>
        <w:t>En</w:t>
      </w:r>
      <w:r w:rsidRPr="00F97CA6">
        <w:rPr>
          <w:rFonts w:ascii="Calibri" w:eastAsia="Times New Roman" w:hAnsi="Calibri" w:cs="Calibri"/>
          <w:spacing w:val="-1"/>
        </w:rPr>
        <w:t>r</w:t>
      </w:r>
      <w:r w:rsidRPr="00F97CA6">
        <w:rPr>
          <w:rFonts w:ascii="Calibri" w:eastAsia="Times New Roman" w:hAnsi="Calibri" w:cs="Calibri"/>
        </w:rPr>
        <w:t>ol</w:t>
      </w:r>
      <w:r w:rsidRPr="00F97CA6">
        <w:rPr>
          <w:rFonts w:ascii="Calibri" w:eastAsia="Times New Roman" w:hAnsi="Calibri" w:cs="Calibri"/>
          <w:spacing w:val="1"/>
        </w:rPr>
        <w:t>l</w:t>
      </w:r>
      <w:r w:rsidRPr="00F97CA6">
        <w:rPr>
          <w:rFonts w:ascii="Calibri" w:eastAsia="Times New Roman" w:hAnsi="Calibri" w:cs="Calibri"/>
        </w:rPr>
        <w:t>ment in</w:t>
      </w:r>
      <w:r w:rsidRPr="00F97CA6">
        <w:rPr>
          <w:rFonts w:ascii="Calibri" w:eastAsia="Times New Roman" w:hAnsi="Calibri" w:cs="Calibri"/>
          <w:spacing w:val="3"/>
        </w:rPr>
        <w:t xml:space="preserve"> </w:t>
      </w:r>
      <w:proofErr w:type="spellStart"/>
      <w:r w:rsidRPr="00F97CA6">
        <w:rPr>
          <w:rFonts w:ascii="Calibri" w:eastAsia="Times New Roman" w:hAnsi="Calibri" w:cs="Calibri"/>
          <w:spacing w:val="-5"/>
        </w:rPr>
        <w:t>LaGov</w:t>
      </w:r>
      <w:proofErr w:type="spellEnd"/>
      <w:r w:rsidRPr="00F97CA6">
        <w:rPr>
          <w:rFonts w:ascii="Calibri" w:eastAsia="Times New Roman" w:hAnsi="Calibri" w:cs="Calibri"/>
          <w:spacing w:val="-5"/>
        </w:rPr>
        <w:t xml:space="preserve"> provides </w:t>
      </w:r>
      <w:proofErr w:type="spellStart"/>
      <w:r w:rsidRPr="00F97CA6">
        <w:rPr>
          <w:rFonts w:ascii="Calibri" w:eastAsia="Times New Roman" w:hAnsi="Calibri" w:cs="Calibri"/>
          <w:spacing w:val="-5"/>
        </w:rPr>
        <w:t>LaPac</w:t>
      </w:r>
      <w:proofErr w:type="spellEnd"/>
      <w:r w:rsidRPr="00F97CA6">
        <w:rPr>
          <w:rFonts w:ascii="Calibri" w:eastAsia="Times New Roman" w:hAnsi="Calibri" w:cs="Calibri"/>
          <w:spacing w:val="-5"/>
        </w:rPr>
        <w:t xml:space="preserve"> email notification of bid opportunities based upon commodities that you select.</w:t>
      </w:r>
    </w:p>
    <w:p w14:paraId="4E808281" w14:textId="77777777" w:rsidR="00A4414B" w:rsidRPr="00F97CA6" w:rsidRDefault="00A4414B" w:rsidP="007F2FC9">
      <w:pPr>
        <w:spacing w:after="0" w:line="240" w:lineRule="auto"/>
        <w:ind w:left="720" w:right="184"/>
        <w:rPr>
          <w:rFonts w:ascii="Calibri" w:eastAsia="Times New Roman" w:hAnsi="Calibri" w:cs="Calibri"/>
          <w:spacing w:val="-5"/>
        </w:rPr>
      </w:pPr>
    </w:p>
    <w:p w14:paraId="2755C555" w14:textId="77777777" w:rsidR="00D77023" w:rsidRDefault="00D77023" w:rsidP="00D77023">
      <w:pPr>
        <w:keepNext/>
        <w:keepLines/>
        <w:spacing w:after="80" w:line="240" w:lineRule="auto"/>
        <w:ind w:firstLine="720"/>
        <w:jc w:val="both"/>
        <w:rPr>
          <w:rFonts w:ascii="Calibri" w:hAnsi="Calibri" w:cs="Calibri"/>
          <w:b/>
        </w:rPr>
      </w:pPr>
      <w:r w:rsidRPr="00D77023">
        <w:rPr>
          <w:rFonts w:ascii="Calibri" w:hAnsi="Calibri" w:cs="Calibri"/>
          <w:b/>
        </w:rPr>
        <w:lastRenderedPageBreak/>
        <w:t>Calendar of Events:</w:t>
      </w:r>
    </w:p>
    <w:p w14:paraId="361A96AF" w14:textId="60A9309F" w:rsidR="00D77023" w:rsidRDefault="00D77023" w:rsidP="00D77023">
      <w:pPr>
        <w:keepNext/>
        <w:keepLines/>
        <w:spacing w:after="240" w:line="240" w:lineRule="auto"/>
        <w:ind w:firstLine="720"/>
        <w:jc w:val="both"/>
        <w:rPr>
          <w:rFonts w:ascii="Calibri" w:hAnsi="Calibri" w:cs="Calibri"/>
          <w:b/>
        </w:rPr>
      </w:pPr>
      <w:r w:rsidRPr="00D77023">
        <w:rPr>
          <w:rFonts w:ascii="Calibri" w:hAnsi="Calibri" w:cs="Calibri"/>
        </w:rPr>
        <w:t xml:space="preserve">Deadline to receive written inquiries:  </w:t>
      </w:r>
      <w:r w:rsidRPr="00D77023">
        <w:rPr>
          <w:rFonts w:ascii="Calibri" w:hAnsi="Calibri" w:cs="Calibri"/>
          <w:u w:val="single"/>
        </w:rPr>
        <w:t>8/</w:t>
      </w:r>
      <w:r>
        <w:rPr>
          <w:rFonts w:ascii="Calibri" w:hAnsi="Calibri" w:cs="Calibri"/>
          <w:u w:val="single"/>
        </w:rPr>
        <w:t>18/26</w:t>
      </w:r>
    </w:p>
    <w:p w14:paraId="76776619" w14:textId="59E911BA" w:rsidR="00D77023" w:rsidRPr="00D77023" w:rsidRDefault="00D77023" w:rsidP="00D77023">
      <w:pPr>
        <w:keepNext/>
        <w:keepLines/>
        <w:spacing w:after="100" w:afterAutospacing="1" w:line="240" w:lineRule="auto"/>
        <w:ind w:firstLine="720"/>
        <w:jc w:val="both"/>
        <w:rPr>
          <w:rFonts w:ascii="Calibri" w:hAnsi="Calibri" w:cs="Calibri"/>
          <w:u w:val="single"/>
        </w:rPr>
      </w:pPr>
      <w:r w:rsidRPr="00D77023">
        <w:rPr>
          <w:rFonts w:ascii="Calibri" w:hAnsi="Calibri" w:cs="Calibri"/>
        </w:rPr>
        <w:t xml:space="preserve">Deadline to answer written inquiries:  </w:t>
      </w:r>
      <w:r>
        <w:rPr>
          <w:rFonts w:ascii="Calibri" w:hAnsi="Calibri" w:cs="Calibri"/>
          <w:u w:val="single"/>
        </w:rPr>
        <w:t>8/25</w:t>
      </w:r>
      <w:r w:rsidRPr="00D77023">
        <w:rPr>
          <w:rFonts w:ascii="Calibri" w:hAnsi="Calibri" w:cs="Calibri"/>
          <w:u w:val="single"/>
        </w:rPr>
        <w:t>/2</w:t>
      </w:r>
      <w:r>
        <w:rPr>
          <w:rFonts w:ascii="Calibri" w:hAnsi="Calibri" w:cs="Calibri"/>
          <w:u w:val="single"/>
        </w:rPr>
        <w:t>6</w:t>
      </w:r>
    </w:p>
    <w:p w14:paraId="2A60C158" w14:textId="4508B3A4" w:rsidR="00D77023" w:rsidRPr="00D77023" w:rsidRDefault="00D77023" w:rsidP="00D77023">
      <w:pPr>
        <w:keepNext/>
        <w:keepLines/>
        <w:spacing w:after="0" w:line="240" w:lineRule="auto"/>
        <w:ind w:left="720"/>
        <w:jc w:val="both"/>
        <w:rPr>
          <w:rFonts w:ascii="Calibri" w:hAnsi="Calibri" w:cs="Calibri"/>
        </w:rPr>
      </w:pPr>
      <w:r w:rsidRPr="00D77023">
        <w:rPr>
          <w:rFonts w:ascii="Calibri" w:hAnsi="Calibri" w:cs="Calibri"/>
        </w:rPr>
        <w:t xml:space="preserve">Bid Opening Date and Time: </w:t>
      </w:r>
      <w:r w:rsidRPr="00D77023">
        <w:rPr>
          <w:rFonts w:ascii="Calibri" w:hAnsi="Calibri" w:cs="Calibri"/>
          <w:u w:val="single"/>
        </w:rPr>
        <w:t>9/1/2</w:t>
      </w:r>
      <w:r>
        <w:rPr>
          <w:rFonts w:ascii="Calibri" w:hAnsi="Calibri" w:cs="Calibri"/>
          <w:u w:val="single"/>
        </w:rPr>
        <w:t xml:space="preserve">6 </w:t>
      </w:r>
      <w:r w:rsidRPr="00D77023">
        <w:rPr>
          <w:rFonts w:ascii="Calibri" w:hAnsi="Calibri" w:cs="Calibri"/>
          <w:u w:val="single"/>
        </w:rPr>
        <w:t>@ 10:00 A.M. (Central Time)</w:t>
      </w:r>
    </w:p>
    <w:p w14:paraId="5CE607DC" w14:textId="77777777" w:rsidR="00D77023" w:rsidRPr="00D77023" w:rsidRDefault="00D77023" w:rsidP="00D77023">
      <w:pPr>
        <w:keepLines/>
        <w:spacing w:after="0" w:line="240" w:lineRule="auto"/>
        <w:jc w:val="both"/>
        <w:rPr>
          <w:rFonts w:ascii="Calibri Light" w:hAnsi="Calibri Light" w:cs="Calibri Light"/>
        </w:rPr>
      </w:pPr>
    </w:p>
    <w:p w14:paraId="7FC87A47" w14:textId="54FC59D8" w:rsidR="00D77023" w:rsidRPr="00D77023" w:rsidRDefault="00D77023" w:rsidP="00D77023">
      <w:pPr>
        <w:spacing w:after="0" w:line="240" w:lineRule="auto"/>
        <w:ind w:left="720"/>
        <w:jc w:val="both"/>
        <w:rPr>
          <w:rFonts w:ascii="Calibri Light" w:hAnsi="Calibri Light" w:cs="Calibri Light"/>
        </w:rPr>
      </w:pPr>
      <w:r w:rsidRPr="00D77023">
        <w:rPr>
          <w:rFonts w:ascii="Calibri Light" w:hAnsi="Calibri Light" w:cs="Calibri Light"/>
          <w:b/>
        </w:rPr>
        <w:t>N</w:t>
      </w:r>
      <w:r w:rsidRPr="00D77023">
        <w:rPr>
          <w:rFonts w:ascii="Calibri Light" w:hAnsi="Calibri Light" w:cs="Calibri Light"/>
          <w:b/>
        </w:rPr>
        <w:t>ote</w:t>
      </w:r>
      <w:r w:rsidRPr="00D77023">
        <w:rPr>
          <w:rFonts w:ascii="Calibri Light" w:hAnsi="Calibri Light" w:cs="Calibri Light"/>
        </w:rPr>
        <w:t xml:space="preserve">:  </w:t>
      </w:r>
      <w:r w:rsidRPr="00D77023">
        <w:rPr>
          <w:rFonts w:ascii="Calibri Light" w:hAnsi="Calibri Light" w:cs="Calibri Light"/>
          <w:b/>
        </w:rPr>
        <w:t>The State of Louisiana reserves the right to revise this calendar.  Revisions before the bid opening date and time, if any, will be formalized by the issuance of an addendum to this ITB.</w:t>
      </w:r>
    </w:p>
    <w:p w14:paraId="267395C3" w14:textId="77777777" w:rsidR="00D77023" w:rsidRDefault="00D77023" w:rsidP="00D77023">
      <w:pPr>
        <w:pStyle w:val="Heading2"/>
        <w:spacing w:before="0"/>
        <w:rPr>
          <w:rStyle w:val="Strong"/>
          <w:rFonts w:ascii="Calibri Light" w:hAnsi="Calibri Light" w:cs="Calibri Light"/>
          <w:color w:val="auto"/>
          <w:sz w:val="24"/>
          <w:szCs w:val="24"/>
        </w:rPr>
      </w:pPr>
    </w:p>
    <w:p w14:paraId="59803334" w14:textId="29114224" w:rsidR="008B0101" w:rsidRPr="008B0101" w:rsidRDefault="008B0101" w:rsidP="008B0101">
      <w:pPr>
        <w:spacing w:after="0" w:line="240" w:lineRule="auto"/>
        <w:jc w:val="both"/>
        <w:rPr>
          <w:rFonts w:ascii="Calibri" w:hAnsi="Calibri" w:cs="Calibri"/>
        </w:rPr>
      </w:pPr>
      <w:r w:rsidRPr="00C6062F">
        <w:rPr>
          <w:rFonts w:ascii="Times New Roman" w:hAnsi="Times New Roman" w:cs="Times New Roman"/>
        </w:rPr>
        <w:t xml:space="preserve">  </w:t>
      </w:r>
      <w:r>
        <w:rPr>
          <w:rFonts w:ascii="Times New Roman" w:hAnsi="Times New Roman" w:cs="Times New Roman"/>
        </w:rPr>
        <w:tab/>
      </w:r>
      <w:r w:rsidRPr="008B0101">
        <w:rPr>
          <w:rFonts w:ascii="Calibri" w:hAnsi="Calibri" w:cs="Calibri"/>
          <w:b/>
        </w:rPr>
        <w:t xml:space="preserve">Bidder Inquiries: </w:t>
      </w:r>
    </w:p>
    <w:p w14:paraId="26393326" w14:textId="77777777" w:rsidR="008B0101" w:rsidRPr="008B0101" w:rsidRDefault="008B0101" w:rsidP="008B0101">
      <w:pPr>
        <w:keepLines/>
        <w:spacing w:after="0" w:line="240" w:lineRule="auto"/>
        <w:ind w:left="720"/>
        <w:jc w:val="both"/>
        <w:rPr>
          <w:rFonts w:ascii="Calibri" w:hAnsi="Calibri" w:cs="Calibri"/>
        </w:rPr>
      </w:pPr>
      <w:r w:rsidRPr="008B0101">
        <w:rPr>
          <w:rFonts w:ascii="Calibri" w:hAnsi="Calibri" w:cs="Calibri"/>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7B6C09CD" w14:textId="77777777" w:rsidR="008B0101" w:rsidRPr="008B0101" w:rsidRDefault="008B0101" w:rsidP="008B0101">
      <w:pPr>
        <w:keepLines/>
        <w:spacing w:after="0" w:line="240" w:lineRule="auto"/>
        <w:jc w:val="both"/>
        <w:rPr>
          <w:rFonts w:ascii="Calibri" w:hAnsi="Calibri" w:cs="Calibri"/>
        </w:rPr>
      </w:pPr>
    </w:p>
    <w:p w14:paraId="7AC0E4DF" w14:textId="77CB02CC" w:rsidR="008B0101" w:rsidRPr="008B0101" w:rsidRDefault="008B0101" w:rsidP="008B0101">
      <w:pPr>
        <w:spacing w:after="0" w:line="240" w:lineRule="auto"/>
        <w:ind w:left="720"/>
        <w:jc w:val="both"/>
        <w:rPr>
          <w:rFonts w:ascii="Calibri" w:hAnsi="Calibri" w:cs="Calibri"/>
        </w:rPr>
      </w:pPr>
      <w:r w:rsidRPr="008B0101">
        <w:rPr>
          <w:rFonts w:ascii="Calibri" w:hAnsi="Calibri" w:cs="Calibri"/>
        </w:rPr>
        <w:t xml:space="preserve">An inquiry period is hereby firmly set for all interested bidders to perform a detailed review of the bid documents and to submit any written inquiries relative thereto.  </w:t>
      </w:r>
      <w:r w:rsidRPr="008B0101">
        <w:rPr>
          <w:rFonts w:ascii="Calibri" w:hAnsi="Calibri" w:cs="Calibri"/>
          <w:i/>
          <w:iCs/>
        </w:rPr>
        <w:t>Without exception</w:t>
      </w:r>
      <w:r w:rsidRPr="008B0101">
        <w:rPr>
          <w:rFonts w:ascii="Calibri" w:hAnsi="Calibri" w:cs="Calibri"/>
          <w:i/>
        </w:rPr>
        <w:t>,</w:t>
      </w:r>
      <w:r w:rsidRPr="008B0101">
        <w:rPr>
          <w:rFonts w:ascii="Calibri" w:hAnsi="Calibri" w:cs="Calibri"/>
        </w:rPr>
        <w:t xml:space="preserve"> all inquiries MUST be submitted in writing by an authorized representative of the bidder, clearly cross-referenced to the relevant bid section.   All inquiries must be received by the Inquiry Deadline date set forth in the Calendar of Events section of this bid. </w:t>
      </w:r>
      <w:r>
        <w:rPr>
          <w:rFonts w:ascii="Calibri" w:hAnsi="Calibri" w:cs="Calibri"/>
        </w:rPr>
        <w:t xml:space="preserve"> </w:t>
      </w:r>
      <w:r w:rsidRPr="008B0101">
        <w:rPr>
          <w:rFonts w:ascii="Calibri" w:hAnsi="Calibri" w:cs="Calibri"/>
        </w:rPr>
        <w:t>Only those inquiries received by the established deadline shall be considered by the State.  Inquiries received after the established deadline shall not be entertained.</w:t>
      </w:r>
    </w:p>
    <w:p w14:paraId="55193253" w14:textId="77777777" w:rsidR="008B0101" w:rsidRPr="008B0101" w:rsidRDefault="008B0101" w:rsidP="008B0101">
      <w:pPr>
        <w:spacing w:after="0" w:line="240" w:lineRule="auto"/>
        <w:jc w:val="both"/>
        <w:rPr>
          <w:rFonts w:ascii="Calibri" w:hAnsi="Calibri" w:cs="Calibri"/>
        </w:rPr>
      </w:pPr>
    </w:p>
    <w:p w14:paraId="42AC88F9" w14:textId="77777777" w:rsidR="008B0101" w:rsidRPr="008B0101" w:rsidRDefault="008B0101" w:rsidP="008B0101">
      <w:pPr>
        <w:spacing w:after="0" w:line="240" w:lineRule="auto"/>
        <w:ind w:firstLine="720"/>
        <w:jc w:val="both"/>
        <w:rPr>
          <w:rFonts w:ascii="Calibri" w:hAnsi="Calibri" w:cs="Calibri"/>
        </w:rPr>
      </w:pPr>
      <w:r w:rsidRPr="008B0101">
        <w:rPr>
          <w:rFonts w:ascii="Calibri" w:hAnsi="Calibri" w:cs="Calibri"/>
        </w:rPr>
        <w:t>Inquiries concerning this bid may be delivered by mail, express courier, e-mail, hand, or fax to:</w:t>
      </w:r>
    </w:p>
    <w:p w14:paraId="700F84BB" w14:textId="77777777" w:rsidR="008B0101" w:rsidRPr="008B0101" w:rsidRDefault="008B0101" w:rsidP="008B0101">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Calibri" w:hAnsi="Calibri" w:cs="Calibri"/>
        </w:rPr>
      </w:pPr>
      <w:r w:rsidRPr="008B0101">
        <w:rPr>
          <w:rFonts w:ascii="Calibri" w:hAnsi="Calibri" w:cs="Calibri"/>
        </w:rPr>
        <w:tab/>
      </w:r>
      <w:r w:rsidRPr="008B0101">
        <w:rPr>
          <w:rFonts w:ascii="Calibri" w:hAnsi="Calibri" w:cs="Calibri"/>
        </w:rPr>
        <w:tab/>
      </w:r>
    </w:p>
    <w:p w14:paraId="1E63F6B1" w14:textId="77777777" w:rsidR="008B0101" w:rsidRPr="008B0101" w:rsidRDefault="008B0101" w:rsidP="008B010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rPr>
      </w:pPr>
      <w:r w:rsidRPr="008B0101">
        <w:rPr>
          <w:rFonts w:ascii="Calibri" w:hAnsi="Calibri" w:cs="Calibri"/>
        </w:rPr>
        <w:t>Office of State Procurement</w:t>
      </w:r>
    </w:p>
    <w:p w14:paraId="7BFBA868" w14:textId="77777777" w:rsidR="008B0101" w:rsidRPr="008B0101" w:rsidRDefault="008B0101" w:rsidP="008B010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rPr>
      </w:pPr>
      <w:r w:rsidRPr="008B0101">
        <w:rPr>
          <w:rFonts w:ascii="Calibri" w:hAnsi="Calibri" w:cs="Calibri"/>
        </w:rPr>
        <w:t>Attention: Alana Clark</w:t>
      </w:r>
    </w:p>
    <w:p w14:paraId="0078A242" w14:textId="77777777" w:rsidR="008B0101" w:rsidRPr="008B0101" w:rsidRDefault="008B0101" w:rsidP="008B010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rPr>
      </w:pPr>
      <w:r w:rsidRPr="008B0101">
        <w:rPr>
          <w:rFonts w:ascii="Calibri" w:hAnsi="Calibri" w:cs="Calibri"/>
        </w:rPr>
        <w:t>1201 North Third St.</w:t>
      </w:r>
    </w:p>
    <w:p w14:paraId="2EF576D9" w14:textId="77777777" w:rsidR="008B0101" w:rsidRPr="008B0101" w:rsidRDefault="008B0101" w:rsidP="008B010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rPr>
      </w:pPr>
      <w:r w:rsidRPr="008B0101">
        <w:rPr>
          <w:rFonts w:ascii="Calibri" w:hAnsi="Calibri" w:cs="Calibri"/>
        </w:rPr>
        <w:t>Claiborne Bldg., Suite 2-160</w:t>
      </w:r>
    </w:p>
    <w:p w14:paraId="19DD3781" w14:textId="77777777" w:rsidR="008B0101" w:rsidRPr="008B0101" w:rsidRDefault="008B0101" w:rsidP="008B010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rPr>
      </w:pPr>
      <w:r w:rsidRPr="008B0101">
        <w:rPr>
          <w:rFonts w:ascii="Calibri" w:hAnsi="Calibri" w:cs="Calibri"/>
        </w:rPr>
        <w:t>Baton Rouge, LA  70802</w:t>
      </w:r>
    </w:p>
    <w:p w14:paraId="56A71895" w14:textId="77777777" w:rsidR="008B0101" w:rsidRPr="008B0101" w:rsidRDefault="008B0101" w:rsidP="008B0101">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Calibri" w:hAnsi="Calibri" w:cs="Calibri"/>
          <w:highlight w:val="yellow"/>
        </w:rPr>
      </w:pPr>
    </w:p>
    <w:p w14:paraId="6366DD9D" w14:textId="77777777" w:rsidR="008B0101" w:rsidRPr="008B0101" w:rsidRDefault="008B0101" w:rsidP="008B0101">
      <w:pPr>
        <w:tabs>
          <w:tab w:val="right" w:pos="9418"/>
        </w:tabs>
        <w:spacing w:after="0" w:line="240" w:lineRule="auto"/>
        <w:ind w:firstLine="720"/>
        <w:jc w:val="both"/>
        <w:rPr>
          <w:rFonts w:ascii="Calibri" w:hAnsi="Calibri" w:cs="Calibri"/>
        </w:rPr>
      </w:pPr>
      <w:r w:rsidRPr="008B0101">
        <w:rPr>
          <w:rFonts w:ascii="Calibri" w:hAnsi="Calibri" w:cs="Calibri"/>
        </w:rPr>
        <w:t>E-Mail:</w:t>
      </w:r>
      <w:r w:rsidRPr="008B0101">
        <w:rPr>
          <w:rFonts w:ascii="Calibri" w:hAnsi="Calibri" w:cs="Calibri"/>
          <w:spacing w:val="-3"/>
        </w:rPr>
        <w:t xml:space="preserve"> </w:t>
      </w:r>
      <w:hyperlink r:id="rId9">
        <w:r w:rsidRPr="008B0101">
          <w:rPr>
            <w:rFonts w:ascii="Calibri" w:hAnsi="Calibri" w:cs="Calibri"/>
            <w:color w:val="0000FF"/>
            <w:u w:val="single" w:color="0000FF"/>
          </w:rPr>
          <w:t>alana.clark@la.gov</w:t>
        </w:r>
      </w:hyperlink>
      <w:r w:rsidRPr="008B0101">
        <w:rPr>
          <w:rFonts w:ascii="Calibri" w:hAnsi="Calibri" w:cs="Calibri"/>
        </w:rPr>
        <w:tab/>
      </w:r>
    </w:p>
    <w:p w14:paraId="7C50AB25" w14:textId="77777777" w:rsidR="008B0101" w:rsidRPr="008B0101" w:rsidRDefault="008B0101" w:rsidP="008B0101">
      <w:pPr>
        <w:tabs>
          <w:tab w:val="right" w:pos="9418"/>
        </w:tabs>
        <w:spacing w:after="0" w:line="240" w:lineRule="auto"/>
        <w:ind w:firstLine="720"/>
        <w:jc w:val="both"/>
        <w:rPr>
          <w:rFonts w:ascii="Calibri" w:hAnsi="Calibri" w:cs="Calibri"/>
        </w:rPr>
      </w:pPr>
      <w:r w:rsidRPr="008B0101">
        <w:rPr>
          <w:rFonts w:ascii="Calibri" w:hAnsi="Calibri" w:cs="Calibri"/>
        </w:rPr>
        <w:t>Phone: (225)</w:t>
      </w:r>
      <w:r w:rsidRPr="008B0101">
        <w:rPr>
          <w:rFonts w:ascii="Calibri" w:hAnsi="Calibri" w:cs="Calibri"/>
          <w:spacing w:val="-1"/>
        </w:rPr>
        <w:t xml:space="preserve"> </w:t>
      </w:r>
      <w:r w:rsidRPr="008B0101">
        <w:rPr>
          <w:rFonts w:ascii="Calibri" w:hAnsi="Calibri" w:cs="Calibri"/>
        </w:rPr>
        <w:t>342-5427</w:t>
      </w:r>
    </w:p>
    <w:p w14:paraId="3DC2A5D9" w14:textId="77777777" w:rsidR="008B0101" w:rsidRPr="008B0101" w:rsidRDefault="008B0101" w:rsidP="008B0101">
      <w:pPr>
        <w:tabs>
          <w:tab w:val="right" w:pos="9418"/>
        </w:tabs>
        <w:spacing w:after="0" w:line="240" w:lineRule="auto"/>
        <w:ind w:firstLine="720"/>
        <w:jc w:val="both"/>
        <w:rPr>
          <w:rFonts w:ascii="Calibri" w:hAnsi="Calibri" w:cs="Calibri"/>
        </w:rPr>
      </w:pPr>
      <w:r w:rsidRPr="008B0101">
        <w:rPr>
          <w:rFonts w:ascii="Calibri" w:hAnsi="Calibri" w:cs="Calibri"/>
        </w:rPr>
        <w:t>Fax: (225) 342-9756</w:t>
      </w:r>
    </w:p>
    <w:p w14:paraId="6F6155F6" w14:textId="77777777" w:rsidR="008B0101" w:rsidRPr="008B0101" w:rsidRDefault="008B0101" w:rsidP="008B0101">
      <w:pPr>
        <w:spacing w:after="0" w:line="240" w:lineRule="auto"/>
        <w:jc w:val="both"/>
        <w:rPr>
          <w:rFonts w:ascii="Calibri" w:hAnsi="Calibri" w:cs="Calibri"/>
        </w:rPr>
      </w:pPr>
    </w:p>
    <w:p w14:paraId="042BC04C" w14:textId="77777777" w:rsidR="008B0101" w:rsidRPr="008B0101" w:rsidRDefault="008B0101" w:rsidP="008B0101">
      <w:pPr>
        <w:spacing w:after="0" w:line="240" w:lineRule="auto"/>
        <w:ind w:left="720"/>
        <w:jc w:val="both"/>
        <w:rPr>
          <w:rFonts w:ascii="Calibri" w:hAnsi="Calibri" w:cs="Calibri"/>
        </w:rPr>
      </w:pPr>
      <w:r w:rsidRPr="008B0101">
        <w:rPr>
          <w:rFonts w:ascii="Calibri" w:hAnsi="Calibri" w:cs="Calibri"/>
        </w:rPr>
        <w:t>Only the person identified above or their designee has the authority to officially respond to bidder’s questions on behalf of the State.  Any communications from any other individuals are not binding to the State.</w:t>
      </w:r>
    </w:p>
    <w:p w14:paraId="1D7CD5E4" w14:textId="77777777" w:rsidR="008B0101" w:rsidRPr="008B0101" w:rsidRDefault="008B0101" w:rsidP="008B0101">
      <w:pPr>
        <w:spacing w:after="0" w:line="240" w:lineRule="auto"/>
        <w:jc w:val="both"/>
        <w:rPr>
          <w:rFonts w:ascii="Calibri" w:hAnsi="Calibri" w:cs="Calibri"/>
        </w:rPr>
      </w:pPr>
    </w:p>
    <w:p w14:paraId="59263ABB" w14:textId="77777777" w:rsidR="008B0101" w:rsidRPr="008B0101" w:rsidRDefault="008B0101" w:rsidP="008B0101">
      <w:pPr>
        <w:spacing w:after="0" w:line="240" w:lineRule="auto"/>
        <w:ind w:left="720"/>
        <w:jc w:val="both"/>
        <w:rPr>
          <w:rFonts w:ascii="Calibri" w:hAnsi="Calibri" w:cs="Calibri"/>
        </w:rPr>
      </w:pPr>
      <w:r w:rsidRPr="008B0101">
        <w:rPr>
          <w:rFonts w:ascii="Calibri" w:hAnsi="Calibri" w:cs="Calibri"/>
        </w:rPr>
        <w:t xml:space="preserve">An addendum will be issued and posted at the Office of State Procurement’s </w:t>
      </w:r>
      <w:proofErr w:type="spellStart"/>
      <w:r w:rsidRPr="008B0101">
        <w:rPr>
          <w:rFonts w:ascii="Calibri" w:hAnsi="Calibri" w:cs="Calibri"/>
        </w:rPr>
        <w:t>LaPAC</w:t>
      </w:r>
      <w:proofErr w:type="spellEnd"/>
      <w:r w:rsidRPr="008B0101">
        <w:rPr>
          <w:rFonts w:ascii="Calibri" w:hAnsi="Calibri" w:cs="Calibri"/>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bidder’s responsibility to check the </w:t>
      </w:r>
      <w:proofErr w:type="spellStart"/>
      <w:r w:rsidRPr="008B0101">
        <w:rPr>
          <w:rFonts w:ascii="Calibri" w:hAnsi="Calibri" w:cs="Calibri"/>
        </w:rPr>
        <w:t>LaPAC</w:t>
      </w:r>
      <w:proofErr w:type="spellEnd"/>
      <w:r w:rsidRPr="008B0101">
        <w:rPr>
          <w:rFonts w:ascii="Calibri" w:hAnsi="Calibri" w:cs="Calibri"/>
        </w:rPr>
        <w:t xml:space="preserve"> website frequently for any possible addenda that may be issued.  The Office of State </w:t>
      </w:r>
      <w:r w:rsidRPr="008B0101">
        <w:rPr>
          <w:rFonts w:ascii="Calibri" w:hAnsi="Calibri" w:cs="Calibri"/>
        </w:rPr>
        <w:lastRenderedPageBreak/>
        <w:t xml:space="preserve">Procurement is not responsible for a bidder’s failure to download any addenda documents required to complete the bid.   </w:t>
      </w:r>
    </w:p>
    <w:p w14:paraId="2AA80CE6" w14:textId="77777777" w:rsidR="008B0101" w:rsidRPr="008B0101" w:rsidRDefault="008B0101" w:rsidP="008B0101">
      <w:pPr>
        <w:spacing w:after="0" w:line="240" w:lineRule="auto"/>
        <w:jc w:val="both"/>
        <w:rPr>
          <w:rFonts w:ascii="Calibri" w:hAnsi="Calibri" w:cs="Calibri"/>
        </w:rPr>
      </w:pPr>
    </w:p>
    <w:p w14:paraId="0C039BCA" w14:textId="77777777" w:rsidR="008B0101" w:rsidRPr="008B0101" w:rsidRDefault="008B0101" w:rsidP="008B0101">
      <w:pPr>
        <w:spacing w:after="0" w:line="240" w:lineRule="auto"/>
        <w:ind w:left="720"/>
        <w:jc w:val="both"/>
        <w:rPr>
          <w:rFonts w:ascii="Calibri" w:hAnsi="Calibri" w:cs="Calibri"/>
        </w:rPr>
      </w:pPr>
      <w:r w:rsidRPr="008B0101">
        <w:rPr>
          <w:rFonts w:ascii="Calibri" w:hAnsi="Calibri" w:cs="Calibri"/>
        </w:rPr>
        <w:t xml:space="preserve">*Note:  </w:t>
      </w:r>
      <w:proofErr w:type="spellStart"/>
      <w:r w:rsidRPr="008B0101">
        <w:rPr>
          <w:rFonts w:ascii="Calibri" w:hAnsi="Calibri" w:cs="Calibri"/>
        </w:rPr>
        <w:t>LaPAC</w:t>
      </w:r>
      <w:proofErr w:type="spellEnd"/>
      <w:r w:rsidRPr="008B0101">
        <w:rPr>
          <w:rFonts w:ascii="Calibri" w:hAnsi="Calibri" w:cs="Calibri"/>
        </w:rPr>
        <w:t xml:space="preserve"> is the State’s online electronic bid posting and notification system resident on State Procurement’s website </w:t>
      </w:r>
      <w:hyperlink r:id="rId10" w:history="1">
        <w:r w:rsidRPr="008B0101">
          <w:rPr>
            <w:rStyle w:val="Hyperlink"/>
            <w:rFonts w:ascii="Calibri" w:hAnsi="Calibri" w:cs="Calibri"/>
          </w:rPr>
          <w:t>https://www.doa.la.gov/doa/osp/</w:t>
        </w:r>
      </w:hyperlink>
      <w:r w:rsidRPr="008B0101">
        <w:rPr>
          <w:rFonts w:ascii="Calibri" w:hAnsi="Calibri" w:cs="Calibri"/>
        </w:rPr>
        <w:t xml:space="preserve">.  In that </w:t>
      </w:r>
      <w:proofErr w:type="spellStart"/>
      <w:r w:rsidRPr="008B0101">
        <w:rPr>
          <w:rFonts w:ascii="Calibri" w:hAnsi="Calibri" w:cs="Calibri"/>
        </w:rPr>
        <w:t>LaPAC</w:t>
      </w:r>
      <w:proofErr w:type="spellEnd"/>
      <w:r w:rsidRPr="008B0101">
        <w:rPr>
          <w:rFonts w:ascii="Calibri" w:hAnsi="Calibri" w:cs="Calibri"/>
        </w:rPr>
        <w:t xml:space="preserve"> provides an immediate e-mail notification to subscribing bidders that a solicitation and any subsequent addenda have been let and posted, notice and receipt thereof is considered formally given as of their respective dates of posting.</w:t>
      </w:r>
    </w:p>
    <w:p w14:paraId="017C4BC2" w14:textId="77777777" w:rsidR="008B0101" w:rsidRPr="008B0101" w:rsidRDefault="008B0101" w:rsidP="008B0101">
      <w:pPr>
        <w:spacing w:after="0" w:line="240" w:lineRule="auto"/>
        <w:jc w:val="both"/>
        <w:rPr>
          <w:rFonts w:ascii="Calibri" w:hAnsi="Calibri" w:cs="Calibri"/>
        </w:rPr>
      </w:pPr>
    </w:p>
    <w:p w14:paraId="18730DDF" w14:textId="77777777" w:rsidR="008B0101" w:rsidRPr="008B0101" w:rsidRDefault="008B0101" w:rsidP="008B0101">
      <w:pPr>
        <w:spacing w:after="0" w:line="240" w:lineRule="auto"/>
        <w:ind w:left="720"/>
        <w:jc w:val="both"/>
        <w:rPr>
          <w:rFonts w:ascii="Calibri" w:hAnsi="Calibri" w:cs="Calibri"/>
        </w:rPr>
      </w:pPr>
      <w:r w:rsidRPr="008B0101">
        <w:rPr>
          <w:rFonts w:ascii="Calibri" w:hAnsi="Calibri" w:cs="Calibri"/>
        </w:rPr>
        <w:t xml:space="preserve">To receive the email notification, vendors must register in the </w:t>
      </w:r>
      <w:proofErr w:type="spellStart"/>
      <w:r w:rsidRPr="008B0101">
        <w:rPr>
          <w:rFonts w:ascii="Calibri" w:hAnsi="Calibri" w:cs="Calibri"/>
        </w:rPr>
        <w:t>LaGov</w:t>
      </w:r>
      <w:proofErr w:type="spellEnd"/>
      <w:r w:rsidRPr="008B0101">
        <w:rPr>
          <w:rFonts w:ascii="Calibri" w:hAnsi="Calibri" w:cs="Calibri"/>
        </w:rPr>
        <w:t xml:space="preserve"> portal.  Registration is intuitive at the following link:</w:t>
      </w:r>
    </w:p>
    <w:p w14:paraId="10E7E6ED" w14:textId="217C0D48" w:rsidR="008B0101" w:rsidRPr="008B0101" w:rsidRDefault="008B0101" w:rsidP="008B0101">
      <w:pPr>
        <w:spacing w:after="0" w:line="240" w:lineRule="auto"/>
        <w:ind w:firstLine="720"/>
        <w:jc w:val="both"/>
        <w:rPr>
          <w:rStyle w:val="Hyperlink"/>
          <w:rFonts w:ascii="Calibri" w:hAnsi="Calibri" w:cs="Calibri"/>
        </w:rPr>
      </w:pPr>
      <w:hyperlink r:id="rId11" w:history="1">
        <w:r w:rsidRPr="008B0101">
          <w:rPr>
            <w:rStyle w:val="Hyperlink"/>
            <w:rFonts w:ascii="Calibri" w:hAnsi="Calibri" w:cs="Calibri"/>
          </w:rPr>
          <w:t>https://lagoverpvendor.doa.louisiana.gov/irj/portal/anonymous?guest_user=self_reg</w:t>
        </w:r>
      </w:hyperlink>
    </w:p>
    <w:p w14:paraId="2B92D8F2" w14:textId="77777777" w:rsidR="008B0101" w:rsidRPr="008B0101" w:rsidRDefault="008B0101" w:rsidP="008B0101">
      <w:pPr>
        <w:spacing w:after="0" w:line="240" w:lineRule="auto"/>
        <w:jc w:val="both"/>
        <w:rPr>
          <w:rStyle w:val="Hyperlink"/>
          <w:rFonts w:ascii="Calibri" w:hAnsi="Calibri" w:cs="Calibri"/>
        </w:rPr>
      </w:pPr>
    </w:p>
    <w:p w14:paraId="3B9978A5" w14:textId="5309F49E" w:rsidR="008B0101" w:rsidRPr="008B0101" w:rsidRDefault="008B0101" w:rsidP="008B0101">
      <w:pPr>
        <w:spacing w:after="0" w:line="240" w:lineRule="auto"/>
        <w:ind w:left="720"/>
        <w:jc w:val="both"/>
        <w:rPr>
          <w:rFonts w:ascii="Calibri" w:eastAsia="Times New Roman" w:hAnsi="Calibri" w:cs="Calibri"/>
          <w:spacing w:val="-5"/>
        </w:rPr>
      </w:pPr>
      <w:r w:rsidRPr="008B0101">
        <w:rPr>
          <w:rFonts w:ascii="Calibri" w:hAnsi="Calibri" w:cs="Calibri"/>
        </w:rPr>
        <w:t xml:space="preserve">Help scripts are available on the Office of State Procurement’s website under Vendor Resources at:   </w:t>
      </w:r>
      <w:hyperlink r:id="rId12" w:history="1">
        <w:r w:rsidRPr="008B0101">
          <w:rPr>
            <w:rStyle w:val="Hyperlink"/>
            <w:rFonts w:ascii="Calibri" w:eastAsia="Times New Roman" w:hAnsi="Calibri" w:cs="Calibri"/>
            <w:spacing w:val="-5"/>
          </w:rPr>
          <w:t>https://www.doa.la.gov/doa/osp/vendor-resources/</w:t>
        </w:r>
      </w:hyperlink>
    </w:p>
    <w:p w14:paraId="7D06CA7B" w14:textId="77777777" w:rsidR="008B0101" w:rsidRDefault="008B0101" w:rsidP="008B0101">
      <w:pPr>
        <w:pStyle w:val="Heading2"/>
        <w:spacing w:before="0"/>
        <w:rPr>
          <w:rStyle w:val="Strong"/>
          <w:rFonts w:ascii="Calibri" w:hAnsi="Calibri" w:cs="Calibri"/>
          <w:color w:val="auto"/>
          <w:sz w:val="24"/>
          <w:szCs w:val="24"/>
        </w:rPr>
      </w:pPr>
    </w:p>
    <w:p w14:paraId="5D20D17A" w14:textId="535B9F9A" w:rsidR="006D1B8E" w:rsidRPr="00F97CA6" w:rsidRDefault="006D1B8E" w:rsidP="008B0101">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Terms and Conditions:  </w:t>
      </w:r>
    </w:p>
    <w:p w14:paraId="4F111AC6" w14:textId="77777777" w:rsidR="006D1B8E" w:rsidRPr="00F97CA6" w:rsidRDefault="006D1B8E" w:rsidP="007F2FC9">
      <w:pPr>
        <w:pStyle w:val="ListParagraph"/>
        <w:spacing w:after="0" w:line="240" w:lineRule="auto"/>
        <w:ind w:right="184"/>
        <w:rPr>
          <w:rFonts w:ascii="Calibri" w:hAnsi="Calibri" w:cs="Calibri"/>
        </w:rPr>
      </w:pPr>
      <w:r w:rsidRPr="00F97CA6">
        <w:rPr>
          <w:rFonts w:ascii="Calibri" w:hAnsi="Calibri" w:cs="Calibri"/>
        </w:rPr>
        <w:t>This solicitation contains all terms and conditions with respect to the commodities herein.  Any vendor contracts, forms, terms, or other materials submitted with bid may cause bid to be rejected.</w:t>
      </w:r>
    </w:p>
    <w:p w14:paraId="06636EBE" w14:textId="77777777" w:rsidR="00A4414B" w:rsidRPr="00F97CA6" w:rsidRDefault="00A4414B" w:rsidP="007F2FC9">
      <w:pPr>
        <w:pStyle w:val="ListParagraph"/>
        <w:spacing w:after="0" w:line="240" w:lineRule="auto"/>
        <w:ind w:right="184"/>
        <w:rPr>
          <w:rFonts w:ascii="Calibri" w:hAnsi="Calibri" w:cs="Calibri"/>
        </w:rPr>
      </w:pPr>
    </w:p>
    <w:p w14:paraId="5E3CF585"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Vendor's Forms:  </w:t>
      </w:r>
    </w:p>
    <w:p w14:paraId="63A3D61E" w14:textId="77777777" w:rsidR="006D1B8E" w:rsidRPr="00F97CA6" w:rsidRDefault="006D1B8E" w:rsidP="007F2FC9">
      <w:pPr>
        <w:pStyle w:val="ListParagraph"/>
        <w:spacing w:after="0" w:line="240" w:lineRule="auto"/>
        <w:rPr>
          <w:rFonts w:ascii="Calibri" w:eastAsia="PMingLiU" w:hAnsi="Calibri" w:cs="Calibri"/>
          <w:lang w:eastAsia="zh-TW"/>
        </w:rPr>
      </w:pPr>
      <w:r w:rsidRPr="00F97CA6">
        <w:rPr>
          <w:rFonts w:ascii="Calibri" w:eastAsia="PMingLiU" w:hAnsi="Calibri" w:cs="Calibri"/>
          <w:lang w:eastAsia="zh-TW"/>
        </w:rPr>
        <w:t>The purchase order is the only binding document to be issued against the contract.  Signing of vendor's forms is not allowed.</w:t>
      </w:r>
    </w:p>
    <w:p w14:paraId="1DCF4DE3" w14:textId="77777777" w:rsidR="00A4414B" w:rsidRPr="00F97CA6" w:rsidRDefault="00A4414B" w:rsidP="007F2FC9">
      <w:pPr>
        <w:pStyle w:val="ListParagraph"/>
        <w:spacing w:after="0" w:line="240" w:lineRule="auto"/>
        <w:rPr>
          <w:rFonts w:ascii="Calibri" w:eastAsia="PMingLiU" w:hAnsi="Calibri" w:cs="Calibri"/>
          <w:lang w:eastAsia="zh-TW"/>
        </w:rPr>
      </w:pPr>
    </w:p>
    <w:p w14:paraId="1F5A1ED5"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Substitutes:  </w:t>
      </w:r>
    </w:p>
    <w:p w14:paraId="5F5D945D" w14:textId="77777777" w:rsidR="006D1B8E" w:rsidRPr="00F97CA6" w:rsidRDefault="006D1B8E" w:rsidP="007F2FC9">
      <w:pPr>
        <w:pStyle w:val="ListParagraph"/>
        <w:spacing w:after="0" w:line="240" w:lineRule="auto"/>
        <w:rPr>
          <w:rFonts w:ascii="Calibri" w:eastAsia="PMingLiU" w:hAnsi="Calibri" w:cs="Calibri"/>
          <w:lang w:eastAsia="zh-TW"/>
        </w:rPr>
      </w:pPr>
      <w:r w:rsidRPr="00F97CA6">
        <w:rPr>
          <w:rFonts w:ascii="Calibri" w:eastAsia="PMingLiU" w:hAnsi="Calibri" w:cs="Calibri"/>
          <w:lang w:eastAsia="zh-TW"/>
        </w:rPr>
        <w:t>Only brands and numbers stated in the award are approved for delivery under the contract and any substitution must receive prior written approval of the Office of State Procurement.</w:t>
      </w:r>
    </w:p>
    <w:p w14:paraId="6001141B" w14:textId="77777777" w:rsidR="00A4414B" w:rsidRPr="00F97CA6" w:rsidRDefault="00A4414B" w:rsidP="007F2FC9">
      <w:pPr>
        <w:pStyle w:val="ListParagraph"/>
        <w:spacing w:after="0" w:line="240" w:lineRule="auto"/>
        <w:rPr>
          <w:rFonts w:ascii="Calibri" w:eastAsia="PMingLiU" w:hAnsi="Calibri" w:cs="Calibri"/>
          <w:b/>
          <w:lang w:eastAsia="zh-TW"/>
        </w:rPr>
      </w:pPr>
    </w:p>
    <w:p w14:paraId="24119C76"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Prices: </w:t>
      </w:r>
    </w:p>
    <w:p w14:paraId="52AC2B31" w14:textId="77777777" w:rsidR="006D1B8E" w:rsidRPr="00F97CA6" w:rsidRDefault="006D1B8E" w:rsidP="007F2FC9">
      <w:pPr>
        <w:pStyle w:val="ListParagraph"/>
        <w:spacing w:after="0" w:line="240" w:lineRule="auto"/>
        <w:rPr>
          <w:rFonts w:ascii="Calibri" w:eastAsia="PMingLiU" w:hAnsi="Calibri" w:cs="Calibri"/>
          <w:lang w:eastAsia="zh-TW"/>
        </w:rPr>
      </w:pPr>
      <w:r w:rsidRPr="00F97CA6">
        <w:rPr>
          <w:rFonts w:ascii="Calibri" w:eastAsia="PMingLiU" w:hAnsi="Calibri" w:cs="Calibri"/>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F97CA6" w:rsidRDefault="00A4414B" w:rsidP="007F2FC9">
      <w:pPr>
        <w:pStyle w:val="ListParagraph"/>
        <w:spacing w:after="0" w:line="240" w:lineRule="auto"/>
        <w:rPr>
          <w:rFonts w:ascii="Calibri" w:eastAsia="PMingLiU" w:hAnsi="Calibri" w:cs="Calibri"/>
          <w:lang w:eastAsia="zh-TW"/>
        </w:rPr>
      </w:pPr>
    </w:p>
    <w:p w14:paraId="3201C5DA"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Acceptance:  </w:t>
      </w:r>
    </w:p>
    <w:p w14:paraId="091007E0" w14:textId="77777777" w:rsidR="006D1B8E" w:rsidRPr="00F97CA6" w:rsidRDefault="006D1B8E" w:rsidP="007F2FC9">
      <w:pPr>
        <w:pStyle w:val="ListParagraph"/>
        <w:spacing w:after="0" w:line="240" w:lineRule="auto"/>
        <w:ind w:left="540"/>
        <w:rPr>
          <w:rFonts w:ascii="Calibri" w:eastAsia="PMingLiU" w:hAnsi="Calibri" w:cs="Calibri"/>
          <w:lang w:eastAsia="zh-TW"/>
        </w:rPr>
      </w:pPr>
      <w:r w:rsidRPr="00F97CA6">
        <w:rPr>
          <w:rFonts w:ascii="Calibri" w:eastAsia="PMingLiU" w:hAnsi="Calibri" w:cs="Calibri"/>
          <w:lang w:eastAsia="zh-TW"/>
        </w:rPr>
        <w:tab/>
        <w:t xml:space="preserve">Unless otherwise specified, bids on this contract will be assumed to be firm for acceptance for a </w:t>
      </w:r>
      <w:r w:rsidRPr="00F97CA6">
        <w:rPr>
          <w:rFonts w:ascii="Calibri" w:eastAsia="PMingLiU" w:hAnsi="Calibri" w:cs="Calibri"/>
          <w:lang w:eastAsia="zh-TW"/>
        </w:rPr>
        <w:tab/>
        <w:t>minimum of 60 days.  If accepted, prices must be firm for the specified contract period.</w:t>
      </w:r>
    </w:p>
    <w:p w14:paraId="5E2CF0F8" w14:textId="77777777" w:rsidR="00A4414B" w:rsidRPr="00F97CA6" w:rsidRDefault="00A4414B" w:rsidP="007F2FC9">
      <w:pPr>
        <w:pStyle w:val="ListParagraph"/>
        <w:spacing w:after="0" w:line="240" w:lineRule="auto"/>
        <w:ind w:left="540"/>
        <w:rPr>
          <w:rFonts w:ascii="Calibri" w:eastAsia="PMingLiU" w:hAnsi="Calibri" w:cs="Calibri"/>
          <w:lang w:eastAsia="zh-TW"/>
        </w:rPr>
      </w:pPr>
    </w:p>
    <w:p w14:paraId="470AE162"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Freight Charges:</w:t>
      </w:r>
    </w:p>
    <w:p w14:paraId="0775519C"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Unit price shall be inclusive of any freight charges.  Bid should be F.O.B. Destination-title passing upon receipt of goods.  Failure to comply with this requirement may disqualify your bid.</w:t>
      </w:r>
    </w:p>
    <w:p w14:paraId="53D21E0F" w14:textId="77777777" w:rsidR="00A4414B" w:rsidRPr="00F97CA6" w:rsidRDefault="00A4414B" w:rsidP="007F2FC9">
      <w:pPr>
        <w:pStyle w:val="ListParagraph"/>
        <w:spacing w:after="0" w:line="240" w:lineRule="auto"/>
        <w:rPr>
          <w:rFonts w:ascii="Calibri" w:hAnsi="Calibri" w:cs="Calibri"/>
        </w:rPr>
      </w:pPr>
    </w:p>
    <w:p w14:paraId="3AC87B74"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lastRenderedPageBreak/>
        <w:t xml:space="preserve">Payment:  </w:t>
      </w:r>
    </w:p>
    <w:p w14:paraId="3834EA4E" w14:textId="645468E8"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 xml:space="preserve">Payment will be made on the basis of unit price as listed in the contract; such price and payment will constitute full compensation for furnishing and delivering the contract commodities.  In no case will the State </w:t>
      </w:r>
      <w:r w:rsidR="009D4CA1" w:rsidRPr="00F97CA6">
        <w:rPr>
          <w:rFonts w:ascii="Calibri" w:hAnsi="Calibri" w:cs="Calibri"/>
        </w:rPr>
        <w:t>A</w:t>
      </w:r>
      <w:r w:rsidRPr="00F97CA6">
        <w:rPr>
          <w:rFonts w:ascii="Calibri" w:hAnsi="Calibri" w:cs="Calibri"/>
        </w:rPr>
        <w:t xml:space="preserve">gency refuse to make partial payments to the Contractor although all items have not been delivered.  This payment in no way relieves the Contractor of his responsibility to effect shipment of the balance of the order.  Payment will be to vendor and address as shown on order.  </w:t>
      </w:r>
    </w:p>
    <w:p w14:paraId="46B30B8D" w14:textId="77777777" w:rsidR="00392B42" w:rsidRPr="00F97CA6" w:rsidRDefault="00392B42" w:rsidP="007F2FC9">
      <w:pPr>
        <w:pStyle w:val="ListParagraph"/>
        <w:spacing w:after="0" w:line="240" w:lineRule="auto"/>
        <w:rPr>
          <w:rFonts w:ascii="Calibri" w:hAnsi="Calibri" w:cs="Calibri"/>
        </w:rPr>
      </w:pPr>
    </w:p>
    <w:p w14:paraId="69AE8D98" w14:textId="552E8B81" w:rsidR="009D4CA1" w:rsidRPr="00F97CA6" w:rsidRDefault="009D4CA1" w:rsidP="00235DAD">
      <w:pPr>
        <w:pStyle w:val="Heading2"/>
        <w:spacing w:before="0"/>
        <w:ind w:firstLine="720"/>
        <w:rPr>
          <w:rStyle w:val="Strong"/>
          <w:rFonts w:ascii="Calibri" w:hAnsi="Calibri" w:cs="Calibri"/>
          <w:color w:val="auto"/>
          <w:sz w:val="24"/>
          <w:szCs w:val="24"/>
        </w:rPr>
      </w:pPr>
      <w:bookmarkStart w:id="0" w:name="_Hlk236142824"/>
      <w:r w:rsidRPr="00F97CA6">
        <w:rPr>
          <w:rStyle w:val="Strong"/>
          <w:rFonts w:ascii="Calibri" w:hAnsi="Calibri" w:cs="Calibri"/>
          <w:color w:val="auto"/>
          <w:sz w:val="24"/>
          <w:szCs w:val="24"/>
        </w:rPr>
        <w:t xml:space="preserve">Prohibition Against Advance Payments:  </w:t>
      </w:r>
    </w:p>
    <w:p w14:paraId="5DDD9B43" w14:textId="77777777" w:rsidR="00A4414B" w:rsidRPr="00F97CA6" w:rsidRDefault="009D4CA1" w:rsidP="009D4CA1">
      <w:pPr>
        <w:pStyle w:val="ListParagraph"/>
        <w:spacing w:after="0" w:line="240" w:lineRule="auto"/>
        <w:rPr>
          <w:rFonts w:ascii="Calibri" w:hAnsi="Calibri" w:cs="Calibri"/>
        </w:rPr>
      </w:pPr>
      <w:r w:rsidRPr="00F97CA6">
        <w:rPr>
          <w:rFonts w:ascii="Calibri" w:hAnsi="Calibri" w:cs="Calibri"/>
        </w:rPr>
        <w:t>No compensation or payment of any nature shall be made in advance of the delivery of the contract commodities or in advance of services actually performed, unless allowed by law or otherwise stated therein.</w:t>
      </w:r>
    </w:p>
    <w:bookmarkEnd w:id="0"/>
    <w:p w14:paraId="687AFD0C" w14:textId="4161BEB2" w:rsidR="009D4CA1" w:rsidRPr="00F97CA6" w:rsidRDefault="009D4CA1" w:rsidP="009D4CA1">
      <w:pPr>
        <w:pStyle w:val="ListParagraph"/>
        <w:spacing w:after="0" w:line="240" w:lineRule="auto"/>
        <w:rPr>
          <w:rFonts w:ascii="Calibri" w:hAnsi="Calibri" w:cs="Calibri"/>
        </w:rPr>
      </w:pPr>
      <w:r w:rsidRPr="00F97CA6">
        <w:rPr>
          <w:rFonts w:ascii="Calibri" w:hAnsi="Calibri" w:cs="Calibri"/>
        </w:rPr>
        <w:t xml:space="preserve">  </w:t>
      </w:r>
    </w:p>
    <w:p w14:paraId="610D9205"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Invoices:  </w:t>
      </w:r>
    </w:p>
    <w:p w14:paraId="60A7A1EE" w14:textId="017328F5"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 xml:space="preserve">Invoices will be submitted by the Contractor to the </w:t>
      </w:r>
      <w:r w:rsidR="00A4414B" w:rsidRPr="00F97CA6">
        <w:rPr>
          <w:rFonts w:ascii="Calibri" w:hAnsi="Calibri" w:cs="Calibri"/>
        </w:rPr>
        <w:t>U</w:t>
      </w:r>
      <w:r w:rsidRPr="00F97CA6">
        <w:rPr>
          <w:rFonts w:ascii="Calibri" w:hAnsi="Calibri" w:cs="Calibri"/>
        </w:rPr>
        <w:t xml:space="preserve">sing </w:t>
      </w:r>
      <w:r w:rsidR="00A4414B" w:rsidRPr="00F97CA6">
        <w:rPr>
          <w:rFonts w:ascii="Calibri" w:hAnsi="Calibri" w:cs="Calibri"/>
        </w:rPr>
        <w:t>A</w:t>
      </w:r>
      <w:r w:rsidRPr="00F97CA6">
        <w:rPr>
          <w:rFonts w:ascii="Calibri" w:hAnsi="Calibri" w:cs="Calibri"/>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sidRPr="00F97CA6">
        <w:rPr>
          <w:rFonts w:ascii="Calibri" w:hAnsi="Calibri" w:cs="Calibri"/>
        </w:rPr>
        <w:t>U</w:t>
      </w:r>
      <w:r w:rsidRPr="00F97CA6">
        <w:rPr>
          <w:rFonts w:ascii="Calibri" w:hAnsi="Calibri" w:cs="Calibri"/>
        </w:rPr>
        <w:t xml:space="preserve">sing </w:t>
      </w:r>
      <w:r w:rsidR="00A4414B" w:rsidRPr="00F97CA6">
        <w:rPr>
          <w:rFonts w:ascii="Calibri" w:hAnsi="Calibri" w:cs="Calibri"/>
        </w:rPr>
        <w:t>A</w:t>
      </w:r>
      <w:r w:rsidRPr="00F97CA6">
        <w:rPr>
          <w:rFonts w:ascii="Calibri" w:hAnsi="Calibri" w:cs="Calibri"/>
        </w:rPr>
        <w:t>gency.  Invoices shall show the amount of any cash discount and shall be submitted on the Contractor's own invoice form.</w:t>
      </w:r>
    </w:p>
    <w:p w14:paraId="0E521148" w14:textId="77777777" w:rsidR="00A4414B" w:rsidRPr="00F97CA6" w:rsidRDefault="00A4414B" w:rsidP="007F2FC9">
      <w:pPr>
        <w:pStyle w:val="ListParagraph"/>
        <w:spacing w:after="0" w:line="240" w:lineRule="auto"/>
        <w:rPr>
          <w:rFonts w:ascii="Calibri" w:hAnsi="Calibri" w:cs="Calibri"/>
        </w:rPr>
      </w:pPr>
    </w:p>
    <w:p w14:paraId="19FC18AE" w14:textId="77777777" w:rsidR="006D1B8E" w:rsidRPr="00F97CA6" w:rsidRDefault="006D1B8E"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Electronic Vendor Payment Solution:</w:t>
      </w:r>
    </w:p>
    <w:p w14:paraId="774B904B" w14:textId="76B1E309"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 xml:space="preserve">In an effort to increase efficiencies and effectiveness as well as be strategic in utilizing technology and resources for the State and Contractors, the State intends to make all payments to </w:t>
      </w:r>
      <w:r w:rsidR="00C31E90" w:rsidRPr="00F97CA6">
        <w:rPr>
          <w:rFonts w:ascii="Calibri" w:hAnsi="Calibri" w:cs="Calibri"/>
        </w:rPr>
        <w:t>C</w:t>
      </w:r>
      <w:r w:rsidRPr="00F97CA6">
        <w:rPr>
          <w:rFonts w:ascii="Calibri" w:hAnsi="Calibri" w:cs="Calibri"/>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sidRPr="00F97CA6">
        <w:rPr>
          <w:rFonts w:ascii="Calibri" w:hAnsi="Calibri" w:cs="Calibri"/>
        </w:rPr>
        <w:t xml:space="preserve"> </w:t>
      </w:r>
      <w:r w:rsidRPr="00F97CA6">
        <w:rPr>
          <w:rFonts w:ascii="Calibri" w:hAnsi="Calibri" w:cs="Calibri"/>
        </w:rPr>
        <w:t>this request by choosing either the LaCarte Procurement Card and/or EFT.  You may indicate your acceptance below.</w:t>
      </w:r>
    </w:p>
    <w:p w14:paraId="28EB7938" w14:textId="77777777" w:rsidR="006D1B8E" w:rsidRPr="00F97CA6" w:rsidRDefault="006D1B8E" w:rsidP="007F2FC9">
      <w:pPr>
        <w:spacing w:after="0" w:line="240" w:lineRule="auto"/>
        <w:ind w:left="540" w:hanging="540"/>
        <w:rPr>
          <w:rFonts w:ascii="Calibri" w:hAnsi="Calibri" w:cs="Calibri"/>
        </w:rPr>
      </w:pPr>
    </w:p>
    <w:p w14:paraId="6C962971"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sidRPr="00F97CA6">
        <w:rPr>
          <w:rFonts w:ascii="Calibri" w:hAnsi="Calibri" w:cs="Calibri"/>
        </w:rPr>
        <w:t xml:space="preserve"> </w:t>
      </w:r>
      <w:r w:rsidRPr="00F97CA6">
        <w:rPr>
          <w:rFonts w:ascii="Calibri" w:hAnsi="Calibri" w:cs="Calibri"/>
        </w:rPr>
        <w:t>shipped or received or the services performed.</w:t>
      </w:r>
    </w:p>
    <w:p w14:paraId="57C0B48F" w14:textId="77777777" w:rsidR="006D1B8E" w:rsidRPr="00F97CA6" w:rsidRDefault="006D1B8E" w:rsidP="007F2FC9">
      <w:pPr>
        <w:pStyle w:val="ListParagraph"/>
        <w:spacing w:after="0" w:line="240" w:lineRule="auto"/>
        <w:ind w:left="540"/>
        <w:rPr>
          <w:rFonts w:ascii="Calibri" w:hAnsi="Calibri" w:cs="Calibri"/>
        </w:rPr>
      </w:pPr>
      <w:r w:rsidRPr="00F97CA6">
        <w:rPr>
          <w:rFonts w:ascii="Calibri" w:hAnsi="Calibri" w:cs="Calibri"/>
        </w:rPr>
        <w:tab/>
      </w:r>
    </w:p>
    <w:p w14:paraId="16DBA9FE"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For all statewide and agency term contracts:</w:t>
      </w:r>
    </w:p>
    <w:p w14:paraId="0415392A"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Under the LaCarte program, purchase orders are not necessary. Orders must be placed against the net</w:t>
      </w:r>
      <w:r w:rsidR="007F2FC9" w:rsidRPr="00F97CA6">
        <w:rPr>
          <w:rFonts w:ascii="Calibri" w:hAnsi="Calibri" w:cs="Calibri"/>
        </w:rPr>
        <w:t xml:space="preserve"> </w:t>
      </w:r>
      <w:r w:rsidRPr="00F97CA6">
        <w:rPr>
          <w:rFonts w:ascii="Calibri" w:hAnsi="Calibri" w:cs="Calibri"/>
        </w:rPr>
        <w:t>discounted products of the contract. All contract terms and conditions apply to purchases made with LaCarte.</w:t>
      </w:r>
    </w:p>
    <w:p w14:paraId="3D3EA31A" w14:textId="77777777" w:rsidR="006D1B8E" w:rsidRPr="00F97CA6" w:rsidRDefault="006D1B8E" w:rsidP="007F2FC9">
      <w:pPr>
        <w:spacing w:after="0" w:line="240" w:lineRule="auto"/>
        <w:ind w:left="540" w:hanging="540"/>
        <w:rPr>
          <w:rFonts w:ascii="Calibri" w:hAnsi="Calibri" w:cs="Calibri"/>
        </w:rPr>
      </w:pPr>
    </w:p>
    <w:p w14:paraId="2703E1AE"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5AF5A3C1" w14:textId="77777777" w:rsidR="006D1B8E" w:rsidRPr="00F97CA6" w:rsidRDefault="006D1B8E" w:rsidP="007F2FC9">
      <w:pPr>
        <w:spacing w:after="0" w:line="240" w:lineRule="auto"/>
        <w:ind w:left="540" w:hanging="540"/>
        <w:rPr>
          <w:rFonts w:ascii="Calibri" w:hAnsi="Calibri" w:cs="Calibri"/>
        </w:rPr>
      </w:pPr>
    </w:p>
    <w:p w14:paraId="1C981143"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lastRenderedPageBreak/>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F97CA6">
          <w:rPr>
            <w:rStyle w:val="Hyperlink"/>
            <w:rFonts w:ascii="Calibri" w:hAnsi="Calibri" w:cs="Calibri"/>
          </w:rPr>
          <w:t>doa-osrap-eft@la.gov</w:t>
        </w:r>
      </w:hyperlink>
      <w:r w:rsidRPr="00F97CA6">
        <w:rPr>
          <w:rFonts w:ascii="Calibri" w:hAnsi="Calibri" w:cs="Calibri"/>
        </w:rPr>
        <w:t xml:space="preserve">. </w:t>
      </w:r>
    </w:p>
    <w:p w14:paraId="10DAEB45" w14:textId="77777777" w:rsidR="006D1B8E" w:rsidRPr="00F97CA6" w:rsidRDefault="006D1B8E" w:rsidP="007F2FC9">
      <w:pPr>
        <w:spacing w:after="0" w:line="240" w:lineRule="auto"/>
        <w:ind w:left="540" w:hanging="540"/>
        <w:rPr>
          <w:rFonts w:ascii="Calibri" w:hAnsi="Calibri" w:cs="Calibri"/>
        </w:rPr>
      </w:pPr>
    </w:p>
    <w:p w14:paraId="398064D3"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 xml:space="preserve">To facilitate this payment process, you will need to complete and return the EFT enrollment form. </w:t>
      </w:r>
    </w:p>
    <w:p w14:paraId="0DA8B352" w14:textId="77777777" w:rsidR="006D1B8E" w:rsidRPr="00F97CA6" w:rsidRDefault="006D1B8E" w:rsidP="007F2FC9">
      <w:pPr>
        <w:spacing w:after="0" w:line="240" w:lineRule="auto"/>
        <w:ind w:left="720" w:hanging="540"/>
        <w:rPr>
          <w:rFonts w:ascii="Calibri" w:hAnsi="Calibri" w:cs="Calibri"/>
        </w:rPr>
      </w:pPr>
    </w:p>
    <w:p w14:paraId="1BF3FAE7" w14:textId="77777777" w:rsidR="006D1B8E" w:rsidRPr="00F97CA6" w:rsidRDefault="006D1B8E" w:rsidP="007F2FC9">
      <w:pPr>
        <w:pStyle w:val="ListParagraph"/>
        <w:spacing w:after="0" w:line="240" w:lineRule="auto"/>
        <w:rPr>
          <w:rFonts w:ascii="Calibri" w:hAnsi="Calibri" w:cs="Calibri"/>
        </w:rPr>
      </w:pPr>
      <w:r w:rsidRPr="00F97CA6">
        <w:rPr>
          <w:rFonts w:ascii="Calibri" w:hAnsi="Calibri" w:cs="Calibri"/>
        </w:rPr>
        <w:t>If an award is made to your company, please check which option you will accept or indicate if you are already enrolled.</w:t>
      </w:r>
    </w:p>
    <w:p w14:paraId="134DFA0D" w14:textId="77777777" w:rsidR="00F35E8A" w:rsidRDefault="00F35E8A" w:rsidP="007F2FC9">
      <w:pPr>
        <w:pStyle w:val="ListParagraph"/>
        <w:spacing w:after="0" w:line="240" w:lineRule="auto"/>
        <w:rPr>
          <w:rFonts w:ascii="Calibri" w:hAnsi="Calibri" w:cs="Calibri"/>
        </w:rPr>
      </w:pPr>
    </w:p>
    <w:p w14:paraId="0A57CBF1" w14:textId="77777777" w:rsidR="00F97CA6" w:rsidRPr="00F97CA6" w:rsidRDefault="00F97CA6" w:rsidP="007F2FC9">
      <w:pPr>
        <w:pStyle w:val="ListParagraph"/>
        <w:spacing w:after="0" w:line="240" w:lineRule="auto"/>
        <w:rPr>
          <w:rFonts w:ascii="Calibri" w:hAnsi="Calibri" w:cs="Calibri"/>
        </w:rPr>
      </w:pPr>
    </w:p>
    <w:p w14:paraId="7850DFA7" w14:textId="77777777" w:rsidR="007F2FC9" w:rsidRPr="003336AF" w:rsidRDefault="007F2FC9" w:rsidP="003336AF">
      <w:pPr>
        <w:spacing w:after="0" w:line="240" w:lineRule="auto"/>
        <w:ind w:right="184"/>
        <w:rPr>
          <w:rFonts w:ascii="Calibri" w:eastAsia="Times New Roman" w:hAnsi="Calibri" w:cs="Calibri"/>
        </w:rPr>
        <w:sectPr w:rsidR="007F2FC9" w:rsidRPr="003336AF" w:rsidSect="006D1B8E">
          <w:footerReference w:type="default" r:id="rId14"/>
          <w:pgSz w:w="12240" w:h="15840"/>
          <w:pgMar w:top="720" w:right="720" w:bottom="720" w:left="720" w:header="720" w:footer="720" w:gutter="0"/>
          <w:cols w:space="720"/>
          <w:docGrid w:linePitch="360"/>
        </w:sectPr>
      </w:pPr>
    </w:p>
    <w:p w14:paraId="51A0F377" w14:textId="77777777" w:rsidR="006D1B8E" w:rsidRPr="00F97CA6" w:rsidRDefault="006D1B8E" w:rsidP="00392B42">
      <w:pPr>
        <w:pStyle w:val="ListParagraph"/>
        <w:spacing w:after="0" w:line="240" w:lineRule="auto"/>
        <w:ind w:right="184"/>
        <w:rPr>
          <w:rFonts w:ascii="Calibri" w:eastAsia="Times New Roman" w:hAnsi="Calibri" w:cs="Calibri"/>
          <w:b/>
          <w:bCs/>
        </w:rPr>
      </w:pPr>
      <w:bookmarkStart w:id="1" w:name="_Hlk236142931"/>
      <w:r w:rsidRPr="00F97CA6">
        <w:rPr>
          <w:rFonts w:ascii="Calibri" w:eastAsia="Times New Roman" w:hAnsi="Calibri" w:cs="Calibri"/>
          <w:b/>
          <w:bCs/>
        </w:rPr>
        <w:t>Payment Type</w:t>
      </w:r>
    </w:p>
    <w:p w14:paraId="26A9085B" w14:textId="77777777" w:rsidR="006D1B8E" w:rsidRPr="00F97CA6" w:rsidRDefault="006D1B8E" w:rsidP="00392B42">
      <w:pPr>
        <w:pStyle w:val="ListParagraph"/>
        <w:spacing w:after="0" w:line="240" w:lineRule="auto"/>
        <w:ind w:right="184"/>
        <w:rPr>
          <w:rFonts w:ascii="Calibri" w:eastAsia="Times New Roman" w:hAnsi="Calibri" w:cs="Calibri"/>
          <w:b/>
          <w:bCs/>
        </w:rPr>
      </w:pPr>
      <w:r w:rsidRPr="00F97CA6">
        <w:rPr>
          <w:rFonts w:ascii="Calibri" w:eastAsia="Times New Roman" w:hAnsi="Calibri" w:cs="Calibri"/>
          <w:b/>
          <w:bCs/>
        </w:rPr>
        <w:t>Will Accept</w:t>
      </w:r>
    </w:p>
    <w:p w14:paraId="3DB242A8" w14:textId="77777777" w:rsidR="006D1B8E" w:rsidRPr="00F97CA6" w:rsidRDefault="006D1B8E" w:rsidP="00392B42">
      <w:pPr>
        <w:pStyle w:val="ListParagraph"/>
        <w:spacing w:after="0" w:line="240" w:lineRule="auto"/>
        <w:ind w:right="184"/>
        <w:rPr>
          <w:rFonts w:ascii="Calibri" w:eastAsia="Times New Roman" w:hAnsi="Calibri" w:cs="Calibri"/>
          <w:b/>
          <w:bCs/>
        </w:rPr>
      </w:pPr>
      <w:r w:rsidRPr="00F97CA6">
        <w:rPr>
          <w:rFonts w:ascii="Calibri" w:eastAsia="Times New Roman" w:hAnsi="Calibri" w:cs="Calibri"/>
          <w:b/>
          <w:bCs/>
        </w:rPr>
        <w:t>Already Enrolled</w:t>
      </w:r>
    </w:p>
    <w:p w14:paraId="7AB3F853" w14:textId="77777777" w:rsidR="006D1B8E" w:rsidRPr="00F97CA6" w:rsidRDefault="006D1B8E" w:rsidP="00392B42">
      <w:pPr>
        <w:ind w:left="720"/>
        <w:rPr>
          <w:rFonts w:ascii="Calibri" w:hAnsi="Calibri" w:cs="Calibri"/>
        </w:rPr>
        <w:sectPr w:rsidR="006D1B8E" w:rsidRPr="00F97CA6" w:rsidSect="006D1B8E">
          <w:type w:val="continuous"/>
          <w:pgSz w:w="12240" w:h="15840"/>
          <w:pgMar w:top="720" w:right="720" w:bottom="720" w:left="720" w:header="720" w:footer="720" w:gutter="0"/>
          <w:cols w:num="3" w:space="720"/>
          <w:docGrid w:linePitch="360"/>
        </w:sectPr>
      </w:pPr>
    </w:p>
    <w:p w14:paraId="654A8B6D" w14:textId="77777777" w:rsidR="006D1B8E" w:rsidRPr="00F97CA6" w:rsidRDefault="006D1B8E" w:rsidP="00392B42">
      <w:pPr>
        <w:ind w:left="720" w:hanging="90"/>
        <w:rPr>
          <w:rFonts w:ascii="Calibri" w:hAnsi="Calibri" w:cs="Calibri"/>
        </w:rPr>
      </w:pPr>
    </w:p>
    <w:p w14:paraId="77D3B76D" w14:textId="4AED3C10" w:rsidR="006D1B8E" w:rsidRPr="00F97CA6" w:rsidRDefault="006041B1" w:rsidP="00392B42">
      <w:pPr>
        <w:ind w:left="720" w:hanging="90"/>
        <w:rPr>
          <w:rFonts w:ascii="Calibri" w:hAnsi="Calibri" w:cs="Calibri"/>
        </w:rPr>
      </w:pPr>
      <w:r w:rsidRPr="00F97CA6">
        <w:rPr>
          <w:rFonts w:ascii="Calibri" w:hAnsi="Calibri" w:cs="Calibri"/>
          <w:noProof/>
        </w:rPr>
        <mc:AlternateContent>
          <mc:Choice Requires="wps">
            <w:drawing>
              <wp:anchor distT="0" distB="0" distL="114300" distR="114300" simplePos="0" relativeHeight="251664384" behindDoc="0" locked="0" layoutInCell="1" allowOverlap="1" wp14:anchorId="3999992E" wp14:editId="54964683">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4DEDD"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F97CA6">
        <w:rPr>
          <w:rFonts w:ascii="Calibri" w:hAnsi="Calibri" w:cs="Calibri"/>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sidRPr="00F97CA6">
        <w:rPr>
          <w:rFonts w:ascii="Calibri" w:hAnsi="Calibri" w:cs="Calibri"/>
        </w:rPr>
        <w:t xml:space="preserve">  </w:t>
      </w:r>
      <w:r w:rsidR="006D1B8E" w:rsidRPr="00F97CA6">
        <w:rPr>
          <w:rFonts w:ascii="Calibri" w:hAnsi="Calibri" w:cs="Calibri"/>
        </w:rPr>
        <w:t>LaCarte</w:t>
      </w:r>
    </w:p>
    <w:p w14:paraId="1030C0D8" w14:textId="733D58F2" w:rsidR="006D1B8E" w:rsidRPr="00F97CA6" w:rsidRDefault="006041B1" w:rsidP="00392B42">
      <w:pPr>
        <w:ind w:left="720" w:hanging="90"/>
        <w:rPr>
          <w:rFonts w:ascii="Calibri" w:hAnsi="Calibri" w:cs="Calibri"/>
        </w:rPr>
      </w:pPr>
      <w:r w:rsidRPr="00F97CA6">
        <w:rPr>
          <w:rFonts w:ascii="Calibri" w:hAnsi="Calibri" w:cs="Calibri"/>
          <w:noProof/>
        </w:rPr>
        <mc:AlternateContent>
          <mc:Choice Requires="wps">
            <w:drawing>
              <wp:anchor distT="0" distB="0" distL="114300" distR="114300" simplePos="0" relativeHeight="251666432" behindDoc="0" locked="0" layoutInCell="1" allowOverlap="1" wp14:anchorId="29BB8213" wp14:editId="1979DD9C">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237A3"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F97CA6">
        <w:rPr>
          <w:rFonts w:ascii="Calibri" w:hAnsi="Calibri" w:cs="Calibri"/>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sidRPr="00F97CA6">
        <w:rPr>
          <w:rFonts w:ascii="Calibri" w:hAnsi="Calibri" w:cs="Calibri"/>
        </w:rPr>
        <w:t xml:space="preserve">  </w:t>
      </w:r>
      <w:r w:rsidR="006D1B8E" w:rsidRPr="00F97CA6">
        <w:rPr>
          <w:rFonts w:ascii="Calibri" w:hAnsi="Calibri" w:cs="Calibri"/>
        </w:rPr>
        <w:t>EFT</w:t>
      </w:r>
    </w:p>
    <w:p w14:paraId="3962D5D7" w14:textId="77777777" w:rsidR="006041B1" w:rsidRPr="00F97CA6" w:rsidRDefault="006041B1" w:rsidP="007F2FC9">
      <w:pPr>
        <w:pStyle w:val="ListParagraph"/>
        <w:tabs>
          <w:tab w:val="left" w:pos="990"/>
          <w:tab w:val="left" w:pos="1440"/>
          <w:tab w:val="left" w:pos="3600"/>
          <w:tab w:val="left" w:pos="5760"/>
        </w:tabs>
        <w:spacing w:after="0" w:line="240" w:lineRule="auto"/>
        <w:ind w:left="540"/>
        <w:rPr>
          <w:rFonts w:ascii="Calibri" w:hAnsi="Calibri" w:cs="Calibri"/>
        </w:rPr>
      </w:pPr>
      <w:r w:rsidRPr="00F97CA6">
        <w:rPr>
          <w:rFonts w:ascii="Calibri" w:hAnsi="Calibri" w:cs="Calibri"/>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F97CA6" w:rsidRDefault="006041B1" w:rsidP="007F2FC9">
      <w:pPr>
        <w:pStyle w:val="ListParagraph"/>
        <w:tabs>
          <w:tab w:val="left" w:pos="990"/>
          <w:tab w:val="left" w:pos="1440"/>
          <w:tab w:val="left" w:pos="3600"/>
          <w:tab w:val="left" w:pos="5760"/>
        </w:tabs>
        <w:spacing w:after="0" w:line="240" w:lineRule="auto"/>
        <w:ind w:left="540"/>
        <w:rPr>
          <w:rFonts w:ascii="Calibri" w:hAnsi="Calibri" w:cs="Calibri"/>
        </w:rPr>
      </w:pPr>
      <w:r w:rsidRPr="00F97CA6">
        <w:rPr>
          <w:rFonts w:ascii="Calibri" w:hAnsi="Calibri" w:cs="Calibri"/>
        </w:rPr>
        <w:tab/>
      </w:r>
      <w:r w:rsidRPr="00F97CA6">
        <w:rPr>
          <w:rFonts w:ascii="Calibri" w:hAnsi="Calibri" w:cs="Calibri"/>
        </w:rPr>
        <w:tab/>
        <w:t>Printed Name of Individual Authorized</w:t>
      </w:r>
    </w:p>
    <w:p w14:paraId="1D469033" w14:textId="77777777" w:rsidR="006041B1" w:rsidRPr="00F97CA6" w:rsidRDefault="006041B1" w:rsidP="007F2FC9">
      <w:pPr>
        <w:tabs>
          <w:tab w:val="left" w:pos="990"/>
          <w:tab w:val="left" w:pos="1440"/>
          <w:tab w:val="left" w:pos="3600"/>
          <w:tab w:val="left" w:pos="5760"/>
        </w:tabs>
        <w:spacing w:after="0" w:line="240" w:lineRule="auto"/>
        <w:ind w:left="540" w:hanging="540"/>
        <w:rPr>
          <w:rFonts w:ascii="Calibri" w:hAnsi="Calibri" w:cs="Calibri"/>
        </w:rPr>
      </w:pPr>
    </w:p>
    <w:p w14:paraId="3716AFDF" w14:textId="77777777" w:rsidR="006041B1" w:rsidRPr="00F97CA6" w:rsidRDefault="006041B1" w:rsidP="007F2FC9">
      <w:pPr>
        <w:pStyle w:val="ListParagraph"/>
        <w:tabs>
          <w:tab w:val="left" w:pos="990"/>
          <w:tab w:val="left" w:pos="1440"/>
          <w:tab w:val="left" w:pos="3600"/>
          <w:tab w:val="left" w:pos="5760"/>
        </w:tabs>
        <w:spacing w:after="0" w:line="240" w:lineRule="auto"/>
        <w:ind w:left="540"/>
        <w:rPr>
          <w:rFonts w:ascii="Calibri" w:hAnsi="Calibri" w:cs="Calibri"/>
        </w:rPr>
      </w:pPr>
      <w:r w:rsidRPr="00F97CA6">
        <w:rPr>
          <w:rFonts w:ascii="Calibri" w:hAnsi="Calibri" w:cs="Calibri"/>
        </w:rPr>
        <w:tab/>
      </w:r>
      <w:r w:rsidRPr="00F97CA6">
        <w:rPr>
          <w:rFonts w:ascii="Calibri" w:hAnsi="Calibri" w:cs="Calibri"/>
        </w:rPr>
        <w:tab/>
        <w:t xml:space="preserve">              </w:t>
      </w:r>
      <w:r w:rsidRPr="00F97CA6">
        <w:rPr>
          <w:rFonts w:ascii="Calibri" w:hAnsi="Calibri" w:cs="Calibri"/>
        </w:rPr>
        <w:tab/>
      </w:r>
    </w:p>
    <w:p w14:paraId="7C65D274" w14:textId="3CBBD88E" w:rsidR="006041B1" w:rsidRPr="00F97CA6" w:rsidRDefault="006041B1" w:rsidP="007F2FC9">
      <w:pPr>
        <w:pStyle w:val="ListParagraph"/>
        <w:tabs>
          <w:tab w:val="left" w:pos="990"/>
          <w:tab w:val="left" w:pos="1440"/>
          <w:tab w:val="left" w:pos="3600"/>
          <w:tab w:val="left" w:pos="5760"/>
        </w:tabs>
        <w:spacing w:after="0" w:line="240" w:lineRule="auto"/>
        <w:ind w:left="540"/>
        <w:rPr>
          <w:rFonts w:ascii="Calibri" w:hAnsi="Calibri" w:cs="Calibri"/>
        </w:rPr>
      </w:pPr>
      <w:r w:rsidRPr="00F97CA6">
        <w:rPr>
          <w:rFonts w:ascii="Calibri" w:hAnsi="Calibri" w:cs="Calibri"/>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F97CA6">
        <w:rPr>
          <w:rFonts w:ascii="Calibri" w:hAnsi="Calibri" w:cs="Calibri"/>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F97CA6">
        <w:rPr>
          <w:rFonts w:ascii="Calibri" w:hAnsi="Calibri" w:cs="Calibri"/>
        </w:rPr>
        <w:tab/>
      </w:r>
      <w:r w:rsidRPr="00F97CA6">
        <w:rPr>
          <w:rFonts w:ascii="Calibri" w:hAnsi="Calibri" w:cs="Calibri"/>
        </w:rPr>
        <w:tab/>
        <w:t xml:space="preserve">Authorized Signature for payment type chosen                       </w:t>
      </w:r>
      <w:r w:rsidRPr="00F97CA6">
        <w:rPr>
          <w:rFonts w:ascii="Calibri" w:hAnsi="Calibri" w:cs="Calibri"/>
        </w:rPr>
        <w:tab/>
        <w:t xml:space="preserve"> </w:t>
      </w:r>
      <w:r w:rsidRPr="00F97CA6">
        <w:rPr>
          <w:rFonts w:ascii="Calibri" w:hAnsi="Calibri" w:cs="Calibri"/>
        </w:rPr>
        <w:tab/>
      </w:r>
      <w:r w:rsidR="00A4414B" w:rsidRPr="00F97CA6">
        <w:rPr>
          <w:rFonts w:ascii="Calibri" w:hAnsi="Calibri" w:cs="Calibri"/>
        </w:rPr>
        <w:t xml:space="preserve">     </w:t>
      </w:r>
      <w:r w:rsidRPr="00F97CA6">
        <w:rPr>
          <w:rFonts w:ascii="Calibri" w:hAnsi="Calibri" w:cs="Calibri"/>
        </w:rPr>
        <w:t>Date</w:t>
      </w:r>
    </w:p>
    <w:p w14:paraId="6947A12D" w14:textId="77777777" w:rsidR="006041B1" w:rsidRPr="00F97CA6" w:rsidRDefault="006041B1" w:rsidP="007F2FC9">
      <w:pPr>
        <w:tabs>
          <w:tab w:val="left" w:pos="990"/>
          <w:tab w:val="left" w:pos="1440"/>
          <w:tab w:val="left" w:pos="3600"/>
          <w:tab w:val="left" w:pos="5760"/>
        </w:tabs>
        <w:spacing w:after="0" w:line="240" w:lineRule="auto"/>
        <w:ind w:left="540" w:hanging="540"/>
        <w:rPr>
          <w:rFonts w:ascii="Calibri" w:hAnsi="Calibri" w:cs="Calibri"/>
        </w:rPr>
      </w:pPr>
    </w:p>
    <w:p w14:paraId="7BFF310F" w14:textId="77777777" w:rsidR="006041B1" w:rsidRPr="00F97CA6" w:rsidRDefault="006041B1" w:rsidP="007F2FC9">
      <w:pPr>
        <w:pStyle w:val="ListParagraph"/>
        <w:tabs>
          <w:tab w:val="left" w:pos="990"/>
          <w:tab w:val="left" w:pos="3600"/>
          <w:tab w:val="left" w:pos="5760"/>
        </w:tabs>
        <w:spacing w:after="0" w:line="240" w:lineRule="auto"/>
        <w:ind w:left="540"/>
        <w:rPr>
          <w:rFonts w:ascii="Calibri" w:hAnsi="Calibri" w:cs="Calibri"/>
        </w:rPr>
      </w:pPr>
      <w:r w:rsidRPr="00F97CA6">
        <w:rPr>
          <w:rFonts w:ascii="Calibri" w:hAnsi="Calibri" w:cs="Calibri"/>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F97CA6">
        <w:rPr>
          <w:rFonts w:ascii="Calibri" w:hAnsi="Calibri" w:cs="Calibri"/>
        </w:rPr>
        <w:tab/>
        <w:t xml:space="preserve">       </w:t>
      </w:r>
    </w:p>
    <w:p w14:paraId="0809F401" w14:textId="2BC3CA62" w:rsidR="00630078" w:rsidRPr="00F97CA6" w:rsidRDefault="006041B1" w:rsidP="00A4414B">
      <w:pPr>
        <w:pStyle w:val="ListParagraph"/>
        <w:tabs>
          <w:tab w:val="left" w:pos="3600"/>
          <w:tab w:val="left" w:pos="5760"/>
        </w:tabs>
        <w:spacing w:after="0" w:line="240" w:lineRule="auto"/>
        <w:ind w:left="1440"/>
        <w:rPr>
          <w:rFonts w:ascii="Calibri" w:hAnsi="Calibri" w:cs="Calibri"/>
        </w:rPr>
      </w:pPr>
      <w:r w:rsidRPr="00F97CA6">
        <w:rPr>
          <w:rFonts w:ascii="Calibri" w:hAnsi="Calibri" w:cs="Calibri"/>
        </w:rPr>
        <w:t>Email address and phone number of authorized individual</w:t>
      </w:r>
    </w:p>
    <w:bookmarkEnd w:id="1"/>
    <w:p w14:paraId="59761CE3" w14:textId="77777777" w:rsidR="009D4CA1" w:rsidRPr="00F97CA6" w:rsidRDefault="009D4CA1" w:rsidP="007F2FC9">
      <w:pPr>
        <w:pStyle w:val="ListParagraph"/>
        <w:tabs>
          <w:tab w:val="left" w:pos="990"/>
          <w:tab w:val="left" w:pos="1440"/>
          <w:tab w:val="left" w:pos="3600"/>
          <w:tab w:val="left" w:pos="5760"/>
        </w:tabs>
        <w:spacing w:after="0" w:line="240" w:lineRule="auto"/>
        <w:ind w:left="540"/>
        <w:rPr>
          <w:rFonts w:ascii="Calibri" w:hAnsi="Calibri" w:cs="Calibri"/>
        </w:rPr>
      </w:pPr>
    </w:p>
    <w:p w14:paraId="00E27F0B" w14:textId="77777777" w:rsidR="006041B1" w:rsidRPr="00F97CA6" w:rsidRDefault="006041B1" w:rsidP="00235DAD">
      <w:pPr>
        <w:pStyle w:val="Heading2"/>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Louisiana Preference:  </w:t>
      </w:r>
    </w:p>
    <w:p w14:paraId="0C3070B6" w14:textId="77777777" w:rsidR="006041B1" w:rsidRPr="00F97CA6" w:rsidRDefault="006041B1" w:rsidP="00A4414B">
      <w:pPr>
        <w:spacing w:after="120" w:line="240" w:lineRule="auto"/>
        <w:ind w:left="720"/>
        <w:rPr>
          <w:rFonts w:ascii="Calibri" w:eastAsia="PMingLiU" w:hAnsi="Calibri" w:cs="Calibri"/>
          <w:lang w:eastAsia="zh-TW"/>
        </w:rPr>
      </w:pPr>
      <w:r w:rsidRPr="00F97CA6">
        <w:rPr>
          <w:rFonts w:ascii="Calibri" w:eastAsia="PMingLiU" w:hAnsi="Calibri" w:cs="Calibri"/>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F97CA6" w:rsidRDefault="00522DC2" w:rsidP="00A4414B">
      <w:pPr>
        <w:pStyle w:val="ListParagraph"/>
        <w:numPr>
          <w:ilvl w:val="4"/>
          <w:numId w:val="2"/>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 xml:space="preserve">Do you have a Louisiana Business workforce?  </w:t>
      </w:r>
      <w:sdt>
        <w:sdtPr>
          <w:rPr>
            <w:rFonts w:ascii="Calibri" w:eastAsia="PMingLiU" w:hAnsi="Calibri" w:cs="Calibri"/>
            <w:lang w:eastAsia="zh-TW"/>
          </w:rPr>
          <w:id w:val="757030391"/>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Yes</w:t>
      </w:r>
      <w:r w:rsidRPr="00F97CA6">
        <w:rPr>
          <w:rFonts w:ascii="Calibri" w:eastAsia="PMingLiU" w:hAnsi="Calibri" w:cs="Calibri"/>
          <w:lang w:eastAsia="zh-TW"/>
        </w:rPr>
        <w:tab/>
      </w:r>
      <w:r w:rsidRPr="00F97CA6">
        <w:rPr>
          <w:rFonts w:ascii="Calibri" w:eastAsia="PMingLiU" w:hAnsi="Calibri" w:cs="Calibri"/>
          <w:lang w:eastAsia="zh-TW"/>
        </w:rPr>
        <w:tab/>
      </w:r>
      <w:sdt>
        <w:sdtPr>
          <w:rPr>
            <w:rFonts w:ascii="Calibri" w:eastAsia="PMingLiU" w:hAnsi="Calibri" w:cs="Calibri"/>
            <w:lang w:eastAsia="zh-TW"/>
          </w:rPr>
          <w:id w:val="2022427328"/>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No</w:t>
      </w:r>
    </w:p>
    <w:p w14:paraId="4DE3B78B" w14:textId="77777777" w:rsidR="00522DC2" w:rsidRPr="00F97CA6" w:rsidRDefault="00522DC2" w:rsidP="007F2FC9">
      <w:pPr>
        <w:pStyle w:val="ListParagraph"/>
        <w:numPr>
          <w:ilvl w:val="4"/>
          <w:numId w:val="2"/>
        </w:numPr>
        <w:spacing w:after="0" w:line="240" w:lineRule="auto"/>
        <w:rPr>
          <w:rFonts w:ascii="Calibri" w:eastAsia="PMingLiU" w:hAnsi="Calibri" w:cs="Calibri"/>
          <w:lang w:eastAsia="zh-TW"/>
        </w:rPr>
      </w:pPr>
      <w:r w:rsidRPr="00F97CA6">
        <w:rPr>
          <w:rFonts w:ascii="Calibri" w:eastAsia="PMingLiU" w:hAnsi="Calibri" w:cs="Calibri"/>
          <w:lang w:eastAsia="zh-TW"/>
        </w:rPr>
        <w:t xml:space="preserve">If so, do you certify that at least 50% of your Louisiana business workforce is comprised of Louisiana residents? </w:t>
      </w:r>
      <w:sdt>
        <w:sdtPr>
          <w:rPr>
            <w:rFonts w:ascii="Calibri" w:eastAsia="PMingLiU" w:hAnsi="Calibri" w:cs="Calibri"/>
            <w:lang w:eastAsia="zh-TW"/>
          </w:rPr>
          <w:id w:val="16050928"/>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Yes</w:t>
      </w:r>
      <w:r w:rsidRPr="00F97CA6">
        <w:rPr>
          <w:rFonts w:ascii="Calibri" w:eastAsia="PMingLiU" w:hAnsi="Calibri" w:cs="Calibri"/>
          <w:lang w:eastAsia="zh-TW"/>
        </w:rPr>
        <w:tab/>
      </w:r>
      <w:sdt>
        <w:sdtPr>
          <w:rPr>
            <w:rFonts w:ascii="Calibri" w:eastAsia="PMingLiU" w:hAnsi="Calibri" w:cs="Calibri"/>
            <w:lang w:eastAsia="zh-TW"/>
          </w:rPr>
          <w:id w:val="1482894464"/>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No</w:t>
      </w:r>
    </w:p>
    <w:p w14:paraId="34053E3E" w14:textId="77777777" w:rsidR="00522DC2" w:rsidRPr="00F97CA6" w:rsidRDefault="00522DC2" w:rsidP="007F2FC9">
      <w:pPr>
        <w:pStyle w:val="ListParagraph"/>
        <w:spacing w:after="0" w:line="240" w:lineRule="auto"/>
        <w:ind w:left="1080"/>
        <w:rPr>
          <w:rFonts w:ascii="Calibri" w:eastAsia="PMingLiU" w:hAnsi="Calibri" w:cs="Calibri"/>
          <w:lang w:eastAsia="zh-TW"/>
        </w:rPr>
      </w:pPr>
    </w:p>
    <w:p w14:paraId="483195D5" w14:textId="77777777" w:rsidR="00522DC2" w:rsidRPr="00F97CA6" w:rsidRDefault="00522DC2" w:rsidP="00A4414B">
      <w:pPr>
        <w:pStyle w:val="ListParagraph"/>
        <w:numPr>
          <w:ilvl w:val="0"/>
          <w:numId w:val="4"/>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149FA2DB" w14:textId="77777777" w:rsidR="00522DC2" w:rsidRPr="00F97CA6" w:rsidRDefault="00522DC2" w:rsidP="00A4414B">
      <w:pPr>
        <w:pStyle w:val="ListParagraph"/>
        <w:numPr>
          <w:ilvl w:val="0"/>
          <w:numId w:val="3"/>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The bidder certifies in the bid submitted that the product meets the criteria of a Louisiana product.</w:t>
      </w:r>
    </w:p>
    <w:p w14:paraId="4B375FDC" w14:textId="77777777" w:rsidR="00522DC2" w:rsidRPr="00F97CA6" w:rsidRDefault="00522DC2" w:rsidP="00A4414B">
      <w:pPr>
        <w:pStyle w:val="ListParagraph"/>
        <w:numPr>
          <w:ilvl w:val="0"/>
          <w:numId w:val="3"/>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The product is equal to or better than equal in quality to other products.</w:t>
      </w:r>
    </w:p>
    <w:p w14:paraId="26654C85" w14:textId="77777777" w:rsidR="00522DC2" w:rsidRPr="00F97CA6" w:rsidRDefault="00522DC2" w:rsidP="00A4414B">
      <w:pPr>
        <w:pStyle w:val="ListParagraph"/>
        <w:numPr>
          <w:ilvl w:val="0"/>
          <w:numId w:val="3"/>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lastRenderedPageBreak/>
        <w:t xml:space="preserve">The cost of the Louisiana product shall not exceed the cost of other products by more than 10%, except as otherwise provided in this Chapter as a specific exception. </w:t>
      </w:r>
    </w:p>
    <w:p w14:paraId="75339101" w14:textId="77777777" w:rsidR="00522DC2" w:rsidRPr="00F97CA6" w:rsidRDefault="00522DC2" w:rsidP="00A4414B">
      <w:pPr>
        <w:spacing w:after="120" w:line="240" w:lineRule="auto"/>
        <w:ind w:firstLine="1080"/>
        <w:rPr>
          <w:rFonts w:ascii="Calibri" w:eastAsia="PMingLiU" w:hAnsi="Calibri" w:cs="Calibri"/>
          <w:lang w:eastAsia="zh-TW"/>
        </w:rPr>
      </w:pPr>
      <w:r w:rsidRPr="00F97CA6">
        <w:rPr>
          <w:rFonts w:ascii="Calibri" w:eastAsia="PMingLiU" w:hAnsi="Calibri" w:cs="Calibri"/>
          <w:lang w:eastAsia="zh-TW"/>
        </w:rPr>
        <w:t xml:space="preserve">Do you claim this preference?  </w:t>
      </w:r>
      <w:sdt>
        <w:sdtPr>
          <w:rPr>
            <w:rFonts w:ascii="Calibri" w:eastAsia="PMingLiU" w:hAnsi="Calibri" w:cs="Calibri"/>
            <w:lang w:eastAsia="zh-TW"/>
          </w:rPr>
          <w:id w:val="176171274"/>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Yes</w:t>
      </w:r>
      <w:r w:rsidRPr="00F97CA6">
        <w:rPr>
          <w:rFonts w:ascii="Calibri" w:eastAsia="PMingLiU" w:hAnsi="Calibri" w:cs="Calibri"/>
          <w:lang w:eastAsia="zh-TW"/>
        </w:rPr>
        <w:tab/>
      </w:r>
      <w:sdt>
        <w:sdtPr>
          <w:rPr>
            <w:rFonts w:ascii="Calibri" w:eastAsia="PMingLiU" w:hAnsi="Calibri" w:cs="Calibri"/>
            <w:lang w:eastAsia="zh-TW"/>
          </w:rPr>
          <w:id w:val="-1275014588"/>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No</w:t>
      </w:r>
    </w:p>
    <w:p w14:paraId="564EC51A" w14:textId="77777777" w:rsidR="00522DC2" w:rsidRPr="00F97CA6" w:rsidRDefault="00522DC2" w:rsidP="007F2FC9">
      <w:pPr>
        <w:tabs>
          <w:tab w:val="left" w:pos="8465"/>
        </w:tabs>
        <w:spacing w:after="0" w:line="240" w:lineRule="auto"/>
        <w:ind w:firstLine="1080"/>
        <w:rPr>
          <w:rFonts w:ascii="Calibri" w:eastAsia="PMingLiU" w:hAnsi="Calibri" w:cs="Calibri"/>
          <w:lang w:eastAsia="zh-TW"/>
        </w:rPr>
      </w:pPr>
      <w:r w:rsidRPr="00F97CA6">
        <w:rPr>
          <w:rFonts w:ascii="Calibri" w:hAnsi="Calibri" w:cs="Calibri"/>
          <w:noProof/>
        </w:rPr>
        <mc:AlternateContent>
          <mc:Choice Requires="wps">
            <w:drawing>
              <wp:anchor distT="0" distB="0" distL="114300" distR="114300" simplePos="0" relativeHeight="251676672" behindDoc="0" locked="0" layoutInCell="1" allowOverlap="1" wp14:anchorId="3D848086" wp14:editId="1F4358DE">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D4D49"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F97CA6">
        <w:rPr>
          <w:rFonts w:ascii="Calibri" w:eastAsia="PMingLiU" w:hAnsi="Calibri" w:cs="Calibri"/>
          <w:lang w:eastAsia="zh-TW"/>
        </w:rPr>
        <w:t xml:space="preserve">Specify line number(s): </w:t>
      </w:r>
      <w:r w:rsidRPr="00F97CA6">
        <w:rPr>
          <w:rFonts w:ascii="Calibri" w:eastAsia="PMingLiU" w:hAnsi="Calibri" w:cs="Calibri"/>
          <w:lang w:eastAsia="zh-TW"/>
        </w:rPr>
        <w:tab/>
      </w:r>
    </w:p>
    <w:p w14:paraId="26EC6C76" w14:textId="77777777" w:rsidR="00522DC2" w:rsidRPr="00F97CA6" w:rsidRDefault="00522DC2" w:rsidP="007F2FC9">
      <w:pPr>
        <w:tabs>
          <w:tab w:val="left" w:pos="8465"/>
        </w:tabs>
        <w:spacing w:after="0" w:line="240" w:lineRule="auto"/>
        <w:rPr>
          <w:rFonts w:ascii="Calibri" w:eastAsia="PMingLiU" w:hAnsi="Calibri" w:cs="Calibri"/>
          <w:lang w:eastAsia="zh-TW"/>
        </w:rPr>
      </w:pPr>
    </w:p>
    <w:p w14:paraId="5709A190" w14:textId="77777777" w:rsidR="00522DC2" w:rsidRPr="00F97CA6" w:rsidRDefault="00522DC2" w:rsidP="00A4414B">
      <w:pPr>
        <w:pStyle w:val="ListParagraph"/>
        <w:numPr>
          <w:ilvl w:val="0"/>
          <w:numId w:val="4"/>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F97CA6" w:rsidRDefault="00522DC2" w:rsidP="00A4414B">
      <w:pPr>
        <w:pStyle w:val="ListParagraph"/>
        <w:spacing w:after="120" w:line="240" w:lineRule="auto"/>
        <w:ind w:left="1080"/>
        <w:contextualSpacing w:val="0"/>
        <w:rPr>
          <w:rFonts w:ascii="Calibri" w:eastAsia="PMingLiU" w:hAnsi="Calibri" w:cs="Calibri"/>
          <w:lang w:eastAsia="zh-TW"/>
        </w:rPr>
      </w:pPr>
      <w:r w:rsidRPr="00F97CA6">
        <w:rPr>
          <w:rFonts w:ascii="Calibri" w:eastAsia="PMingLiU" w:hAnsi="Calibri" w:cs="Calibri"/>
          <w:lang w:eastAsia="zh-TW"/>
        </w:rPr>
        <w:t xml:space="preserve">Do you claim this preference?  </w:t>
      </w:r>
      <w:sdt>
        <w:sdtPr>
          <w:rPr>
            <w:rFonts w:ascii="Calibri" w:eastAsia="MS Gothic" w:hAnsi="Calibri" w:cs="Calibri"/>
            <w:lang w:eastAsia="zh-TW"/>
          </w:rPr>
          <w:id w:val="2011565647"/>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Yes</w:t>
      </w:r>
      <w:r w:rsidRPr="00F97CA6">
        <w:rPr>
          <w:rFonts w:ascii="Calibri" w:eastAsia="PMingLiU" w:hAnsi="Calibri" w:cs="Calibri"/>
          <w:lang w:eastAsia="zh-TW"/>
        </w:rPr>
        <w:tab/>
      </w:r>
      <w:sdt>
        <w:sdtPr>
          <w:rPr>
            <w:rFonts w:ascii="Calibri" w:eastAsia="MS Gothic" w:hAnsi="Calibri" w:cs="Calibri"/>
            <w:lang w:eastAsia="zh-TW"/>
          </w:rPr>
          <w:id w:val="1191267579"/>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No</w:t>
      </w:r>
    </w:p>
    <w:p w14:paraId="27C4A145" w14:textId="77777777" w:rsidR="00522DC2" w:rsidRPr="00F97CA6" w:rsidRDefault="00522DC2" w:rsidP="00A4414B">
      <w:pPr>
        <w:pStyle w:val="ListParagraph"/>
        <w:tabs>
          <w:tab w:val="left" w:pos="8465"/>
        </w:tabs>
        <w:spacing w:after="120" w:line="240" w:lineRule="auto"/>
        <w:ind w:left="1080"/>
        <w:contextualSpacing w:val="0"/>
        <w:rPr>
          <w:rFonts w:ascii="Calibri" w:eastAsia="PMingLiU" w:hAnsi="Calibri" w:cs="Calibri"/>
          <w:lang w:eastAsia="zh-TW"/>
        </w:rPr>
      </w:pPr>
      <w:r w:rsidRPr="00F97CA6">
        <w:rPr>
          <w:rFonts w:ascii="Calibri" w:hAnsi="Calibri" w:cs="Calibri"/>
          <w:noProof/>
        </w:rPr>
        <mc:AlternateContent>
          <mc:Choice Requires="wps">
            <w:drawing>
              <wp:anchor distT="0" distB="0" distL="114300" distR="114300" simplePos="0" relativeHeight="251678720" behindDoc="0" locked="0" layoutInCell="1" allowOverlap="1" wp14:anchorId="75B4FB5C" wp14:editId="3B1BF9E6">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2E0F4"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F97CA6">
        <w:rPr>
          <w:rFonts w:ascii="Calibri" w:eastAsia="PMingLiU" w:hAnsi="Calibri" w:cs="Calibri"/>
          <w:lang w:eastAsia="zh-TW"/>
        </w:rPr>
        <w:t xml:space="preserve">Specify line number(s): </w:t>
      </w:r>
      <w:r w:rsidRPr="00F97CA6">
        <w:rPr>
          <w:rFonts w:ascii="Calibri" w:eastAsia="PMingLiU" w:hAnsi="Calibri" w:cs="Calibri"/>
          <w:lang w:eastAsia="zh-TW"/>
        </w:rPr>
        <w:tab/>
      </w:r>
    </w:p>
    <w:p w14:paraId="3D6B8C0A" w14:textId="77777777" w:rsidR="00522DC2" w:rsidRPr="00F97CA6" w:rsidRDefault="00522DC2" w:rsidP="007F2FC9">
      <w:pPr>
        <w:pStyle w:val="ListParagraph"/>
        <w:tabs>
          <w:tab w:val="left" w:pos="8465"/>
        </w:tabs>
        <w:spacing w:after="0" w:line="240" w:lineRule="auto"/>
        <w:ind w:left="1080"/>
        <w:rPr>
          <w:rFonts w:ascii="Calibri" w:eastAsia="PMingLiU" w:hAnsi="Calibri" w:cs="Calibri"/>
          <w:lang w:eastAsia="zh-TW"/>
        </w:rPr>
      </w:pPr>
      <w:r w:rsidRPr="00F97CA6">
        <w:rPr>
          <w:rFonts w:ascii="Calibri" w:eastAsia="PMingLiU" w:hAnsi="Calibri" w:cs="Calibri"/>
          <w:lang w:eastAsia="zh-TW"/>
        </w:rPr>
        <w:t>Specify location within Louisiana where product is further processed:</w:t>
      </w:r>
    </w:p>
    <w:p w14:paraId="61E82968" w14:textId="77777777" w:rsidR="00522DC2" w:rsidRPr="00F97CA6" w:rsidRDefault="00522DC2" w:rsidP="007F2FC9">
      <w:pPr>
        <w:pStyle w:val="ListParagraph"/>
        <w:tabs>
          <w:tab w:val="left" w:pos="8465"/>
        </w:tabs>
        <w:spacing w:after="0" w:line="240" w:lineRule="auto"/>
        <w:ind w:left="1080"/>
        <w:rPr>
          <w:rFonts w:ascii="Calibri" w:eastAsia="PMingLiU" w:hAnsi="Calibri" w:cs="Calibri"/>
          <w:lang w:eastAsia="zh-TW"/>
        </w:rPr>
      </w:pPr>
      <w:r w:rsidRPr="00F97CA6">
        <w:rPr>
          <w:rFonts w:ascii="Calibri" w:eastAsia="PMingLiU" w:hAnsi="Calibri" w:cs="Calibri"/>
          <w:lang w:eastAsia="zh-TW"/>
        </w:rPr>
        <w:t xml:space="preserve"> </w:t>
      </w:r>
      <w:r w:rsidRPr="00F97CA6">
        <w:rPr>
          <w:rFonts w:ascii="Calibri" w:eastAsia="PMingLiU" w:hAnsi="Calibri" w:cs="Calibri"/>
          <w:lang w:eastAsia="zh-TW"/>
        </w:rPr>
        <w:tab/>
      </w:r>
    </w:p>
    <w:p w14:paraId="22896974" w14:textId="77777777" w:rsidR="00522DC2" w:rsidRPr="00F97CA6" w:rsidRDefault="00522DC2" w:rsidP="007F2FC9">
      <w:pPr>
        <w:pStyle w:val="ListParagraph"/>
        <w:tabs>
          <w:tab w:val="left" w:pos="8465"/>
        </w:tabs>
        <w:spacing w:after="0" w:line="240" w:lineRule="auto"/>
        <w:ind w:left="1080"/>
        <w:rPr>
          <w:rFonts w:ascii="Calibri" w:eastAsia="PMingLiU" w:hAnsi="Calibri" w:cs="Calibri"/>
          <w:lang w:eastAsia="zh-TW"/>
        </w:rPr>
      </w:pPr>
      <w:r w:rsidRPr="00F97CA6">
        <w:rPr>
          <w:rFonts w:ascii="Calibri" w:hAnsi="Calibri" w:cs="Calibri"/>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F97CA6" w:rsidRDefault="00522DC2" w:rsidP="007F2FC9">
      <w:pPr>
        <w:tabs>
          <w:tab w:val="left" w:pos="1200"/>
        </w:tabs>
        <w:rPr>
          <w:rFonts w:ascii="Calibri" w:hAnsi="Calibri" w:cs="Calibri"/>
          <w:lang w:eastAsia="zh-TW"/>
        </w:rPr>
      </w:pPr>
      <w:r w:rsidRPr="00F97CA6">
        <w:rPr>
          <w:rFonts w:ascii="Calibri" w:hAnsi="Calibri" w:cs="Calibri"/>
          <w:lang w:eastAsia="zh-TW"/>
        </w:rPr>
        <w:tab/>
        <w:t>(Note: If more space is required, include on a separate sheet.)</w:t>
      </w:r>
    </w:p>
    <w:p w14:paraId="55395E51" w14:textId="77777777" w:rsidR="00522DC2" w:rsidRPr="00F97CA6" w:rsidRDefault="00522DC2" w:rsidP="007F2FC9">
      <w:pPr>
        <w:pStyle w:val="ListParagraph"/>
        <w:numPr>
          <w:ilvl w:val="0"/>
          <w:numId w:val="4"/>
        </w:numPr>
        <w:spacing w:after="0" w:line="240" w:lineRule="auto"/>
        <w:rPr>
          <w:rFonts w:ascii="Calibri" w:eastAsia="PMingLiU" w:hAnsi="Calibri" w:cs="Calibri"/>
          <w:lang w:eastAsia="zh-TW"/>
        </w:rPr>
      </w:pPr>
      <w:r w:rsidRPr="00F97CA6">
        <w:rPr>
          <w:rFonts w:ascii="Calibri" w:eastAsia="PMingLiU" w:hAnsi="Calibri" w:cs="Calibri"/>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F97CA6" w:rsidRDefault="00522DC2" w:rsidP="007F2FC9">
      <w:pPr>
        <w:spacing w:after="0" w:line="240" w:lineRule="auto"/>
        <w:rPr>
          <w:rFonts w:ascii="Calibri" w:eastAsia="PMingLiU" w:hAnsi="Calibri" w:cs="Calibri"/>
          <w:lang w:eastAsia="zh-TW"/>
        </w:rPr>
      </w:pPr>
    </w:p>
    <w:p w14:paraId="11883E17" w14:textId="77777777" w:rsidR="00522DC2" w:rsidRPr="00F97CA6" w:rsidRDefault="00522DC2" w:rsidP="00A4414B">
      <w:pPr>
        <w:pStyle w:val="ListParagraph"/>
        <w:numPr>
          <w:ilvl w:val="0"/>
          <w:numId w:val="5"/>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The cost of such items does not exceed the cost of other items which are manufactured, processed, produced, or assembled outside the State by more than 10%.</w:t>
      </w:r>
    </w:p>
    <w:p w14:paraId="32C2B832" w14:textId="77777777" w:rsidR="00522DC2" w:rsidRPr="00F97CA6" w:rsidRDefault="00522DC2" w:rsidP="00A4414B">
      <w:pPr>
        <w:pStyle w:val="ListParagraph"/>
        <w:numPr>
          <w:ilvl w:val="0"/>
          <w:numId w:val="5"/>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The vendor of such Louisiana items agrees to sell the items at the same price as the lowest bid offered on such items.</w:t>
      </w:r>
    </w:p>
    <w:p w14:paraId="732126B6" w14:textId="77777777" w:rsidR="00522DC2" w:rsidRPr="00F97CA6" w:rsidRDefault="00522DC2" w:rsidP="00A4414B">
      <w:pPr>
        <w:pStyle w:val="ListParagraph"/>
        <w:numPr>
          <w:ilvl w:val="0"/>
          <w:numId w:val="5"/>
        </w:numPr>
        <w:spacing w:after="120" w:line="240" w:lineRule="auto"/>
        <w:contextualSpacing w:val="0"/>
        <w:rPr>
          <w:rFonts w:ascii="Calibri" w:eastAsia="PMingLiU" w:hAnsi="Calibri" w:cs="Calibri"/>
          <w:lang w:eastAsia="zh-TW"/>
        </w:rPr>
      </w:pPr>
      <w:r w:rsidRPr="00F97CA6">
        <w:rPr>
          <w:rFonts w:ascii="Calibri" w:eastAsia="PMingLiU" w:hAnsi="Calibri" w:cs="Calibri"/>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F97CA6" w:rsidRDefault="00522DC2" w:rsidP="00A4414B">
      <w:pPr>
        <w:pStyle w:val="ListParagraph"/>
        <w:spacing w:after="120" w:line="240" w:lineRule="auto"/>
        <w:ind w:left="1440"/>
        <w:contextualSpacing w:val="0"/>
        <w:rPr>
          <w:rFonts w:ascii="Calibri" w:eastAsia="PMingLiU" w:hAnsi="Calibri" w:cs="Calibri"/>
          <w:lang w:eastAsia="zh-TW"/>
        </w:rPr>
      </w:pPr>
      <w:r w:rsidRPr="00F97CA6">
        <w:rPr>
          <w:rFonts w:ascii="Calibri" w:eastAsia="PMingLiU" w:hAnsi="Calibri" w:cs="Calibri"/>
          <w:lang w:eastAsia="zh-TW"/>
        </w:rPr>
        <w:t xml:space="preserve">Do you claim this preference?  </w:t>
      </w:r>
      <w:sdt>
        <w:sdtPr>
          <w:rPr>
            <w:rFonts w:ascii="Calibri" w:eastAsia="MS Gothic" w:hAnsi="Calibri" w:cs="Calibri"/>
            <w:lang w:eastAsia="zh-TW"/>
          </w:rPr>
          <w:id w:val="2142072836"/>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Yes</w:t>
      </w:r>
      <w:r w:rsidRPr="00F97CA6">
        <w:rPr>
          <w:rFonts w:ascii="Calibri" w:eastAsia="PMingLiU" w:hAnsi="Calibri" w:cs="Calibri"/>
          <w:lang w:eastAsia="zh-TW"/>
        </w:rPr>
        <w:tab/>
      </w:r>
      <w:sdt>
        <w:sdtPr>
          <w:rPr>
            <w:rFonts w:ascii="Calibri" w:eastAsia="MS Gothic" w:hAnsi="Calibri" w:cs="Calibri"/>
            <w:lang w:eastAsia="zh-TW"/>
          </w:rPr>
          <w:id w:val="-1479448186"/>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No</w:t>
      </w:r>
    </w:p>
    <w:p w14:paraId="26F7B05E" w14:textId="77777777" w:rsidR="00522DC2" w:rsidRPr="00F97CA6" w:rsidRDefault="00522DC2" w:rsidP="00A4414B">
      <w:pPr>
        <w:pStyle w:val="ListParagraph"/>
        <w:tabs>
          <w:tab w:val="left" w:pos="8465"/>
        </w:tabs>
        <w:spacing w:after="120" w:line="240" w:lineRule="auto"/>
        <w:ind w:left="1440"/>
        <w:contextualSpacing w:val="0"/>
        <w:rPr>
          <w:rFonts w:ascii="Calibri" w:eastAsia="PMingLiU" w:hAnsi="Calibri" w:cs="Calibri"/>
          <w:lang w:eastAsia="zh-TW"/>
        </w:rPr>
      </w:pPr>
      <w:r w:rsidRPr="00F97CA6">
        <w:rPr>
          <w:rFonts w:ascii="Calibri" w:hAnsi="Calibri" w:cs="Calibri"/>
          <w:noProof/>
        </w:rPr>
        <mc:AlternateContent>
          <mc:Choice Requires="wps">
            <w:drawing>
              <wp:anchor distT="0" distB="0" distL="114300" distR="114300" simplePos="0" relativeHeight="251682816" behindDoc="0" locked="0" layoutInCell="1" allowOverlap="1" wp14:anchorId="7BE76A2B" wp14:editId="77E0F698">
                <wp:simplePos x="0" y="0"/>
                <wp:positionH relativeFrom="column">
                  <wp:posOffset>2119745</wp:posOffset>
                </wp:positionH>
                <wp:positionV relativeFrom="paragraph">
                  <wp:posOffset>180109</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0AC103"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F97CA6">
        <w:rPr>
          <w:rFonts w:ascii="Calibri" w:eastAsia="PMingLiU" w:hAnsi="Calibri" w:cs="Calibri"/>
          <w:lang w:eastAsia="zh-TW"/>
        </w:rPr>
        <w:t xml:space="preserve">Specify line number(s): </w:t>
      </w:r>
      <w:r w:rsidRPr="00F97CA6">
        <w:rPr>
          <w:rFonts w:ascii="Calibri" w:eastAsia="PMingLiU" w:hAnsi="Calibri" w:cs="Calibri"/>
          <w:lang w:eastAsia="zh-TW"/>
        </w:rPr>
        <w:tab/>
      </w:r>
    </w:p>
    <w:p w14:paraId="0735DA39" w14:textId="77777777" w:rsidR="00522DC2" w:rsidRPr="00F97CA6" w:rsidRDefault="00522DC2" w:rsidP="007F2FC9">
      <w:pPr>
        <w:pStyle w:val="ListParagraph"/>
        <w:tabs>
          <w:tab w:val="left" w:pos="8465"/>
        </w:tabs>
        <w:spacing w:after="0" w:line="240" w:lineRule="auto"/>
        <w:ind w:left="1440"/>
        <w:rPr>
          <w:rFonts w:ascii="Calibri" w:eastAsia="PMingLiU" w:hAnsi="Calibri" w:cs="Calibri"/>
          <w:lang w:eastAsia="zh-TW"/>
        </w:rPr>
      </w:pPr>
      <w:r w:rsidRPr="00F97CA6">
        <w:rPr>
          <w:rFonts w:ascii="Calibri" w:eastAsia="PMingLiU" w:hAnsi="Calibri" w:cs="Calibri"/>
          <w:lang w:eastAsia="zh-TW"/>
        </w:rPr>
        <w:t>Specify location within Louisiana where product is produced, manufactured, or assembled:</w:t>
      </w:r>
    </w:p>
    <w:p w14:paraId="3801688A" w14:textId="77777777" w:rsidR="00522DC2" w:rsidRPr="00F97CA6" w:rsidRDefault="00522DC2" w:rsidP="007F2FC9">
      <w:pPr>
        <w:pStyle w:val="ListParagraph"/>
        <w:tabs>
          <w:tab w:val="left" w:pos="8465"/>
        </w:tabs>
        <w:spacing w:after="0" w:line="240" w:lineRule="auto"/>
        <w:ind w:left="1440"/>
        <w:rPr>
          <w:rFonts w:ascii="Calibri" w:eastAsia="PMingLiU" w:hAnsi="Calibri" w:cs="Calibri"/>
          <w:lang w:eastAsia="zh-TW"/>
        </w:rPr>
      </w:pPr>
      <w:r w:rsidRPr="00F97CA6">
        <w:rPr>
          <w:rFonts w:ascii="Calibri" w:eastAsia="PMingLiU" w:hAnsi="Calibri" w:cs="Calibri"/>
          <w:lang w:eastAsia="zh-TW"/>
        </w:rPr>
        <w:t xml:space="preserve"> </w:t>
      </w:r>
      <w:r w:rsidRPr="00F97CA6">
        <w:rPr>
          <w:rFonts w:ascii="Calibri" w:eastAsia="PMingLiU" w:hAnsi="Calibri" w:cs="Calibri"/>
          <w:lang w:eastAsia="zh-TW"/>
        </w:rPr>
        <w:tab/>
      </w:r>
    </w:p>
    <w:p w14:paraId="291459F0" w14:textId="77777777" w:rsidR="00522DC2" w:rsidRPr="00F97CA6" w:rsidRDefault="00522DC2" w:rsidP="007F2FC9">
      <w:pPr>
        <w:pStyle w:val="ListParagraph"/>
        <w:tabs>
          <w:tab w:val="left" w:pos="8465"/>
        </w:tabs>
        <w:spacing w:after="0" w:line="240" w:lineRule="auto"/>
        <w:ind w:left="1440"/>
        <w:rPr>
          <w:rFonts w:ascii="Calibri" w:eastAsia="PMingLiU" w:hAnsi="Calibri" w:cs="Calibri"/>
          <w:lang w:eastAsia="zh-TW"/>
        </w:rPr>
      </w:pPr>
      <w:r w:rsidRPr="00F97CA6">
        <w:rPr>
          <w:rFonts w:ascii="Calibri" w:hAnsi="Calibri" w:cs="Calibri"/>
          <w:noProof/>
        </w:rPr>
        <mc:AlternateContent>
          <mc:Choice Requires="wps">
            <w:drawing>
              <wp:anchor distT="0" distB="0" distL="114300" distR="114300" simplePos="0" relativeHeight="251683840" behindDoc="0" locked="0" layoutInCell="1" allowOverlap="1" wp14:anchorId="0C61128B" wp14:editId="0311129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31A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0CCB23EF" w14:textId="77777777" w:rsidR="00522DC2" w:rsidRPr="00F97CA6" w:rsidRDefault="00522DC2" w:rsidP="007F2FC9">
      <w:pPr>
        <w:pStyle w:val="ListParagraph"/>
        <w:tabs>
          <w:tab w:val="left" w:pos="1200"/>
        </w:tabs>
        <w:ind w:left="1440"/>
        <w:rPr>
          <w:rFonts w:ascii="Calibri" w:hAnsi="Calibri" w:cs="Calibri"/>
          <w:lang w:eastAsia="zh-TW"/>
        </w:rPr>
      </w:pPr>
      <w:r w:rsidRPr="00F97CA6">
        <w:rPr>
          <w:rFonts w:ascii="Calibri" w:hAnsi="Calibri" w:cs="Calibri"/>
          <w:lang w:eastAsia="zh-TW"/>
        </w:rPr>
        <w:t>(Note: If more space is required, include on a separate sheet.)</w:t>
      </w:r>
    </w:p>
    <w:p w14:paraId="682E2FD5" w14:textId="77777777" w:rsidR="00252063" w:rsidRPr="00F97CA6" w:rsidRDefault="00252063" w:rsidP="007F2FC9">
      <w:pPr>
        <w:spacing w:after="0" w:line="240" w:lineRule="auto"/>
        <w:ind w:left="1080" w:hanging="360"/>
        <w:rPr>
          <w:rFonts w:ascii="Calibri" w:eastAsia="PMingLiU" w:hAnsi="Calibri" w:cs="Calibri"/>
          <w:lang w:eastAsia="zh-TW"/>
        </w:rPr>
      </w:pPr>
      <w:r w:rsidRPr="00F97CA6">
        <w:rPr>
          <w:rFonts w:ascii="Calibri" w:eastAsia="PMingLiU" w:hAnsi="Calibri" w:cs="Calibri"/>
          <w:lang w:eastAsia="zh-TW"/>
        </w:rPr>
        <w:t>Failure to specify above information may cause elimination from preferences.</w:t>
      </w:r>
    </w:p>
    <w:p w14:paraId="4EEDFE6E" w14:textId="77777777" w:rsidR="00252063" w:rsidRPr="00F97CA6" w:rsidRDefault="00252063" w:rsidP="007F2FC9">
      <w:pPr>
        <w:spacing w:after="0" w:line="240" w:lineRule="auto"/>
        <w:ind w:left="1080" w:hanging="360"/>
        <w:rPr>
          <w:rFonts w:ascii="Calibri" w:eastAsia="PMingLiU" w:hAnsi="Calibri" w:cs="Calibri"/>
          <w:lang w:eastAsia="zh-TW"/>
        </w:rPr>
      </w:pPr>
    </w:p>
    <w:p w14:paraId="1B46AC10" w14:textId="77777777" w:rsidR="00252063" w:rsidRPr="00F97CA6" w:rsidRDefault="00252063" w:rsidP="00235DAD">
      <w:pPr>
        <w:pStyle w:val="Heading2"/>
        <w:ind w:firstLine="720"/>
        <w:rPr>
          <w:rStyle w:val="Strong"/>
          <w:rFonts w:ascii="Calibri" w:hAnsi="Calibri" w:cs="Calibri"/>
          <w:color w:val="auto"/>
          <w:sz w:val="24"/>
          <w:szCs w:val="24"/>
        </w:rPr>
      </w:pPr>
      <w:r w:rsidRPr="00F97CA6">
        <w:rPr>
          <w:rStyle w:val="Strong"/>
          <w:rFonts w:ascii="Calibri" w:hAnsi="Calibri" w:cs="Calibri"/>
          <w:color w:val="auto"/>
          <w:sz w:val="24"/>
          <w:szCs w:val="24"/>
        </w:rPr>
        <w:lastRenderedPageBreak/>
        <w:t>Procurement of United States Products:</w:t>
      </w:r>
    </w:p>
    <w:p w14:paraId="01439D16" w14:textId="77777777" w:rsidR="00252063" w:rsidRPr="00F97CA6" w:rsidRDefault="00252063" w:rsidP="00A4414B">
      <w:pPr>
        <w:pStyle w:val="ListParagraph"/>
        <w:spacing w:after="120" w:line="240" w:lineRule="auto"/>
        <w:contextualSpacing w:val="0"/>
        <w:rPr>
          <w:rFonts w:ascii="Calibri" w:hAnsi="Calibri" w:cs="Calibri"/>
        </w:rPr>
      </w:pPr>
      <w:r w:rsidRPr="00F97CA6">
        <w:rPr>
          <w:rFonts w:ascii="Calibri" w:hAnsi="Calibri" w:cs="Calibri"/>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F97CA6" w:rsidRDefault="00252063" w:rsidP="00A4414B">
      <w:pPr>
        <w:pStyle w:val="ListParagraph"/>
        <w:widowControl w:val="0"/>
        <w:numPr>
          <w:ilvl w:val="2"/>
          <w:numId w:val="6"/>
        </w:numPr>
        <w:tabs>
          <w:tab w:val="left" w:pos="900"/>
        </w:tabs>
        <w:spacing w:after="120" w:line="240" w:lineRule="auto"/>
        <w:ind w:left="1440"/>
        <w:contextualSpacing w:val="0"/>
        <w:rPr>
          <w:rFonts w:ascii="Calibri" w:hAnsi="Calibri" w:cs="Calibri"/>
        </w:rPr>
      </w:pPr>
      <w:r w:rsidRPr="00F97CA6">
        <w:rPr>
          <w:rFonts w:ascii="Calibri" w:hAnsi="Calibri" w:cs="Calibri"/>
        </w:rPr>
        <w:t>The cost of such items does not exceed the cost of other items which are manufactured outside the United States by more than 5%.</w:t>
      </w:r>
    </w:p>
    <w:p w14:paraId="59ED6A9B" w14:textId="77777777" w:rsidR="00252063" w:rsidRPr="00F97CA6" w:rsidRDefault="00252063" w:rsidP="00A4414B">
      <w:pPr>
        <w:pStyle w:val="ListParagraph"/>
        <w:widowControl w:val="0"/>
        <w:numPr>
          <w:ilvl w:val="2"/>
          <w:numId w:val="6"/>
        </w:numPr>
        <w:spacing w:after="120" w:line="240" w:lineRule="auto"/>
        <w:ind w:left="1440"/>
        <w:contextualSpacing w:val="0"/>
        <w:rPr>
          <w:rFonts w:ascii="Calibri" w:hAnsi="Calibri" w:cs="Calibri"/>
        </w:rPr>
      </w:pPr>
      <w:r w:rsidRPr="00F97CA6">
        <w:rPr>
          <w:rFonts w:ascii="Calibri" w:hAnsi="Calibri" w:cs="Calibri"/>
        </w:rPr>
        <w:t>The vendor of such items agrees to sell the items at the same price as the lowest bid offered on such items.</w:t>
      </w:r>
    </w:p>
    <w:p w14:paraId="041F96A3" w14:textId="77777777" w:rsidR="00252063" w:rsidRPr="00F97CA6" w:rsidRDefault="00252063" w:rsidP="00A4414B">
      <w:pPr>
        <w:pStyle w:val="ListParagraph"/>
        <w:widowControl w:val="0"/>
        <w:numPr>
          <w:ilvl w:val="2"/>
          <w:numId w:val="6"/>
        </w:numPr>
        <w:spacing w:after="120" w:line="240" w:lineRule="auto"/>
        <w:ind w:left="1440"/>
        <w:contextualSpacing w:val="0"/>
        <w:rPr>
          <w:rFonts w:ascii="Calibri" w:hAnsi="Calibri" w:cs="Calibri"/>
        </w:rPr>
      </w:pPr>
      <w:r w:rsidRPr="00F97CA6">
        <w:rPr>
          <w:rFonts w:ascii="Calibri" w:hAnsi="Calibri" w:cs="Calibri"/>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F97CA6" w:rsidRDefault="00252063" w:rsidP="007F2FC9">
      <w:pPr>
        <w:pStyle w:val="ListParagraph"/>
        <w:widowControl w:val="0"/>
        <w:numPr>
          <w:ilvl w:val="2"/>
          <w:numId w:val="6"/>
        </w:numPr>
        <w:spacing w:after="200" w:line="240" w:lineRule="auto"/>
        <w:ind w:left="1440"/>
        <w:rPr>
          <w:rFonts w:ascii="Calibri" w:hAnsi="Calibri" w:cs="Calibri"/>
        </w:rPr>
      </w:pPr>
      <w:r w:rsidRPr="00F97CA6">
        <w:rPr>
          <w:rFonts w:ascii="Calibri" w:hAnsi="Calibri" w:cs="Calibri"/>
        </w:rPr>
        <w:t>The vendor certifies that such items are manufactured in the United States.</w:t>
      </w:r>
    </w:p>
    <w:p w14:paraId="759DBF10" w14:textId="77777777" w:rsidR="00252063" w:rsidRPr="00F97CA6" w:rsidRDefault="00252063" w:rsidP="007F2FC9">
      <w:pPr>
        <w:pStyle w:val="ListParagraph"/>
        <w:spacing w:line="240" w:lineRule="auto"/>
        <w:ind w:left="540"/>
        <w:rPr>
          <w:rFonts w:ascii="Calibri" w:hAnsi="Calibri" w:cs="Calibri"/>
        </w:rPr>
      </w:pPr>
    </w:p>
    <w:p w14:paraId="3FB7AEB7" w14:textId="77777777" w:rsidR="00252063" w:rsidRPr="00F97CA6" w:rsidRDefault="00252063" w:rsidP="00A4414B">
      <w:pPr>
        <w:pStyle w:val="ListParagraph"/>
        <w:spacing w:after="120" w:line="240" w:lineRule="auto"/>
        <w:ind w:left="547" w:firstLine="187"/>
        <w:contextualSpacing w:val="0"/>
        <w:rPr>
          <w:rFonts w:ascii="Calibri" w:hAnsi="Calibri" w:cs="Calibri"/>
        </w:rPr>
      </w:pPr>
      <w:r w:rsidRPr="00F97CA6">
        <w:rPr>
          <w:rFonts w:ascii="Calibri" w:hAnsi="Calibri" w:cs="Calibri"/>
        </w:rPr>
        <w:t xml:space="preserve">For the purposes of this preference, </w:t>
      </w:r>
    </w:p>
    <w:p w14:paraId="04B67D86" w14:textId="77777777" w:rsidR="00252063" w:rsidRPr="00F97CA6" w:rsidRDefault="00252063" w:rsidP="00A4414B">
      <w:pPr>
        <w:pStyle w:val="ListParagraph"/>
        <w:widowControl w:val="0"/>
        <w:numPr>
          <w:ilvl w:val="0"/>
          <w:numId w:val="7"/>
        </w:numPr>
        <w:spacing w:after="120" w:line="240" w:lineRule="auto"/>
        <w:ind w:left="1440"/>
        <w:contextualSpacing w:val="0"/>
        <w:rPr>
          <w:rFonts w:ascii="Calibri" w:hAnsi="Calibri" w:cs="Calibri"/>
        </w:rPr>
      </w:pPr>
      <w:r w:rsidRPr="00F97CA6">
        <w:rPr>
          <w:rFonts w:ascii="Calibri" w:hAnsi="Calibri" w:cs="Calibri"/>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F97CA6" w:rsidRDefault="00252063" w:rsidP="00A4414B">
      <w:pPr>
        <w:pStyle w:val="ListParagraph"/>
        <w:widowControl w:val="0"/>
        <w:numPr>
          <w:ilvl w:val="0"/>
          <w:numId w:val="7"/>
        </w:numPr>
        <w:spacing w:after="120" w:line="240" w:lineRule="auto"/>
        <w:ind w:left="1440"/>
        <w:contextualSpacing w:val="0"/>
        <w:rPr>
          <w:rFonts w:ascii="Calibri" w:hAnsi="Calibri" w:cs="Calibri"/>
        </w:rPr>
      </w:pPr>
      <w:r w:rsidRPr="00F97CA6">
        <w:rPr>
          <w:rFonts w:ascii="Calibri" w:hAnsi="Calibri" w:cs="Calibri"/>
        </w:rPr>
        <w:t>"United States" means the United States and any place subject to the jurisdiction of the United States.</w:t>
      </w:r>
    </w:p>
    <w:p w14:paraId="02795183" w14:textId="77777777" w:rsidR="00252063" w:rsidRPr="00F97CA6" w:rsidRDefault="00252063" w:rsidP="00A4414B">
      <w:pPr>
        <w:pStyle w:val="ListParagraph"/>
        <w:spacing w:after="120" w:line="240" w:lineRule="auto"/>
        <w:ind w:left="1440"/>
        <w:contextualSpacing w:val="0"/>
        <w:rPr>
          <w:rFonts w:ascii="Calibri" w:eastAsia="PMingLiU" w:hAnsi="Calibri" w:cs="Calibri"/>
          <w:lang w:eastAsia="zh-TW"/>
        </w:rPr>
      </w:pPr>
      <w:r w:rsidRPr="00F97CA6">
        <w:rPr>
          <w:rFonts w:ascii="Calibri" w:eastAsia="PMingLiU" w:hAnsi="Calibri" w:cs="Calibri"/>
          <w:lang w:eastAsia="zh-TW"/>
        </w:rPr>
        <w:t xml:space="preserve">Do you claim this preference?  </w:t>
      </w:r>
      <w:sdt>
        <w:sdtPr>
          <w:rPr>
            <w:rFonts w:ascii="Calibri" w:eastAsia="MS Gothic" w:hAnsi="Calibri" w:cs="Calibri"/>
            <w:lang w:eastAsia="zh-TW"/>
          </w:rPr>
          <w:id w:val="-1188520041"/>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Yes</w:t>
      </w:r>
      <w:r w:rsidRPr="00F97CA6">
        <w:rPr>
          <w:rFonts w:ascii="Calibri" w:eastAsia="PMingLiU" w:hAnsi="Calibri" w:cs="Calibri"/>
          <w:lang w:eastAsia="zh-TW"/>
        </w:rPr>
        <w:tab/>
      </w:r>
      <w:sdt>
        <w:sdtPr>
          <w:rPr>
            <w:rFonts w:ascii="Calibri" w:eastAsia="MS Gothic" w:hAnsi="Calibri" w:cs="Calibri"/>
            <w:lang w:eastAsia="zh-TW"/>
          </w:rPr>
          <w:id w:val="-736857983"/>
          <w14:checkbox>
            <w14:checked w14:val="0"/>
            <w14:checkedState w14:val="2612" w14:font="MS Gothic"/>
            <w14:uncheckedState w14:val="2610" w14:font="MS Gothic"/>
          </w14:checkbox>
        </w:sdtPr>
        <w:sdtEndPr/>
        <w:sdtContent>
          <w:r w:rsidRPr="00F97CA6">
            <w:rPr>
              <w:rFonts w:ascii="Segoe UI Symbol" w:eastAsia="MS Gothic" w:hAnsi="Segoe UI Symbol" w:cs="Segoe UI Symbol"/>
              <w:lang w:eastAsia="zh-TW"/>
            </w:rPr>
            <w:t>☐</w:t>
          </w:r>
        </w:sdtContent>
      </w:sdt>
      <w:r w:rsidRPr="00F97CA6">
        <w:rPr>
          <w:rFonts w:ascii="Calibri" w:eastAsia="PMingLiU" w:hAnsi="Calibri" w:cs="Calibri"/>
          <w:lang w:eastAsia="zh-TW"/>
        </w:rPr>
        <w:t xml:space="preserve"> No</w:t>
      </w:r>
    </w:p>
    <w:p w14:paraId="0338BC73" w14:textId="77777777" w:rsidR="00252063" w:rsidRPr="00F97CA6" w:rsidRDefault="00252063" w:rsidP="00A4414B">
      <w:pPr>
        <w:pStyle w:val="ListParagraph"/>
        <w:tabs>
          <w:tab w:val="left" w:pos="8465"/>
        </w:tabs>
        <w:spacing w:after="120" w:line="240" w:lineRule="auto"/>
        <w:ind w:left="1440"/>
        <w:contextualSpacing w:val="0"/>
        <w:rPr>
          <w:rFonts w:ascii="Calibri" w:eastAsia="PMingLiU" w:hAnsi="Calibri" w:cs="Calibri"/>
          <w:lang w:eastAsia="zh-TW"/>
        </w:rPr>
      </w:pPr>
      <w:r w:rsidRPr="00F97CA6">
        <w:rPr>
          <w:rFonts w:ascii="Calibri" w:hAnsi="Calibri" w:cs="Calibri"/>
          <w:noProof/>
        </w:rPr>
        <mc:AlternateContent>
          <mc:Choice Requires="wps">
            <w:drawing>
              <wp:anchor distT="0" distB="0" distL="114300" distR="114300" simplePos="0" relativeHeight="251685888" behindDoc="0" locked="0" layoutInCell="1" allowOverlap="1" wp14:anchorId="41024E18" wp14:editId="107ACD82">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ADB0B"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F97CA6">
        <w:rPr>
          <w:rFonts w:ascii="Calibri" w:eastAsia="PMingLiU" w:hAnsi="Calibri" w:cs="Calibri"/>
          <w:lang w:eastAsia="zh-TW"/>
        </w:rPr>
        <w:t xml:space="preserve">Specify line number(s): </w:t>
      </w:r>
      <w:r w:rsidRPr="00F97CA6">
        <w:rPr>
          <w:rFonts w:ascii="Calibri" w:eastAsia="PMingLiU" w:hAnsi="Calibri" w:cs="Calibri"/>
          <w:lang w:eastAsia="zh-TW"/>
        </w:rPr>
        <w:tab/>
      </w:r>
    </w:p>
    <w:p w14:paraId="32A2418D" w14:textId="77777777" w:rsidR="00252063" w:rsidRPr="00F97CA6" w:rsidRDefault="00252063" w:rsidP="007F2FC9">
      <w:pPr>
        <w:pStyle w:val="ListParagraph"/>
        <w:tabs>
          <w:tab w:val="left" w:pos="8465"/>
        </w:tabs>
        <w:spacing w:after="0" w:line="240" w:lineRule="auto"/>
        <w:ind w:left="1440"/>
        <w:rPr>
          <w:rFonts w:ascii="Calibri" w:eastAsia="PMingLiU" w:hAnsi="Calibri" w:cs="Calibri"/>
          <w:lang w:eastAsia="zh-TW"/>
        </w:rPr>
      </w:pPr>
      <w:r w:rsidRPr="00F97CA6">
        <w:rPr>
          <w:rFonts w:ascii="Calibri" w:eastAsia="PMingLiU" w:hAnsi="Calibri" w:cs="Calibri"/>
          <w:lang w:eastAsia="zh-TW"/>
        </w:rPr>
        <w:t>Specify location within Louisiana where product is manufactured:</w:t>
      </w:r>
    </w:p>
    <w:p w14:paraId="15B98A6C" w14:textId="77777777" w:rsidR="00252063" w:rsidRPr="00F97CA6" w:rsidRDefault="00252063" w:rsidP="007F2FC9">
      <w:pPr>
        <w:pStyle w:val="ListParagraph"/>
        <w:tabs>
          <w:tab w:val="left" w:pos="8465"/>
        </w:tabs>
        <w:spacing w:after="0" w:line="240" w:lineRule="auto"/>
        <w:ind w:left="1440"/>
        <w:rPr>
          <w:rFonts w:ascii="Calibri" w:eastAsia="PMingLiU" w:hAnsi="Calibri" w:cs="Calibri"/>
          <w:lang w:eastAsia="zh-TW"/>
        </w:rPr>
      </w:pPr>
      <w:r w:rsidRPr="00F97CA6">
        <w:rPr>
          <w:rFonts w:ascii="Calibri" w:eastAsia="PMingLiU" w:hAnsi="Calibri" w:cs="Calibri"/>
          <w:lang w:eastAsia="zh-TW"/>
        </w:rPr>
        <w:t xml:space="preserve"> </w:t>
      </w:r>
      <w:r w:rsidRPr="00F97CA6">
        <w:rPr>
          <w:rFonts w:ascii="Calibri" w:eastAsia="PMingLiU" w:hAnsi="Calibri" w:cs="Calibri"/>
          <w:lang w:eastAsia="zh-TW"/>
        </w:rPr>
        <w:tab/>
      </w:r>
    </w:p>
    <w:p w14:paraId="0A001905" w14:textId="77777777" w:rsidR="00252063" w:rsidRPr="00F97CA6" w:rsidRDefault="00252063" w:rsidP="007F2FC9">
      <w:pPr>
        <w:pStyle w:val="ListParagraph"/>
        <w:tabs>
          <w:tab w:val="left" w:pos="8465"/>
        </w:tabs>
        <w:spacing w:after="0" w:line="240" w:lineRule="auto"/>
        <w:ind w:left="1440"/>
        <w:rPr>
          <w:rFonts w:ascii="Calibri" w:eastAsia="PMingLiU" w:hAnsi="Calibri" w:cs="Calibri"/>
          <w:lang w:eastAsia="zh-TW"/>
        </w:rPr>
      </w:pPr>
      <w:r w:rsidRPr="00F97CA6">
        <w:rPr>
          <w:rFonts w:ascii="Calibri" w:hAnsi="Calibri" w:cs="Calibri"/>
          <w:noProof/>
        </w:rPr>
        <mc:AlternateContent>
          <mc:Choice Requires="wps">
            <w:drawing>
              <wp:anchor distT="0" distB="0" distL="114300" distR="114300" simplePos="0" relativeHeight="251686912" behindDoc="0" locked="0" layoutInCell="1" allowOverlap="1" wp14:anchorId="522AB616" wp14:editId="4B985D3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A746"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0CC88BE" w14:textId="77777777" w:rsidR="00252063" w:rsidRPr="00F97CA6" w:rsidRDefault="00252063" w:rsidP="007F2FC9">
      <w:pPr>
        <w:pStyle w:val="ListParagraph"/>
        <w:tabs>
          <w:tab w:val="left" w:pos="1200"/>
        </w:tabs>
        <w:ind w:left="1440"/>
        <w:rPr>
          <w:rFonts w:ascii="Calibri" w:hAnsi="Calibri" w:cs="Calibri"/>
          <w:lang w:eastAsia="zh-TW"/>
        </w:rPr>
      </w:pPr>
      <w:r w:rsidRPr="00F97CA6">
        <w:rPr>
          <w:rFonts w:ascii="Calibri" w:hAnsi="Calibri" w:cs="Calibri"/>
          <w:lang w:eastAsia="zh-TW"/>
        </w:rPr>
        <w:t>(Note: If more space is required, include on a separate sheet.)</w:t>
      </w:r>
    </w:p>
    <w:p w14:paraId="57D6641A" w14:textId="77777777" w:rsidR="00702840" w:rsidRPr="00F97CA6" w:rsidRDefault="00702840" w:rsidP="00702840">
      <w:pPr>
        <w:pStyle w:val="ListParagraph"/>
        <w:tabs>
          <w:tab w:val="left" w:pos="1200"/>
        </w:tabs>
        <w:spacing w:after="0"/>
        <w:ind w:left="1440"/>
        <w:contextualSpacing w:val="0"/>
        <w:rPr>
          <w:rFonts w:ascii="Calibri" w:hAnsi="Calibri" w:cs="Calibri"/>
          <w:lang w:eastAsia="zh-TW"/>
        </w:rPr>
      </w:pPr>
    </w:p>
    <w:p w14:paraId="01A6B625" w14:textId="77777777" w:rsidR="00252063" w:rsidRPr="00F97CA6" w:rsidRDefault="00252063"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lang w:eastAsia="zh-TW"/>
        </w:rPr>
        <w:t>Literature:</w:t>
      </w:r>
    </w:p>
    <w:p w14:paraId="73A66A1A" w14:textId="77777777" w:rsidR="00252063" w:rsidRPr="00F97CA6" w:rsidRDefault="00252063" w:rsidP="007F2FC9">
      <w:pPr>
        <w:pStyle w:val="ListParagraph"/>
        <w:spacing w:after="0" w:line="240" w:lineRule="auto"/>
        <w:rPr>
          <w:rFonts w:ascii="Calibri" w:eastAsia="PMingLiU" w:hAnsi="Calibri" w:cs="Calibri"/>
          <w:lang w:eastAsia="zh-TW"/>
        </w:rPr>
      </w:pPr>
      <w:r w:rsidRPr="00F97CA6">
        <w:rPr>
          <w:rFonts w:ascii="Calibri" w:eastAsia="PMingLiU" w:hAnsi="Calibri" w:cs="Calibri"/>
          <w:lang w:eastAsia="zh-TW"/>
        </w:rPr>
        <w:t>Literature and/or specifications must be submitted upon request; if requested, literature and/or</w:t>
      </w:r>
      <w:r w:rsidR="00630078" w:rsidRPr="00F97CA6">
        <w:rPr>
          <w:rFonts w:ascii="Calibri" w:eastAsia="PMingLiU" w:hAnsi="Calibri" w:cs="Calibri"/>
          <w:lang w:eastAsia="zh-TW"/>
        </w:rPr>
        <w:t xml:space="preserve"> </w:t>
      </w:r>
      <w:r w:rsidRPr="00F97CA6">
        <w:rPr>
          <w:rFonts w:ascii="Calibri" w:eastAsia="PMingLiU" w:hAnsi="Calibri" w:cs="Calibri"/>
          <w:lang w:eastAsia="zh-TW"/>
        </w:rPr>
        <w:t>specifications must be submitted within 5 business days of written request.</w:t>
      </w:r>
    </w:p>
    <w:p w14:paraId="52415E48" w14:textId="77777777" w:rsidR="00252063" w:rsidRPr="00F97CA6" w:rsidRDefault="00252063" w:rsidP="007F2FC9">
      <w:pPr>
        <w:spacing w:after="0" w:line="240" w:lineRule="auto"/>
        <w:ind w:left="630" w:hanging="90"/>
        <w:rPr>
          <w:rFonts w:ascii="Calibri" w:eastAsia="PMingLiU" w:hAnsi="Calibri" w:cs="Calibri"/>
          <w:lang w:eastAsia="zh-TW"/>
        </w:rPr>
      </w:pPr>
    </w:p>
    <w:p w14:paraId="30CAD8AF" w14:textId="77777777" w:rsidR="00252063" w:rsidRPr="00F97CA6" w:rsidRDefault="00252063" w:rsidP="007F2FC9">
      <w:pPr>
        <w:pStyle w:val="ListParagraph"/>
        <w:spacing w:after="0" w:line="240" w:lineRule="auto"/>
        <w:rPr>
          <w:rFonts w:ascii="Calibri" w:eastAsia="PMingLiU" w:hAnsi="Calibri" w:cs="Calibri"/>
          <w:lang w:eastAsia="zh-TW"/>
        </w:rPr>
      </w:pPr>
      <w:r w:rsidRPr="00F97CA6">
        <w:rPr>
          <w:rFonts w:ascii="Calibri" w:eastAsia="PMingLiU" w:hAnsi="Calibri" w:cs="Calibri"/>
          <w:lang w:eastAsia="zh-TW"/>
        </w:rPr>
        <w:t>If bidding other than specified, sufficient information should be enclosed with the bid in order to determine quality, suitability, and compliance with the specifications.</w:t>
      </w:r>
    </w:p>
    <w:p w14:paraId="70E773F5" w14:textId="77777777" w:rsidR="00252063" w:rsidRPr="00F97CA6" w:rsidRDefault="00252063" w:rsidP="007F2FC9">
      <w:pPr>
        <w:spacing w:after="0" w:line="240" w:lineRule="auto"/>
        <w:ind w:left="630" w:hanging="90"/>
        <w:rPr>
          <w:rFonts w:ascii="Calibri" w:eastAsia="PMingLiU" w:hAnsi="Calibri" w:cs="Calibri"/>
          <w:lang w:eastAsia="zh-TW"/>
        </w:rPr>
      </w:pPr>
    </w:p>
    <w:p w14:paraId="7A587BA8" w14:textId="77777777" w:rsidR="00252063" w:rsidRPr="00F97CA6" w:rsidRDefault="00252063" w:rsidP="007F2FC9">
      <w:pPr>
        <w:pStyle w:val="ListParagraph"/>
        <w:spacing w:after="0" w:line="240" w:lineRule="auto"/>
        <w:ind w:left="630" w:firstLine="90"/>
        <w:rPr>
          <w:rFonts w:ascii="Calibri" w:eastAsia="PMingLiU" w:hAnsi="Calibri" w:cs="Calibri"/>
          <w:lang w:eastAsia="zh-TW"/>
        </w:rPr>
      </w:pPr>
      <w:r w:rsidRPr="00F97CA6">
        <w:rPr>
          <w:rFonts w:ascii="Calibri" w:eastAsia="PMingLiU" w:hAnsi="Calibri" w:cs="Calibri"/>
          <w:lang w:eastAsia="zh-TW"/>
        </w:rPr>
        <w:t>Failure to comply with this request may eliminate your bid from consideration.</w:t>
      </w:r>
    </w:p>
    <w:p w14:paraId="2417EE3A" w14:textId="77777777" w:rsidR="00702840" w:rsidRPr="00F97CA6" w:rsidRDefault="00702840" w:rsidP="007F2FC9">
      <w:pPr>
        <w:pStyle w:val="ListParagraph"/>
        <w:spacing w:after="0" w:line="240" w:lineRule="auto"/>
        <w:ind w:left="630" w:firstLine="90"/>
        <w:rPr>
          <w:rFonts w:ascii="Calibri" w:eastAsia="PMingLiU" w:hAnsi="Calibri" w:cs="Calibri"/>
          <w:lang w:eastAsia="zh-TW"/>
        </w:rPr>
      </w:pPr>
    </w:p>
    <w:p w14:paraId="2F8CCD66" w14:textId="77777777" w:rsidR="00252063" w:rsidRPr="00F97CA6" w:rsidRDefault="00252063" w:rsidP="008969E3">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 xml:space="preserve">Right to Inspect: </w:t>
      </w:r>
    </w:p>
    <w:p w14:paraId="47B09526" w14:textId="1717777D" w:rsidR="00252063" w:rsidRPr="00F97CA6" w:rsidRDefault="00252063" w:rsidP="007F2FC9">
      <w:pPr>
        <w:widowControl w:val="0"/>
        <w:spacing w:after="0" w:line="240" w:lineRule="auto"/>
        <w:ind w:left="720"/>
        <w:rPr>
          <w:rFonts w:ascii="Calibri" w:hAnsi="Calibri" w:cs="Calibri"/>
        </w:rPr>
      </w:pPr>
      <w:r w:rsidRPr="00F97CA6">
        <w:rPr>
          <w:rFonts w:ascii="Calibri" w:hAnsi="Calibri" w:cs="Calibri"/>
        </w:rPr>
        <w:t xml:space="preserve">The agency reserves the right to inspect and test the delivered merchandise for compliance with the </w:t>
      </w:r>
      <w:r w:rsidRPr="00F97CA6">
        <w:rPr>
          <w:rFonts w:ascii="Calibri" w:hAnsi="Calibri" w:cs="Calibri"/>
        </w:rPr>
        <w:lastRenderedPageBreak/>
        <w:t xml:space="preserve">bid specifications.  If merchandise is in compliance, cost of all testing will be paid by the </w:t>
      </w:r>
      <w:r w:rsidR="00A4414B" w:rsidRPr="00F97CA6">
        <w:rPr>
          <w:rFonts w:ascii="Calibri" w:hAnsi="Calibri" w:cs="Calibri"/>
        </w:rPr>
        <w:t>U</w:t>
      </w:r>
      <w:r w:rsidRPr="00F97CA6">
        <w:rPr>
          <w:rFonts w:ascii="Calibri" w:hAnsi="Calibri" w:cs="Calibri"/>
        </w:rPr>
        <w:t xml:space="preserve">sing </w:t>
      </w:r>
      <w:r w:rsidR="00A4414B" w:rsidRPr="00F97CA6">
        <w:rPr>
          <w:rFonts w:ascii="Calibri" w:hAnsi="Calibri" w:cs="Calibri"/>
        </w:rPr>
        <w:t>A</w:t>
      </w:r>
      <w:r w:rsidRPr="00F97CA6">
        <w:rPr>
          <w:rFonts w:ascii="Calibri" w:hAnsi="Calibri" w:cs="Calibri"/>
        </w:rPr>
        <w:t>gency.</w:t>
      </w:r>
    </w:p>
    <w:p w14:paraId="29E8087C" w14:textId="77777777" w:rsidR="00A4414B" w:rsidRPr="00F97CA6" w:rsidRDefault="00A4414B" w:rsidP="007F2FC9">
      <w:pPr>
        <w:widowControl w:val="0"/>
        <w:spacing w:after="0" w:line="240" w:lineRule="auto"/>
        <w:ind w:left="720"/>
        <w:rPr>
          <w:rFonts w:ascii="Calibri" w:hAnsi="Calibri" w:cs="Calibri"/>
        </w:rPr>
      </w:pPr>
    </w:p>
    <w:p w14:paraId="0C3B88C9" w14:textId="77777777" w:rsidR="00252063" w:rsidRPr="00F97CA6" w:rsidRDefault="00252063" w:rsidP="00235DAD">
      <w:pPr>
        <w:pStyle w:val="Heading2"/>
        <w:spacing w:before="0"/>
        <w:ind w:firstLine="720"/>
        <w:rPr>
          <w:rStyle w:val="Strong"/>
          <w:rFonts w:ascii="Calibri" w:hAnsi="Calibri" w:cs="Calibri"/>
          <w:color w:val="auto"/>
          <w:sz w:val="24"/>
          <w:szCs w:val="24"/>
        </w:rPr>
      </w:pPr>
      <w:r w:rsidRPr="00F97CA6">
        <w:rPr>
          <w:rStyle w:val="Strong"/>
          <w:rFonts w:ascii="Calibri" w:hAnsi="Calibri" w:cs="Calibri"/>
          <w:color w:val="auto"/>
          <w:sz w:val="24"/>
          <w:szCs w:val="24"/>
        </w:rPr>
        <w:t>Method of Award:</w:t>
      </w:r>
    </w:p>
    <w:p w14:paraId="4BBD7BAB" w14:textId="77777777" w:rsidR="008969E3" w:rsidRPr="00BD4CB7" w:rsidRDefault="008969E3" w:rsidP="008969E3">
      <w:pPr>
        <w:spacing w:after="0"/>
        <w:ind w:left="720"/>
        <w:contextualSpacing/>
        <w:rPr>
          <w:rFonts w:ascii="Times New Roman" w:hAnsi="Times New Roman"/>
        </w:rPr>
      </w:pPr>
      <w:r w:rsidRPr="00BD4CB7">
        <w:rPr>
          <w:rFonts w:ascii="Times New Roman" w:hAnsi="Times New Roman"/>
        </w:rPr>
        <w:t xml:space="preserve">It is the intent of the State to award this contract on an all-or-none basis to the overall lowest responsive, responsible bidder meeting the specifications.  The State further reserves the right to reject individual line items from the award. </w:t>
      </w:r>
    </w:p>
    <w:p w14:paraId="2435CC6B" w14:textId="77777777" w:rsidR="008969E3" w:rsidRDefault="008969E3" w:rsidP="008969E3">
      <w:pPr>
        <w:spacing w:after="120" w:line="240" w:lineRule="auto"/>
        <w:rPr>
          <w:rFonts w:ascii="Calibri" w:hAnsi="Calibri" w:cs="Calibri"/>
          <w:b/>
        </w:rPr>
      </w:pPr>
    </w:p>
    <w:p w14:paraId="5E4FAD6D" w14:textId="100829BC" w:rsidR="009D4CA1" w:rsidRPr="00235DAD" w:rsidRDefault="009D4CA1" w:rsidP="008B0101">
      <w:pPr>
        <w:spacing w:after="120" w:line="240" w:lineRule="auto"/>
        <w:ind w:firstLine="720"/>
        <w:rPr>
          <w:rFonts w:ascii="Calibri" w:hAnsi="Calibri" w:cs="Calibri"/>
          <w:b/>
        </w:rPr>
      </w:pPr>
      <w:r w:rsidRPr="00235DAD">
        <w:rPr>
          <w:rFonts w:ascii="Calibri" w:hAnsi="Calibri" w:cs="Calibri"/>
          <w:b/>
        </w:rPr>
        <w:t>Record Retention:</w:t>
      </w:r>
    </w:p>
    <w:p w14:paraId="31BD292E" w14:textId="77777777" w:rsidR="009D4CA1" w:rsidRDefault="009D4CA1" w:rsidP="00392B42">
      <w:pPr>
        <w:pStyle w:val="ListParagraph"/>
        <w:spacing w:line="240" w:lineRule="auto"/>
        <w:rPr>
          <w:rFonts w:ascii="Calibri" w:hAnsi="Calibri" w:cs="Calibri"/>
          <w:bCs/>
        </w:rPr>
      </w:pPr>
      <w:r w:rsidRPr="00F97CA6">
        <w:rPr>
          <w:rFonts w:ascii="Calibri" w:hAnsi="Calibri" w:cs="Calibri"/>
          <w:bCs/>
        </w:rPr>
        <w:t>The successful vendor shall retain all books, records, and other relevant documents associated with the contract for at least 5 years after final payment.</w:t>
      </w:r>
    </w:p>
    <w:p w14:paraId="52AF594A" w14:textId="77777777" w:rsidR="00F97CA6" w:rsidRDefault="00F97CA6" w:rsidP="00392B42">
      <w:pPr>
        <w:pStyle w:val="ListParagraph"/>
        <w:spacing w:line="240" w:lineRule="auto"/>
        <w:rPr>
          <w:rFonts w:ascii="Calibri" w:hAnsi="Calibri" w:cs="Calibri"/>
          <w:bCs/>
        </w:rPr>
      </w:pPr>
    </w:p>
    <w:p w14:paraId="2C3D9F08" w14:textId="77777777" w:rsidR="009D4CA1" w:rsidRPr="00235DAD" w:rsidRDefault="009D4CA1" w:rsidP="00F67215">
      <w:pPr>
        <w:spacing w:after="120" w:line="240" w:lineRule="auto"/>
        <w:ind w:firstLine="720"/>
        <w:rPr>
          <w:rFonts w:ascii="Calibri" w:hAnsi="Calibri" w:cs="Calibri"/>
          <w:b/>
        </w:rPr>
      </w:pPr>
      <w:r w:rsidRPr="00235DAD">
        <w:rPr>
          <w:rFonts w:ascii="Calibri" w:hAnsi="Calibri" w:cs="Calibri"/>
          <w:b/>
        </w:rPr>
        <w:t>Right to Audit:</w:t>
      </w:r>
    </w:p>
    <w:p w14:paraId="530ACE65" w14:textId="77777777" w:rsidR="009D4CA1" w:rsidRPr="00F97CA6" w:rsidRDefault="009D4CA1" w:rsidP="00392B42">
      <w:pPr>
        <w:pStyle w:val="ListParagraph"/>
        <w:rPr>
          <w:rFonts w:ascii="Calibri" w:hAnsi="Calibri" w:cs="Calibri"/>
          <w:bCs/>
        </w:rPr>
      </w:pPr>
      <w:r w:rsidRPr="00F97CA6">
        <w:rPr>
          <w:rFonts w:ascii="Calibri" w:hAnsi="Calibri" w:cs="Calibri"/>
          <w:bCs/>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7E4F0189" w14:textId="77777777" w:rsidR="00392B42" w:rsidRPr="00F97CA6" w:rsidRDefault="00392B42" w:rsidP="009D4CA1">
      <w:pPr>
        <w:pStyle w:val="ListParagraph"/>
        <w:spacing w:line="240" w:lineRule="auto"/>
        <w:ind w:left="630"/>
        <w:rPr>
          <w:rFonts w:ascii="Calibri" w:hAnsi="Calibri" w:cs="Calibri"/>
        </w:rPr>
      </w:pPr>
    </w:p>
    <w:p w14:paraId="7E3F3ACE" w14:textId="77777777" w:rsidR="009D4CA1" w:rsidRPr="00235DAD" w:rsidRDefault="009D4CA1" w:rsidP="00235DAD">
      <w:pPr>
        <w:spacing w:after="120"/>
        <w:ind w:firstLine="720"/>
        <w:rPr>
          <w:rFonts w:ascii="Calibri" w:hAnsi="Calibri" w:cs="Calibri"/>
          <w:b/>
          <w:bCs/>
        </w:rPr>
      </w:pPr>
      <w:r w:rsidRPr="00235DAD">
        <w:rPr>
          <w:rFonts w:ascii="Calibri" w:hAnsi="Calibri" w:cs="Calibri"/>
          <w:b/>
          <w:bCs/>
        </w:rPr>
        <w:t>Applicable Law</w:t>
      </w:r>
    </w:p>
    <w:p w14:paraId="5ABFDEAE" w14:textId="77777777" w:rsidR="009D4CA1" w:rsidRPr="00F97CA6" w:rsidRDefault="009D4CA1" w:rsidP="00392B42">
      <w:pPr>
        <w:pStyle w:val="ListParagraph"/>
        <w:rPr>
          <w:rFonts w:ascii="Calibri" w:hAnsi="Calibri" w:cs="Calibri"/>
        </w:rPr>
      </w:pPr>
      <w:r w:rsidRPr="00F97CA6">
        <w:rPr>
          <w:rFonts w:ascii="Calibri" w:hAnsi="Calibri" w:cs="Calibri"/>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DCE9E25" w14:textId="77777777" w:rsidR="009D4CA1" w:rsidRPr="00F97CA6" w:rsidRDefault="009D4CA1" w:rsidP="009D4CA1">
      <w:pPr>
        <w:pStyle w:val="ListParagraph"/>
        <w:ind w:left="630"/>
        <w:rPr>
          <w:rFonts w:ascii="Calibri" w:hAnsi="Calibri" w:cs="Calibri"/>
        </w:rPr>
      </w:pPr>
    </w:p>
    <w:p w14:paraId="4A959841" w14:textId="77777777" w:rsidR="009D4CA1" w:rsidRPr="00F97CA6" w:rsidRDefault="009D4CA1" w:rsidP="00724B73">
      <w:pPr>
        <w:pStyle w:val="ListParagraph"/>
        <w:spacing w:after="0" w:line="240" w:lineRule="auto"/>
        <w:contextualSpacing w:val="0"/>
        <w:rPr>
          <w:rFonts w:ascii="Calibri" w:hAnsi="Calibri" w:cs="Calibri"/>
        </w:rPr>
      </w:pPr>
      <w:r w:rsidRPr="00F97CA6">
        <w:rPr>
          <w:rFonts w:ascii="Calibri" w:hAnsi="Calibri" w:cs="Calibri"/>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70AA290B" w14:textId="77777777" w:rsidR="00235DAD" w:rsidRDefault="00235DAD" w:rsidP="00F97CA6">
      <w:pPr>
        <w:rPr>
          <w:rFonts w:ascii="Calibri" w:hAnsi="Calibri" w:cs="Calibri"/>
          <w:b/>
        </w:rPr>
      </w:pPr>
    </w:p>
    <w:p w14:paraId="4A132574" w14:textId="4951709E" w:rsidR="00F97CA6" w:rsidRPr="00F97CA6" w:rsidRDefault="00235DAD" w:rsidP="00F97CA6">
      <w:pPr>
        <w:rPr>
          <w:rFonts w:ascii="Calibri" w:hAnsi="Calibri" w:cs="Calibri"/>
          <w:b/>
        </w:rPr>
      </w:pPr>
      <w:r>
        <w:rPr>
          <w:rFonts w:ascii="Calibri" w:hAnsi="Calibri" w:cs="Calibri"/>
          <w:b/>
        </w:rPr>
        <w:t xml:space="preserve"> </w:t>
      </w:r>
      <w:r>
        <w:rPr>
          <w:rFonts w:ascii="Calibri" w:hAnsi="Calibri" w:cs="Calibri"/>
          <w:b/>
        </w:rPr>
        <w:tab/>
      </w:r>
      <w:r w:rsidR="00F97CA6" w:rsidRPr="00F97CA6">
        <w:rPr>
          <w:rFonts w:ascii="Calibri" w:hAnsi="Calibri" w:cs="Calibri"/>
          <w:b/>
        </w:rPr>
        <w:t>SDS for Chemicals:</w:t>
      </w:r>
    </w:p>
    <w:p w14:paraId="5B909E71" w14:textId="77777777" w:rsidR="00F97CA6" w:rsidRPr="00F97CA6" w:rsidRDefault="00F97CA6" w:rsidP="00F97CA6">
      <w:pPr>
        <w:ind w:left="720"/>
        <w:contextualSpacing/>
        <w:rPr>
          <w:rFonts w:ascii="Calibri" w:hAnsi="Calibri" w:cs="Calibri"/>
        </w:rPr>
      </w:pPr>
      <w:r w:rsidRPr="00F97CA6">
        <w:rPr>
          <w:rFonts w:ascii="Calibri" w:hAnsi="Calibri" w:cs="Calibri"/>
        </w:rPr>
        <w:t>Safety Data Sheets (SDS) and the actual product label are required for each chemical, and should be submitted with the bid or shall be submitted within 7 days of request.  The Contractor is responsible for providing updated SDS and/or labels to the Office of State Procurement and/or the using agency as needed.</w:t>
      </w:r>
    </w:p>
    <w:p w14:paraId="561B43F2" w14:textId="77777777" w:rsidR="00F97CA6" w:rsidRPr="00F97CA6" w:rsidRDefault="00F97CA6" w:rsidP="00F97CA6">
      <w:pPr>
        <w:contextualSpacing/>
        <w:rPr>
          <w:rFonts w:ascii="Calibri" w:hAnsi="Calibri" w:cs="Calibri"/>
        </w:rPr>
      </w:pPr>
    </w:p>
    <w:p w14:paraId="6F0A6E28" w14:textId="77777777" w:rsidR="00F97CA6" w:rsidRDefault="00F97CA6" w:rsidP="00F97CA6">
      <w:pPr>
        <w:ind w:left="720"/>
        <w:contextualSpacing/>
        <w:rPr>
          <w:rFonts w:ascii="Calibri" w:hAnsi="Calibri" w:cs="Calibri"/>
        </w:rPr>
      </w:pPr>
      <w:r w:rsidRPr="00F97CA6">
        <w:rPr>
          <w:rFonts w:ascii="Calibri" w:hAnsi="Calibri" w:cs="Calibri"/>
        </w:rPr>
        <w:t xml:space="preserve">All materials furnished under this contract shall comply with all federal, state, and local laws, rules, and regulations for the chemicals listed in this contract, including OSHA Regulations Standard 29 CFR.  All products shipped as part of this contract must include an SDS and the container shall be properly labeled with all required information and warnings. </w:t>
      </w:r>
    </w:p>
    <w:p w14:paraId="20D81AF5" w14:textId="77777777" w:rsidR="003336AF" w:rsidRPr="003336AF" w:rsidRDefault="003336AF" w:rsidP="00F97CA6">
      <w:pPr>
        <w:ind w:left="720"/>
        <w:contextualSpacing/>
        <w:rPr>
          <w:rFonts w:ascii="Calibri" w:hAnsi="Calibri" w:cs="Calibri"/>
        </w:rPr>
      </w:pPr>
    </w:p>
    <w:p w14:paraId="3CD9753A" w14:textId="77777777" w:rsidR="003336AF" w:rsidRPr="003336AF" w:rsidRDefault="003336AF" w:rsidP="003336AF">
      <w:pPr>
        <w:pStyle w:val="Style1"/>
        <w:numPr>
          <w:ilvl w:val="0"/>
          <w:numId w:val="0"/>
        </w:numPr>
        <w:ind w:left="576"/>
        <w:jc w:val="left"/>
        <w:rPr>
          <w:rFonts w:ascii="Calibri" w:eastAsia="PMingLiU" w:hAnsi="Calibri" w:cs="Calibri"/>
          <w:color w:val="auto"/>
          <w:sz w:val="24"/>
          <w:szCs w:val="24"/>
          <w:lang w:eastAsia="zh-TW"/>
        </w:rPr>
      </w:pPr>
      <w:r w:rsidRPr="003336AF">
        <w:rPr>
          <w:rFonts w:ascii="Calibri" w:hAnsi="Calibri" w:cs="Calibri"/>
          <w:color w:val="auto"/>
          <w:sz w:val="24"/>
          <w:szCs w:val="24"/>
        </w:rPr>
        <w:lastRenderedPageBreak/>
        <w:t xml:space="preserve">Insurance Requirements for Contractors:  </w:t>
      </w:r>
    </w:p>
    <w:p w14:paraId="7D72F594" w14:textId="77777777" w:rsidR="003336AF" w:rsidRPr="003336AF" w:rsidRDefault="003336AF" w:rsidP="003336AF">
      <w:pPr>
        <w:spacing w:after="0" w:line="240" w:lineRule="auto"/>
        <w:ind w:left="576"/>
        <w:rPr>
          <w:rFonts w:ascii="Calibri" w:eastAsia="PMingLiU" w:hAnsi="Calibri" w:cs="Calibri"/>
          <w:lang w:eastAsia="zh-TW"/>
        </w:rPr>
      </w:pPr>
      <w:r w:rsidRPr="003336AF">
        <w:rPr>
          <w:rFonts w:ascii="Calibri" w:eastAsia="PMingLiU" w:hAnsi="Calibri" w:cs="Calibri"/>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3E4421DB" w14:textId="77777777" w:rsidR="003336AF" w:rsidRPr="003336AF" w:rsidRDefault="003336AF" w:rsidP="003336AF">
      <w:pPr>
        <w:pStyle w:val="ListParagraph"/>
        <w:numPr>
          <w:ilvl w:val="0"/>
          <w:numId w:val="11"/>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PMingLiU" w:hAnsi="Calibri" w:cs="Calibri"/>
          <w:lang w:eastAsia="zh-TW"/>
        </w:rPr>
      </w:pPr>
      <w:r w:rsidRPr="003336AF">
        <w:rPr>
          <w:rFonts w:ascii="Calibri" w:eastAsia="PMingLiU" w:hAnsi="Calibri" w:cs="Calibri"/>
          <w:lang w:eastAsia="zh-TW"/>
        </w:rPr>
        <w:t>Minimum Scope and Limits of Insurance</w:t>
      </w:r>
    </w:p>
    <w:p w14:paraId="56D3A866" w14:textId="77777777" w:rsidR="003336AF" w:rsidRPr="003336AF" w:rsidRDefault="003336AF" w:rsidP="003336AF">
      <w:pPr>
        <w:pStyle w:val="ListParagraph"/>
        <w:numPr>
          <w:ilvl w:val="0"/>
          <w:numId w:val="1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PMingLiU" w:hAnsi="Calibri" w:cs="Calibri"/>
          <w:lang w:eastAsia="zh-TW"/>
        </w:rPr>
      </w:pPr>
      <w:r w:rsidRPr="003336AF">
        <w:rPr>
          <w:rFonts w:ascii="Calibri" w:eastAsia="PMingLiU" w:hAnsi="Calibri" w:cs="Calibri"/>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10F022BB" w14:textId="77777777" w:rsidR="003336AF" w:rsidRPr="003336AF" w:rsidRDefault="003336AF" w:rsidP="003336AF">
      <w:pPr>
        <w:pStyle w:val="ListParagraph"/>
        <w:numPr>
          <w:ilvl w:val="0"/>
          <w:numId w:val="1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PMingLiU" w:hAnsi="Calibri" w:cs="Calibri"/>
          <w:lang w:eastAsia="zh-TW"/>
        </w:rPr>
      </w:pPr>
      <w:r w:rsidRPr="003336AF">
        <w:rPr>
          <w:rFonts w:ascii="Calibri" w:eastAsia="PMingLiU" w:hAnsi="Calibri" w:cs="Calibri"/>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677112F5" w14:textId="77777777" w:rsidR="003336AF" w:rsidRPr="003336AF" w:rsidRDefault="003336AF" w:rsidP="003336AF">
      <w:pPr>
        <w:pStyle w:val="ListParagraph"/>
        <w:numPr>
          <w:ilvl w:val="0"/>
          <w:numId w:val="1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PMingLiU" w:hAnsi="Calibri" w:cs="Calibri"/>
          <w:lang w:eastAsia="zh-TW"/>
        </w:rPr>
      </w:pPr>
      <w:r w:rsidRPr="003336AF">
        <w:rPr>
          <w:rFonts w:ascii="Calibri" w:eastAsia="PMingLiU" w:hAnsi="Calibri" w:cs="Calibri"/>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3336AF">
        <w:rPr>
          <w:rFonts w:ascii="Calibri" w:eastAsia="PMingLiU" w:hAnsi="Calibri" w:cs="Calibri"/>
          <w:lang w:eastAsia="zh-TW"/>
        </w:rPr>
        <w:noBreakHyphen/>
        <w:t>owned automobiles.</w:t>
      </w:r>
    </w:p>
    <w:p w14:paraId="77F13597" w14:textId="77777777" w:rsidR="003336AF" w:rsidRPr="003336AF" w:rsidRDefault="003336AF" w:rsidP="003336AF">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Calibri" w:eastAsia="PMingLiU" w:hAnsi="Calibri" w:cs="Calibri"/>
          <w:lang w:eastAsia="zh-TW"/>
        </w:rPr>
      </w:pPr>
    </w:p>
    <w:p w14:paraId="7BA1D3F8" w14:textId="77777777" w:rsidR="003336AF" w:rsidRPr="003336AF" w:rsidRDefault="003336AF" w:rsidP="003336AF">
      <w:pPr>
        <w:pStyle w:val="ListParagraph"/>
        <w:numPr>
          <w:ilvl w:val="0"/>
          <w:numId w:val="11"/>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PMingLiU" w:hAnsi="Calibri" w:cs="Calibri"/>
          <w:lang w:eastAsia="zh-TW"/>
        </w:rPr>
      </w:pPr>
      <w:r w:rsidRPr="003336AF">
        <w:rPr>
          <w:rFonts w:ascii="Calibri" w:eastAsia="PMingLiU" w:hAnsi="Calibri" w:cs="Calibri"/>
          <w:lang w:eastAsia="zh-TW"/>
        </w:rPr>
        <w:t>Deductibles and Self</w:t>
      </w:r>
      <w:r w:rsidRPr="003336AF">
        <w:rPr>
          <w:rFonts w:ascii="Calibri" w:eastAsia="PMingLiU" w:hAnsi="Calibri" w:cs="Calibri"/>
          <w:lang w:eastAsia="zh-TW"/>
        </w:rPr>
        <w:noBreakHyphen/>
        <w:t>Insured Retentions</w:t>
      </w:r>
    </w:p>
    <w:p w14:paraId="0A4DC383" w14:textId="77777777" w:rsidR="003336AF" w:rsidRPr="003336AF" w:rsidRDefault="003336AF" w:rsidP="003336AF">
      <w:p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Calibri" w:eastAsia="PMingLiU" w:hAnsi="Calibri" w:cs="Calibri"/>
          <w:lang w:eastAsia="zh-TW"/>
        </w:rPr>
      </w:pPr>
      <w:r w:rsidRPr="003336AF">
        <w:rPr>
          <w:rFonts w:ascii="Calibri" w:eastAsia="PMingLiU" w:hAnsi="Calibri" w:cs="Calibri"/>
          <w:lang w:eastAsia="zh-TW"/>
        </w:rPr>
        <w:t xml:space="preserve">Any deductibles or self-insured retentions must be declared to and accepted by the Agency.  The Contractor shall be responsible for all deductibles and self-insured retentions.  </w:t>
      </w:r>
    </w:p>
    <w:p w14:paraId="64523A26" w14:textId="77777777" w:rsidR="003336AF" w:rsidRPr="003336AF" w:rsidRDefault="003336AF" w:rsidP="003336AF">
      <w:p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Calibri" w:eastAsia="PMingLiU" w:hAnsi="Calibri" w:cs="Calibri"/>
          <w:lang w:eastAsia="zh-TW"/>
        </w:rPr>
      </w:pPr>
    </w:p>
    <w:p w14:paraId="418DC189" w14:textId="77777777" w:rsidR="003336AF" w:rsidRPr="003336AF" w:rsidRDefault="003336AF" w:rsidP="003336AF">
      <w:pPr>
        <w:pStyle w:val="ListParagraph"/>
        <w:numPr>
          <w:ilvl w:val="0"/>
          <w:numId w:val="11"/>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Calibri" w:eastAsia="PMingLiU" w:hAnsi="Calibri" w:cs="Calibri"/>
          <w:lang w:eastAsia="zh-TW"/>
        </w:rPr>
      </w:pPr>
      <w:r w:rsidRPr="003336AF">
        <w:rPr>
          <w:rFonts w:ascii="Calibri" w:eastAsia="PMingLiU" w:hAnsi="Calibri" w:cs="Calibri"/>
          <w:lang w:eastAsia="zh-TW"/>
        </w:rPr>
        <w:t>Other Insurance Provisions</w:t>
      </w:r>
    </w:p>
    <w:p w14:paraId="764676AA" w14:textId="77777777" w:rsidR="003336AF" w:rsidRPr="003336AF" w:rsidRDefault="003336AF" w:rsidP="003336AF">
      <w:pPr>
        <w:pStyle w:val="ListParagraph"/>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Calibri" w:eastAsia="PMingLiU" w:hAnsi="Calibri" w:cs="Calibri"/>
          <w:lang w:eastAsia="zh-TW"/>
        </w:rPr>
      </w:pPr>
      <w:r w:rsidRPr="003336AF">
        <w:rPr>
          <w:rFonts w:ascii="Calibri" w:eastAsia="PMingLiU" w:hAnsi="Calibri" w:cs="Calibri"/>
          <w:lang w:eastAsia="zh-TW"/>
        </w:rPr>
        <w:t>The policies are to contain, or be endorsed to contain, the following provisions:</w:t>
      </w:r>
    </w:p>
    <w:p w14:paraId="0843460E" w14:textId="77777777" w:rsidR="003336AF" w:rsidRPr="003336AF" w:rsidRDefault="003336AF" w:rsidP="003336AF">
      <w:pPr>
        <w:pStyle w:val="ListParagraph"/>
        <w:numPr>
          <w:ilvl w:val="0"/>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Commercial General Liability, Automobile Liability, and Cyber Liability Coverages</w:t>
      </w:r>
    </w:p>
    <w:p w14:paraId="17E348F3" w14:textId="77777777" w:rsidR="003336AF" w:rsidRPr="003336AF" w:rsidRDefault="003336AF" w:rsidP="003336AF">
      <w:pPr>
        <w:pStyle w:val="ListParagraph"/>
        <w:numPr>
          <w:ilvl w:val="1"/>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14:paraId="05725F28" w14:textId="77777777" w:rsidR="003336AF" w:rsidRPr="003336AF" w:rsidRDefault="003336AF" w:rsidP="003336AF">
      <w:pPr>
        <w:pStyle w:val="ListParagraph"/>
        <w:numPr>
          <w:ilvl w:val="1"/>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0FB942F2" w14:textId="77777777" w:rsidR="003336AF" w:rsidRPr="003336AF" w:rsidRDefault="003336AF" w:rsidP="003336AF">
      <w:pPr>
        <w:pStyle w:val="ListParagraph"/>
        <w:numPr>
          <w:ilvl w:val="0"/>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Workers Compensation and Employers Liability Coverage</w:t>
      </w:r>
    </w:p>
    <w:p w14:paraId="514A0758" w14:textId="77777777" w:rsidR="003336AF" w:rsidRPr="003336AF" w:rsidRDefault="003336AF" w:rsidP="003336AF">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Calibri" w:eastAsia="PMingLiU" w:hAnsi="Calibri" w:cs="Calibri"/>
          <w:lang w:eastAsia="zh-TW"/>
        </w:rPr>
      </w:pPr>
      <w:r w:rsidRPr="003336AF">
        <w:rPr>
          <w:rFonts w:ascii="Calibri" w:eastAsia="PMingLiU" w:hAnsi="Calibri" w:cs="Calibri"/>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2008951C" w14:textId="77777777" w:rsidR="003336AF" w:rsidRPr="003336AF" w:rsidRDefault="003336AF" w:rsidP="003336AF">
      <w:pPr>
        <w:pStyle w:val="ListParagraph"/>
        <w:numPr>
          <w:ilvl w:val="0"/>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All Coverages</w:t>
      </w:r>
    </w:p>
    <w:p w14:paraId="044D1A5C" w14:textId="77777777" w:rsidR="003336AF" w:rsidRPr="003336AF" w:rsidRDefault="003336AF" w:rsidP="003336AF">
      <w:pPr>
        <w:pStyle w:val="ListParagraph"/>
        <w:numPr>
          <w:ilvl w:val="1"/>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lastRenderedPageBreak/>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1CF8DDF7" w14:textId="77777777" w:rsidR="003336AF" w:rsidRPr="003336AF" w:rsidRDefault="003336AF" w:rsidP="003336AF">
      <w:pPr>
        <w:pStyle w:val="ListParagraph"/>
        <w:numPr>
          <w:ilvl w:val="1"/>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12681C75" w14:textId="77777777" w:rsidR="003336AF" w:rsidRPr="003336AF" w:rsidRDefault="003336AF" w:rsidP="003336AF">
      <w:pPr>
        <w:pStyle w:val="ListParagraph"/>
        <w:numPr>
          <w:ilvl w:val="1"/>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The insurance companies issuing the policies shall have no recourse against the Agency for payment of premiums or for assessments under any form of the policies.</w:t>
      </w:r>
    </w:p>
    <w:p w14:paraId="3F18722C" w14:textId="77777777" w:rsidR="003336AF" w:rsidRPr="003336AF" w:rsidRDefault="003336AF" w:rsidP="003336AF">
      <w:pPr>
        <w:pStyle w:val="ListParagraph"/>
        <w:numPr>
          <w:ilvl w:val="1"/>
          <w:numId w:val="1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Any failure of the Contractor to comply with reporting provisions of the policy shall not affect coverage provided to the Agency, its officers, agents, employees and volunteers.</w:t>
      </w:r>
    </w:p>
    <w:p w14:paraId="27E0C845" w14:textId="77777777" w:rsidR="003336AF" w:rsidRPr="003336AF" w:rsidRDefault="003336AF" w:rsidP="003336AF">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Calibri" w:eastAsia="PMingLiU" w:hAnsi="Calibri" w:cs="Calibri"/>
          <w:lang w:eastAsia="zh-TW"/>
        </w:rPr>
      </w:pPr>
    </w:p>
    <w:p w14:paraId="756FC113" w14:textId="77777777" w:rsidR="003336AF" w:rsidRPr="003336AF" w:rsidRDefault="003336AF" w:rsidP="003336AF">
      <w:pPr>
        <w:pStyle w:val="ListParagraph"/>
        <w:numPr>
          <w:ilvl w:val="0"/>
          <w:numId w:val="11"/>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Acceptability of Insurers</w:t>
      </w:r>
    </w:p>
    <w:p w14:paraId="5B4EF714" w14:textId="77777777" w:rsidR="003336AF" w:rsidRPr="003336AF" w:rsidRDefault="003336AF" w:rsidP="003336AF">
      <w:pPr>
        <w:pStyle w:val="ListParagraph"/>
        <w:numPr>
          <w:ilvl w:val="1"/>
          <w:numId w:val="11"/>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3336AF">
        <w:rPr>
          <w:rFonts w:ascii="Calibri" w:eastAsia="PMingLiU" w:hAnsi="Calibri" w:cs="Calibri"/>
          <w:b/>
          <w:lang w:eastAsia="zh-TW"/>
        </w:rPr>
        <w:t>A-:VI or higher</w:t>
      </w:r>
      <w:r w:rsidRPr="003336AF">
        <w:rPr>
          <w:rFonts w:ascii="Calibri" w:eastAsia="PMingLiU" w:hAnsi="Calibri" w:cs="Calibri"/>
          <w:lang w:eastAsia="zh-TW"/>
        </w:rPr>
        <w:t xml:space="preserve">.  This rating requirement may be waived for workers’ compensation coverage only. </w:t>
      </w:r>
    </w:p>
    <w:p w14:paraId="7F6999CC" w14:textId="77777777" w:rsidR="003336AF" w:rsidRPr="003336AF" w:rsidRDefault="003336AF" w:rsidP="003336AF">
      <w:pPr>
        <w:pStyle w:val="ListParagraph"/>
        <w:numPr>
          <w:ilvl w:val="1"/>
          <w:numId w:val="11"/>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113E17A8" w14:textId="77777777" w:rsidR="003336AF" w:rsidRPr="003336AF" w:rsidRDefault="003336AF" w:rsidP="003336AF">
      <w:pPr>
        <w:pStyle w:val="ListParagraph"/>
        <w:numPr>
          <w:ilvl w:val="0"/>
          <w:numId w:val="11"/>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Verification of Coverage</w:t>
      </w:r>
    </w:p>
    <w:p w14:paraId="161E34EB" w14:textId="77777777" w:rsidR="003336AF" w:rsidRPr="003336AF" w:rsidRDefault="003336AF" w:rsidP="003336AF">
      <w:pPr>
        <w:pStyle w:val="ListParagraph"/>
        <w:numPr>
          <w:ilvl w:val="1"/>
          <w:numId w:val="11"/>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1FE0C748" w14:textId="77777777" w:rsidR="003336AF" w:rsidRPr="003336AF" w:rsidRDefault="003336AF" w:rsidP="003336AF">
      <w:pPr>
        <w:pStyle w:val="ListParagraph"/>
        <w:numPr>
          <w:ilvl w:val="1"/>
          <w:numId w:val="11"/>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The Certificate Holder should be listed as follows:</w:t>
      </w:r>
    </w:p>
    <w:p w14:paraId="0D49D992" w14:textId="77777777" w:rsidR="003336AF" w:rsidRPr="003336AF" w:rsidRDefault="003336AF" w:rsidP="003336AF">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Calibri" w:eastAsia="PMingLiU" w:hAnsi="Calibri" w:cs="Calibri"/>
          <w:lang w:eastAsia="zh-TW"/>
        </w:rPr>
      </w:pPr>
    </w:p>
    <w:p w14:paraId="652C634B" w14:textId="77777777" w:rsidR="003336AF" w:rsidRPr="003336AF" w:rsidRDefault="003336AF" w:rsidP="003336AF">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Calibri" w:eastAsia="PMingLiU" w:hAnsi="Calibri" w:cs="Calibri"/>
          <w:lang w:eastAsia="zh-TW"/>
        </w:rPr>
      </w:pPr>
      <w:r w:rsidRPr="003336AF">
        <w:rPr>
          <w:rFonts w:ascii="Calibri" w:eastAsia="PMingLiU" w:hAnsi="Calibri" w:cs="Calibri"/>
          <w:lang w:eastAsia="zh-TW"/>
        </w:rPr>
        <w:tab/>
      </w:r>
      <w:r w:rsidRPr="003336AF">
        <w:rPr>
          <w:rFonts w:ascii="Calibri" w:eastAsia="PMingLiU" w:hAnsi="Calibri" w:cs="Calibri"/>
          <w:lang w:eastAsia="zh-TW"/>
        </w:rPr>
        <w:tab/>
        <w:t>State of Louisiana</w:t>
      </w:r>
    </w:p>
    <w:p w14:paraId="72EA295B" w14:textId="77777777" w:rsidR="003336AF" w:rsidRPr="003336AF" w:rsidRDefault="003336AF" w:rsidP="003336AF">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Calibri" w:eastAsia="PMingLiU" w:hAnsi="Calibri" w:cs="Calibri"/>
          <w:lang w:eastAsia="zh-TW"/>
        </w:rPr>
      </w:pPr>
      <w:r w:rsidRPr="003336AF">
        <w:rPr>
          <w:rFonts w:ascii="Calibri" w:eastAsia="PMingLiU" w:hAnsi="Calibri" w:cs="Calibri"/>
          <w:lang w:eastAsia="zh-TW"/>
        </w:rPr>
        <w:tab/>
      </w:r>
      <w:r w:rsidRPr="003336AF">
        <w:rPr>
          <w:rFonts w:ascii="Calibri" w:eastAsia="PMingLiU" w:hAnsi="Calibri" w:cs="Calibri"/>
          <w:lang w:eastAsia="zh-TW"/>
        </w:rPr>
        <w:tab/>
        <w:t>Office of State Procurement</w:t>
      </w:r>
    </w:p>
    <w:p w14:paraId="1C418498" w14:textId="77777777" w:rsidR="003336AF" w:rsidRPr="003336AF" w:rsidRDefault="003336AF" w:rsidP="003336AF">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Calibri" w:eastAsia="PMingLiU" w:hAnsi="Calibri" w:cs="Calibri"/>
          <w:lang w:eastAsia="zh-TW"/>
        </w:rPr>
      </w:pPr>
      <w:r w:rsidRPr="003336AF">
        <w:rPr>
          <w:rFonts w:ascii="Calibri" w:eastAsia="PMingLiU" w:hAnsi="Calibri" w:cs="Calibri"/>
          <w:lang w:eastAsia="zh-TW"/>
        </w:rPr>
        <w:tab/>
      </w:r>
      <w:r w:rsidRPr="003336AF">
        <w:rPr>
          <w:rFonts w:ascii="Calibri" w:eastAsia="PMingLiU" w:hAnsi="Calibri" w:cs="Calibri"/>
          <w:lang w:eastAsia="zh-TW"/>
        </w:rPr>
        <w:tab/>
        <w:t>1201 N. Third St. Suite 2-160</w:t>
      </w:r>
    </w:p>
    <w:p w14:paraId="18886A80" w14:textId="77777777" w:rsidR="003336AF" w:rsidRPr="003336AF" w:rsidRDefault="003336AF" w:rsidP="003336AF">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Calibri" w:eastAsia="PMingLiU" w:hAnsi="Calibri" w:cs="Calibri"/>
          <w:lang w:eastAsia="zh-TW"/>
        </w:rPr>
      </w:pPr>
      <w:r w:rsidRPr="003336AF">
        <w:rPr>
          <w:rFonts w:ascii="Calibri" w:eastAsia="PMingLiU" w:hAnsi="Calibri" w:cs="Calibri"/>
          <w:lang w:eastAsia="zh-TW"/>
        </w:rPr>
        <w:tab/>
      </w:r>
      <w:r w:rsidRPr="003336AF">
        <w:rPr>
          <w:rFonts w:ascii="Calibri" w:eastAsia="PMingLiU" w:hAnsi="Calibri" w:cs="Calibri"/>
          <w:lang w:eastAsia="zh-TW"/>
        </w:rPr>
        <w:tab/>
        <w:t>Baton Rouge, LA 70802</w:t>
      </w:r>
    </w:p>
    <w:p w14:paraId="446A7B94" w14:textId="77777777" w:rsidR="003336AF" w:rsidRPr="003336AF" w:rsidRDefault="003336AF" w:rsidP="003336AF">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Calibri" w:eastAsia="PMingLiU" w:hAnsi="Calibri" w:cs="Calibri"/>
          <w:lang w:eastAsia="zh-TW"/>
        </w:rPr>
      </w:pPr>
    </w:p>
    <w:p w14:paraId="4413B6C1" w14:textId="77777777" w:rsidR="003336AF" w:rsidRPr="003336AF" w:rsidRDefault="003336AF" w:rsidP="003336AF">
      <w:pPr>
        <w:pStyle w:val="ListParagraph"/>
        <w:numPr>
          <w:ilvl w:val="1"/>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In addition to the certificates, Contractor shall submit the declarations page and the cancellation provision for each insurance policy.  The Agency reserves the right to request complete certified copies of all required insurance policies at any time.</w:t>
      </w:r>
    </w:p>
    <w:p w14:paraId="0212F624" w14:textId="35001607" w:rsidR="003336AF" w:rsidRPr="003336AF" w:rsidRDefault="003336AF" w:rsidP="003336AF">
      <w:pPr>
        <w:pStyle w:val="ListParagraph"/>
        <w:numPr>
          <w:ilvl w:val="1"/>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78512F5A" w14:textId="77777777" w:rsidR="003336AF" w:rsidRDefault="003336AF" w:rsidP="003336AF">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b/>
          <w:lang w:eastAsia="zh-TW"/>
        </w:rPr>
      </w:pPr>
    </w:p>
    <w:p w14:paraId="3237AAE3" w14:textId="77777777" w:rsidR="008B0101" w:rsidRPr="003336AF" w:rsidRDefault="008B0101" w:rsidP="003336AF">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b/>
          <w:lang w:eastAsia="zh-TW"/>
        </w:rPr>
      </w:pPr>
    </w:p>
    <w:p w14:paraId="5D928508" w14:textId="77777777" w:rsidR="003336AF" w:rsidRPr="003336AF" w:rsidRDefault="003336AF" w:rsidP="003336AF">
      <w:pPr>
        <w:pStyle w:val="ListParagraph"/>
        <w:numPr>
          <w:ilvl w:val="0"/>
          <w:numId w:val="11"/>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lastRenderedPageBreak/>
        <w:t>Subcontractors</w:t>
      </w:r>
    </w:p>
    <w:p w14:paraId="48C64E48" w14:textId="77777777" w:rsidR="003336AF" w:rsidRPr="003336AF" w:rsidRDefault="003336AF" w:rsidP="003336AF">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Calibri" w:eastAsia="PMingLiU" w:hAnsi="Calibri" w:cs="Calibri"/>
          <w:lang w:eastAsia="zh-TW"/>
        </w:rPr>
      </w:pPr>
    </w:p>
    <w:p w14:paraId="59066F21" w14:textId="77777777" w:rsidR="003336AF" w:rsidRPr="003336AF" w:rsidRDefault="003336AF" w:rsidP="003336AF">
      <w:pPr>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Calibri" w:eastAsia="PMingLiU" w:hAnsi="Calibri" w:cs="Calibri"/>
          <w:lang w:eastAsia="zh-TW"/>
        </w:rPr>
      </w:pPr>
      <w:r w:rsidRPr="003336AF">
        <w:rPr>
          <w:rFonts w:ascii="Calibri" w:eastAsia="PMingLiU" w:hAnsi="Calibri" w:cs="Calibri"/>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16CC3314" w14:textId="77777777" w:rsidR="003336AF" w:rsidRPr="003336AF" w:rsidRDefault="003336AF" w:rsidP="003336AF">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p>
    <w:p w14:paraId="0B5B217A" w14:textId="77777777" w:rsidR="003336AF" w:rsidRPr="003336AF" w:rsidRDefault="003336AF" w:rsidP="003336AF">
      <w:pPr>
        <w:pStyle w:val="ListParagraph"/>
        <w:numPr>
          <w:ilvl w:val="0"/>
          <w:numId w:val="11"/>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Calibri" w:eastAsia="PMingLiU" w:hAnsi="Calibri" w:cs="Calibri"/>
          <w:lang w:eastAsia="zh-TW"/>
        </w:rPr>
      </w:pPr>
      <w:r w:rsidRPr="003336AF">
        <w:rPr>
          <w:rFonts w:ascii="Calibri" w:eastAsia="PMingLiU" w:hAnsi="Calibri" w:cs="Calibri"/>
          <w:lang w:eastAsia="zh-TW"/>
        </w:rPr>
        <w:t>Workers Compensation Indemnity</w:t>
      </w:r>
    </w:p>
    <w:p w14:paraId="421FF75F" w14:textId="77777777" w:rsidR="003336AF" w:rsidRPr="003336AF" w:rsidRDefault="003336AF" w:rsidP="003336AF">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Calibri" w:eastAsia="PMingLiU" w:hAnsi="Calibri" w:cs="Calibri"/>
          <w:iCs/>
          <w:lang w:eastAsia="zh-TW"/>
        </w:rPr>
      </w:pPr>
      <w:r w:rsidRPr="003336AF">
        <w:rPr>
          <w:rFonts w:ascii="Calibri" w:eastAsia="PMingLiU" w:hAnsi="Calibri" w:cs="Calibri"/>
          <w:iCs/>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14:paraId="5F61DE3D" w14:textId="77777777" w:rsidR="003336AF" w:rsidRPr="003336AF" w:rsidRDefault="003336AF" w:rsidP="003336AF">
      <w:pPr>
        <w:tabs>
          <w:tab w:val="left" w:pos="360"/>
        </w:tabs>
        <w:spacing w:after="0" w:line="240" w:lineRule="auto"/>
        <w:rPr>
          <w:rFonts w:ascii="Calibri" w:eastAsia="PMingLiU" w:hAnsi="Calibri" w:cs="Calibri"/>
          <w:lang w:eastAsia="zh-TW"/>
        </w:rPr>
      </w:pPr>
    </w:p>
    <w:p w14:paraId="4897A51F" w14:textId="77777777" w:rsidR="003336AF" w:rsidRPr="003336AF" w:rsidRDefault="003336AF" w:rsidP="003336AF">
      <w:pPr>
        <w:pStyle w:val="ListParagraph"/>
        <w:numPr>
          <w:ilvl w:val="0"/>
          <w:numId w:val="11"/>
        </w:numPr>
        <w:tabs>
          <w:tab w:val="left" w:pos="360"/>
        </w:tabs>
        <w:spacing w:after="0" w:line="240" w:lineRule="auto"/>
        <w:rPr>
          <w:rFonts w:ascii="Calibri" w:eastAsia="PMingLiU" w:hAnsi="Calibri" w:cs="Calibri"/>
          <w:lang w:eastAsia="zh-TW"/>
        </w:rPr>
      </w:pPr>
      <w:r w:rsidRPr="003336AF">
        <w:rPr>
          <w:rFonts w:ascii="Calibri" w:eastAsia="PMingLiU" w:hAnsi="Calibri" w:cs="Calibri"/>
          <w:lang w:eastAsia="zh-TW"/>
        </w:rPr>
        <w:t>Indemnification/Hold Harmless Agreement</w:t>
      </w:r>
    </w:p>
    <w:p w14:paraId="7CA683BB" w14:textId="77777777" w:rsidR="003336AF" w:rsidRPr="003336AF" w:rsidRDefault="003336AF" w:rsidP="003336AF">
      <w:pPr>
        <w:pStyle w:val="ListParagraph"/>
        <w:numPr>
          <w:ilvl w:val="1"/>
          <w:numId w:val="11"/>
        </w:numPr>
        <w:tabs>
          <w:tab w:val="left" w:pos="360"/>
        </w:tabs>
        <w:spacing w:after="0" w:line="240" w:lineRule="auto"/>
        <w:rPr>
          <w:rFonts w:ascii="Calibri" w:eastAsia="PMingLiU" w:hAnsi="Calibri" w:cs="Calibri"/>
          <w:lang w:eastAsia="zh-TW"/>
        </w:rPr>
      </w:pPr>
      <w:r w:rsidRPr="003336AF">
        <w:rPr>
          <w:rFonts w:ascii="Calibri" w:eastAsia="PMingLiU" w:hAnsi="Calibri" w:cs="Calibri"/>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B18853D" w14:textId="77777777" w:rsidR="003336AF" w:rsidRPr="003336AF" w:rsidRDefault="003336AF" w:rsidP="003336AF">
      <w:pPr>
        <w:pStyle w:val="ListParagraph"/>
        <w:numPr>
          <w:ilvl w:val="1"/>
          <w:numId w:val="11"/>
        </w:numPr>
        <w:tabs>
          <w:tab w:val="left" w:pos="360"/>
        </w:tabs>
        <w:spacing w:after="0" w:line="240" w:lineRule="auto"/>
        <w:rPr>
          <w:rFonts w:ascii="Calibri" w:eastAsia="PMingLiU" w:hAnsi="Calibri" w:cs="Calibri"/>
          <w:lang w:eastAsia="zh-TW"/>
        </w:rPr>
      </w:pPr>
      <w:r w:rsidRPr="003336AF">
        <w:rPr>
          <w:rFonts w:ascii="Calibri" w:eastAsia="PMingLiU" w:hAnsi="Calibri" w:cs="Calibri"/>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7C32F5F8" w14:textId="77777777" w:rsidR="00F97CA6" w:rsidRPr="003336AF" w:rsidRDefault="00F97CA6" w:rsidP="003336AF">
      <w:pPr>
        <w:spacing w:after="0" w:line="240" w:lineRule="auto"/>
        <w:rPr>
          <w:rFonts w:ascii="Calibri" w:hAnsi="Calibri" w:cs="Calibri"/>
        </w:rPr>
      </w:pPr>
    </w:p>
    <w:p w14:paraId="111804D2" w14:textId="77777777" w:rsidR="00F97CA6" w:rsidRPr="00F97CA6" w:rsidRDefault="00F97CA6" w:rsidP="00724B73">
      <w:pPr>
        <w:pStyle w:val="ListParagraph"/>
        <w:spacing w:after="0" w:line="240" w:lineRule="auto"/>
        <w:contextualSpacing w:val="0"/>
        <w:rPr>
          <w:rFonts w:ascii="Calibri" w:hAnsi="Calibri" w:cs="Calibri"/>
        </w:rPr>
      </w:pPr>
    </w:p>
    <w:p w14:paraId="59705DC9" w14:textId="77777777" w:rsidR="00252063" w:rsidRPr="00F97CA6" w:rsidRDefault="00252063" w:rsidP="00235DAD">
      <w:pPr>
        <w:spacing w:line="240" w:lineRule="auto"/>
        <w:ind w:firstLine="720"/>
        <w:rPr>
          <w:rFonts w:ascii="Calibri" w:hAnsi="Calibri" w:cs="Calibri"/>
        </w:rPr>
      </w:pPr>
      <w:r w:rsidRPr="00F97CA6">
        <w:rPr>
          <w:rFonts w:ascii="Calibri" w:hAnsi="Calibri" w:cs="Calibri"/>
        </w:rPr>
        <w:t>If you have any questions, please contact the Analyst at the Office of State Procurement immediately.</w:t>
      </w:r>
    </w:p>
    <w:p w14:paraId="6B060BE5" w14:textId="612F0099" w:rsidR="00252063" w:rsidRPr="00F97CA6" w:rsidRDefault="00252063" w:rsidP="00235DAD">
      <w:pPr>
        <w:spacing w:line="240" w:lineRule="auto"/>
        <w:ind w:left="450" w:firstLine="270"/>
        <w:rPr>
          <w:rFonts w:ascii="Calibri" w:hAnsi="Calibri" w:cs="Calibri"/>
          <w:b/>
        </w:rPr>
      </w:pPr>
      <w:r w:rsidRPr="00F97CA6">
        <w:rPr>
          <w:rFonts w:ascii="Calibri" w:hAnsi="Calibri" w:cs="Calibri"/>
        </w:rPr>
        <w:t xml:space="preserve">State Procurement Analyst:  </w:t>
      </w:r>
      <w:r w:rsidR="008969E3">
        <w:rPr>
          <w:rFonts w:ascii="Calibri" w:hAnsi="Calibri" w:cs="Calibri"/>
        </w:rPr>
        <w:t>Alana Clark</w:t>
      </w:r>
      <w:r w:rsidRPr="00F97CA6">
        <w:rPr>
          <w:rFonts w:ascii="Calibri" w:hAnsi="Calibri" w:cs="Calibri"/>
        </w:rPr>
        <w:t>, phone: 225-</w:t>
      </w:r>
      <w:r w:rsidR="008969E3">
        <w:rPr>
          <w:rFonts w:ascii="Calibri" w:hAnsi="Calibri" w:cs="Calibri"/>
        </w:rPr>
        <w:t>342-5427</w:t>
      </w:r>
      <w:r w:rsidRPr="00F97CA6">
        <w:rPr>
          <w:rFonts w:ascii="Calibri" w:hAnsi="Calibri" w:cs="Calibri"/>
        </w:rPr>
        <w:t xml:space="preserve">, email:  </w:t>
      </w:r>
      <w:r w:rsidR="008969E3">
        <w:rPr>
          <w:rFonts w:ascii="Calibri" w:hAnsi="Calibri" w:cs="Calibri"/>
        </w:rPr>
        <w:t>Alana.Clark</w:t>
      </w:r>
      <w:r w:rsidRPr="00F97CA6">
        <w:rPr>
          <w:rFonts w:ascii="Calibri" w:hAnsi="Calibri" w:cs="Calibri"/>
        </w:rPr>
        <w:t>@la.gov</w:t>
      </w:r>
    </w:p>
    <w:sectPr w:rsidR="00252063" w:rsidRPr="00F97CA6"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563398"/>
      <w:docPartObj>
        <w:docPartGallery w:val="Page Numbers (Bottom of Page)"/>
        <w:docPartUnique/>
      </w:docPartObj>
    </w:sdtPr>
    <w:sdtEndPr>
      <w:rPr>
        <w:noProof/>
      </w:rPr>
    </w:sdtEndPr>
    <w:sdtContent>
      <w:p w14:paraId="4B7314CD" w14:textId="46E1EDF6" w:rsidR="00EB2597" w:rsidRDefault="00EB25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60F7D8A"/>
    <w:multiLevelType w:val="hybridMultilevel"/>
    <w:tmpl w:val="3AC04D74"/>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8"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num w:numId="1" w16cid:durableId="2136096387">
    <w:abstractNumId w:val="0"/>
  </w:num>
  <w:num w:numId="2" w16cid:durableId="1076509607">
    <w:abstractNumId w:val="8"/>
  </w:num>
  <w:num w:numId="3" w16cid:durableId="356469192">
    <w:abstractNumId w:val="9"/>
  </w:num>
  <w:num w:numId="4" w16cid:durableId="379784947">
    <w:abstractNumId w:val="4"/>
  </w:num>
  <w:num w:numId="5" w16cid:durableId="241988434">
    <w:abstractNumId w:val="10"/>
  </w:num>
  <w:num w:numId="6" w16cid:durableId="1834879075">
    <w:abstractNumId w:val="6"/>
  </w:num>
  <w:num w:numId="7" w16cid:durableId="608048370">
    <w:abstractNumId w:val="5"/>
  </w:num>
  <w:num w:numId="8" w16cid:durableId="653224924">
    <w:abstractNumId w:val="3"/>
  </w:num>
  <w:num w:numId="9" w16cid:durableId="1351880558">
    <w:abstractNumId w:val="7"/>
  </w:num>
  <w:num w:numId="10" w16cid:durableId="2072195068">
    <w:abstractNumId w:val="2"/>
  </w:num>
  <w:num w:numId="11" w16cid:durableId="1432628533">
    <w:abstractNumId w:val="11"/>
  </w:num>
  <w:num w:numId="12" w16cid:durableId="1317954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04327D"/>
    <w:rsid w:val="00160971"/>
    <w:rsid w:val="00170146"/>
    <w:rsid w:val="001969AA"/>
    <w:rsid w:val="001C2FCB"/>
    <w:rsid w:val="001D1FE7"/>
    <w:rsid w:val="00235DAD"/>
    <w:rsid w:val="0024335B"/>
    <w:rsid w:val="00252063"/>
    <w:rsid w:val="0029356C"/>
    <w:rsid w:val="002B2DA8"/>
    <w:rsid w:val="003336AF"/>
    <w:rsid w:val="0037756C"/>
    <w:rsid w:val="00392B42"/>
    <w:rsid w:val="00522DC2"/>
    <w:rsid w:val="006041B1"/>
    <w:rsid w:val="00622654"/>
    <w:rsid w:val="00630078"/>
    <w:rsid w:val="006B1DFD"/>
    <w:rsid w:val="006B4617"/>
    <w:rsid w:val="006D1B8E"/>
    <w:rsid w:val="0070135A"/>
    <w:rsid w:val="00702840"/>
    <w:rsid w:val="00724B73"/>
    <w:rsid w:val="00727566"/>
    <w:rsid w:val="007A52B9"/>
    <w:rsid w:val="007F1428"/>
    <w:rsid w:val="007F2FC9"/>
    <w:rsid w:val="00847A56"/>
    <w:rsid w:val="008969E3"/>
    <w:rsid w:val="008B0101"/>
    <w:rsid w:val="00934F69"/>
    <w:rsid w:val="00961CF8"/>
    <w:rsid w:val="009D4CA1"/>
    <w:rsid w:val="00A4414B"/>
    <w:rsid w:val="00AC6F7D"/>
    <w:rsid w:val="00AC7CAE"/>
    <w:rsid w:val="00B8434E"/>
    <w:rsid w:val="00BD0FDB"/>
    <w:rsid w:val="00BE686F"/>
    <w:rsid w:val="00BF0355"/>
    <w:rsid w:val="00C27FE0"/>
    <w:rsid w:val="00C31E90"/>
    <w:rsid w:val="00C7157A"/>
    <w:rsid w:val="00C74022"/>
    <w:rsid w:val="00CC2C36"/>
    <w:rsid w:val="00D218D4"/>
    <w:rsid w:val="00D77023"/>
    <w:rsid w:val="00E73C65"/>
    <w:rsid w:val="00EB2597"/>
    <w:rsid w:val="00ED61CC"/>
    <w:rsid w:val="00F256B0"/>
    <w:rsid w:val="00F35E8A"/>
    <w:rsid w:val="00F6465B"/>
    <w:rsid w:val="00F67215"/>
    <w:rsid w:val="00F9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 w:type="paragraph" w:customStyle="1" w:styleId="Style1">
    <w:name w:val="Style1"/>
    <w:basedOn w:val="Heading3"/>
    <w:link w:val="Style1Char"/>
    <w:qFormat/>
    <w:rsid w:val="003336AF"/>
    <w:pPr>
      <w:widowControl w:val="0"/>
      <w:numPr>
        <w:numId w:val="9"/>
      </w:numPr>
      <w:spacing w:before="40" w:after="0" w:line="240" w:lineRule="auto"/>
      <w:jc w:val="both"/>
    </w:pPr>
    <w:rPr>
      <w:rFonts w:ascii="Times New Roman" w:hAnsi="Times New Roman" w:cs="Times New Roman"/>
      <w:b/>
      <w:kern w:val="0"/>
      <w14:ligatures w14:val="none"/>
    </w:rPr>
  </w:style>
  <w:style w:type="character" w:customStyle="1" w:styleId="Style1Char">
    <w:name w:val="Style1 Char"/>
    <w:basedOn w:val="Heading3Char"/>
    <w:link w:val="Style1"/>
    <w:rsid w:val="003336AF"/>
    <w:rPr>
      <w:rFonts w:ascii="Times New Roman" w:eastAsiaTheme="majorEastAsia" w:hAnsi="Times New Roman" w:cs="Times New Roman"/>
      <w:b/>
      <w:color w:val="2E74B5" w:themeColor="accent1" w:themeShade="BF"/>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oa.la.gov/doa/osp/" TargetMode="External"/><Relationship Id="rId4" Type="http://schemas.openxmlformats.org/officeDocument/2006/relationships/settings" Target="settings.xml"/><Relationship Id="rId9" Type="http://schemas.openxmlformats.org/officeDocument/2006/relationships/hyperlink" Target="mailto:alana.clark@l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A47A7-1FCE-464B-9DF6-AC6AF8E7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4260</Words>
  <Characters>24284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Alana Clark</cp:lastModifiedBy>
  <cp:revision>9</cp:revision>
  <dcterms:created xsi:type="dcterms:W3CDTF">2026-07-29T14:24:00Z</dcterms:created>
  <dcterms:modified xsi:type="dcterms:W3CDTF">2026-08-06T19:10:00Z</dcterms:modified>
</cp:coreProperties>
</file>