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46398" w14:textId="169E662F" w:rsidR="001F4655" w:rsidRDefault="001F4655" w:rsidP="001F465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The Bid Response Form </w:t>
      </w:r>
      <w:r>
        <w:rPr>
          <w:rFonts w:eastAsia="Times New Roman"/>
        </w:rPr>
        <w:t>Lists</w:t>
      </w:r>
      <w:r>
        <w:rPr>
          <w:rFonts w:eastAsia="Times New Roman"/>
        </w:rPr>
        <w:t xml:space="preserve"> Bid No. 40004-23063, while the rest of the solicitation lists 40004-23064. Which number should bidders use?</w:t>
      </w:r>
    </w:p>
    <w:p w14:paraId="2D2E0EE5" w14:textId="52C9C9C5" w:rsidR="001F4655" w:rsidRPr="001F4655" w:rsidRDefault="001F4655" w:rsidP="001F4655">
      <w:pPr>
        <w:spacing w:before="100" w:beforeAutospacing="1" w:after="100" w:afterAutospacing="1"/>
        <w:rPr>
          <w:rFonts w:eastAsia="Times New Roman"/>
          <w:color w:val="FF0000"/>
        </w:rPr>
      </w:pPr>
      <w:r w:rsidRPr="001F4655">
        <w:rPr>
          <w:rFonts w:eastAsia="Times New Roman"/>
          <w:color w:val="FF0000"/>
        </w:rPr>
        <w:t xml:space="preserve">Bidders should use 40004-23064. The document has been updated and uploaded to </w:t>
      </w:r>
      <w:proofErr w:type="spellStart"/>
      <w:r w:rsidRPr="001F4655">
        <w:rPr>
          <w:rFonts w:eastAsia="Times New Roman"/>
          <w:color w:val="FF0000"/>
        </w:rPr>
        <w:t>LaPAC</w:t>
      </w:r>
      <w:proofErr w:type="spellEnd"/>
      <w:r w:rsidRPr="001F4655">
        <w:rPr>
          <w:rFonts w:eastAsia="Times New Roman"/>
          <w:color w:val="FF0000"/>
        </w:rPr>
        <w:t>.</w:t>
      </w:r>
    </w:p>
    <w:p w14:paraId="582D7C7C" w14:textId="77777777" w:rsidR="001F4655" w:rsidRDefault="001F4655" w:rsidP="001F465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Is the award for the entire equipment package to one bidder, or may individual items be awarded separately?</w:t>
      </w:r>
    </w:p>
    <w:p w14:paraId="3426DEB0" w14:textId="1AD54EE4" w:rsidR="001F4655" w:rsidRPr="001F4655" w:rsidRDefault="001F4655" w:rsidP="001F4655">
      <w:pPr>
        <w:spacing w:before="100" w:beforeAutospacing="1" w:after="100" w:afterAutospacing="1"/>
        <w:rPr>
          <w:rFonts w:eastAsia="Times New Roman"/>
          <w:color w:val="FF0000"/>
        </w:rPr>
      </w:pPr>
      <w:r w:rsidRPr="001F4655">
        <w:rPr>
          <w:rFonts w:eastAsia="Times New Roman"/>
          <w:color w:val="FF0000"/>
        </w:rPr>
        <w:t>This is a turnkey all or nothing bid.</w:t>
      </w:r>
    </w:p>
    <w:p w14:paraId="640D78B6" w14:textId="77777777" w:rsidR="001F4655" w:rsidRDefault="001F4655" w:rsidP="001F465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Must bidders provide the exact brands and part numbers listed, with no substitutions or equivalent products?</w:t>
      </w:r>
    </w:p>
    <w:p w14:paraId="32BB111D" w14:textId="2F1A0F59" w:rsidR="001F4655" w:rsidRPr="001F4655" w:rsidRDefault="001F4655" w:rsidP="001F4655">
      <w:pPr>
        <w:spacing w:before="100" w:beforeAutospacing="1" w:after="100" w:afterAutospacing="1"/>
        <w:rPr>
          <w:rFonts w:eastAsia="Times New Roman"/>
          <w:color w:val="FF0000"/>
        </w:rPr>
      </w:pPr>
      <w:r w:rsidRPr="001F4655">
        <w:rPr>
          <w:rFonts w:eastAsia="Times New Roman"/>
          <w:color w:val="FF0000"/>
        </w:rPr>
        <w:t>This procurement has been approved as a proprietary purchase; no substitutions will be accepted.</w:t>
      </w:r>
    </w:p>
    <w:p w14:paraId="73DCCBE2" w14:textId="0D670082" w:rsidR="001F4655" w:rsidRDefault="001F4655" w:rsidP="001F465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equipment schedule skips Line 23. Was an item omitted?</w:t>
      </w:r>
    </w:p>
    <w:p w14:paraId="7FBE036D" w14:textId="417CFF4D" w:rsidR="001F4655" w:rsidRPr="001F4655" w:rsidRDefault="001F4655" w:rsidP="001F4655">
      <w:pPr>
        <w:spacing w:before="100" w:beforeAutospacing="1" w:after="100" w:afterAutospacing="1"/>
        <w:rPr>
          <w:rFonts w:eastAsia="Times New Roman"/>
          <w:color w:val="FF0000"/>
        </w:rPr>
      </w:pPr>
      <w:r w:rsidRPr="001F4655">
        <w:rPr>
          <w:rFonts w:eastAsia="Times New Roman"/>
          <w:color w:val="FF0000"/>
        </w:rPr>
        <w:t xml:space="preserve">No. </w:t>
      </w:r>
    </w:p>
    <w:p w14:paraId="7886A146" w14:textId="44D2561B" w:rsidR="001F4655" w:rsidRDefault="001F4655" w:rsidP="001F465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Line 44 refers to a superseded item, YA712A, but does not identify a replacement. What item and quantity should be priced?</w:t>
      </w:r>
    </w:p>
    <w:p w14:paraId="0685C6B6" w14:textId="0C9FD0A6" w:rsidR="001F4655" w:rsidRPr="00E87EEF" w:rsidRDefault="001F4655" w:rsidP="001F4655">
      <w:pPr>
        <w:spacing w:before="100" w:beforeAutospacing="1" w:after="100" w:afterAutospacing="1"/>
        <w:rPr>
          <w:rFonts w:eastAsia="Times New Roman"/>
          <w:color w:val="FF0000"/>
        </w:rPr>
      </w:pPr>
      <w:r w:rsidRPr="00E87EEF">
        <w:rPr>
          <w:rFonts w:eastAsia="Times New Roman"/>
          <w:color w:val="FF0000"/>
        </w:rPr>
        <w:t xml:space="preserve">Line 43. TJ100-FUEL (Fuel tank holder trans </w:t>
      </w:r>
      <w:r w:rsidR="00E87EEF">
        <w:rPr>
          <w:rFonts w:eastAsia="Times New Roman"/>
          <w:color w:val="FF0000"/>
        </w:rPr>
        <w:t>j</w:t>
      </w:r>
      <w:r w:rsidRPr="00E87EEF">
        <w:rPr>
          <w:rFonts w:eastAsia="Times New Roman"/>
          <w:color w:val="FF0000"/>
        </w:rPr>
        <w:t>ack) is the replacement. That is just a note stating that YA712A</w:t>
      </w:r>
      <w:r w:rsidR="00E87EEF" w:rsidRPr="00E87EEF">
        <w:rPr>
          <w:rFonts w:eastAsia="Times New Roman"/>
          <w:color w:val="FF0000"/>
        </w:rPr>
        <w:t xml:space="preserve"> is no longer available</w:t>
      </w:r>
      <w:r w:rsidR="00E87EEF">
        <w:rPr>
          <w:rFonts w:eastAsia="Times New Roman"/>
          <w:color w:val="FF0000"/>
        </w:rPr>
        <w:t>. It has been discontinued.</w:t>
      </w:r>
    </w:p>
    <w:p w14:paraId="5FE5E427" w14:textId="77777777" w:rsidR="001F4655" w:rsidRDefault="001F4655" w:rsidP="001F465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Line 60 lists “Equipment Install Charge” with a quantity of 5,550. Is 5,550 intended to be a quantity, a price, or an installation allowance?</w:t>
      </w:r>
    </w:p>
    <w:p w14:paraId="2428C4C0" w14:textId="17FA23DA" w:rsidR="00E87EEF" w:rsidRPr="00E87EEF" w:rsidRDefault="00E87EEF" w:rsidP="00E87EEF">
      <w:pPr>
        <w:spacing w:before="100" w:beforeAutospacing="1" w:after="100" w:afterAutospacing="1"/>
        <w:rPr>
          <w:rFonts w:eastAsia="Times New Roman"/>
          <w:color w:val="FF0000"/>
        </w:rPr>
      </w:pPr>
      <w:r w:rsidRPr="00E87EEF">
        <w:rPr>
          <w:rFonts w:eastAsia="Times New Roman"/>
          <w:color w:val="FF0000"/>
        </w:rPr>
        <w:t>This is a max installation allowance.</w:t>
      </w:r>
    </w:p>
    <w:p w14:paraId="116E9166" w14:textId="77777777" w:rsidR="001F4655" w:rsidRDefault="001F4655" w:rsidP="001F465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Several part numbers appear on more than one line. Are these duplicate entries intentional, and should each line be priced separately?</w:t>
      </w:r>
    </w:p>
    <w:p w14:paraId="560E13E9" w14:textId="17BC2BE7" w:rsidR="00E87EEF" w:rsidRPr="00AB2DA8" w:rsidRDefault="00E23973" w:rsidP="00E87EEF">
      <w:pPr>
        <w:spacing w:before="100" w:beforeAutospacing="1" w:after="100" w:afterAutospacing="1"/>
        <w:rPr>
          <w:rFonts w:eastAsia="Times New Roman"/>
          <w:color w:val="FF0000"/>
        </w:rPr>
      </w:pPr>
      <w:r w:rsidRPr="00AB2DA8">
        <w:rPr>
          <w:rFonts w:eastAsia="Times New Roman"/>
          <w:color w:val="FF0000"/>
        </w:rPr>
        <w:t>There are no duplicate part numbers.</w:t>
      </w:r>
      <w:r w:rsidR="00AB2DA8" w:rsidRPr="00AB2DA8">
        <w:rPr>
          <w:rFonts w:eastAsia="Times New Roman"/>
          <w:color w:val="FF0000"/>
        </w:rPr>
        <w:t xml:space="preserve"> Yes.</w:t>
      </w:r>
    </w:p>
    <w:p w14:paraId="59CCB8BD" w14:textId="77777777" w:rsidR="001F4655" w:rsidRDefault="001F4655" w:rsidP="001F465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The solicitation prohibits subcontracting, but the Hudson and Veteran Initiative provisions discuss subcontractor participation. If a bidder is not certified under either program, what must it submit to comply?</w:t>
      </w:r>
    </w:p>
    <w:p w14:paraId="623CEE1D" w14:textId="77777777" w:rsidR="00AB2DA8" w:rsidRDefault="00AB2DA8" w:rsidP="00AB2DA8">
      <w:pPr>
        <w:spacing w:before="100" w:beforeAutospacing="1" w:after="100" w:afterAutospacing="1"/>
        <w:rPr>
          <w:rFonts w:eastAsia="Times New Roman"/>
        </w:rPr>
      </w:pPr>
    </w:p>
    <w:p w14:paraId="26059666" w14:textId="7634CB57" w:rsidR="00AB2DA8" w:rsidRPr="00AB2DA8" w:rsidRDefault="00AB2DA8" w:rsidP="00AB2DA8">
      <w:pPr>
        <w:pStyle w:val="z1qcye"/>
        <w:spacing w:before="0" w:beforeAutospacing="0" w:after="0" w:afterAutospacing="0"/>
        <w:rPr>
          <w:rFonts w:ascii="Roboto" w:hAnsi="Roboto"/>
          <w:color w:val="FF0000"/>
        </w:rPr>
      </w:pPr>
      <w:r w:rsidRPr="00AB2DA8">
        <w:rPr>
          <w:rStyle w:val="inqyif"/>
          <w:rFonts w:ascii="Roboto" w:eastAsiaTheme="majorEastAsia" w:hAnsi="Roboto"/>
          <w:color w:val="FF0000"/>
        </w:rPr>
        <w:lastRenderedPageBreak/>
        <w:t>When a solicitation explicitly bans subcontracting altogether, the core prohibition takes precedence. You cannot utilize subcontractors, meaning you cannot earn the optional points or fulfill a subcontracting plan tied to these programs.</w:t>
      </w:r>
    </w:p>
    <w:p w14:paraId="1DD81DD4" w14:textId="77777777" w:rsidR="001F4655" w:rsidRDefault="001F4655" w:rsidP="001F465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Should the sealed bid be delivered to Bossier Parish Community College at 6220 East Texas Street in Bossier City, even though Fletcher Technical Community College is the purchasing entity?</w:t>
      </w:r>
    </w:p>
    <w:p w14:paraId="11C4E49F" w14:textId="5A020746" w:rsidR="00AB2DA8" w:rsidRPr="00AB2DA8" w:rsidRDefault="00AB2DA8" w:rsidP="00AB2DA8">
      <w:pPr>
        <w:spacing w:before="100" w:beforeAutospacing="1" w:after="100" w:afterAutospacing="1"/>
        <w:rPr>
          <w:rFonts w:eastAsia="Times New Roman"/>
          <w:color w:val="FF0000"/>
        </w:rPr>
      </w:pPr>
      <w:r w:rsidRPr="00AB2DA8">
        <w:rPr>
          <w:rFonts w:eastAsia="Times New Roman"/>
          <w:color w:val="FF0000"/>
        </w:rPr>
        <w:t xml:space="preserve">It clearly states that you are to submit the sealed bid to </w:t>
      </w:r>
    </w:p>
    <w:p w14:paraId="4E7B4E67" w14:textId="77777777" w:rsidR="00AB2DA8" w:rsidRPr="00AB2DA8" w:rsidRDefault="00AB2DA8" w:rsidP="00AB2DA8">
      <w:pPr>
        <w:spacing w:before="100" w:beforeAutospacing="1" w:after="100" w:afterAutospacing="1"/>
        <w:rPr>
          <w:rFonts w:eastAsia="Times New Roman"/>
          <w:color w:val="FF0000"/>
        </w:rPr>
      </w:pPr>
      <w:r w:rsidRPr="00AB2DA8">
        <w:rPr>
          <w:rFonts w:eastAsia="Times New Roman"/>
          <w:color w:val="FF0000"/>
        </w:rPr>
        <w:t xml:space="preserve">Bossier Parish Community College </w:t>
      </w:r>
    </w:p>
    <w:p w14:paraId="0D6F345D" w14:textId="498355B1" w:rsidR="00AB2DA8" w:rsidRPr="00AB2DA8" w:rsidRDefault="00AB2DA8" w:rsidP="00AB2DA8">
      <w:pPr>
        <w:spacing w:before="100" w:beforeAutospacing="1" w:after="100" w:afterAutospacing="1"/>
        <w:rPr>
          <w:rFonts w:eastAsia="Times New Roman"/>
          <w:color w:val="FF0000"/>
        </w:rPr>
      </w:pPr>
      <w:r w:rsidRPr="00AB2DA8">
        <w:rPr>
          <w:rFonts w:eastAsia="Times New Roman"/>
          <w:color w:val="FF0000"/>
        </w:rPr>
        <w:t>Attn: Kori Hearon</w:t>
      </w:r>
    </w:p>
    <w:p w14:paraId="010A8BF3" w14:textId="12E9BCF1" w:rsidR="00AB2DA8" w:rsidRPr="00AB2DA8" w:rsidRDefault="00AB2DA8" w:rsidP="00AB2DA8">
      <w:pPr>
        <w:spacing w:before="100" w:beforeAutospacing="1" w:after="100" w:afterAutospacing="1"/>
        <w:rPr>
          <w:rFonts w:eastAsia="Times New Roman"/>
          <w:color w:val="FF0000"/>
        </w:rPr>
      </w:pPr>
      <w:r w:rsidRPr="00AB2DA8">
        <w:rPr>
          <w:rFonts w:eastAsia="Times New Roman"/>
          <w:color w:val="FF0000"/>
        </w:rPr>
        <w:t>6220 East Texas Street</w:t>
      </w:r>
    </w:p>
    <w:p w14:paraId="694879E4" w14:textId="2CF736AE" w:rsidR="00AB2DA8" w:rsidRPr="00AB2DA8" w:rsidRDefault="00AB2DA8" w:rsidP="00AB2DA8">
      <w:pPr>
        <w:spacing w:before="100" w:beforeAutospacing="1" w:after="100" w:afterAutospacing="1"/>
        <w:rPr>
          <w:rFonts w:eastAsia="Times New Roman"/>
          <w:color w:val="FF0000"/>
        </w:rPr>
      </w:pPr>
      <w:r w:rsidRPr="00AB2DA8">
        <w:rPr>
          <w:rFonts w:eastAsia="Times New Roman"/>
          <w:color w:val="FF0000"/>
        </w:rPr>
        <w:t>Bossier City, LA 71111</w:t>
      </w:r>
    </w:p>
    <w:p w14:paraId="06FD0877" w14:textId="77777777" w:rsidR="001F4655" w:rsidRDefault="001F4655" w:rsidP="001F465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How long must the bid and pricing remain valid—30 days, 60 days, or until an award is made?</w:t>
      </w:r>
    </w:p>
    <w:p w14:paraId="4E74B4C5" w14:textId="041FC589" w:rsidR="00AB2DA8" w:rsidRPr="00645BB3" w:rsidRDefault="00AB2DA8" w:rsidP="00AB2DA8">
      <w:pPr>
        <w:spacing w:before="100" w:beforeAutospacing="1" w:after="100" w:afterAutospacing="1"/>
        <w:rPr>
          <w:rFonts w:eastAsia="Times New Roman"/>
          <w:color w:val="FF0000"/>
        </w:rPr>
      </w:pPr>
      <w:r w:rsidRPr="00645BB3">
        <w:rPr>
          <w:rFonts w:eastAsia="Times New Roman"/>
          <w:color w:val="FF0000"/>
        </w:rPr>
        <w:t>Until an award</w:t>
      </w:r>
      <w:r w:rsidR="00645BB3" w:rsidRPr="00645BB3">
        <w:rPr>
          <w:rFonts w:eastAsia="Times New Roman"/>
          <w:color w:val="FF0000"/>
        </w:rPr>
        <w:t xml:space="preserve"> is made.</w:t>
      </w:r>
    </w:p>
    <w:p w14:paraId="343A646B" w14:textId="77777777" w:rsidR="001F4655" w:rsidRDefault="001F4655" w:rsidP="001F465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What services must be included in the turnkey price? Please confirm whether this includes freight, delivery, assembly, installation, setup, testing, commissioning, and training.</w:t>
      </w:r>
    </w:p>
    <w:p w14:paraId="126A0021" w14:textId="28309E23" w:rsidR="00645BB3" w:rsidRPr="00645BB3" w:rsidRDefault="00645BB3" w:rsidP="00645BB3">
      <w:pPr>
        <w:spacing w:before="100" w:beforeAutospacing="1" w:after="100" w:afterAutospacing="1"/>
        <w:rPr>
          <w:rFonts w:eastAsia="Times New Roman"/>
          <w:color w:val="FF0000"/>
        </w:rPr>
      </w:pPr>
      <w:r w:rsidRPr="00645BB3">
        <w:rPr>
          <w:rFonts w:eastAsia="Times New Roman"/>
          <w:color w:val="FF0000"/>
        </w:rPr>
        <w:t>All services. This is a turnkey all or nothing bid. Everything must be included.</w:t>
      </w:r>
    </w:p>
    <w:p w14:paraId="3F2B36A3" w14:textId="77777777" w:rsidR="001F4655" w:rsidRDefault="001F4655" w:rsidP="001F465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Are any bid, performance, payment, or other bonds required?</w:t>
      </w:r>
    </w:p>
    <w:p w14:paraId="705CB5B4" w14:textId="279BE7EF" w:rsidR="00645BB3" w:rsidRPr="00645BB3" w:rsidRDefault="00645BB3" w:rsidP="00645BB3">
      <w:pPr>
        <w:spacing w:before="100" w:beforeAutospacing="1" w:after="100" w:afterAutospacing="1"/>
        <w:rPr>
          <w:rFonts w:eastAsia="Times New Roman"/>
          <w:color w:val="FF0000"/>
        </w:rPr>
      </w:pPr>
      <w:r w:rsidRPr="00645BB3">
        <w:rPr>
          <w:rFonts w:eastAsia="Times New Roman"/>
          <w:color w:val="FF0000"/>
        </w:rPr>
        <w:t>No bonds are required.</w:t>
      </w:r>
    </w:p>
    <w:p w14:paraId="77DBD5EA" w14:textId="77777777" w:rsidR="001F4655" w:rsidRDefault="001F4655" w:rsidP="001F465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Where and how should solicitation questions be submitted?</w:t>
      </w:r>
    </w:p>
    <w:p w14:paraId="3D5496D9" w14:textId="05751A48" w:rsidR="00645BB3" w:rsidRPr="00645BB3" w:rsidRDefault="00645BB3" w:rsidP="00645BB3">
      <w:pPr>
        <w:spacing w:before="100" w:beforeAutospacing="1" w:after="100" w:afterAutospacing="1"/>
        <w:rPr>
          <w:rFonts w:eastAsia="Times New Roman"/>
          <w:color w:val="FF0000"/>
        </w:rPr>
      </w:pPr>
      <w:r w:rsidRPr="00645BB3">
        <w:rPr>
          <w:rFonts w:eastAsia="Times New Roman"/>
          <w:color w:val="FF0000"/>
        </w:rPr>
        <w:t>Inquiries will be accepted until seven (7) days before the bid opening date. Addressed to Kori Hearon with bid number 40004-23064 to email khearon@bpcc.edu.</w:t>
      </w:r>
    </w:p>
    <w:p w14:paraId="410054E6" w14:textId="77777777" w:rsidR="0015642C" w:rsidRDefault="0015642C"/>
    <w:sectPr w:rsidR="00156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D3EE0"/>
    <w:multiLevelType w:val="multilevel"/>
    <w:tmpl w:val="975C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A10AE3"/>
    <w:multiLevelType w:val="multilevel"/>
    <w:tmpl w:val="CF96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061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674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55"/>
    <w:rsid w:val="0015642C"/>
    <w:rsid w:val="001F4655"/>
    <w:rsid w:val="00645BB3"/>
    <w:rsid w:val="007B2481"/>
    <w:rsid w:val="00A57CCE"/>
    <w:rsid w:val="00AB2DA8"/>
    <w:rsid w:val="00E23973"/>
    <w:rsid w:val="00E87EEF"/>
    <w:rsid w:val="00F6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B5540"/>
  <w15:chartTrackingRefBased/>
  <w15:docId w15:val="{EAFC2812-5F7A-4A21-B5FD-046D6070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655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6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6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6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6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6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6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6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6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6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6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6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6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6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6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6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6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6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655"/>
    <w:rPr>
      <w:b/>
      <w:bCs/>
      <w:smallCaps/>
      <w:color w:val="0F4761" w:themeColor="accent1" w:themeShade="BF"/>
      <w:spacing w:val="5"/>
    </w:rPr>
  </w:style>
  <w:style w:type="paragraph" w:customStyle="1" w:styleId="z1qcye">
    <w:name w:val="z1qcye"/>
    <w:basedOn w:val="Normal"/>
    <w:rsid w:val="00AB2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qyif">
    <w:name w:val="inqyif"/>
    <w:basedOn w:val="DefaultParagraphFont"/>
    <w:rsid w:val="00AB2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8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Bossier Parish Community College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 Hearon</dc:creator>
  <cp:keywords/>
  <dc:description/>
  <cp:lastModifiedBy>Kori Hearon</cp:lastModifiedBy>
  <cp:revision>1</cp:revision>
  <dcterms:created xsi:type="dcterms:W3CDTF">2026-08-05T15:47:00Z</dcterms:created>
  <dcterms:modified xsi:type="dcterms:W3CDTF">2026-08-05T18:14:00Z</dcterms:modified>
</cp:coreProperties>
</file>