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EB43" w14:textId="6140A09E" w:rsidR="0050003A" w:rsidRPr="0050003A" w:rsidRDefault="0050003A" w:rsidP="0050003A">
      <w:pPr>
        <w:widowControl w:val="0"/>
        <w:tabs>
          <w:tab w:val="center" w:pos="4680"/>
          <w:tab w:val="right" w:pos="9360"/>
        </w:tabs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ab/>
      </w:r>
      <w:r w:rsidRPr="0050003A">
        <w:rPr>
          <w:rFonts w:ascii="Calibri" w:eastAsia="Calibri" w:hAnsi="Calibri" w:cs="Calibri"/>
          <w:kern w:val="0"/>
          <w14:ligatures w14:val="none"/>
        </w:rPr>
        <w:t xml:space="preserve">Attachment </w:t>
      </w:r>
      <w:r>
        <w:rPr>
          <w:rFonts w:ascii="Calibri" w:eastAsia="Calibri" w:hAnsi="Calibri" w:cs="Calibri"/>
          <w:kern w:val="0"/>
          <w14:ligatures w14:val="none"/>
        </w:rPr>
        <w:t>B</w:t>
      </w:r>
      <w:r w:rsidRPr="0050003A">
        <w:rPr>
          <w:rFonts w:ascii="Calibri" w:eastAsia="Calibri" w:hAnsi="Calibri" w:cs="Calibri"/>
          <w:kern w:val="0"/>
          <w14:ligatures w14:val="none"/>
        </w:rPr>
        <w:t xml:space="preserve"> – </w:t>
      </w:r>
      <w:r>
        <w:rPr>
          <w:rFonts w:ascii="Calibri" w:eastAsia="Calibri" w:hAnsi="Calibri" w:cs="Calibri"/>
          <w:kern w:val="0"/>
          <w14:ligatures w14:val="none"/>
        </w:rPr>
        <w:t>Price Sheet</w:t>
      </w:r>
      <w:r w:rsidRPr="0050003A">
        <w:rPr>
          <w:rFonts w:ascii="Calibri" w:eastAsia="Calibri" w:hAnsi="Calibri" w:cs="Calibri"/>
          <w:kern w:val="0"/>
          <w14:ligatures w14:val="none"/>
        </w:rPr>
        <w:tab/>
      </w:r>
      <w:r w:rsidRPr="0050003A">
        <w:rPr>
          <w:rFonts w:ascii="Calibri" w:eastAsia="Calibri" w:hAnsi="Calibri" w:cs="Calibri"/>
          <w:kern w:val="0"/>
          <w14:ligatures w14:val="none"/>
        </w:rPr>
        <w:ptab w:relativeTo="margin" w:alignment="right" w:leader="none"/>
      </w:r>
    </w:p>
    <w:p w14:paraId="35FC408F" w14:textId="77777777" w:rsidR="0050003A" w:rsidRPr="0050003A" w:rsidRDefault="0050003A" w:rsidP="0050003A">
      <w:pPr>
        <w:widowControl w:val="0"/>
        <w:tabs>
          <w:tab w:val="center" w:pos="4680"/>
          <w:tab w:val="right" w:pos="9360"/>
        </w:tabs>
        <w:spacing w:after="0" w:line="240" w:lineRule="auto"/>
        <w:ind w:firstLine="720"/>
        <w:rPr>
          <w:rFonts w:ascii="Calibri" w:eastAsia="Calibri" w:hAnsi="Calibri" w:cs="Calibri"/>
          <w:kern w:val="0"/>
          <w14:ligatures w14:val="none"/>
        </w:rPr>
      </w:pPr>
    </w:p>
    <w:p w14:paraId="294571E9" w14:textId="77777777" w:rsidR="0050003A" w:rsidRPr="0050003A" w:rsidRDefault="0050003A" w:rsidP="0050003A">
      <w:pPr>
        <w:widowControl w:val="0"/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Calibri"/>
          <w:kern w:val="0"/>
          <w14:ligatures w14:val="none"/>
        </w:rPr>
      </w:pPr>
      <w:r w:rsidRPr="0050003A">
        <w:rPr>
          <w:rFonts w:ascii="Calibri" w:eastAsia="Calibri" w:hAnsi="Calibri" w:cs="Calibri"/>
          <w:kern w:val="0"/>
          <w14:ligatures w14:val="none"/>
        </w:rPr>
        <w:t>RFx No.: 3000026525           Title: *Trade In* Weapon Equipment - LDWF</w:t>
      </w:r>
    </w:p>
    <w:p w14:paraId="29FB2282" w14:textId="77777777" w:rsidR="002A21E0" w:rsidRDefault="002A21E0"/>
    <w:tbl>
      <w:tblPr>
        <w:tblStyle w:val="TableGrid"/>
        <w:tblW w:w="9436" w:type="dxa"/>
        <w:tblLook w:val="04A0" w:firstRow="1" w:lastRow="0" w:firstColumn="1" w:lastColumn="0" w:noHBand="0" w:noVBand="1"/>
      </w:tblPr>
      <w:tblGrid>
        <w:gridCol w:w="1085"/>
        <w:gridCol w:w="2998"/>
        <w:gridCol w:w="727"/>
        <w:gridCol w:w="1525"/>
        <w:gridCol w:w="1535"/>
        <w:gridCol w:w="1566"/>
      </w:tblGrid>
      <w:tr w:rsidR="002A21E0" w14:paraId="2584708D" w14:textId="77777777" w:rsidTr="00FE7DDE">
        <w:trPr>
          <w:trHeight w:val="545"/>
        </w:trPr>
        <w:tc>
          <w:tcPr>
            <w:tcW w:w="1085" w:type="dxa"/>
          </w:tcPr>
          <w:p w14:paraId="678F92D6" w14:textId="67316C9C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2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 NO.</w:t>
            </w:r>
          </w:p>
        </w:tc>
        <w:tc>
          <w:tcPr>
            <w:tcW w:w="2998" w:type="dxa"/>
          </w:tcPr>
          <w:p w14:paraId="0A011697" w14:textId="731CFF71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2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727" w:type="dxa"/>
          </w:tcPr>
          <w:p w14:paraId="66CC5DCB" w14:textId="4ECB90FD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2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QTY</w:t>
            </w:r>
          </w:p>
        </w:tc>
        <w:tc>
          <w:tcPr>
            <w:tcW w:w="1525" w:type="dxa"/>
          </w:tcPr>
          <w:p w14:paraId="493724C3" w14:textId="22A1FE60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2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UOM</w:t>
            </w:r>
          </w:p>
        </w:tc>
        <w:tc>
          <w:tcPr>
            <w:tcW w:w="1535" w:type="dxa"/>
          </w:tcPr>
          <w:p w14:paraId="638A3BE2" w14:textId="0B1A8798" w:rsidR="002A21E0" w:rsidRPr="002A21E0" w:rsidRDefault="002A21E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2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UNIT PRICE</w:t>
            </w:r>
          </w:p>
        </w:tc>
        <w:tc>
          <w:tcPr>
            <w:tcW w:w="1566" w:type="dxa"/>
          </w:tcPr>
          <w:p w14:paraId="49282E49" w14:textId="5571927F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2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EXTENDED VALUE</w:t>
            </w:r>
          </w:p>
        </w:tc>
      </w:tr>
      <w:tr w:rsidR="002A21E0" w14:paraId="5D82720C" w14:textId="77777777" w:rsidTr="00FE7DDE">
        <w:trPr>
          <w:trHeight w:val="564"/>
        </w:trPr>
        <w:tc>
          <w:tcPr>
            <w:tcW w:w="1085" w:type="dxa"/>
          </w:tcPr>
          <w:p w14:paraId="64DE9661" w14:textId="576D8D74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98" w:type="dxa"/>
          </w:tcPr>
          <w:p w14:paraId="4A3BFA2E" w14:textId="5CF51C8E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003A">
              <w:rPr>
                <w:rFonts w:ascii="Times New Roman" w:hAnsi="Times New Roman" w:cs="Times New Roman"/>
                <w:sz w:val="22"/>
                <w:szCs w:val="22"/>
              </w:rPr>
              <w:t>Aimpoint Micro T-2 Mount</w:t>
            </w:r>
          </w:p>
        </w:tc>
        <w:tc>
          <w:tcPr>
            <w:tcW w:w="727" w:type="dxa"/>
          </w:tcPr>
          <w:p w14:paraId="79F9829C" w14:textId="78CB0766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25" w:type="dxa"/>
          </w:tcPr>
          <w:p w14:paraId="74149AF2" w14:textId="656C16B1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558934EB" w14:textId="41DBF8B2" w:rsidR="002A21E0" w:rsidRPr="002A21E0" w:rsidRDefault="002A21E0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0BBFF0B8" w14:textId="412F3A34" w:rsidR="002A21E0" w:rsidRPr="002A21E0" w:rsidRDefault="00FE7DDE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2A21E0" w14:paraId="5CA9AF84" w14:textId="77777777" w:rsidTr="00FE7DDE">
        <w:trPr>
          <w:trHeight w:val="584"/>
        </w:trPr>
        <w:tc>
          <w:tcPr>
            <w:tcW w:w="1085" w:type="dxa"/>
          </w:tcPr>
          <w:p w14:paraId="705E20D4" w14:textId="2E0C1054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98" w:type="dxa"/>
          </w:tcPr>
          <w:p w14:paraId="661E697D" w14:textId="7928A26F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003A">
              <w:rPr>
                <w:rFonts w:ascii="Times New Roman" w:hAnsi="Times New Roman" w:cs="Times New Roman"/>
                <w:sz w:val="22"/>
                <w:szCs w:val="22"/>
              </w:rPr>
              <w:t>Unity Tactical FAST FTC Mount</w:t>
            </w:r>
          </w:p>
        </w:tc>
        <w:tc>
          <w:tcPr>
            <w:tcW w:w="727" w:type="dxa"/>
          </w:tcPr>
          <w:p w14:paraId="37C1BFA5" w14:textId="2A8EB5C3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25" w:type="dxa"/>
          </w:tcPr>
          <w:p w14:paraId="1EE1F19D" w14:textId="1233B304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5CFED140" w14:textId="0C907CAD" w:rsidR="002A21E0" w:rsidRPr="002A21E0" w:rsidRDefault="00FE7DDE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36AE6D73" w14:textId="4BD8B5FB" w:rsidR="002A21E0" w:rsidRPr="002A21E0" w:rsidRDefault="00FE7DDE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2A21E0" w14:paraId="791B34CF" w14:textId="77777777" w:rsidTr="00FE7DDE">
        <w:trPr>
          <w:trHeight w:val="584"/>
        </w:trPr>
        <w:tc>
          <w:tcPr>
            <w:tcW w:w="1085" w:type="dxa"/>
          </w:tcPr>
          <w:p w14:paraId="74BF3384" w14:textId="354442A4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98" w:type="dxa"/>
          </w:tcPr>
          <w:p w14:paraId="6628439D" w14:textId="30E0A8B8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003A">
              <w:rPr>
                <w:rFonts w:ascii="Times New Roman" w:hAnsi="Times New Roman" w:cs="Times New Roman"/>
                <w:sz w:val="22"/>
                <w:szCs w:val="22"/>
              </w:rPr>
              <w:t>Unity Tactical FAST Micro Riser for T2</w:t>
            </w:r>
          </w:p>
        </w:tc>
        <w:tc>
          <w:tcPr>
            <w:tcW w:w="727" w:type="dxa"/>
          </w:tcPr>
          <w:p w14:paraId="31B6D732" w14:textId="4E4D54D2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25" w:type="dxa"/>
          </w:tcPr>
          <w:p w14:paraId="4E6A67FD" w14:textId="6CB92715" w:rsidR="002A21E0" w:rsidRPr="002A21E0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6324320B" w14:textId="1E0BAE6C" w:rsidR="002A21E0" w:rsidRPr="002A21E0" w:rsidRDefault="00FE7DDE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7EA0C7BA" w14:textId="53CA36E6" w:rsidR="002A21E0" w:rsidRPr="002A21E0" w:rsidRDefault="00FE7DDE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3539F8" w14:paraId="328F1B00" w14:textId="77777777" w:rsidTr="00FE7DDE">
        <w:trPr>
          <w:trHeight w:val="584"/>
        </w:trPr>
        <w:tc>
          <w:tcPr>
            <w:tcW w:w="1085" w:type="dxa"/>
          </w:tcPr>
          <w:p w14:paraId="317B59A2" w14:textId="1EA94782" w:rsidR="003539F8" w:rsidRDefault="003539F8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998" w:type="dxa"/>
          </w:tcPr>
          <w:p w14:paraId="642A5FF6" w14:textId="7ECC0280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003A">
              <w:rPr>
                <w:rFonts w:ascii="Times New Roman" w:hAnsi="Times New Roman" w:cs="Times New Roman"/>
                <w:sz w:val="22"/>
                <w:szCs w:val="22"/>
              </w:rPr>
              <w:t>Holosun</w:t>
            </w:r>
            <w:proofErr w:type="spellEnd"/>
            <w:r w:rsidRPr="0050003A">
              <w:rPr>
                <w:rFonts w:ascii="Times New Roman" w:hAnsi="Times New Roman" w:cs="Times New Roman"/>
                <w:sz w:val="22"/>
                <w:szCs w:val="22"/>
              </w:rPr>
              <w:t xml:space="preserve"> 515 HS515GM-LEM</w:t>
            </w:r>
          </w:p>
        </w:tc>
        <w:tc>
          <w:tcPr>
            <w:tcW w:w="727" w:type="dxa"/>
          </w:tcPr>
          <w:p w14:paraId="48B03E7A" w14:textId="1FDCA478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1525" w:type="dxa"/>
          </w:tcPr>
          <w:p w14:paraId="2C59AD8E" w14:textId="161D443F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0763F542" w14:textId="43B6D8EF" w:rsidR="003539F8" w:rsidRDefault="0050003A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20C4A232" w14:textId="7F391EA4" w:rsidR="003539F8" w:rsidRDefault="0050003A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3539F8" w14:paraId="191665B2" w14:textId="77777777" w:rsidTr="00FE7DDE">
        <w:trPr>
          <w:trHeight w:val="584"/>
        </w:trPr>
        <w:tc>
          <w:tcPr>
            <w:tcW w:w="1085" w:type="dxa"/>
          </w:tcPr>
          <w:p w14:paraId="57F91E43" w14:textId="4295B956" w:rsidR="003539F8" w:rsidRDefault="003539F8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998" w:type="dxa"/>
          </w:tcPr>
          <w:p w14:paraId="0B0AE621" w14:textId="0E15BB52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003A">
              <w:rPr>
                <w:rFonts w:ascii="Times New Roman" w:hAnsi="Times New Roman" w:cs="Times New Roman"/>
                <w:sz w:val="22"/>
                <w:szCs w:val="22"/>
              </w:rPr>
              <w:t>Streamlight</w:t>
            </w:r>
            <w:proofErr w:type="spellEnd"/>
            <w:r w:rsidRPr="005000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003A">
              <w:rPr>
                <w:rFonts w:ascii="Times New Roman" w:hAnsi="Times New Roman" w:cs="Times New Roman"/>
                <w:sz w:val="22"/>
                <w:szCs w:val="22"/>
              </w:rPr>
              <w:t>ProTac</w:t>
            </w:r>
            <w:proofErr w:type="spellEnd"/>
            <w:r w:rsidRPr="0050003A">
              <w:rPr>
                <w:rFonts w:ascii="Times New Roman" w:hAnsi="Times New Roman" w:cs="Times New Roman"/>
                <w:sz w:val="22"/>
                <w:szCs w:val="22"/>
              </w:rPr>
              <w:t xml:space="preserve"> RM HL Kit </w:t>
            </w:r>
          </w:p>
        </w:tc>
        <w:tc>
          <w:tcPr>
            <w:tcW w:w="727" w:type="dxa"/>
          </w:tcPr>
          <w:p w14:paraId="3C2B4825" w14:textId="4D6522D3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1525" w:type="dxa"/>
          </w:tcPr>
          <w:p w14:paraId="637B8A35" w14:textId="7BCFE2D9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1571FA22" w14:textId="58AD304D" w:rsidR="003539F8" w:rsidRDefault="0050003A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5095ACE3" w14:textId="3702BDD3" w:rsidR="003539F8" w:rsidRDefault="0050003A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3539F8" w14:paraId="2952B4D7" w14:textId="77777777" w:rsidTr="00FE7DDE">
        <w:trPr>
          <w:trHeight w:val="584"/>
        </w:trPr>
        <w:tc>
          <w:tcPr>
            <w:tcW w:w="1085" w:type="dxa"/>
          </w:tcPr>
          <w:p w14:paraId="04F2541F" w14:textId="1FEB06A9" w:rsidR="003539F8" w:rsidRDefault="003539F8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998" w:type="dxa"/>
          </w:tcPr>
          <w:p w14:paraId="5F91D0BF" w14:textId="14F6FECD" w:rsidR="003539F8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1964">
              <w:rPr>
                <w:rFonts w:ascii="Times New Roman" w:hAnsi="Times New Roman" w:cs="Times New Roman"/>
                <w:sz w:val="22"/>
                <w:szCs w:val="22"/>
              </w:rPr>
              <w:t>Blue Force swivels</w:t>
            </w:r>
          </w:p>
        </w:tc>
        <w:tc>
          <w:tcPr>
            <w:tcW w:w="727" w:type="dxa"/>
          </w:tcPr>
          <w:p w14:paraId="78022505" w14:textId="3BF5D87C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1525" w:type="dxa"/>
          </w:tcPr>
          <w:p w14:paraId="055337C4" w14:textId="713EA759" w:rsidR="003539F8" w:rsidRDefault="0050003A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648F12EC" w14:textId="0722CDE5" w:rsidR="003539F8" w:rsidRDefault="0050003A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5FD5D4D4" w14:textId="5D418E73" w:rsidR="003539F8" w:rsidRDefault="0050003A" w:rsidP="00FE7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2A21E0" w14:paraId="520D5067" w14:textId="77777777" w:rsidTr="00FE7DDE">
        <w:trPr>
          <w:trHeight w:val="826"/>
        </w:trPr>
        <w:tc>
          <w:tcPr>
            <w:tcW w:w="1085" w:type="dxa"/>
          </w:tcPr>
          <w:p w14:paraId="23C5EE59" w14:textId="51A49577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8" w:type="dxa"/>
          </w:tcPr>
          <w:p w14:paraId="7B559DA0" w14:textId="42F10F8E" w:rsidR="002A21E0" w:rsidRPr="002A21E0" w:rsidRDefault="002A21E0" w:rsidP="002A21E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AMOUNT WITHOUT TRADE-IN ALLOWANCE</w:t>
            </w:r>
          </w:p>
        </w:tc>
        <w:tc>
          <w:tcPr>
            <w:tcW w:w="727" w:type="dxa"/>
          </w:tcPr>
          <w:p w14:paraId="1E8D0667" w14:textId="77777777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33B59E3" w14:textId="77777777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5" w:type="dxa"/>
          </w:tcPr>
          <w:p w14:paraId="36F42358" w14:textId="77777777" w:rsidR="002A21E0" w:rsidRPr="002A21E0" w:rsidRDefault="002A21E0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</w:tcPr>
          <w:p w14:paraId="4EFCC48E" w14:textId="09B3A145" w:rsidR="002A21E0" w:rsidRPr="002A21E0" w:rsidRDefault="00D843B9" w:rsidP="00D843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$ </w:t>
            </w:r>
          </w:p>
        </w:tc>
      </w:tr>
      <w:tr w:rsidR="002A21E0" w14:paraId="3C3D08CC" w14:textId="77777777" w:rsidTr="00FE7DDE">
        <w:trPr>
          <w:trHeight w:val="534"/>
        </w:trPr>
        <w:tc>
          <w:tcPr>
            <w:tcW w:w="1085" w:type="dxa"/>
          </w:tcPr>
          <w:p w14:paraId="63D270EF" w14:textId="34978AB1" w:rsidR="002A21E0" w:rsidRPr="002A21E0" w:rsidRDefault="003539F8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E7D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98" w:type="dxa"/>
          </w:tcPr>
          <w:p w14:paraId="1B4361C9" w14:textId="23ED66F9" w:rsidR="005C38F6" w:rsidRPr="002A21E0" w:rsidRDefault="00BE1964" w:rsidP="005C3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Trade-in Allowance -</w:t>
            </w:r>
            <w:r w:rsidR="00047BEB">
              <w:rPr>
                <w:rFonts w:ascii="Times New Roman" w:hAnsi="Times New Roman" w:cs="Times New Roman"/>
                <w:sz w:val="22"/>
                <w:szCs w:val="22"/>
              </w:rPr>
              <w:t xml:space="preserve"> USED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1964">
              <w:rPr>
                <w:rFonts w:ascii="Times New Roman" w:hAnsi="Times New Roman" w:cs="Times New Roman"/>
                <w:sz w:val="22"/>
                <w:szCs w:val="22"/>
              </w:rPr>
              <w:t>Stag Arms SBR .556 Rifles Tan</w:t>
            </w:r>
          </w:p>
        </w:tc>
        <w:tc>
          <w:tcPr>
            <w:tcW w:w="727" w:type="dxa"/>
          </w:tcPr>
          <w:p w14:paraId="030B1126" w14:textId="58E405E0" w:rsidR="002A21E0" w:rsidRPr="002A21E0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525" w:type="dxa"/>
          </w:tcPr>
          <w:p w14:paraId="5A9D89F6" w14:textId="0DD7BC45" w:rsidR="002A21E0" w:rsidRPr="002A21E0" w:rsidRDefault="00FA5066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68C2942F" w14:textId="285E4DDA" w:rsidR="002A21E0" w:rsidRPr="002A21E0" w:rsidRDefault="00FA5066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0BBBBC8C" w14:textId="44DD732B" w:rsidR="002A21E0" w:rsidRPr="002A21E0" w:rsidRDefault="00FA5066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BE1964" w14:paraId="4BF201FE" w14:textId="77777777" w:rsidTr="00FE7DDE">
        <w:trPr>
          <w:trHeight w:val="534"/>
        </w:trPr>
        <w:tc>
          <w:tcPr>
            <w:tcW w:w="1085" w:type="dxa"/>
          </w:tcPr>
          <w:p w14:paraId="4C002B4A" w14:textId="690974D2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998" w:type="dxa"/>
          </w:tcPr>
          <w:p w14:paraId="3D899737" w14:textId="7DC6BC53" w:rsidR="00BE1964" w:rsidRDefault="00047BEB" w:rsidP="005C3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Trade-in Allowance - USED </w:t>
            </w:r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>Stag Arms AR-15 16" Rifles</w:t>
            </w:r>
          </w:p>
        </w:tc>
        <w:tc>
          <w:tcPr>
            <w:tcW w:w="727" w:type="dxa"/>
          </w:tcPr>
          <w:p w14:paraId="627AF0F2" w14:textId="67EB465D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  <w:tc>
          <w:tcPr>
            <w:tcW w:w="1525" w:type="dxa"/>
          </w:tcPr>
          <w:p w14:paraId="217A5732" w14:textId="1B6A58B3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6D6FE67D" w14:textId="02FEA872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78EA34A1" w14:textId="7122FE69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BE1964" w14:paraId="3D8424E8" w14:textId="77777777" w:rsidTr="00FE7DDE">
        <w:trPr>
          <w:trHeight w:val="534"/>
        </w:trPr>
        <w:tc>
          <w:tcPr>
            <w:tcW w:w="1085" w:type="dxa"/>
          </w:tcPr>
          <w:p w14:paraId="629D9DD9" w14:textId="42FF470C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998" w:type="dxa"/>
          </w:tcPr>
          <w:p w14:paraId="53BD6BF1" w14:textId="4C33BFA7" w:rsidR="00BE1964" w:rsidRDefault="00047BEB" w:rsidP="005C3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Trade-in Allowance - USED </w:t>
            </w:r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 xml:space="preserve">Stag Arms AR-15 16" </w:t>
            </w:r>
            <w:proofErr w:type="gramStart"/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>Left Handed</w:t>
            </w:r>
            <w:proofErr w:type="gramEnd"/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 xml:space="preserve"> Rifles</w:t>
            </w:r>
          </w:p>
        </w:tc>
        <w:tc>
          <w:tcPr>
            <w:tcW w:w="727" w:type="dxa"/>
          </w:tcPr>
          <w:p w14:paraId="24E2DBC9" w14:textId="0B513F7C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525" w:type="dxa"/>
          </w:tcPr>
          <w:p w14:paraId="2E1682B1" w14:textId="59D99880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30A07D85" w14:textId="7E90C14D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17FC1A28" w14:textId="6686E9FE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BE1964" w14:paraId="5702762A" w14:textId="77777777" w:rsidTr="00FE7DDE">
        <w:trPr>
          <w:trHeight w:val="534"/>
        </w:trPr>
        <w:tc>
          <w:tcPr>
            <w:tcW w:w="1085" w:type="dxa"/>
          </w:tcPr>
          <w:p w14:paraId="4C62B8DB" w14:textId="4D4F9B23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998" w:type="dxa"/>
          </w:tcPr>
          <w:p w14:paraId="025A84D3" w14:textId="784C3B1D" w:rsidR="00BE1964" w:rsidRDefault="00047BEB" w:rsidP="005C3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Trade-in Allowance - USED </w:t>
            </w:r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 xml:space="preserve">Ruger Mini 14's 16" .223 </w:t>
            </w:r>
            <w:r w:rsidR="00BE196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>em</w:t>
            </w:r>
          </w:p>
        </w:tc>
        <w:tc>
          <w:tcPr>
            <w:tcW w:w="727" w:type="dxa"/>
          </w:tcPr>
          <w:p w14:paraId="65A64F44" w14:textId="1AE21EE4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25" w:type="dxa"/>
          </w:tcPr>
          <w:p w14:paraId="383BE1E3" w14:textId="0BBC5FAA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6C558772" w14:textId="1254A768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283A1348" w14:textId="60CBAC2F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BE1964" w14:paraId="0F52F646" w14:textId="77777777" w:rsidTr="00FE7DDE">
        <w:trPr>
          <w:trHeight w:val="534"/>
        </w:trPr>
        <w:tc>
          <w:tcPr>
            <w:tcW w:w="1085" w:type="dxa"/>
          </w:tcPr>
          <w:p w14:paraId="2F09E1A3" w14:textId="30A53724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998" w:type="dxa"/>
          </w:tcPr>
          <w:p w14:paraId="2921EB1B" w14:textId="1F84B263" w:rsidR="00BE1964" w:rsidRDefault="00047BEB" w:rsidP="005C3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Trade-in Allowance - USED </w:t>
            </w:r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>Smith and Wesson Mod 67 38spc Revolvers</w:t>
            </w:r>
          </w:p>
        </w:tc>
        <w:tc>
          <w:tcPr>
            <w:tcW w:w="727" w:type="dxa"/>
          </w:tcPr>
          <w:p w14:paraId="154529D4" w14:textId="0DC58A37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25" w:type="dxa"/>
          </w:tcPr>
          <w:p w14:paraId="19625447" w14:textId="54AEA538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6C47EC5A" w14:textId="54A6F1B5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1E431A41" w14:textId="00996B08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BE1964" w14:paraId="3E792CD0" w14:textId="77777777" w:rsidTr="00FE7DDE">
        <w:trPr>
          <w:trHeight w:val="534"/>
        </w:trPr>
        <w:tc>
          <w:tcPr>
            <w:tcW w:w="1085" w:type="dxa"/>
          </w:tcPr>
          <w:p w14:paraId="009EAB21" w14:textId="0B0EBB1D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998" w:type="dxa"/>
          </w:tcPr>
          <w:p w14:paraId="6217CCC8" w14:textId="40BC3457" w:rsidR="00BE1964" w:rsidRDefault="00047BEB" w:rsidP="005C3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Trade-in Allowance - USED </w:t>
            </w:r>
            <w:r w:rsidR="00BE1964" w:rsidRPr="00BE1964">
              <w:rPr>
                <w:rFonts w:ascii="Times New Roman" w:hAnsi="Times New Roman" w:cs="Times New Roman"/>
                <w:sz w:val="22"/>
                <w:szCs w:val="22"/>
              </w:rPr>
              <w:t>Glock 17 9mm pistol</w:t>
            </w:r>
          </w:p>
        </w:tc>
        <w:tc>
          <w:tcPr>
            <w:tcW w:w="727" w:type="dxa"/>
          </w:tcPr>
          <w:p w14:paraId="4617EC8C" w14:textId="6E541C12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25" w:type="dxa"/>
          </w:tcPr>
          <w:p w14:paraId="1EDA9EA3" w14:textId="4B05327B" w:rsidR="00BE1964" w:rsidRDefault="00BE1964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Each</w:t>
            </w:r>
          </w:p>
        </w:tc>
        <w:tc>
          <w:tcPr>
            <w:tcW w:w="1535" w:type="dxa"/>
          </w:tcPr>
          <w:p w14:paraId="44049CA5" w14:textId="23939E0C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  <w:tc>
          <w:tcPr>
            <w:tcW w:w="1566" w:type="dxa"/>
          </w:tcPr>
          <w:p w14:paraId="7FFA4014" w14:textId="18ABD139" w:rsidR="00BE1964" w:rsidRDefault="00BE1964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  <w:tr w:rsidR="00FE7DDE" w14:paraId="2C8EC7C9" w14:textId="77777777" w:rsidTr="00FE7DDE">
        <w:trPr>
          <w:trHeight w:val="534"/>
        </w:trPr>
        <w:tc>
          <w:tcPr>
            <w:tcW w:w="1085" w:type="dxa"/>
          </w:tcPr>
          <w:p w14:paraId="354ABA6F" w14:textId="007D7CFE" w:rsidR="00FE7DDE" w:rsidRDefault="00FE7DDE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8" w:type="dxa"/>
          </w:tcPr>
          <w:p w14:paraId="0EDEF97D" w14:textId="4C01CF23" w:rsidR="00FE7DDE" w:rsidRPr="002A21E0" w:rsidRDefault="00FA5066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AMOUNT WITH TRADE-IN ALLOWANCE</w:t>
            </w:r>
          </w:p>
        </w:tc>
        <w:tc>
          <w:tcPr>
            <w:tcW w:w="727" w:type="dxa"/>
          </w:tcPr>
          <w:p w14:paraId="1B15D6A0" w14:textId="77777777" w:rsidR="00FE7DDE" w:rsidRPr="002A21E0" w:rsidRDefault="00FE7DDE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FD78407" w14:textId="77777777" w:rsidR="00FE7DDE" w:rsidRPr="002A21E0" w:rsidRDefault="00FE7DDE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5" w:type="dxa"/>
          </w:tcPr>
          <w:p w14:paraId="79F0DA74" w14:textId="77777777" w:rsidR="00FE7DDE" w:rsidRPr="002A21E0" w:rsidRDefault="00FE7DDE" w:rsidP="002A21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</w:tcPr>
          <w:p w14:paraId="27F99325" w14:textId="3949C93D" w:rsidR="00FE7DDE" w:rsidRPr="002A21E0" w:rsidRDefault="00FA5066" w:rsidP="00FA50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</w:t>
            </w:r>
          </w:p>
        </w:tc>
      </w:tr>
    </w:tbl>
    <w:p w14:paraId="78EFCF5E" w14:textId="77777777" w:rsidR="00923AB1" w:rsidRPr="003539F8" w:rsidRDefault="00923AB1">
      <w:pPr>
        <w:rPr>
          <w:rFonts w:ascii="Calibri" w:hAnsi="Calibri" w:cs="Calibri"/>
        </w:rPr>
      </w:pPr>
    </w:p>
    <w:p w14:paraId="1D65F2F7" w14:textId="4E8F4159" w:rsidR="00FA5066" w:rsidRPr="003539F8" w:rsidRDefault="003539F8">
      <w:pPr>
        <w:rPr>
          <w:rFonts w:ascii="Calibri" w:hAnsi="Calibri" w:cs="Calibri"/>
        </w:rPr>
      </w:pPr>
      <w:r w:rsidRPr="003539F8">
        <w:rPr>
          <w:rFonts w:ascii="Calibri" w:hAnsi="Calibri" w:cs="Calibri"/>
          <w:iCs/>
        </w:rPr>
        <w:t xml:space="preserve">For additional information regarding the trade-in equipment or to make an appointment for inspection, please contact: Kimberly Gueho at 225-765-2867 or </w:t>
      </w:r>
      <w:r w:rsidR="00210EF7" w:rsidRPr="00210EF7">
        <w:rPr>
          <w:rFonts w:ascii="Calibri" w:hAnsi="Calibri" w:cs="Calibri"/>
          <w:iCs/>
        </w:rPr>
        <w:t>Kim.Gueho@L</w:t>
      </w:r>
      <w:r w:rsidR="00210EF7">
        <w:rPr>
          <w:rFonts w:ascii="Calibri" w:hAnsi="Calibri" w:cs="Calibri"/>
          <w:iCs/>
        </w:rPr>
        <w:t>a</w:t>
      </w:r>
      <w:r w:rsidR="00210EF7" w:rsidRPr="00210EF7">
        <w:rPr>
          <w:rFonts w:ascii="Calibri" w:hAnsi="Calibri" w:cs="Calibri"/>
          <w:iCs/>
        </w:rPr>
        <w:t>.G</w:t>
      </w:r>
      <w:r w:rsidR="00210EF7">
        <w:rPr>
          <w:rFonts w:ascii="Calibri" w:hAnsi="Calibri" w:cs="Calibri"/>
          <w:iCs/>
        </w:rPr>
        <w:t>ov</w:t>
      </w:r>
      <w:r w:rsidRPr="003539F8">
        <w:rPr>
          <w:rFonts w:ascii="Calibri" w:hAnsi="Calibri" w:cs="Calibri"/>
          <w:iCs/>
        </w:rPr>
        <w:t>. The equipment is located at 2000 Quail Drive, Baton Rouge, LA 70808.</w:t>
      </w:r>
    </w:p>
    <w:p w14:paraId="775D092E" w14:textId="77777777" w:rsidR="00FA5066" w:rsidRPr="003539F8" w:rsidRDefault="00FA5066" w:rsidP="00FA5066">
      <w:pPr>
        <w:spacing w:after="0" w:line="240" w:lineRule="auto"/>
        <w:jc w:val="both"/>
        <w:rPr>
          <w:rFonts w:ascii="Calibri" w:hAnsi="Calibri" w:cs="Calibri"/>
        </w:rPr>
      </w:pPr>
      <w:r w:rsidRPr="003539F8">
        <w:rPr>
          <w:rFonts w:ascii="Calibri" w:hAnsi="Calibri" w:cs="Calibri"/>
        </w:rPr>
        <w:lastRenderedPageBreak/>
        <w:t xml:space="preserve">If </w:t>
      </w:r>
      <w:proofErr w:type="gramStart"/>
      <w:r w:rsidRPr="003539F8">
        <w:rPr>
          <w:rFonts w:ascii="Calibri" w:hAnsi="Calibri" w:cs="Calibri"/>
        </w:rPr>
        <w:t>trade-in’s</w:t>
      </w:r>
      <w:proofErr w:type="gramEnd"/>
      <w:r w:rsidRPr="003539F8">
        <w:rPr>
          <w:rFonts w:ascii="Calibri" w:hAnsi="Calibri" w:cs="Calibri"/>
        </w:rPr>
        <w:t xml:space="preserve"> are offered by the bidder, the cost of the trade-in allowance shall be itemized </w:t>
      </w:r>
      <w:proofErr w:type="gramStart"/>
      <w:r w:rsidRPr="003539F8">
        <w:rPr>
          <w:rFonts w:ascii="Calibri" w:hAnsi="Calibri" w:cs="Calibri"/>
        </w:rPr>
        <w:t>separate</w:t>
      </w:r>
      <w:proofErr w:type="gramEnd"/>
      <w:r w:rsidRPr="003539F8">
        <w:rPr>
          <w:rFonts w:ascii="Calibri" w:hAnsi="Calibri" w:cs="Calibri"/>
        </w:rPr>
        <w:t xml:space="preserve">.  Any charges for packaging and transportation of the outgoing equipment to the bidder will be paid by the bidder.  The State reserves the right to exercise the trade-in option if it is deemed to be in the best interest of the State.  If accepted by the State, the trade-in allowance will be subtracted from the total purchase cost.  Trade-ins must be approved by the Louisiana Property Assistance Agency (LPAA).  </w:t>
      </w:r>
    </w:p>
    <w:p w14:paraId="584CC697" w14:textId="77777777" w:rsidR="00FA5066" w:rsidRDefault="00FA5066"/>
    <w:sectPr w:rsidR="00FA506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45BF8" w14:textId="77777777" w:rsidR="002A21E0" w:rsidRDefault="002A21E0" w:rsidP="002A21E0">
      <w:pPr>
        <w:spacing w:after="0" w:line="240" w:lineRule="auto"/>
      </w:pPr>
      <w:r>
        <w:separator/>
      </w:r>
    </w:p>
  </w:endnote>
  <w:endnote w:type="continuationSeparator" w:id="0">
    <w:p w14:paraId="6DB6D30F" w14:textId="77777777" w:rsidR="002A21E0" w:rsidRDefault="002A21E0" w:rsidP="002A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20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036A8" w14:textId="2E19B291" w:rsidR="0091281A" w:rsidRDefault="009128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0882B" w14:textId="169C498E" w:rsidR="00866853" w:rsidRDefault="00866853" w:rsidP="008668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941E" w14:textId="77777777" w:rsidR="002A21E0" w:rsidRDefault="002A21E0" w:rsidP="002A21E0">
      <w:pPr>
        <w:spacing w:after="0" w:line="240" w:lineRule="auto"/>
      </w:pPr>
      <w:r>
        <w:separator/>
      </w:r>
    </w:p>
  </w:footnote>
  <w:footnote w:type="continuationSeparator" w:id="0">
    <w:p w14:paraId="22ADF4C4" w14:textId="77777777" w:rsidR="002A21E0" w:rsidRDefault="002A21E0" w:rsidP="002A2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D2C7" w14:textId="40DED0A5" w:rsidR="002A21E0" w:rsidRPr="002A21E0" w:rsidRDefault="002A21E0" w:rsidP="00112AB9">
    <w:pPr>
      <w:pStyle w:val="Header"/>
      <w:jc w:val="center"/>
      <w:rPr>
        <w:rFonts w:ascii="Times New Roman" w:hAnsi="Times New Roman" w:cs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E0"/>
    <w:rsid w:val="00047BEB"/>
    <w:rsid w:val="000923BD"/>
    <w:rsid w:val="000E1A49"/>
    <w:rsid w:val="00112AB9"/>
    <w:rsid w:val="00207A59"/>
    <w:rsid w:val="00210EF7"/>
    <w:rsid w:val="0027402A"/>
    <w:rsid w:val="002A21E0"/>
    <w:rsid w:val="002C18BD"/>
    <w:rsid w:val="003539F8"/>
    <w:rsid w:val="003A4B0A"/>
    <w:rsid w:val="003D0B1F"/>
    <w:rsid w:val="0050003A"/>
    <w:rsid w:val="005C38F6"/>
    <w:rsid w:val="00661F7B"/>
    <w:rsid w:val="00715A19"/>
    <w:rsid w:val="007C089F"/>
    <w:rsid w:val="00866853"/>
    <w:rsid w:val="0091281A"/>
    <w:rsid w:val="00923AB1"/>
    <w:rsid w:val="009F0877"/>
    <w:rsid w:val="00A164EA"/>
    <w:rsid w:val="00A45FC2"/>
    <w:rsid w:val="00BE1964"/>
    <w:rsid w:val="00D134AA"/>
    <w:rsid w:val="00D843B9"/>
    <w:rsid w:val="00FA5066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3EE7"/>
  <w15:chartTrackingRefBased/>
  <w15:docId w15:val="{98B21C81-AE7B-484A-8DE8-5810ED8C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1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1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2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1E0"/>
  </w:style>
  <w:style w:type="paragraph" w:styleId="Footer">
    <w:name w:val="footer"/>
    <w:basedOn w:val="Normal"/>
    <w:link w:val="FooterChar"/>
    <w:uiPriority w:val="99"/>
    <w:unhideWhenUsed/>
    <w:rsid w:val="002A2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1E0"/>
  </w:style>
  <w:style w:type="character" w:styleId="Strong">
    <w:name w:val="Strong"/>
    <w:basedOn w:val="DefaultParagraphFont"/>
    <w:uiPriority w:val="22"/>
    <w:qFormat/>
    <w:rsid w:val="002A21E0"/>
    <w:rPr>
      <w:b/>
      <w:bCs/>
    </w:rPr>
  </w:style>
  <w:style w:type="table" w:styleId="TableGrid">
    <w:name w:val="Table Grid"/>
    <w:basedOn w:val="TableNormal"/>
    <w:uiPriority w:val="39"/>
    <w:rsid w:val="002A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AB12-D480-4C8E-98B0-376CB73F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Beauchamp (OSP)</dc:creator>
  <cp:keywords/>
  <dc:description/>
  <cp:lastModifiedBy>Torrence Uwagboe</cp:lastModifiedBy>
  <cp:revision>5</cp:revision>
  <dcterms:created xsi:type="dcterms:W3CDTF">2026-07-30T15:11:00Z</dcterms:created>
  <dcterms:modified xsi:type="dcterms:W3CDTF">2026-07-30T19:22:00Z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3134596b-96fd-47b1-9755-47d274fbe624</vt:lpwstr>
  </property>
</Properties>
</file>