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690B" w:rsidRDefault="00B51265">
      <w:pPr>
        <w:rPr>
          <w:b/>
        </w:rPr>
      </w:pPr>
      <w:r w:rsidRPr="00B51265">
        <w:rPr>
          <w:b/>
        </w:rPr>
        <w:t>Addendum 1</w:t>
      </w:r>
    </w:p>
    <w:p w:rsidR="00B51265" w:rsidRPr="00B51265" w:rsidRDefault="00B51265">
      <w:r w:rsidRPr="00B51265">
        <w:t>July 29, 2026</w:t>
      </w:r>
    </w:p>
    <w:p w:rsidR="00B51265" w:rsidRDefault="00B51265" w:rsidP="00B51265">
      <w:pPr>
        <w:spacing w:after="0"/>
        <w:jc w:val="both"/>
      </w:pPr>
      <w:r>
        <w:rPr>
          <w:rStyle w:val="DefaultParagraphFont1"/>
        </w:rPr>
        <w:t>Baton Rouge Terminal Furniture</w:t>
      </w:r>
    </w:p>
    <w:p w:rsidR="00B51265" w:rsidRDefault="00B51265" w:rsidP="00B51265">
      <w:pPr>
        <w:spacing w:after="0"/>
        <w:jc w:val="both"/>
      </w:pPr>
      <w:r>
        <w:rPr>
          <w:rStyle w:val="DefaultParagraphFont1"/>
          <w:spacing w:val="1"/>
        </w:rPr>
        <w:t>Baton Rouge Metropolitan Airport, East Baton Rouge Parish, Louisiana.</w:t>
      </w:r>
    </w:p>
    <w:p w:rsidR="00B51265" w:rsidRDefault="00B51265" w:rsidP="00B51265">
      <w:pPr>
        <w:spacing w:before="32"/>
      </w:pPr>
      <w:r>
        <w:rPr>
          <w:rStyle w:val="DefaultParagraphFont1"/>
          <w:spacing w:val="-1"/>
        </w:rPr>
        <w:t>PROJECT DESCRIPTION: New furniture for the Baton Rouge Airport first and second floor.</w:t>
      </w:r>
    </w:p>
    <w:p w:rsidR="00B51265" w:rsidRDefault="00B51265"/>
    <w:p w:rsidR="00B51265" w:rsidRDefault="00B51265">
      <w:r>
        <w:t>This solicitation is being canceled on LaPac only as all of the bid documents were not attached to the original upload. Please be directed to the</w:t>
      </w:r>
      <w:bookmarkStart w:id="0" w:name="_GoBack"/>
      <w:bookmarkEnd w:id="0"/>
      <w:r>
        <w:t xml:space="preserve"> new solicitation for all of the correct information. </w:t>
      </w:r>
    </w:p>
    <w:p w:rsidR="00B51265" w:rsidRDefault="00B51265"/>
    <w:p w:rsidR="00B51265" w:rsidRDefault="00B51265">
      <w:r>
        <w:t>Thanks!</w:t>
      </w:r>
    </w:p>
    <w:p w:rsidR="00B51265" w:rsidRDefault="00B51265">
      <w:r>
        <w:t>Tasha Schuette</w:t>
      </w:r>
    </w:p>
    <w:p w:rsidR="00B51265" w:rsidRDefault="00B51265">
      <w:r>
        <w:t xml:space="preserve">City of Baton Rouge Purchasing </w:t>
      </w:r>
    </w:p>
    <w:p w:rsidR="00B51265" w:rsidRDefault="00B51265"/>
    <w:sectPr w:rsidR="00B512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265"/>
    <w:rsid w:val="000A690B"/>
    <w:rsid w:val="00B51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D5612C"/>
  <w15:chartTrackingRefBased/>
  <w15:docId w15:val="{CB3C35CE-D403-48CA-9597-23DAB96C9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graphFont1">
    <w:name w:val="Default Paragraph Font1"/>
    <w:unhideWhenUsed/>
    <w:rsid w:val="00B51265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Tasha Schuette</dc:creator>
  <cp:keywords/>
  <dc:description/>
  <cp:lastModifiedBy>Tasha Schuette</cp:lastModifiedBy>
  <cp:revision>1</cp:revision>
  <dcterms:created xsi:type="dcterms:W3CDTF">2026-07-29T22:09:00Z</dcterms:created>
  <dcterms:modified xsi:type="dcterms:W3CDTF">2026-07-29T22:15:00Z</dcterms:modified>
</cp:coreProperties>
</file>