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5BF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F321633" wp14:editId="6F8A8A4D">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B702A3D"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911246D" w14:textId="77777777" w:rsidR="0037286D" w:rsidRPr="007B0C40" w:rsidRDefault="0037286D" w:rsidP="007B0C40">
      <w:pPr>
        <w:pStyle w:val="Header"/>
        <w:ind w:firstLine="720"/>
        <w:rPr>
          <w:rFonts w:ascii="Aptos" w:hAnsi="Aptos" w:cs="Times New Roman"/>
          <w:sz w:val="24"/>
          <w:szCs w:val="24"/>
        </w:rPr>
      </w:pPr>
    </w:p>
    <w:p w14:paraId="61AF4143" w14:textId="0A8CE94B" w:rsidR="0037286D" w:rsidRPr="007B0C40" w:rsidRDefault="00B430DC" w:rsidP="00521B00">
      <w:pPr>
        <w:pStyle w:val="Header"/>
        <w:tabs>
          <w:tab w:val="clear" w:pos="4680"/>
          <w:tab w:val="center" w:pos="5130"/>
        </w:tabs>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30000</w:t>
      </w:r>
      <w:r w:rsidR="00521B00" w:rsidRPr="00521B00">
        <w:rPr>
          <w:rFonts w:ascii="Aptos" w:hAnsi="Aptos" w:cs="Times New Roman"/>
          <w:sz w:val="24"/>
          <w:szCs w:val="24"/>
        </w:rPr>
        <w:t>26</w:t>
      </w:r>
      <w:r w:rsidR="00FB5CEA">
        <w:rPr>
          <w:rFonts w:ascii="Aptos" w:hAnsi="Aptos" w:cs="Times New Roman"/>
          <w:sz w:val="24"/>
          <w:szCs w:val="24"/>
        </w:rPr>
        <w:t>530</w:t>
      </w:r>
      <w:r w:rsidR="00521B00">
        <w:rPr>
          <w:rFonts w:ascii="Aptos" w:hAnsi="Aptos" w:cs="Times New Roman"/>
          <w:sz w:val="24"/>
          <w:szCs w:val="24"/>
        </w:rPr>
        <w:tab/>
      </w:r>
      <w:r w:rsidR="00521B00">
        <w:rPr>
          <w:rFonts w:ascii="Aptos" w:hAnsi="Aptos" w:cs="Times New Roman"/>
          <w:sz w:val="24"/>
          <w:szCs w:val="24"/>
        </w:rPr>
        <w:tab/>
      </w:r>
      <w:r>
        <w:rPr>
          <w:rFonts w:ascii="Aptos" w:hAnsi="Aptos" w:cs="Times New Roman"/>
          <w:sz w:val="24"/>
          <w:szCs w:val="24"/>
        </w:rPr>
        <w:t xml:space="preserve">   </w:t>
      </w:r>
      <w:r w:rsidR="0037286D" w:rsidRPr="007B0C40">
        <w:rPr>
          <w:rFonts w:ascii="Aptos" w:hAnsi="Aptos" w:cs="Times New Roman"/>
          <w:sz w:val="24"/>
          <w:szCs w:val="24"/>
        </w:rPr>
        <w:t>Title:</w:t>
      </w:r>
      <w:r>
        <w:rPr>
          <w:rFonts w:ascii="Aptos" w:hAnsi="Aptos" w:cs="Times New Roman"/>
          <w:sz w:val="24"/>
          <w:szCs w:val="24"/>
        </w:rPr>
        <w:t xml:space="preserve"> </w:t>
      </w:r>
      <w:r w:rsidR="00EB379D">
        <w:rPr>
          <w:rFonts w:ascii="Aptos" w:hAnsi="Aptos" w:cs="Times New Roman"/>
          <w:sz w:val="24"/>
          <w:szCs w:val="24"/>
        </w:rPr>
        <w:t>*REBID*</w:t>
      </w:r>
      <w:r w:rsidR="00FB5CEA">
        <w:rPr>
          <w:rFonts w:ascii="Aptos" w:hAnsi="Aptos" w:cs="Times New Roman"/>
          <w:sz w:val="24"/>
          <w:szCs w:val="24"/>
        </w:rPr>
        <w:t>A</w:t>
      </w:r>
      <w:r>
        <w:rPr>
          <w:rFonts w:ascii="Aptos" w:hAnsi="Aptos" w:cs="Times New Roman"/>
          <w:sz w:val="24"/>
          <w:szCs w:val="24"/>
        </w:rPr>
        <w:t xml:space="preserve">rmed Security Guard Services – </w:t>
      </w:r>
      <w:r w:rsidR="004D7E71">
        <w:rPr>
          <w:rFonts w:ascii="Aptos" w:hAnsi="Aptos" w:cs="Times New Roman"/>
          <w:sz w:val="24"/>
          <w:szCs w:val="24"/>
        </w:rPr>
        <w:t>LDH</w:t>
      </w:r>
    </w:p>
    <w:p w14:paraId="1B67951D" w14:textId="77777777" w:rsidR="00CA73D6" w:rsidRPr="007B0C40" w:rsidRDefault="00CA73D6" w:rsidP="007B0C40">
      <w:pPr>
        <w:spacing w:after="0" w:line="240" w:lineRule="auto"/>
        <w:rPr>
          <w:rFonts w:ascii="Aptos" w:hAnsi="Aptos" w:cs="Times New Roman"/>
          <w:b/>
          <w:bCs/>
          <w:sz w:val="24"/>
          <w:szCs w:val="24"/>
        </w:rPr>
      </w:pPr>
    </w:p>
    <w:p w14:paraId="6FD030F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20F3F6E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A540782" w14:textId="77777777" w:rsidR="00941E1A" w:rsidRPr="007B0C40" w:rsidRDefault="00941E1A" w:rsidP="007B0C40">
      <w:pPr>
        <w:pStyle w:val="Default"/>
        <w:ind w:left="540"/>
        <w:rPr>
          <w:rFonts w:ascii="Aptos" w:hAnsi="Aptos"/>
        </w:rPr>
      </w:pPr>
    </w:p>
    <w:p w14:paraId="14B0EF47"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62D84398" w14:textId="77777777" w:rsidR="00983322" w:rsidRPr="007B0C40" w:rsidRDefault="00983322" w:rsidP="007B0C40">
      <w:pPr>
        <w:pStyle w:val="Default"/>
        <w:ind w:left="540" w:hanging="540"/>
        <w:rPr>
          <w:rFonts w:ascii="Aptos" w:hAnsi="Aptos"/>
        </w:rPr>
      </w:pPr>
    </w:p>
    <w:p w14:paraId="1DA5FF0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04357D1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130CDB7C"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F4CEEBF"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5701942" w14:textId="77777777" w:rsidR="00983322" w:rsidRPr="007B0C40" w:rsidRDefault="00983322" w:rsidP="007B0C40">
      <w:pPr>
        <w:pStyle w:val="Default"/>
        <w:ind w:left="540" w:hanging="540"/>
        <w:rPr>
          <w:rFonts w:ascii="Aptos" w:hAnsi="Aptos"/>
        </w:rPr>
      </w:pPr>
    </w:p>
    <w:p w14:paraId="6885ED30"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4E94026" w14:textId="77777777" w:rsidR="00983322" w:rsidRPr="007B0C40" w:rsidRDefault="00983322" w:rsidP="007B0C40">
      <w:pPr>
        <w:pStyle w:val="Default"/>
        <w:ind w:left="540" w:hanging="540"/>
        <w:rPr>
          <w:rFonts w:ascii="Aptos" w:hAnsi="Aptos"/>
        </w:rPr>
      </w:pPr>
    </w:p>
    <w:p w14:paraId="334ED95B"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72F55318" w14:textId="77777777" w:rsidR="00983322" w:rsidRPr="007B0C40" w:rsidRDefault="00983322" w:rsidP="007B0C40">
      <w:pPr>
        <w:pStyle w:val="Default"/>
        <w:ind w:left="540" w:hanging="540"/>
        <w:rPr>
          <w:rFonts w:ascii="Aptos" w:hAnsi="Aptos"/>
        </w:rPr>
      </w:pPr>
    </w:p>
    <w:p w14:paraId="4881B42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2E946DD" w14:textId="77777777" w:rsidR="00983322" w:rsidRPr="007B0C40" w:rsidRDefault="00983322" w:rsidP="007B0C40">
      <w:pPr>
        <w:pStyle w:val="Default"/>
        <w:ind w:left="540" w:hanging="540"/>
        <w:rPr>
          <w:rFonts w:ascii="Aptos" w:hAnsi="Aptos"/>
        </w:rPr>
      </w:pPr>
    </w:p>
    <w:p w14:paraId="3A504814"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34E9FF28" w14:textId="77777777" w:rsidR="00983322" w:rsidRPr="007B0C40" w:rsidRDefault="00983322" w:rsidP="007B0C40">
      <w:pPr>
        <w:pStyle w:val="Default"/>
        <w:ind w:left="540" w:hanging="540"/>
        <w:rPr>
          <w:rFonts w:ascii="Aptos" w:hAnsi="Aptos"/>
        </w:rPr>
      </w:pPr>
    </w:p>
    <w:p w14:paraId="0FEE7DD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tate of Louisiana cannot guarantee that access to the LaGov or LaP</w:t>
      </w:r>
      <w:r w:rsidR="00C6062F" w:rsidRPr="007B0C40">
        <w:rPr>
          <w:rFonts w:ascii="Aptos" w:hAnsi="Aptos"/>
        </w:rPr>
        <w:t>AC</w:t>
      </w:r>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B5E98EA"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71D33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65B3327"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3C6036E"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r w:rsidR="00F716AC" w:rsidRPr="007B0C40">
          <w:rPr>
            <w:rStyle w:val="Hyperlink"/>
            <w:rFonts w:ascii="Aptos" w:eastAsia="Times New Roman" w:hAnsi="Aptos" w:cs="Times New Roman"/>
            <w:spacing w:val="-5"/>
            <w:sz w:val="24"/>
            <w:szCs w:val="24"/>
          </w:rPr>
          <w:t>LaGov</w:t>
        </w:r>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0E7E8FD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86209B2"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r w:rsidR="00F716AC" w:rsidRPr="007B0C40">
        <w:rPr>
          <w:rFonts w:ascii="Aptos" w:eastAsia="Times New Roman" w:hAnsi="Aptos" w:cs="Times New Roman"/>
          <w:spacing w:val="-5"/>
          <w:sz w:val="24"/>
          <w:szCs w:val="24"/>
        </w:rPr>
        <w:t>LaGov</w:t>
      </w:r>
      <w:r w:rsidRPr="007B0C40">
        <w:rPr>
          <w:rFonts w:ascii="Aptos" w:eastAsia="Times New Roman" w:hAnsi="Aptos" w:cs="Times New Roman"/>
          <w:spacing w:val="-5"/>
          <w:sz w:val="24"/>
          <w:szCs w:val="24"/>
        </w:rPr>
        <w:t xml:space="preserve"> provides </w:t>
      </w:r>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41AC78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2658C6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2CC7A5F5" w14:textId="77777777" w:rsidR="00305D3E" w:rsidRPr="007B0C40" w:rsidRDefault="00305D3E" w:rsidP="007B0C40">
      <w:pPr>
        <w:spacing w:after="0" w:line="240" w:lineRule="auto"/>
        <w:ind w:left="540" w:right="184" w:hanging="540"/>
        <w:rPr>
          <w:rFonts w:ascii="Aptos" w:hAnsi="Aptos" w:cs="Times New Roman"/>
          <w:sz w:val="24"/>
          <w:szCs w:val="24"/>
        </w:rPr>
      </w:pPr>
    </w:p>
    <w:p w14:paraId="0236626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7A3596F" w14:textId="112A28C4" w:rsidR="00305D3E" w:rsidRPr="006F0DB7" w:rsidRDefault="00305D3E" w:rsidP="006F0DB7">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0AAE19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69C8D9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EF15EE8"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CD2C94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D81020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770A286" w14:textId="77777777" w:rsidR="002031CB" w:rsidRPr="006F0DB7" w:rsidRDefault="002031CB" w:rsidP="006F0DB7">
      <w:pPr>
        <w:spacing w:after="0" w:line="240" w:lineRule="auto"/>
        <w:ind w:right="184"/>
        <w:rPr>
          <w:rFonts w:ascii="Aptos" w:hAnsi="Aptos" w:cs="Times New Roman"/>
          <w:sz w:val="24"/>
          <w:szCs w:val="24"/>
        </w:rPr>
      </w:pPr>
    </w:p>
    <w:p w14:paraId="6717E12B"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A261D7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43444454" w14:textId="77777777" w:rsidR="006E09BB" w:rsidRPr="007B0C40" w:rsidRDefault="006E09BB" w:rsidP="007B0C40">
      <w:pPr>
        <w:widowControl/>
        <w:spacing w:after="0" w:line="240" w:lineRule="auto"/>
        <w:ind w:left="540" w:hanging="540"/>
        <w:rPr>
          <w:rFonts w:ascii="Aptos" w:hAnsi="Aptos" w:cs="Times New Roman"/>
          <w:sz w:val="24"/>
          <w:szCs w:val="24"/>
        </w:rPr>
      </w:pPr>
    </w:p>
    <w:p w14:paraId="2CFE20E9"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2C414EAE"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074405A" w14:textId="77777777" w:rsidR="00B77FC1" w:rsidRPr="007B0C40" w:rsidRDefault="00B77FC1" w:rsidP="007B0C40">
      <w:pPr>
        <w:widowControl/>
        <w:spacing w:after="0" w:line="240" w:lineRule="auto"/>
        <w:ind w:left="540" w:hanging="540"/>
        <w:rPr>
          <w:rFonts w:ascii="Aptos" w:hAnsi="Aptos" w:cs="Times New Roman"/>
          <w:sz w:val="24"/>
          <w:szCs w:val="24"/>
        </w:rPr>
      </w:pPr>
    </w:p>
    <w:p w14:paraId="66D5A00C"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C69E7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5D06B8D"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BAFE0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3BB02B7C"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080FED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FBCC92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7CE728" w14:textId="77777777" w:rsidR="00172F15" w:rsidRPr="007B0C40" w:rsidRDefault="00172F15" w:rsidP="007B0C40">
      <w:pPr>
        <w:widowControl/>
        <w:spacing w:after="0" w:line="240" w:lineRule="auto"/>
        <w:ind w:left="540" w:hanging="540"/>
        <w:rPr>
          <w:rFonts w:ascii="Aptos" w:hAnsi="Aptos" w:cs="Times New Roman"/>
          <w:sz w:val="24"/>
          <w:szCs w:val="24"/>
        </w:rPr>
      </w:pPr>
    </w:p>
    <w:p w14:paraId="5ABCC0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16244ABF" w14:textId="77777777" w:rsidR="00172F15" w:rsidRPr="007B0C40" w:rsidRDefault="00172F15" w:rsidP="007B0C40">
      <w:pPr>
        <w:widowControl/>
        <w:spacing w:after="0" w:line="240" w:lineRule="auto"/>
        <w:ind w:left="540" w:hanging="540"/>
        <w:rPr>
          <w:rFonts w:ascii="Aptos" w:hAnsi="Aptos" w:cs="Times New Roman"/>
          <w:sz w:val="24"/>
          <w:szCs w:val="24"/>
        </w:rPr>
      </w:pPr>
    </w:p>
    <w:p w14:paraId="09544C2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01FACBBE" w14:textId="77777777" w:rsidR="00172F15" w:rsidRPr="007B0C40" w:rsidRDefault="00172F15" w:rsidP="007B0C40">
      <w:pPr>
        <w:widowControl/>
        <w:spacing w:after="0" w:line="240" w:lineRule="auto"/>
        <w:ind w:left="540" w:hanging="540"/>
        <w:rPr>
          <w:rFonts w:ascii="Aptos" w:hAnsi="Aptos" w:cs="Times New Roman"/>
          <w:sz w:val="24"/>
          <w:szCs w:val="24"/>
        </w:rPr>
      </w:pPr>
    </w:p>
    <w:p w14:paraId="0D66DB6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3DFB5AFB" w14:textId="77777777" w:rsidR="00172F15" w:rsidRPr="007B0C40" w:rsidRDefault="00172F15" w:rsidP="007B0C40">
      <w:pPr>
        <w:widowControl/>
        <w:spacing w:after="0" w:line="240" w:lineRule="auto"/>
        <w:ind w:left="540" w:hanging="540"/>
        <w:rPr>
          <w:rFonts w:ascii="Aptos" w:hAnsi="Aptos" w:cs="Times New Roman"/>
          <w:sz w:val="24"/>
          <w:szCs w:val="24"/>
        </w:rPr>
      </w:pPr>
    </w:p>
    <w:p w14:paraId="6EDE1CE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A06F1CD"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57772E4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237F7D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82CECD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8600B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D650CF"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9E6F7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AC35F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659E87A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C75D2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7B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21EC1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26AA8B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10D81C9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CDED6D"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01A5240"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CD2516B"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B8A4C90"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33A8103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183215D"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EA3D1A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5DAE46C9"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01DE6E6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4D3F2A8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0B4F8292" w14:textId="77777777" w:rsidR="00FB64C9" w:rsidRPr="007B0C40" w:rsidRDefault="00FB64C9" w:rsidP="007C05C6">
      <w:pPr>
        <w:pStyle w:val="Style1"/>
        <w:ind w:left="540"/>
        <w:jc w:val="left"/>
        <w:rPr>
          <w:rFonts w:ascii="Aptos" w:hAnsi="Aptos"/>
        </w:rPr>
      </w:pPr>
      <w:r w:rsidRPr="007B0C40">
        <w:rPr>
          <w:rFonts w:ascii="Aptos" w:hAnsi="Aptos"/>
        </w:rPr>
        <w:t>Contract Period:</w:t>
      </w:r>
    </w:p>
    <w:p w14:paraId="0450D962" w14:textId="126BE625"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date of award and ending June 30, </w:t>
      </w:r>
      <w:r w:rsidR="00B430DC">
        <w:rPr>
          <w:rFonts w:ascii="Aptos" w:hAnsi="Aptos" w:cs="Times New Roman"/>
          <w:sz w:val="24"/>
          <w:szCs w:val="24"/>
        </w:rPr>
        <w:t>2027.</w:t>
      </w:r>
    </w:p>
    <w:p w14:paraId="03D7C9A6" w14:textId="77777777" w:rsidR="004E291E" w:rsidRDefault="004E291E" w:rsidP="007B0C40">
      <w:pPr>
        <w:pStyle w:val="ListParagraph"/>
        <w:spacing w:after="0" w:line="240" w:lineRule="auto"/>
        <w:ind w:left="576"/>
        <w:rPr>
          <w:rFonts w:ascii="Aptos" w:hAnsi="Aptos" w:cs="Times New Roman"/>
          <w:sz w:val="24"/>
          <w:szCs w:val="24"/>
        </w:rPr>
      </w:pPr>
    </w:p>
    <w:p w14:paraId="644A8265" w14:textId="77777777" w:rsidR="004E291E" w:rsidRPr="007B0C40" w:rsidRDefault="004E291E" w:rsidP="004E291E">
      <w:pPr>
        <w:pStyle w:val="Style1"/>
        <w:jc w:val="left"/>
        <w:rPr>
          <w:rFonts w:ascii="Aptos" w:hAnsi="Aptos"/>
        </w:rPr>
      </w:pPr>
      <w:r w:rsidRPr="007B0C40">
        <w:rPr>
          <w:rFonts w:ascii="Aptos" w:hAnsi="Aptos"/>
        </w:rPr>
        <w:t>Renewal Option:</w:t>
      </w:r>
    </w:p>
    <w:p w14:paraId="53F11F4C" w14:textId="6BB0EB7D" w:rsidR="004E291E" w:rsidRPr="004E291E" w:rsidRDefault="004E291E" w:rsidP="004E291E">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2CB03CE0" w14:textId="77777777" w:rsidR="00FB64C9" w:rsidRPr="007B0C40" w:rsidRDefault="00FB64C9" w:rsidP="007B0C40">
      <w:pPr>
        <w:pStyle w:val="ListParagraph"/>
        <w:spacing w:after="0" w:line="240" w:lineRule="auto"/>
        <w:ind w:left="0"/>
        <w:rPr>
          <w:rFonts w:ascii="Aptos" w:hAnsi="Aptos" w:cs="Times New Roman"/>
          <w:sz w:val="24"/>
          <w:szCs w:val="24"/>
        </w:rPr>
      </w:pPr>
    </w:p>
    <w:p w14:paraId="001C20AA"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521DD194"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42FC3717" w14:textId="77777777" w:rsidR="00FB64C9" w:rsidRPr="007B0C40" w:rsidRDefault="00FB64C9" w:rsidP="004E291E">
      <w:pPr>
        <w:spacing w:after="0" w:line="240" w:lineRule="auto"/>
        <w:contextualSpacing/>
        <w:rPr>
          <w:rFonts w:ascii="Aptos" w:hAnsi="Aptos" w:cs="Times New Roman"/>
          <w:sz w:val="24"/>
          <w:szCs w:val="24"/>
        </w:rPr>
      </w:pPr>
    </w:p>
    <w:p w14:paraId="60DA5521"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3300C2C8" w14:textId="77777777"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3F3D4CCC"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2DB7F54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54A0728"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40132E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D0A38D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4C341634"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0544B145"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751588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6BD9F7D"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39C4896"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4D999BF3"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900A40E"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8A25A5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770B0B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5938590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61BB9D9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759940A1"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3516916"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539299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CFC587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7DAE7A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3F5FFC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F6371A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0B07A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3072A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44ABF96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48B410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D4B73C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2A4796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AD2001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755966F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1D0D77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3E5FAA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8CE4C2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4DA4A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6B284F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9A4D47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37700E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769FED3"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861AFE1"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66A532A9"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6A957B1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03A14C87"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E01789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7CE0E5"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6CCA46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33CCF7E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94E96D4"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CE1F19F" w14:textId="77777777" w:rsidR="00AA04BC" w:rsidRDefault="00AA04BC" w:rsidP="00AA04BC">
      <w:pPr>
        <w:pStyle w:val="ListParagraph"/>
        <w:widowControl/>
        <w:tabs>
          <w:tab w:val="left" w:pos="360"/>
        </w:tabs>
        <w:spacing w:after="0" w:line="240" w:lineRule="auto"/>
        <w:ind w:left="2515"/>
        <w:rPr>
          <w:rFonts w:ascii="Aptos" w:eastAsia="PMingLiU" w:hAnsi="Aptos" w:cs="Times New Roman"/>
          <w:sz w:val="24"/>
          <w:szCs w:val="24"/>
          <w:lang w:eastAsia="zh-TW"/>
        </w:rPr>
      </w:pPr>
    </w:p>
    <w:p w14:paraId="7655F6BA" w14:textId="773B8F7D" w:rsidR="00AA04BC" w:rsidRPr="00AA04BC" w:rsidRDefault="00AA04BC" w:rsidP="00AA04BC">
      <w:pPr>
        <w:pStyle w:val="Style1"/>
        <w:rPr>
          <w:rFonts w:ascii="Aptos" w:eastAsia="PMingLiU" w:hAnsi="Aptos"/>
          <w:lang w:eastAsia="zh-TW"/>
        </w:rPr>
      </w:pPr>
      <w:r w:rsidRPr="00AA04BC">
        <w:rPr>
          <w:rFonts w:ascii="Aptos" w:eastAsia="PMingLiU" w:hAnsi="Aptos"/>
          <w:lang w:eastAsia="zh-TW"/>
        </w:rPr>
        <w:t>Blanket Fidelity Bond Coverage:</w:t>
      </w:r>
    </w:p>
    <w:p w14:paraId="6FD270AA" w14:textId="0000569A" w:rsidR="00AA04BC" w:rsidRDefault="00AA04BC" w:rsidP="00AA04BC">
      <w:pPr>
        <w:pStyle w:val="Style1"/>
        <w:numPr>
          <w:ilvl w:val="0"/>
          <w:numId w:val="0"/>
        </w:numPr>
        <w:ind w:left="576"/>
        <w:rPr>
          <w:rFonts w:ascii="Aptos" w:eastAsia="PMingLiU" w:hAnsi="Aptos"/>
          <w:b w:val="0"/>
          <w:bCs/>
          <w:lang w:eastAsia="zh-TW"/>
        </w:rPr>
      </w:pPr>
      <w:r>
        <w:rPr>
          <w:rFonts w:ascii="Aptos" w:eastAsia="PMingLiU" w:hAnsi="Aptos"/>
          <w:b w:val="0"/>
          <w:bCs/>
          <w:lang w:eastAsia="zh-TW"/>
        </w:rPr>
        <w:t>The Contractor shall provide blanket fidelity bond coverage. Blanket fidelity bond coverage shall have a minimum per occurrence of $100 and shall be for the benefit of the State of Louisiana for loss resulting from dishonesty of Contractor’s employees that are engaged in performing work under this contract. A blanket crime insurance policy, with minimum of $100,000 per occurrence for employee theft and endorsed to include the State of Louisiana as a named insured, is acceptable in lieu of the fidelity bond coverage.</w:t>
      </w:r>
    </w:p>
    <w:p w14:paraId="2FD258A2" w14:textId="77777777" w:rsidR="00AA04BC" w:rsidRPr="00AA04BC" w:rsidRDefault="00AA04BC" w:rsidP="00AA04BC">
      <w:pPr>
        <w:pStyle w:val="Style1"/>
        <w:numPr>
          <w:ilvl w:val="0"/>
          <w:numId w:val="0"/>
        </w:numPr>
        <w:ind w:left="576"/>
        <w:rPr>
          <w:rFonts w:ascii="Aptos" w:eastAsia="PMingLiU" w:hAnsi="Aptos"/>
          <w:b w:val="0"/>
          <w:bCs/>
          <w:lang w:eastAsia="zh-TW"/>
        </w:rPr>
      </w:pPr>
    </w:p>
    <w:p w14:paraId="36FD3B47" w14:textId="77777777" w:rsidR="009A7362" w:rsidRPr="007B0C40" w:rsidRDefault="009A7362" w:rsidP="007B0C40">
      <w:pPr>
        <w:spacing w:after="0"/>
        <w:rPr>
          <w:rFonts w:ascii="Aptos" w:hAnsi="Aptos" w:cs="Times New Roman"/>
          <w:bCs/>
          <w:sz w:val="24"/>
          <w:szCs w:val="24"/>
        </w:rPr>
      </w:pPr>
    </w:p>
    <w:p w14:paraId="2BD7DABA" w14:textId="6D6CF386" w:rsid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If you have any questions, please contact the Analyst at the Office of State Procurement immediately.</w:t>
      </w:r>
    </w:p>
    <w:p w14:paraId="12EED36F" w14:textId="134B677A" w:rsidR="00023A76" w:rsidRP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 xml:space="preserve">State Procurement Analyst:  </w:t>
      </w:r>
      <w:r w:rsidR="00521B00">
        <w:rPr>
          <w:rFonts w:ascii="Aptos" w:hAnsi="Aptos" w:cs="Times New Roman"/>
          <w:sz w:val="24"/>
          <w:szCs w:val="24"/>
        </w:rPr>
        <w:t>Blanche Rinaudo</w:t>
      </w:r>
      <w:r w:rsidR="009A7362" w:rsidRPr="007B0C40">
        <w:rPr>
          <w:rFonts w:ascii="Aptos" w:hAnsi="Aptos" w:cs="Times New Roman"/>
          <w:sz w:val="24"/>
          <w:szCs w:val="24"/>
        </w:rPr>
        <w:t>, phone: 225-342-</w:t>
      </w:r>
      <w:r w:rsidR="00521B00">
        <w:rPr>
          <w:rFonts w:ascii="Aptos" w:hAnsi="Aptos" w:cs="Times New Roman"/>
          <w:sz w:val="24"/>
          <w:szCs w:val="24"/>
        </w:rPr>
        <w:t>5525</w:t>
      </w:r>
      <w:r w:rsidR="009A7362" w:rsidRPr="007B0C40">
        <w:rPr>
          <w:rFonts w:ascii="Aptos" w:hAnsi="Aptos" w:cs="Times New Roman"/>
          <w:sz w:val="24"/>
          <w:szCs w:val="24"/>
        </w:rPr>
        <w:t xml:space="preserve">, email:  </w:t>
      </w:r>
      <w:r w:rsidR="00521B00" w:rsidRPr="00B84628">
        <w:rPr>
          <w:rFonts w:ascii="Aptos" w:hAnsi="Aptos" w:cs="Times New Roman"/>
          <w:sz w:val="24"/>
          <w:szCs w:val="24"/>
          <w:u w:val="single"/>
        </w:rPr>
        <w:t>blanche.rinaudo</w:t>
      </w:r>
      <w:r w:rsidR="009A7362" w:rsidRPr="00B84628">
        <w:rPr>
          <w:rFonts w:ascii="Aptos" w:hAnsi="Aptos" w:cs="Times New Roman"/>
          <w:sz w:val="24"/>
          <w:szCs w:val="24"/>
          <w:u w:val="single"/>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244D" w14:textId="77777777" w:rsidR="00B430DC" w:rsidRDefault="00B430DC">
      <w:pPr>
        <w:spacing w:after="0" w:line="240" w:lineRule="auto"/>
      </w:pPr>
      <w:r>
        <w:separator/>
      </w:r>
    </w:p>
  </w:endnote>
  <w:endnote w:type="continuationSeparator" w:id="0">
    <w:p w14:paraId="08AFFF39" w14:textId="77777777" w:rsidR="00B430DC" w:rsidRDefault="00B4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DFF839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9333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77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6849" w14:textId="77777777" w:rsidR="00B430DC" w:rsidRDefault="00B430DC">
      <w:pPr>
        <w:spacing w:after="0" w:line="240" w:lineRule="auto"/>
      </w:pPr>
      <w:r>
        <w:separator/>
      </w:r>
    </w:p>
  </w:footnote>
  <w:footnote w:type="continuationSeparator" w:id="0">
    <w:p w14:paraId="359CDE2B" w14:textId="77777777" w:rsidR="00B430DC" w:rsidRDefault="00B4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7B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252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993391" w14:textId="77777777" w:rsidR="00CA73D6" w:rsidRPr="001856F5" w:rsidRDefault="00CA73D6" w:rsidP="009354EB">
    <w:pPr>
      <w:pStyle w:val="Header"/>
      <w:rPr>
        <w:rFonts w:ascii="Times New Roman" w:hAnsi="Times New Roman" w:cs="Times New Roman"/>
        <w:sz w:val="24"/>
        <w:szCs w:val="24"/>
      </w:rPr>
    </w:pPr>
  </w:p>
  <w:p w14:paraId="5D5C18D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C"/>
    <w:rsid w:val="00011C88"/>
    <w:rsid w:val="00023A76"/>
    <w:rsid w:val="00031063"/>
    <w:rsid w:val="000337DE"/>
    <w:rsid w:val="00040151"/>
    <w:rsid w:val="000453BD"/>
    <w:rsid w:val="00054308"/>
    <w:rsid w:val="000569EF"/>
    <w:rsid w:val="00062E8C"/>
    <w:rsid w:val="0007126A"/>
    <w:rsid w:val="00075C57"/>
    <w:rsid w:val="00085729"/>
    <w:rsid w:val="0008674F"/>
    <w:rsid w:val="000976C7"/>
    <w:rsid w:val="000A5589"/>
    <w:rsid w:val="000A6942"/>
    <w:rsid w:val="000A70F9"/>
    <w:rsid w:val="000B4D03"/>
    <w:rsid w:val="000B69EA"/>
    <w:rsid w:val="000C206D"/>
    <w:rsid w:val="000C62D9"/>
    <w:rsid w:val="000F60A6"/>
    <w:rsid w:val="000F61F3"/>
    <w:rsid w:val="00112204"/>
    <w:rsid w:val="00124304"/>
    <w:rsid w:val="001345C1"/>
    <w:rsid w:val="001419B8"/>
    <w:rsid w:val="00142502"/>
    <w:rsid w:val="00147AAB"/>
    <w:rsid w:val="00154B96"/>
    <w:rsid w:val="0016404A"/>
    <w:rsid w:val="00172F15"/>
    <w:rsid w:val="001747E0"/>
    <w:rsid w:val="00177A5C"/>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0D4F"/>
    <w:rsid w:val="00347B09"/>
    <w:rsid w:val="00347B8E"/>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4133"/>
    <w:rsid w:val="00427C51"/>
    <w:rsid w:val="004325E1"/>
    <w:rsid w:val="004333E4"/>
    <w:rsid w:val="004375FB"/>
    <w:rsid w:val="00437936"/>
    <w:rsid w:val="00444D01"/>
    <w:rsid w:val="0046183B"/>
    <w:rsid w:val="00463BA2"/>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D7E71"/>
    <w:rsid w:val="004E1B15"/>
    <w:rsid w:val="004E291E"/>
    <w:rsid w:val="004E3B86"/>
    <w:rsid w:val="004F1116"/>
    <w:rsid w:val="00513C1B"/>
    <w:rsid w:val="00521B00"/>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E5213"/>
    <w:rsid w:val="006F0DB7"/>
    <w:rsid w:val="006F35DB"/>
    <w:rsid w:val="006F6A58"/>
    <w:rsid w:val="007005F8"/>
    <w:rsid w:val="0072093B"/>
    <w:rsid w:val="00720A8E"/>
    <w:rsid w:val="00730A5B"/>
    <w:rsid w:val="0073309B"/>
    <w:rsid w:val="00744179"/>
    <w:rsid w:val="007539D1"/>
    <w:rsid w:val="00781D34"/>
    <w:rsid w:val="007943D3"/>
    <w:rsid w:val="007A13E0"/>
    <w:rsid w:val="007A7C1D"/>
    <w:rsid w:val="007B0C40"/>
    <w:rsid w:val="007B29CA"/>
    <w:rsid w:val="007B752C"/>
    <w:rsid w:val="007C05C6"/>
    <w:rsid w:val="007C1D07"/>
    <w:rsid w:val="007C4572"/>
    <w:rsid w:val="007D2093"/>
    <w:rsid w:val="007D7FF7"/>
    <w:rsid w:val="00800655"/>
    <w:rsid w:val="0081486F"/>
    <w:rsid w:val="00817492"/>
    <w:rsid w:val="00823E15"/>
    <w:rsid w:val="0086609C"/>
    <w:rsid w:val="00883999"/>
    <w:rsid w:val="00887C95"/>
    <w:rsid w:val="0089626E"/>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2133D"/>
    <w:rsid w:val="00A319D1"/>
    <w:rsid w:val="00A33764"/>
    <w:rsid w:val="00A349D2"/>
    <w:rsid w:val="00A47BF5"/>
    <w:rsid w:val="00A50ED9"/>
    <w:rsid w:val="00A607F1"/>
    <w:rsid w:val="00A65D1A"/>
    <w:rsid w:val="00A67B00"/>
    <w:rsid w:val="00A773F0"/>
    <w:rsid w:val="00A85468"/>
    <w:rsid w:val="00A87336"/>
    <w:rsid w:val="00A92C21"/>
    <w:rsid w:val="00A94AFD"/>
    <w:rsid w:val="00AA04BC"/>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30DC"/>
    <w:rsid w:val="00B44257"/>
    <w:rsid w:val="00B44F9B"/>
    <w:rsid w:val="00B47D46"/>
    <w:rsid w:val="00B5452C"/>
    <w:rsid w:val="00B65C75"/>
    <w:rsid w:val="00B7373F"/>
    <w:rsid w:val="00B75C7D"/>
    <w:rsid w:val="00B760A8"/>
    <w:rsid w:val="00B77FC1"/>
    <w:rsid w:val="00B84628"/>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5883"/>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B379D"/>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5CEA"/>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F293"/>
  <w15:chartTrackingRefBased/>
  <w15:docId w15:val="{233DE05E-4546-4D02-B20C-E0D367C6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 w:type="character" w:styleId="Strong">
    <w:name w:val="Strong"/>
    <w:basedOn w:val="DefaultParagraphFont"/>
    <w:uiPriority w:val="22"/>
    <w:qFormat/>
    <w:rsid w:val="00EB37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1</TotalTime>
  <Pages>7</Pages>
  <Words>2761</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Blanche Rinaudo</cp:lastModifiedBy>
  <cp:revision>4</cp:revision>
  <cp:lastPrinted>2026-06-10T14:53:00Z</cp:lastPrinted>
  <dcterms:created xsi:type="dcterms:W3CDTF">2026-07-21T20:05:00Z</dcterms:created>
  <dcterms:modified xsi:type="dcterms:W3CDTF">2026-07-21T20:10:00Z</dcterms:modified>
</cp:coreProperties>
</file>