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23DA6DD8"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06746B">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1E886565" w:rsidR="00737D5D" w:rsidRPr="00353235" w:rsidRDefault="00737D5D" w:rsidP="0006746B">
      <w:pPr>
        <w:ind w:left="3600" w:hanging="3600"/>
        <w:rPr>
          <w:rFonts w:ascii="Arial" w:hAnsi="Arial" w:cs="Arial"/>
          <w:b/>
          <w:szCs w:val="24"/>
        </w:rPr>
      </w:pPr>
      <w:r w:rsidRPr="00353235">
        <w:rPr>
          <w:rFonts w:ascii="Arial" w:hAnsi="Arial" w:cs="Arial"/>
          <w:b/>
          <w:szCs w:val="24"/>
        </w:rPr>
        <w:t xml:space="preserve">RFx Number:  </w:t>
      </w:r>
      <w:r w:rsidR="0006746B">
        <w:rPr>
          <w:rFonts w:ascii="Arial" w:hAnsi="Arial" w:cs="Arial"/>
          <w:b/>
          <w:szCs w:val="24"/>
        </w:rPr>
        <w:t>30000</w:t>
      </w:r>
      <w:r w:rsidR="00F866F2">
        <w:rPr>
          <w:rFonts w:ascii="Arial" w:hAnsi="Arial" w:cs="Arial"/>
          <w:b/>
          <w:szCs w:val="24"/>
        </w:rPr>
        <w:t>26420</w:t>
      </w:r>
      <w:r w:rsidR="0006746B">
        <w:rPr>
          <w:rFonts w:ascii="Arial" w:hAnsi="Arial" w:cs="Arial"/>
          <w:b/>
          <w:szCs w:val="24"/>
        </w:rPr>
        <w:tab/>
      </w:r>
      <w:r w:rsidRPr="00353235">
        <w:rPr>
          <w:rFonts w:ascii="Arial" w:hAnsi="Arial" w:cs="Arial"/>
          <w:b/>
          <w:szCs w:val="24"/>
        </w:rPr>
        <w:t xml:space="preserve">Contract Title: </w:t>
      </w:r>
      <w:proofErr w:type="spellStart"/>
      <w:r w:rsidR="0006746B">
        <w:rPr>
          <w:rFonts w:ascii="Arial" w:hAnsi="Arial" w:cs="Arial"/>
          <w:b/>
          <w:szCs w:val="24"/>
        </w:rPr>
        <w:t>Benecom</w:t>
      </w:r>
      <w:proofErr w:type="spellEnd"/>
      <w:r w:rsidR="0006746B">
        <w:rPr>
          <w:rFonts w:ascii="Arial" w:hAnsi="Arial" w:cs="Arial"/>
          <w:b/>
          <w:szCs w:val="24"/>
        </w:rPr>
        <w:t xml:space="preserve"> Brand Name Surveillance  </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3B4C1BF5" w14:textId="77777777" w:rsidR="00737D5D" w:rsidRPr="00353235" w:rsidRDefault="00737D5D" w:rsidP="008E6701">
      <w:pPr>
        <w:jc w:val="both"/>
        <w:rPr>
          <w:rFonts w:ascii="Arial" w:hAnsi="Arial" w:cs="Arial"/>
          <w:b/>
          <w:szCs w:val="24"/>
        </w:rPr>
      </w:pPr>
    </w:p>
    <w:p w14:paraId="71D96649" w14:textId="6CE02F5B" w:rsidR="008E6701" w:rsidRPr="0006746B"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06746B" w:rsidRDefault="008E6701" w:rsidP="00353235">
      <w:pPr>
        <w:rPr>
          <w:rFonts w:ascii="Arial" w:hAnsi="Arial" w:cs="Arial"/>
          <w:szCs w:val="24"/>
        </w:rPr>
      </w:pPr>
    </w:p>
    <w:p w14:paraId="7B12D810" w14:textId="00A2E07E" w:rsidR="008E6701" w:rsidRPr="0006746B" w:rsidRDefault="00660120" w:rsidP="00353235">
      <w:pPr>
        <w:rPr>
          <w:rFonts w:ascii="Arial" w:hAnsi="Arial" w:cs="Arial"/>
          <w:szCs w:val="24"/>
        </w:rPr>
      </w:pPr>
      <w:r w:rsidRPr="0006746B">
        <w:rPr>
          <w:rFonts w:ascii="Arial" w:hAnsi="Arial" w:cs="Arial"/>
          <w:szCs w:val="24"/>
        </w:rPr>
        <w:t xml:space="preserve">Statewide Contract for </w:t>
      </w:r>
      <w:proofErr w:type="spellStart"/>
      <w:r w:rsidR="0006746B" w:rsidRPr="0006746B">
        <w:rPr>
          <w:rFonts w:ascii="Arial" w:hAnsi="Arial" w:cs="Arial"/>
          <w:szCs w:val="24"/>
        </w:rPr>
        <w:t>Benecom</w:t>
      </w:r>
      <w:proofErr w:type="spellEnd"/>
      <w:r w:rsidR="0006746B" w:rsidRPr="0006746B">
        <w:rPr>
          <w:rFonts w:ascii="Arial" w:hAnsi="Arial" w:cs="Arial"/>
          <w:szCs w:val="24"/>
        </w:rPr>
        <w:t xml:space="preserve"> </w:t>
      </w:r>
      <w:r w:rsidRPr="0006746B">
        <w:rPr>
          <w:rFonts w:ascii="Arial" w:hAnsi="Arial" w:cs="Arial"/>
          <w:szCs w:val="24"/>
        </w:rPr>
        <w:t>Brand Name Surveillance products.</w:t>
      </w:r>
    </w:p>
    <w:p w14:paraId="1CF7CC42" w14:textId="77777777" w:rsidR="00186394" w:rsidRPr="0006746B"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06746B">
        <w:rPr>
          <w:rFonts w:ascii="Arial" w:hAnsi="Arial" w:cs="Arial"/>
          <w:szCs w:val="24"/>
        </w:rPr>
        <w:t>All items to be furnished must be the manufacturer’s current state-of-the-art and must be certified to be in current</w:t>
      </w:r>
      <w:r w:rsidRPr="00353235">
        <w:rPr>
          <w:rFonts w:ascii="Arial" w:hAnsi="Arial" w:cs="Arial"/>
          <w:szCs w:val="24"/>
        </w:rPr>
        <w:t xml:space="preserve">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2C22421F" w14:textId="661A27DD" w:rsidR="00E4640A" w:rsidRPr="00353235" w:rsidRDefault="00E4640A" w:rsidP="0006746B">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w:t>
      </w:r>
      <w:proofErr w:type="spellStart"/>
      <w:r w:rsidRPr="00353235">
        <w:rPr>
          <w:rFonts w:ascii="Arial" w:hAnsi="Arial" w:cs="Arial"/>
          <w:szCs w:val="24"/>
        </w:rPr>
        <w:t>LaGov</w:t>
      </w:r>
      <w:proofErr w:type="spellEnd"/>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DC7BF6" w:rsidRDefault="009F2D79" w:rsidP="00660120">
      <w:pPr>
        <w:pStyle w:val="ADA"/>
        <w:rPr>
          <w:sz w:val="24"/>
        </w:rPr>
      </w:pPr>
      <w:r w:rsidRPr="00DC7BF6">
        <w:rPr>
          <w:sz w:val="24"/>
        </w:rPr>
        <w:t xml:space="preserve">3. </w:t>
      </w:r>
      <w:r w:rsidR="00660120" w:rsidRPr="00DC7BF6">
        <w:rPr>
          <w:sz w:val="24"/>
        </w:rPr>
        <w:t>Calendar of Events</w:t>
      </w:r>
    </w:p>
    <w:p w14:paraId="0770F344" w14:textId="77777777" w:rsidR="009F2D79" w:rsidRPr="00DC7BF6" w:rsidRDefault="009F2D79" w:rsidP="009F2D79">
      <w:pPr>
        <w:keepNext/>
        <w:keepLines/>
        <w:jc w:val="both"/>
        <w:rPr>
          <w:rFonts w:ascii="Arial" w:hAnsi="Arial" w:cs="Arial"/>
          <w:b/>
          <w:szCs w:val="24"/>
        </w:rPr>
      </w:pPr>
    </w:p>
    <w:p w14:paraId="13312530" w14:textId="1E596F28" w:rsidR="009F2D79" w:rsidRPr="00DC7BF6" w:rsidRDefault="009F2D79" w:rsidP="009F2D79">
      <w:pPr>
        <w:keepNext/>
        <w:keepLines/>
        <w:ind w:left="720"/>
        <w:rPr>
          <w:rFonts w:ascii="Arial" w:hAnsi="Arial" w:cs="Arial"/>
          <w:szCs w:val="24"/>
        </w:rPr>
      </w:pPr>
      <w:r w:rsidRPr="00DC7BF6">
        <w:rPr>
          <w:rFonts w:ascii="Arial" w:hAnsi="Arial" w:cs="Arial"/>
          <w:szCs w:val="24"/>
        </w:rPr>
        <w:t xml:space="preserve">Deadline to Receive </w:t>
      </w:r>
      <w:r w:rsidR="00852D53" w:rsidRPr="00DC7BF6">
        <w:rPr>
          <w:rFonts w:ascii="Arial" w:hAnsi="Arial" w:cs="Arial"/>
          <w:szCs w:val="24"/>
        </w:rPr>
        <w:t xml:space="preserve">Written </w:t>
      </w:r>
      <w:r w:rsidRPr="00DC7BF6">
        <w:rPr>
          <w:rFonts w:ascii="Arial" w:hAnsi="Arial" w:cs="Arial"/>
          <w:szCs w:val="24"/>
        </w:rPr>
        <w:t xml:space="preserve">Inquiries: </w:t>
      </w:r>
      <w:r w:rsidR="00DC7BF6" w:rsidRPr="00DC7BF6">
        <w:rPr>
          <w:rFonts w:ascii="Arial" w:hAnsi="Arial" w:cs="Arial"/>
          <w:szCs w:val="24"/>
        </w:rPr>
        <w:t>July 23</w:t>
      </w:r>
      <w:r w:rsidR="0062205C" w:rsidRPr="00DC7BF6">
        <w:rPr>
          <w:rFonts w:ascii="Arial" w:hAnsi="Arial" w:cs="Arial"/>
          <w:szCs w:val="24"/>
        </w:rPr>
        <w:t>, 20</w:t>
      </w:r>
      <w:r w:rsidR="00DC7BF6" w:rsidRPr="00DC7BF6">
        <w:rPr>
          <w:rFonts w:ascii="Arial" w:hAnsi="Arial" w:cs="Arial"/>
          <w:szCs w:val="24"/>
        </w:rPr>
        <w:t>2</w:t>
      </w:r>
      <w:r w:rsidR="0062205C" w:rsidRPr="00DC7BF6">
        <w:rPr>
          <w:rFonts w:ascii="Arial" w:hAnsi="Arial" w:cs="Arial"/>
          <w:szCs w:val="24"/>
        </w:rPr>
        <w:t>6</w:t>
      </w:r>
    </w:p>
    <w:p w14:paraId="5F6C5FBA" w14:textId="77777777" w:rsidR="009F2D79" w:rsidRPr="00DC7BF6" w:rsidRDefault="009F2D79" w:rsidP="009F2D79">
      <w:pPr>
        <w:keepNext/>
        <w:keepLines/>
        <w:rPr>
          <w:rFonts w:ascii="Arial" w:hAnsi="Arial" w:cs="Arial"/>
          <w:szCs w:val="24"/>
        </w:rPr>
      </w:pPr>
    </w:p>
    <w:p w14:paraId="5BA152BD" w14:textId="43D5FE6A" w:rsidR="009F2D79" w:rsidRPr="00DC7BF6" w:rsidRDefault="009F2D79" w:rsidP="009F2D79">
      <w:pPr>
        <w:keepNext/>
        <w:keepLines/>
        <w:ind w:left="720"/>
        <w:rPr>
          <w:rFonts w:ascii="Arial" w:hAnsi="Arial" w:cs="Arial"/>
          <w:szCs w:val="24"/>
        </w:rPr>
      </w:pPr>
      <w:r w:rsidRPr="00DC7BF6">
        <w:rPr>
          <w:rFonts w:ascii="Arial" w:hAnsi="Arial" w:cs="Arial"/>
          <w:szCs w:val="24"/>
        </w:rPr>
        <w:t xml:space="preserve">Deadline to Answer </w:t>
      </w:r>
      <w:r w:rsidR="00852D53" w:rsidRPr="00DC7BF6">
        <w:rPr>
          <w:rFonts w:ascii="Arial" w:hAnsi="Arial" w:cs="Arial"/>
          <w:szCs w:val="24"/>
        </w:rPr>
        <w:t xml:space="preserve">Written </w:t>
      </w:r>
      <w:r w:rsidRPr="00DC7BF6">
        <w:rPr>
          <w:rFonts w:ascii="Arial" w:hAnsi="Arial" w:cs="Arial"/>
          <w:szCs w:val="24"/>
        </w:rPr>
        <w:t xml:space="preserve">Inquiries: </w:t>
      </w:r>
      <w:r w:rsidR="00DC7BF6" w:rsidRPr="00DC7BF6">
        <w:rPr>
          <w:rFonts w:ascii="Arial" w:hAnsi="Arial" w:cs="Arial"/>
          <w:szCs w:val="24"/>
        </w:rPr>
        <w:t>July 30</w:t>
      </w:r>
      <w:r w:rsidR="0062205C" w:rsidRPr="00DC7BF6">
        <w:rPr>
          <w:rFonts w:ascii="Arial" w:hAnsi="Arial" w:cs="Arial"/>
          <w:szCs w:val="24"/>
        </w:rPr>
        <w:t>, 2026</w:t>
      </w:r>
    </w:p>
    <w:p w14:paraId="56EFF347" w14:textId="77777777" w:rsidR="009F2D79" w:rsidRPr="00DC7BF6" w:rsidRDefault="009F2D79" w:rsidP="009F2D79">
      <w:pPr>
        <w:keepNext/>
        <w:keepLines/>
        <w:rPr>
          <w:rFonts w:ascii="Arial" w:hAnsi="Arial" w:cs="Arial"/>
          <w:szCs w:val="24"/>
        </w:rPr>
      </w:pPr>
    </w:p>
    <w:p w14:paraId="4E54C3BB" w14:textId="1C8A95B9" w:rsidR="009F2D79" w:rsidRPr="00353235" w:rsidRDefault="009F2D79" w:rsidP="009F2D79">
      <w:pPr>
        <w:keepNext/>
        <w:keepLines/>
        <w:ind w:left="720"/>
        <w:rPr>
          <w:rFonts w:ascii="Arial" w:hAnsi="Arial" w:cs="Arial"/>
          <w:szCs w:val="24"/>
        </w:rPr>
      </w:pPr>
      <w:r w:rsidRPr="00DC7BF6">
        <w:rPr>
          <w:rFonts w:ascii="Arial" w:hAnsi="Arial" w:cs="Arial"/>
          <w:szCs w:val="24"/>
        </w:rPr>
        <w:t xml:space="preserve">Bid Opening Date and Time: </w:t>
      </w:r>
      <w:r w:rsidR="00DC7BF6" w:rsidRPr="00DC7BF6">
        <w:rPr>
          <w:rFonts w:ascii="Arial" w:hAnsi="Arial" w:cs="Arial"/>
          <w:szCs w:val="24"/>
        </w:rPr>
        <w:t>August 6</w:t>
      </w:r>
      <w:r w:rsidR="0062205C" w:rsidRPr="00DC7BF6">
        <w:rPr>
          <w:rFonts w:ascii="Arial" w:hAnsi="Arial" w:cs="Arial"/>
          <w:szCs w:val="24"/>
        </w:rPr>
        <w:t>, 2026</w:t>
      </w:r>
      <w:r w:rsidRPr="00DC7BF6">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 xml:space="preserve">Adam </w:t>
      </w:r>
      <w:proofErr w:type="gramStart"/>
      <w:r w:rsidRPr="00EB6770">
        <w:rPr>
          <w:rFonts w:ascii="Arial" w:hAnsi="Arial" w:cs="Arial"/>
          <w:iCs/>
          <w:szCs w:val="24"/>
        </w:rPr>
        <w:t>Cox</w:t>
      </w:r>
      <w:proofErr w:type="gramEnd"/>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w:t>
      </w:r>
      <w:proofErr w:type="gramStart"/>
      <w:r w:rsidRPr="00EB6770">
        <w:rPr>
          <w:rFonts w:ascii="Arial" w:hAnsi="Arial" w:cs="Arial"/>
          <w:szCs w:val="24"/>
        </w:rPr>
        <w:t>:  Adam</w:t>
      </w:r>
      <w:proofErr w:type="gramEnd"/>
      <w:r w:rsidRPr="00EB6770">
        <w:rPr>
          <w:rFonts w:ascii="Arial" w:hAnsi="Arial" w:cs="Arial"/>
          <w:szCs w:val="24"/>
        </w:rPr>
        <w:t xml:space="preserve">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w:t>
      </w:r>
      <w:proofErr w:type="spellStart"/>
      <w:r w:rsidRPr="00353235">
        <w:rPr>
          <w:rFonts w:ascii="Arial" w:hAnsi="Arial" w:cs="Arial"/>
          <w:szCs w:val="24"/>
        </w:rPr>
        <w:t>LaGov</w:t>
      </w:r>
      <w:proofErr w:type="spellEnd"/>
      <w:r w:rsidRPr="00353235">
        <w:rPr>
          <w:rFonts w:ascii="Arial" w:hAnsi="Arial" w:cs="Arial"/>
          <w:szCs w:val="24"/>
        </w:rPr>
        <w:t xml:space="preserve">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6001D3C7" w14:textId="77777777" w:rsidR="005C5BF1" w:rsidRPr="00353235" w:rsidRDefault="005C5BF1">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62091EF1"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w:t>
      </w:r>
      <w:r w:rsidR="006741D4">
        <w:rPr>
          <w:rFonts w:ascii="Arial" w:hAnsi="Arial" w:cs="Arial"/>
          <w:szCs w:val="24"/>
        </w:rPr>
        <w:t xml:space="preserve"> a.m. </w:t>
      </w:r>
      <w:r w:rsidRPr="00353235">
        <w:rPr>
          <w:rFonts w:ascii="Arial" w:hAnsi="Arial" w:cs="Arial"/>
          <w:szCs w:val="24"/>
        </w:rPr>
        <w:t xml:space="preserve">-5 </w:t>
      </w:r>
      <w:r w:rsidR="006741D4">
        <w:rPr>
          <w:rFonts w:ascii="Arial" w:hAnsi="Arial" w:cs="Arial"/>
          <w:szCs w:val="24"/>
        </w:rPr>
        <w:t xml:space="preserve">a.m. </w:t>
      </w:r>
      <w:r w:rsidRPr="00353235">
        <w:rPr>
          <w:rFonts w:ascii="Arial" w:hAnsi="Arial" w:cs="Arial"/>
          <w:szCs w:val="24"/>
        </w:rPr>
        <w:t>next business day, 24</w:t>
      </w:r>
      <w:r w:rsidR="006741D4">
        <w:rPr>
          <w:rFonts w:ascii="Arial" w:hAnsi="Arial" w:cs="Arial"/>
          <w:szCs w:val="24"/>
        </w:rPr>
        <w:t xml:space="preserve"> hours a day, </w:t>
      </w:r>
      <w:r w:rsidRPr="00353235">
        <w:rPr>
          <w:rFonts w:ascii="Arial" w:hAnsi="Arial" w:cs="Arial"/>
          <w:szCs w:val="24"/>
        </w:rPr>
        <w:t>7</w:t>
      </w:r>
      <w:r w:rsidR="006741D4">
        <w:rPr>
          <w:rFonts w:ascii="Arial" w:hAnsi="Arial" w:cs="Arial"/>
          <w:szCs w:val="24"/>
        </w:rPr>
        <w:t xml:space="preserve"> days a week</w:t>
      </w:r>
      <w:r w:rsidRPr="00353235">
        <w:rPr>
          <w:rFonts w:ascii="Arial" w:hAnsi="Arial" w:cs="Arial"/>
          <w:szCs w:val="24"/>
        </w:rPr>
        <w:t xml:space="preserve"> with</w:t>
      </w:r>
      <w:r w:rsidR="002B3980" w:rsidRPr="00353235">
        <w:rPr>
          <w:rFonts w:ascii="Arial" w:hAnsi="Arial" w:cs="Arial"/>
          <w:szCs w:val="24"/>
        </w:rPr>
        <w:t xml:space="preserve"> </w:t>
      </w:r>
      <w:proofErr w:type="gramStart"/>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7664301D" w14:textId="77777777" w:rsidR="005C5BF1" w:rsidRDefault="005C5BF1" w:rsidP="00353235">
      <w:pPr>
        <w:rPr>
          <w:rFonts w:ascii="Arial" w:hAnsi="Arial" w:cs="Arial"/>
          <w:szCs w:val="24"/>
        </w:rPr>
      </w:pPr>
    </w:p>
    <w:p w14:paraId="40FB9CAF" w14:textId="77777777" w:rsidR="005C5BF1" w:rsidRPr="00353235" w:rsidRDefault="005C5BF1"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2B64B1EA"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Example:  On a contract for “ABC” Brand Name Surveillance Products, a system could not include a camera labeled “XYZ” or a video recorder labeled “DEF”.  An agreement would have to exist which would allow ABC Company to market these products and label them as “ABC”</w:t>
      </w:r>
      <w:r w:rsidR="002D5D2B">
        <w:rPr>
          <w:rFonts w:ascii="Arial" w:hAnsi="Arial" w:cs="Arial"/>
          <w:szCs w:val="24"/>
        </w:rPr>
        <w:t xml:space="preserve"> </w:t>
      </w:r>
      <w:r w:rsidRPr="00353235">
        <w:rPr>
          <w:rFonts w:ascii="Arial" w:hAnsi="Arial" w:cs="Arial"/>
          <w:szCs w:val="24"/>
        </w:rPr>
        <w:t xml:space="preserve">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24DA1CBF" w14:textId="198C6B18" w:rsidR="00575EA3" w:rsidRPr="005C5BF1" w:rsidRDefault="00575EA3" w:rsidP="00222D4D">
      <w:pPr>
        <w:ind w:firstLine="720"/>
        <w:rPr>
          <w:rFonts w:ascii="Arial" w:eastAsia="PMingLiU" w:hAnsi="Arial" w:cs="Arial"/>
          <w:szCs w:val="24"/>
          <w:lang w:eastAsia="zh-TW"/>
        </w:rPr>
      </w:pPr>
      <w:r w:rsidRPr="005C5BF1">
        <w:rPr>
          <w:rFonts w:ascii="Arial" w:eastAsia="PMingLiU" w:hAnsi="Arial" w:cs="Arial"/>
          <w:szCs w:val="24"/>
          <w:lang w:eastAsia="zh-TW"/>
        </w:rPr>
        <w:t>Specify line number(s):</w:t>
      </w:r>
    </w:p>
    <w:p w14:paraId="7A7E79F2" w14:textId="77777777" w:rsidR="00575EA3" w:rsidRPr="005C5BF1"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lastRenderedPageBreak/>
        <w:t>In accordance with the provisions of La. R.S. 39:1604, each procurement officer, purchasing agent</w:t>
      </w:r>
      <w:r w:rsidRPr="00353235">
        <w:rPr>
          <w:rFonts w:ascii="Arial" w:eastAsia="PMingLiU" w:hAnsi="Arial" w:cs="Arial"/>
          <w:szCs w:val="24"/>
          <w:lang w:eastAsia="zh-TW"/>
        </w:rPr>
        <w:t xml:space="preserve">,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w:t>
      </w:r>
      <w:r w:rsidRPr="005C5BF1">
        <w:rPr>
          <w:rFonts w:ascii="Arial" w:eastAsia="PMingLiU" w:hAnsi="Arial" w:cs="Arial"/>
          <w:szCs w:val="24"/>
          <w:lang w:eastAsia="zh-TW"/>
        </w:rPr>
        <w:t>cost of other products by more than 7%.</w:t>
      </w:r>
    </w:p>
    <w:p w14:paraId="61193EA9" w14:textId="77777777" w:rsidR="00575EA3" w:rsidRPr="005C5BF1" w:rsidRDefault="00575EA3" w:rsidP="00575EA3">
      <w:pPr>
        <w:jc w:val="both"/>
        <w:rPr>
          <w:rFonts w:ascii="Arial" w:eastAsia="PMingLiU" w:hAnsi="Arial" w:cs="Arial"/>
          <w:szCs w:val="24"/>
          <w:lang w:eastAsia="zh-TW"/>
        </w:rPr>
      </w:pPr>
    </w:p>
    <w:p w14:paraId="2085BC14" w14:textId="24AD5403"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458D0735" w14:textId="77777777" w:rsidR="00575EA3" w:rsidRPr="005C5BF1" w:rsidRDefault="00575EA3" w:rsidP="00575EA3">
      <w:pPr>
        <w:jc w:val="both"/>
        <w:rPr>
          <w:rFonts w:ascii="Arial" w:eastAsia="PMingLiU" w:hAnsi="Arial" w:cs="Arial"/>
          <w:szCs w:val="24"/>
          <w:lang w:eastAsia="zh-TW"/>
        </w:rPr>
      </w:pPr>
    </w:p>
    <w:p w14:paraId="4E5A6215" w14:textId="69560F1B"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7C7193B2" w14:textId="77777777" w:rsidR="00575EA3" w:rsidRPr="005C5BF1" w:rsidRDefault="00575EA3" w:rsidP="00575EA3">
      <w:pPr>
        <w:ind w:firstLine="360"/>
        <w:jc w:val="both"/>
        <w:rPr>
          <w:rFonts w:ascii="Arial" w:eastAsia="PMingLiU" w:hAnsi="Arial" w:cs="Arial"/>
          <w:szCs w:val="24"/>
          <w:lang w:eastAsia="zh-TW"/>
        </w:rPr>
      </w:pPr>
    </w:p>
    <w:p w14:paraId="2C3C0C3A" w14:textId="77777777"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w:t>
      </w:r>
      <w:proofErr w:type="gramStart"/>
      <w:r w:rsidRPr="005C5BF1">
        <w:rPr>
          <w:rFonts w:ascii="Arial" w:eastAsia="PMingLiU" w:hAnsi="Arial" w:cs="Arial"/>
          <w:szCs w:val="24"/>
          <w:lang w:eastAsia="zh-TW"/>
        </w:rPr>
        <w:t>product</w:t>
      </w:r>
      <w:proofErr w:type="gramEnd"/>
      <w:r w:rsidRPr="005C5BF1">
        <w:rPr>
          <w:rFonts w:ascii="Arial" w:eastAsia="PMingLiU" w:hAnsi="Arial" w:cs="Arial"/>
          <w:szCs w:val="24"/>
          <w:lang w:eastAsia="zh-TW"/>
        </w:rPr>
        <w:t xml:space="preserve"> is further processed: </w:t>
      </w:r>
    </w:p>
    <w:p w14:paraId="08B78426" w14:textId="77777777" w:rsidR="00575EA3" w:rsidRPr="005C5BF1" w:rsidRDefault="00575EA3" w:rsidP="00575EA3">
      <w:pPr>
        <w:jc w:val="both"/>
        <w:rPr>
          <w:rFonts w:ascii="Arial" w:eastAsia="PMingLiU" w:hAnsi="Arial" w:cs="Arial"/>
          <w:szCs w:val="24"/>
          <w:lang w:eastAsia="zh-TW"/>
        </w:rPr>
      </w:pPr>
    </w:p>
    <w:p w14:paraId="64E81C10" w14:textId="77777777" w:rsidR="00222D4D" w:rsidRPr="005C5BF1"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w:t>
      </w:r>
      <w:r w:rsidRPr="00353235">
        <w:rPr>
          <w:rFonts w:ascii="Arial" w:eastAsia="PMingLiU" w:hAnsi="Arial" w:cs="Arial"/>
          <w:szCs w:val="24"/>
          <w:lang w:eastAsia="zh-TW"/>
        </w:rPr>
        <w:t xml:space="preserve">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1EE3D44C" w14:textId="77777777" w:rsidR="00222D4D" w:rsidRPr="005C5BF1" w:rsidRDefault="00222D4D" w:rsidP="00222D4D">
      <w:pPr>
        <w:ind w:left="720"/>
        <w:rPr>
          <w:rFonts w:ascii="Arial" w:eastAsia="PMingLiU" w:hAnsi="Arial" w:cs="Arial"/>
          <w:szCs w:val="24"/>
          <w:lang w:eastAsia="zh-TW"/>
        </w:rPr>
      </w:pPr>
    </w:p>
    <w:p w14:paraId="507058E9" w14:textId="0F71E17B"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305C679C" w14:textId="77777777" w:rsidR="00222D4D" w:rsidRPr="005C5BF1" w:rsidRDefault="00222D4D" w:rsidP="00222D4D">
      <w:pPr>
        <w:ind w:left="720"/>
        <w:rPr>
          <w:rFonts w:ascii="Arial" w:eastAsia="PMingLiU" w:hAnsi="Arial" w:cs="Arial"/>
          <w:szCs w:val="24"/>
          <w:lang w:eastAsia="zh-TW"/>
        </w:rPr>
      </w:pPr>
    </w:p>
    <w:p w14:paraId="5CCBDA52" w14:textId="77777777" w:rsidR="00222D4D" w:rsidRPr="005C5BF1" w:rsidRDefault="00222D4D" w:rsidP="00222D4D">
      <w:pPr>
        <w:ind w:left="720"/>
        <w:rPr>
          <w:rFonts w:ascii="Arial" w:eastAsia="PMingLiU" w:hAnsi="Arial" w:cs="Arial"/>
          <w:szCs w:val="24"/>
          <w:lang w:eastAsia="zh-TW"/>
        </w:rPr>
      </w:pPr>
    </w:p>
    <w:p w14:paraId="010FB0E0" w14:textId="77777777"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produced, manufactured, or assembled: </w:t>
      </w:r>
    </w:p>
    <w:p w14:paraId="51BC460E" w14:textId="77777777" w:rsidR="00575EA3" w:rsidRPr="005C5BF1" w:rsidRDefault="00575EA3" w:rsidP="00575EA3">
      <w:pPr>
        <w:jc w:val="both"/>
        <w:rPr>
          <w:rFonts w:ascii="Arial" w:eastAsia="PMingLiU" w:hAnsi="Arial" w:cs="Arial"/>
          <w:szCs w:val="24"/>
          <w:lang w:eastAsia="zh-TW"/>
        </w:rPr>
      </w:pPr>
    </w:p>
    <w:p w14:paraId="2FD7DA67" w14:textId="77777777" w:rsidR="00222D4D" w:rsidRPr="005C5BF1" w:rsidRDefault="00222D4D" w:rsidP="00575EA3">
      <w:pPr>
        <w:jc w:val="both"/>
        <w:rPr>
          <w:rFonts w:ascii="Arial" w:eastAsia="PMingLiU" w:hAnsi="Arial" w:cs="Arial"/>
          <w:szCs w:val="24"/>
          <w:lang w:eastAsia="zh-TW"/>
        </w:rPr>
      </w:pPr>
    </w:p>
    <w:p w14:paraId="39A52464" w14:textId="77777777" w:rsidR="00222D4D" w:rsidRPr="005C5BF1"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5C5BF1">
        <w:rPr>
          <w:rFonts w:ascii="Arial" w:eastAsia="PMingLiU" w:hAnsi="Arial" w:cs="Arial"/>
          <w:b/>
          <w:szCs w:val="24"/>
          <w:lang w:eastAsia="zh-TW"/>
        </w:rPr>
        <w:t>Note: Failure to specify</w:t>
      </w:r>
      <w:r w:rsidRPr="00353235">
        <w:rPr>
          <w:rFonts w:ascii="Arial" w:eastAsia="PMingLiU" w:hAnsi="Arial" w:cs="Arial"/>
          <w:b/>
          <w:szCs w:val="24"/>
          <w:lang w:eastAsia="zh-TW"/>
        </w:rPr>
        <w:t xml:space="preserve">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48A3C7DC" w14:textId="77777777" w:rsidR="0006746B" w:rsidRPr="00353235" w:rsidRDefault="0006746B"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5C5BF1"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of the </w:t>
      </w:r>
      <w:r w:rsidRPr="005C5BF1">
        <w:rPr>
          <w:rFonts w:ascii="Arial" w:hAnsi="Arial" w:cs="Arial"/>
          <w:bCs/>
          <w:szCs w:val="24"/>
        </w:rPr>
        <w:t>United States.</w:t>
      </w:r>
    </w:p>
    <w:p w14:paraId="451B9F70" w14:textId="77777777" w:rsidR="00534660" w:rsidRPr="005C5BF1" w:rsidRDefault="00534660" w:rsidP="00222D4D">
      <w:pPr>
        <w:tabs>
          <w:tab w:val="left" w:pos="0"/>
        </w:tabs>
        <w:rPr>
          <w:rFonts w:ascii="Arial" w:hAnsi="Arial" w:cs="Arial"/>
          <w:bCs/>
          <w:szCs w:val="24"/>
        </w:rPr>
      </w:pPr>
    </w:p>
    <w:p w14:paraId="4FC06886" w14:textId="1BAF5F40"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Yes</w:t>
      </w:r>
    </w:p>
    <w:p w14:paraId="2376B88B" w14:textId="77777777" w:rsidR="00534660" w:rsidRPr="005C5BF1" w:rsidRDefault="00534660" w:rsidP="00222D4D">
      <w:pPr>
        <w:tabs>
          <w:tab w:val="left" w:pos="0"/>
        </w:tabs>
        <w:rPr>
          <w:rFonts w:ascii="Arial" w:hAnsi="Arial" w:cs="Arial"/>
          <w:bCs/>
          <w:szCs w:val="24"/>
        </w:rPr>
      </w:pPr>
    </w:p>
    <w:p w14:paraId="1C927A80" w14:textId="31DB90E8"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line number(s):  </w:t>
      </w:r>
    </w:p>
    <w:p w14:paraId="4AC229AC" w14:textId="77777777" w:rsidR="00534660" w:rsidRPr="005C5BF1" w:rsidRDefault="00534660" w:rsidP="00222D4D">
      <w:pPr>
        <w:tabs>
          <w:tab w:val="left" w:pos="0"/>
        </w:tabs>
        <w:rPr>
          <w:rFonts w:ascii="Arial" w:hAnsi="Arial" w:cs="Arial"/>
          <w:bCs/>
          <w:szCs w:val="24"/>
        </w:rPr>
      </w:pPr>
    </w:p>
    <w:p w14:paraId="5AD82A4C" w14:textId="77777777" w:rsidR="00222D4D" w:rsidRPr="005C5BF1" w:rsidRDefault="00222D4D" w:rsidP="00222D4D">
      <w:pPr>
        <w:tabs>
          <w:tab w:val="left" w:pos="0"/>
        </w:tabs>
        <w:rPr>
          <w:rFonts w:ascii="Arial" w:hAnsi="Arial" w:cs="Arial"/>
          <w:bCs/>
          <w:szCs w:val="24"/>
        </w:rPr>
      </w:pPr>
    </w:p>
    <w:p w14:paraId="61002F67" w14:textId="4F52F251" w:rsidR="00E75F7F"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location within the United States where this product is manufactured:  </w:t>
      </w:r>
    </w:p>
    <w:p w14:paraId="3B469017" w14:textId="77777777" w:rsidR="00222D4D" w:rsidRPr="005C5BF1" w:rsidRDefault="00222D4D" w:rsidP="00222D4D">
      <w:pPr>
        <w:tabs>
          <w:tab w:val="left" w:pos="0"/>
        </w:tabs>
        <w:rPr>
          <w:rFonts w:ascii="Arial" w:hAnsi="Arial" w:cs="Arial"/>
          <w:bCs/>
          <w:szCs w:val="24"/>
        </w:rPr>
      </w:pPr>
    </w:p>
    <w:p w14:paraId="6F664BAB" w14:textId="77777777" w:rsidR="00222D4D" w:rsidRPr="005C5BF1" w:rsidRDefault="00222D4D" w:rsidP="00222D4D">
      <w:pPr>
        <w:tabs>
          <w:tab w:val="left" w:pos="0"/>
        </w:tabs>
        <w:rPr>
          <w:rFonts w:ascii="Arial" w:hAnsi="Arial" w:cs="Arial"/>
          <w:bCs/>
          <w:szCs w:val="24"/>
        </w:rPr>
      </w:pPr>
    </w:p>
    <w:p w14:paraId="230A8213" w14:textId="77777777" w:rsidR="00222D4D" w:rsidRPr="005C5BF1"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5C5BF1">
        <w:rPr>
          <w:sz w:val="24"/>
        </w:rPr>
        <w:t>1</w:t>
      </w:r>
      <w:r w:rsidR="00616C5C" w:rsidRPr="005C5BF1">
        <w:rPr>
          <w:sz w:val="24"/>
        </w:rPr>
        <w:t>4</w:t>
      </w:r>
      <w:r w:rsidRPr="005C5BF1">
        <w:rPr>
          <w:sz w:val="24"/>
        </w:rPr>
        <w:t xml:space="preserve">. </w:t>
      </w:r>
      <w:r w:rsidR="00660120" w:rsidRPr="005C5BF1">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1C19FC75" w14:textId="3F415CD7" w:rsidR="00186394" w:rsidRPr="00353235"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5C5BF1">
        <w:rPr>
          <w:rFonts w:ascii="Arial" w:hAnsi="Arial" w:cs="Arial"/>
          <w:szCs w:val="24"/>
        </w:rPr>
        <w:t xml:space="preserve">RATE program on </w:t>
      </w:r>
      <w:proofErr w:type="gramStart"/>
      <w:r w:rsidR="00186394" w:rsidRPr="005C5BF1">
        <w:rPr>
          <w:rFonts w:ascii="Arial" w:hAnsi="Arial" w:cs="Arial"/>
          <w:szCs w:val="24"/>
        </w:rPr>
        <w:t>the behalf</w:t>
      </w:r>
      <w:proofErr w:type="gramEnd"/>
      <w:r w:rsidR="00186394" w:rsidRPr="005C5BF1">
        <w:rPr>
          <w:rFonts w:ascii="Arial" w:hAnsi="Arial" w:cs="Arial"/>
          <w:szCs w:val="24"/>
        </w:rPr>
        <w:t xml:space="preserve"> of all qualified State entities and for qualified services as </w:t>
      </w:r>
      <w:proofErr w:type="gramStart"/>
      <w:r w:rsidR="00186394" w:rsidRPr="005C5BF1">
        <w:rPr>
          <w:rFonts w:ascii="Arial" w:hAnsi="Arial" w:cs="Arial"/>
          <w:szCs w:val="24"/>
        </w:rPr>
        <w:t>required, and</w:t>
      </w:r>
      <w:proofErr w:type="gramEnd"/>
      <w:r w:rsidR="00186394" w:rsidRPr="005C5BF1">
        <w:rPr>
          <w:rFonts w:ascii="Arial" w:hAnsi="Arial" w:cs="Arial"/>
          <w:szCs w:val="24"/>
        </w:rPr>
        <w:t xml:space="preserve"> should document his participation by stating his Service Provider Identification Number (SPIN) </w:t>
      </w:r>
      <w:r w:rsidR="00222D4D" w:rsidRPr="005C5BF1">
        <w:rPr>
          <w:rFonts w:ascii="Arial" w:hAnsi="Arial" w:cs="Arial"/>
          <w:szCs w:val="24"/>
        </w:rPr>
        <w:t>here _</w:t>
      </w:r>
      <w:r w:rsidR="00186394" w:rsidRPr="005C5BF1">
        <w:rPr>
          <w:rFonts w:ascii="Arial" w:hAnsi="Arial" w:cs="Arial"/>
          <w:szCs w:val="24"/>
        </w:rPr>
        <w:t>_____, or should confirm that he will apply for a SPIN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24AA2290" w:rsidR="00852D53" w:rsidRPr="00353235" w:rsidRDefault="00852D53" w:rsidP="00222D4D">
      <w:pPr>
        <w:rPr>
          <w:rFonts w:ascii="Arial" w:hAnsi="Arial" w:cs="Arial"/>
          <w:szCs w:val="24"/>
        </w:rPr>
      </w:pPr>
      <w:r w:rsidRPr="00353235">
        <w:rPr>
          <w:rFonts w:ascii="Arial" w:hAnsi="Arial" w:cs="Arial"/>
          <w:szCs w:val="24"/>
        </w:rPr>
        <w:t xml:space="preserve">Based on previous usage, the value of the contract is estimated to be approximately </w:t>
      </w:r>
      <w:r w:rsidRPr="0006746B">
        <w:rPr>
          <w:rFonts w:ascii="Arial" w:hAnsi="Arial" w:cs="Arial"/>
          <w:szCs w:val="24"/>
        </w:rPr>
        <w:t>$</w:t>
      </w:r>
      <w:r w:rsidR="0006746B" w:rsidRPr="0006746B">
        <w:rPr>
          <w:rFonts w:ascii="Arial" w:hAnsi="Arial" w:cs="Arial"/>
          <w:szCs w:val="24"/>
        </w:rPr>
        <w:t>493,526.62</w:t>
      </w:r>
      <w:r w:rsidRPr="0006746B">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71E248C5" w14:textId="77777777" w:rsidR="008437E7" w:rsidRPr="00353235" w:rsidRDefault="008437E7"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49F13153" w14:textId="77777777" w:rsidR="002D6FD8" w:rsidRDefault="002D6FD8" w:rsidP="00222D4D">
      <w:pPr>
        <w:rPr>
          <w:rFonts w:ascii="Arial" w:hAnsi="Arial" w:cs="Arial"/>
          <w:bCs/>
          <w:szCs w:val="24"/>
        </w:rPr>
      </w:pPr>
    </w:p>
    <w:p w14:paraId="575C6875" w14:textId="57C16DFF" w:rsidR="002D6FD8" w:rsidRDefault="002D6FD8" w:rsidP="002D6FD8">
      <w:pPr>
        <w:rPr>
          <w:rFonts w:ascii="Arial" w:hAnsi="Arial" w:cs="Arial"/>
          <w:b/>
          <w:bCs/>
          <w:szCs w:val="24"/>
        </w:rPr>
      </w:pPr>
      <w:r>
        <w:rPr>
          <w:rFonts w:ascii="Arial" w:hAnsi="Arial" w:cs="Arial"/>
          <w:b/>
          <w:bCs/>
          <w:szCs w:val="24"/>
        </w:rPr>
        <w:t xml:space="preserve">26. </w:t>
      </w:r>
      <w:r w:rsidRPr="005C703C">
        <w:rPr>
          <w:rFonts w:ascii="Arial" w:hAnsi="Arial" w:cs="Arial"/>
          <w:b/>
          <w:bCs/>
          <w:szCs w:val="24"/>
        </w:rPr>
        <w:t>Prohibition Against Advanced Payments</w:t>
      </w:r>
      <w:r>
        <w:rPr>
          <w:rFonts w:ascii="Arial" w:hAnsi="Arial" w:cs="Arial"/>
          <w:b/>
          <w:bCs/>
          <w:szCs w:val="24"/>
        </w:rPr>
        <w:t>:</w:t>
      </w:r>
    </w:p>
    <w:p w14:paraId="0F2036DC" w14:textId="77777777" w:rsidR="002D6FD8" w:rsidRDefault="002D6FD8" w:rsidP="002D6FD8">
      <w:pPr>
        <w:rPr>
          <w:rFonts w:ascii="Arial" w:hAnsi="Arial" w:cs="Arial"/>
          <w:b/>
          <w:bCs/>
          <w:szCs w:val="24"/>
        </w:rPr>
      </w:pPr>
    </w:p>
    <w:p w14:paraId="61E54E0B" w14:textId="77777777" w:rsidR="002D6FD8" w:rsidRDefault="002D6FD8" w:rsidP="002D6FD8">
      <w:pPr>
        <w:rPr>
          <w:rFonts w:ascii="Arial" w:hAnsi="Arial" w:cs="Arial"/>
          <w:szCs w:val="24"/>
        </w:rPr>
      </w:pPr>
      <w:r>
        <w:rPr>
          <w:rFonts w:ascii="Arial" w:hAnsi="Arial" w:cs="Arial"/>
          <w:szCs w:val="24"/>
        </w:rPr>
        <w:t xml:space="preserve">No compensation or payment of any nature shall be </w:t>
      </w:r>
      <w:proofErr w:type="gramStart"/>
      <w:r>
        <w:rPr>
          <w:rFonts w:ascii="Arial" w:hAnsi="Arial" w:cs="Arial"/>
          <w:szCs w:val="24"/>
        </w:rPr>
        <w:t>made</w:t>
      </w:r>
      <w:proofErr w:type="gramEnd"/>
      <w:r>
        <w:rPr>
          <w:rFonts w:ascii="Arial" w:hAnsi="Arial" w:cs="Arial"/>
          <w:szCs w:val="24"/>
        </w:rPr>
        <w:t xml:space="preserve"> in advance of the delivery of the contract commodities or in advance of </w:t>
      </w:r>
      <w:proofErr w:type="gramStart"/>
      <w:r>
        <w:rPr>
          <w:rFonts w:ascii="Arial" w:hAnsi="Arial" w:cs="Arial"/>
          <w:szCs w:val="24"/>
        </w:rPr>
        <w:t>services</w:t>
      </w:r>
      <w:proofErr w:type="gramEnd"/>
      <w:r>
        <w:rPr>
          <w:rFonts w:ascii="Arial" w:hAnsi="Arial" w:cs="Arial"/>
          <w:szCs w:val="24"/>
        </w:rPr>
        <w:t xml:space="preserve"> </w:t>
      </w:r>
      <w:proofErr w:type="gramStart"/>
      <w:r>
        <w:rPr>
          <w:rFonts w:ascii="Arial" w:hAnsi="Arial" w:cs="Arial"/>
          <w:szCs w:val="24"/>
        </w:rPr>
        <w:t>actually performed</w:t>
      </w:r>
      <w:proofErr w:type="gramEnd"/>
      <w:r>
        <w:rPr>
          <w:rFonts w:ascii="Arial" w:hAnsi="Arial" w:cs="Arial"/>
          <w:szCs w:val="24"/>
        </w:rPr>
        <w:t>, unless allowed by law or otherwise stated herein.</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1C6E5070" w:rsidR="00186394" w:rsidRPr="00353235" w:rsidRDefault="00FB719B" w:rsidP="00222D4D">
      <w:pPr>
        <w:pStyle w:val="ADA"/>
        <w:jc w:val="left"/>
        <w:rPr>
          <w:sz w:val="24"/>
        </w:rPr>
      </w:pPr>
      <w:r w:rsidRPr="00353235">
        <w:rPr>
          <w:sz w:val="24"/>
        </w:rPr>
        <w:t>2</w:t>
      </w:r>
      <w:r w:rsidR="002D6FD8">
        <w:rPr>
          <w:sz w:val="24"/>
        </w:rPr>
        <w:t>7</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lastRenderedPageBreak/>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24E1AEF" w14:textId="77777777" w:rsidR="00852D53" w:rsidRPr="00353235" w:rsidRDefault="00852D53" w:rsidP="00852D53">
      <w:pPr>
        <w:autoSpaceDE w:val="0"/>
        <w:autoSpaceDN w:val="0"/>
        <w:adjustRightInd w:val="0"/>
        <w:jc w:val="both"/>
        <w:rPr>
          <w:rFonts w:ascii="Arial" w:hAnsi="Arial" w:cs="Arial"/>
          <w:color w:val="000000"/>
          <w:szCs w:val="24"/>
        </w:rPr>
      </w:pP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4AAFA3FB" w:rsidR="00186394" w:rsidRPr="00353235" w:rsidRDefault="00FB719B" w:rsidP="00222D4D">
      <w:pPr>
        <w:pStyle w:val="ADA"/>
        <w:jc w:val="left"/>
        <w:rPr>
          <w:sz w:val="24"/>
        </w:rPr>
      </w:pPr>
      <w:r w:rsidRPr="00353235">
        <w:rPr>
          <w:sz w:val="24"/>
        </w:rPr>
        <w:t>2</w:t>
      </w:r>
      <w:r w:rsidR="002D6FD8">
        <w:rPr>
          <w:sz w:val="24"/>
        </w:rPr>
        <w:t>8</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63E98944" w:rsidR="00186394" w:rsidRPr="00353235" w:rsidRDefault="00FB719B" w:rsidP="00222D4D">
      <w:pPr>
        <w:pStyle w:val="ADA"/>
        <w:jc w:val="left"/>
        <w:rPr>
          <w:sz w:val="24"/>
        </w:rPr>
      </w:pPr>
      <w:r w:rsidRPr="00353235">
        <w:rPr>
          <w:sz w:val="24"/>
        </w:rPr>
        <w:t>2</w:t>
      </w:r>
      <w:r w:rsidR="002D6FD8">
        <w:rPr>
          <w:sz w:val="24"/>
        </w:rPr>
        <w:t>9</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40781078" w:rsidR="00186394" w:rsidRPr="00353235" w:rsidRDefault="002D6FD8" w:rsidP="00222D4D">
      <w:pPr>
        <w:pStyle w:val="ADA"/>
        <w:jc w:val="left"/>
        <w:rPr>
          <w:sz w:val="24"/>
        </w:rPr>
      </w:pPr>
      <w:r>
        <w:rPr>
          <w:sz w:val="24"/>
        </w:rPr>
        <w:t>30</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30C32C31" w14:textId="110E99D7" w:rsidR="005140DD" w:rsidRPr="00353235" w:rsidRDefault="00186394" w:rsidP="008437E7">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lastRenderedPageBreak/>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57150C2"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0733E637" w14:textId="77777777" w:rsidR="00186394" w:rsidRPr="00353235" w:rsidRDefault="00186394">
      <w:pPr>
        <w:ind w:left="720" w:hanging="720"/>
        <w:jc w:val="both"/>
        <w:rPr>
          <w:rFonts w:ascii="Arial" w:hAnsi="Arial" w:cs="Arial"/>
          <w:szCs w:val="24"/>
        </w:rPr>
      </w:pPr>
    </w:p>
    <w:p w14:paraId="6D13873F" w14:textId="77777777" w:rsidR="00186394" w:rsidRPr="005C5BF1" w:rsidRDefault="00186394">
      <w:pPr>
        <w:ind w:left="720" w:hanging="720"/>
        <w:jc w:val="both"/>
        <w:rPr>
          <w:rFonts w:ascii="Arial" w:hAnsi="Arial" w:cs="Arial"/>
          <w:szCs w:val="24"/>
        </w:rPr>
      </w:pPr>
      <w:r w:rsidRPr="005C5BF1">
        <w:rPr>
          <w:rFonts w:ascii="Arial" w:hAnsi="Arial" w:cs="Arial"/>
          <w:szCs w:val="24"/>
        </w:rPr>
        <w:t xml:space="preserve">Briefly state any restrictions as to </w:t>
      </w:r>
      <w:proofErr w:type="gramStart"/>
      <w:r w:rsidRPr="005C5BF1">
        <w:rPr>
          <w:rFonts w:ascii="Arial" w:hAnsi="Arial" w:cs="Arial"/>
          <w:szCs w:val="24"/>
        </w:rPr>
        <w:t>type</w:t>
      </w:r>
      <w:proofErr w:type="gramEnd"/>
      <w:r w:rsidRPr="005C5BF1">
        <w:rPr>
          <w:rFonts w:ascii="Arial" w:hAnsi="Arial" w:cs="Arial"/>
          <w:szCs w:val="24"/>
        </w:rPr>
        <w:t xml:space="preserve"> of revisions delegates may request.</w:t>
      </w:r>
    </w:p>
    <w:p w14:paraId="21386FBA" w14:textId="77777777" w:rsidR="00CA1928" w:rsidRPr="005C5BF1" w:rsidRDefault="00CA1928">
      <w:pPr>
        <w:ind w:left="720" w:hanging="720"/>
        <w:jc w:val="both"/>
        <w:rPr>
          <w:rFonts w:ascii="Arial" w:hAnsi="Arial" w:cs="Arial"/>
          <w:szCs w:val="24"/>
        </w:rPr>
      </w:pPr>
    </w:p>
    <w:p w14:paraId="3E9B291E" w14:textId="77777777" w:rsidR="00393147" w:rsidRDefault="00660120" w:rsidP="00222D4D">
      <w:pPr>
        <w:ind w:left="720" w:hanging="720"/>
        <w:jc w:val="both"/>
        <w:rPr>
          <w:rFonts w:ascii="Arial" w:hAnsi="Arial" w:cs="Arial"/>
          <w:szCs w:val="24"/>
          <w:u w:val="single"/>
        </w:rPr>
      </w:pPr>
      <w:r w:rsidRPr="005C5BF1">
        <w:rPr>
          <w:rFonts w:ascii="Arial" w:hAnsi="Arial" w:cs="Arial"/>
          <w:szCs w:val="24"/>
        </w:rPr>
        <w:t>Comment</w:t>
      </w:r>
      <w:r w:rsidR="00186394" w:rsidRPr="005C5BF1">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lastRenderedPageBreak/>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3B179B18" w:rsidR="00186394" w:rsidRPr="00353235" w:rsidRDefault="00C24DA6" w:rsidP="00222D4D">
      <w:pPr>
        <w:pStyle w:val="ADA"/>
        <w:jc w:val="left"/>
        <w:rPr>
          <w:sz w:val="24"/>
        </w:rPr>
      </w:pPr>
      <w:r w:rsidRPr="00353235">
        <w:rPr>
          <w:sz w:val="24"/>
        </w:rPr>
        <w:t>3</w:t>
      </w:r>
      <w:r w:rsidR="002D6FD8">
        <w:rPr>
          <w:sz w:val="24"/>
        </w:rPr>
        <w:t>1</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lastRenderedPageBreak/>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Pr="00353235" w:rsidRDefault="00407D6B" w:rsidP="00407D6B">
      <w:pPr>
        <w:jc w:val="both"/>
        <w:rPr>
          <w:rFonts w:ascii="Arial" w:hAnsi="Arial" w:cs="Arial"/>
          <w:szCs w:val="24"/>
        </w:rPr>
      </w:pPr>
    </w:p>
    <w:p w14:paraId="4543FCAB" w14:textId="58FF5C9F" w:rsidR="00D744BF" w:rsidRPr="00353235" w:rsidRDefault="00C24DA6" w:rsidP="00660120">
      <w:pPr>
        <w:pStyle w:val="ADA"/>
        <w:rPr>
          <w:sz w:val="24"/>
        </w:rPr>
      </w:pPr>
      <w:r w:rsidRPr="00353235">
        <w:rPr>
          <w:sz w:val="24"/>
        </w:rPr>
        <w:t>3</w:t>
      </w:r>
      <w:r w:rsidR="002D6FD8">
        <w:rPr>
          <w:sz w:val="24"/>
        </w:rPr>
        <w:t>2</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747EBB64" w:rsidR="00186394" w:rsidRPr="00353235" w:rsidRDefault="00C24DA6" w:rsidP="00660120">
      <w:pPr>
        <w:pStyle w:val="ADA"/>
        <w:rPr>
          <w:sz w:val="24"/>
        </w:rPr>
      </w:pPr>
      <w:r w:rsidRPr="00353235">
        <w:rPr>
          <w:sz w:val="24"/>
        </w:rPr>
        <w:t>3</w:t>
      </w:r>
      <w:r w:rsidR="002D6FD8">
        <w:rPr>
          <w:sz w:val="24"/>
        </w:rPr>
        <w:t>3</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 xml:space="preserve">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w:t>
      </w:r>
      <w:r w:rsidRPr="00353235">
        <w:rPr>
          <w:rFonts w:ascii="Arial" w:hAnsi="Arial" w:cs="Arial"/>
          <w:szCs w:val="24"/>
        </w:rPr>
        <w:lastRenderedPageBreak/>
        <w:t>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26272A78" w:rsidR="00692C57" w:rsidRPr="00353235" w:rsidRDefault="00C24DA6" w:rsidP="00660120">
      <w:pPr>
        <w:pStyle w:val="ADA"/>
        <w:rPr>
          <w:sz w:val="24"/>
        </w:rPr>
      </w:pPr>
      <w:r w:rsidRPr="00353235">
        <w:rPr>
          <w:sz w:val="24"/>
        </w:rPr>
        <w:t>3</w:t>
      </w:r>
      <w:r w:rsidR="002D6FD8">
        <w:rPr>
          <w:sz w:val="24"/>
        </w:rPr>
        <w:t>4</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3A0A9907" w:rsidR="00692C57" w:rsidRPr="00353235" w:rsidRDefault="00C24DA6" w:rsidP="00660120">
      <w:pPr>
        <w:pStyle w:val="ADA"/>
        <w:rPr>
          <w:sz w:val="24"/>
        </w:rPr>
      </w:pPr>
      <w:r w:rsidRPr="00353235">
        <w:rPr>
          <w:sz w:val="24"/>
        </w:rPr>
        <w:lastRenderedPageBreak/>
        <w:t>3</w:t>
      </w:r>
      <w:r w:rsidR="002D6FD8">
        <w:rPr>
          <w:sz w:val="24"/>
        </w:rPr>
        <w:t>5</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30C4767A" w14:textId="77777777" w:rsidR="005C5BF1" w:rsidRPr="00353235" w:rsidRDefault="005C5BF1" w:rsidP="00222D4D">
      <w:pPr>
        <w:rPr>
          <w:rFonts w:ascii="Arial" w:hAnsi="Arial" w:cs="Arial"/>
          <w:b/>
          <w:bCs/>
          <w:szCs w:val="24"/>
        </w:rPr>
      </w:pPr>
    </w:p>
    <w:p w14:paraId="5CF4ADF3" w14:textId="0B0096DF" w:rsidR="00692C57" w:rsidRPr="00353235" w:rsidRDefault="004A080D" w:rsidP="00222D4D">
      <w:pPr>
        <w:pStyle w:val="ADA"/>
        <w:jc w:val="left"/>
        <w:rPr>
          <w:sz w:val="24"/>
        </w:rPr>
      </w:pPr>
      <w:r w:rsidRPr="00353235">
        <w:rPr>
          <w:sz w:val="24"/>
        </w:rPr>
        <w:t>3</w:t>
      </w:r>
      <w:r w:rsidR="002D6FD8">
        <w:rPr>
          <w:sz w:val="24"/>
        </w:rPr>
        <w:t>6</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2373A2C" w:rsidR="00186394" w:rsidRPr="00353235" w:rsidRDefault="00692C57" w:rsidP="00222D4D">
      <w:pPr>
        <w:pStyle w:val="ADA"/>
        <w:jc w:val="left"/>
        <w:rPr>
          <w:color w:val="FF0000"/>
          <w:sz w:val="24"/>
        </w:rPr>
      </w:pPr>
      <w:r w:rsidRPr="00353235">
        <w:rPr>
          <w:sz w:val="24"/>
        </w:rPr>
        <w:t>3</w:t>
      </w:r>
      <w:r w:rsidR="002D6FD8">
        <w:rPr>
          <w:sz w:val="24"/>
        </w:rPr>
        <w:t>7</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lastRenderedPageBreak/>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6EFFD280" w:rsidR="00186394" w:rsidRPr="00353235" w:rsidRDefault="00692C57" w:rsidP="00281DF0">
      <w:pPr>
        <w:pStyle w:val="ADA"/>
        <w:rPr>
          <w:sz w:val="24"/>
        </w:rPr>
      </w:pPr>
      <w:r w:rsidRPr="00353235">
        <w:rPr>
          <w:sz w:val="24"/>
        </w:rPr>
        <w:t>3</w:t>
      </w:r>
      <w:r w:rsidR="002D6FD8">
        <w:rPr>
          <w:sz w:val="24"/>
        </w:rPr>
        <w:t>8</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w:t>
      </w:r>
      <w:r w:rsidR="00186394" w:rsidRPr="00353235">
        <w:rPr>
          <w:rFonts w:ascii="Arial" w:hAnsi="Arial" w:cs="Arial"/>
          <w:szCs w:val="24"/>
        </w:rPr>
        <w:lastRenderedPageBreak/>
        <w:t xml:space="preserve">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6DCF1784" w:rsidR="00777119" w:rsidRPr="00353235" w:rsidRDefault="00777119" w:rsidP="00281DF0">
      <w:pPr>
        <w:pStyle w:val="ADA"/>
        <w:rPr>
          <w:sz w:val="24"/>
        </w:rPr>
      </w:pPr>
      <w:r w:rsidRPr="00353235">
        <w:rPr>
          <w:sz w:val="24"/>
        </w:rPr>
        <w:t>3</w:t>
      </w:r>
      <w:r w:rsidR="002D6FD8">
        <w:rPr>
          <w:sz w:val="24"/>
        </w:rPr>
        <w:t>9</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D4D2CD7" w14:textId="77777777" w:rsidR="00004AA6" w:rsidRPr="00353235" w:rsidRDefault="00004AA6"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shall submit the declarations page and the </w:t>
      </w:r>
      <w:r w:rsidRPr="0024480E">
        <w:rPr>
          <w:rFonts w:ascii="Arial" w:eastAsia="PMingLiU" w:hAnsi="Arial" w:cs="Arial"/>
          <w:szCs w:val="24"/>
          <w:lang w:eastAsia="zh-TW"/>
        </w:rPr>
        <w:lastRenderedPageBreak/>
        <w:t>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5D7E5DDA" w:rsidR="00186394" w:rsidRPr="00353235" w:rsidRDefault="002D6FD8" w:rsidP="00281DF0">
      <w:pPr>
        <w:pStyle w:val="ADA"/>
        <w:rPr>
          <w:sz w:val="24"/>
        </w:rPr>
      </w:pPr>
      <w:r>
        <w:rPr>
          <w:sz w:val="24"/>
        </w:rPr>
        <w:t>40</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59A609D5" w14:textId="71E934B2" w:rsidR="002D6FD8" w:rsidRPr="008437E7" w:rsidRDefault="00186394" w:rsidP="008437E7">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4DE3CBA0" w14:textId="77777777" w:rsidR="002D6FD8" w:rsidRPr="00353235" w:rsidRDefault="002D6FD8" w:rsidP="0024480E">
      <w:pPr>
        <w:tabs>
          <w:tab w:val="left" w:pos="720"/>
          <w:tab w:val="left" w:pos="1440"/>
        </w:tabs>
        <w:rPr>
          <w:rFonts w:ascii="Arial" w:hAnsi="Arial" w:cs="Arial"/>
          <w:szCs w:val="24"/>
        </w:rPr>
      </w:pPr>
    </w:p>
    <w:p w14:paraId="0EB55EDA" w14:textId="54DEC24A" w:rsidR="00186394" w:rsidRPr="00353235" w:rsidRDefault="00777119" w:rsidP="0024480E">
      <w:pPr>
        <w:pStyle w:val="ADA"/>
        <w:jc w:val="left"/>
        <w:rPr>
          <w:sz w:val="24"/>
        </w:rPr>
      </w:pPr>
      <w:r w:rsidRPr="00353235">
        <w:rPr>
          <w:sz w:val="24"/>
        </w:rPr>
        <w:t>4</w:t>
      </w:r>
      <w:r w:rsidR="002D6FD8">
        <w:rPr>
          <w:sz w:val="24"/>
        </w:rPr>
        <w:t>1</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3BC2BB31" w:rsidR="00186394" w:rsidRPr="00353235" w:rsidRDefault="00777119" w:rsidP="0024480E">
      <w:pPr>
        <w:pStyle w:val="ADA"/>
        <w:jc w:val="left"/>
        <w:rPr>
          <w:sz w:val="24"/>
        </w:rPr>
      </w:pPr>
      <w:r w:rsidRPr="00353235">
        <w:rPr>
          <w:sz w:val="24"/>
        </w:rPr>
        <w:lastRenderedPageBreak/>
        <w:t>4</w:t>
      </w:r>
      <w:r w:rsidR="002D6FD8">
        <w:rPr>
          <w:sz w:val="24"/>
        </w:rPr>
        <w:t>2</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2530CB33" w:rsidR="00186394" w:rsidRPr="00353235" w:rsidRDefault="00777119" w:rsidP="0024480E">
      <w:pPr>
        <w:pStyle w:val="ADA"/>
        <w:jc w:val="left"/>
        <w:rPr>
          <w:sz w:val="24"/>
        </w:rPr>
      </w:pPr>
      <w:r w:rsidRPr="00353235">
        <w:rPr>
          <w:sz w:val="24"/>
        </w:rPr>
        <w:t>4</w:t>
      </w:r>
      <w:r w:rsidR="002D6FD8">
        <w:rPr>
          <w:sz w:val="24"/>
        </w:rPr>
        <w:t>3</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2A07957A" w:rsidR="00186394" w:rsidRPr="00353235" w:rsidRDefault="00777119" w:rsidP="0024480E">
      <w:pPr>
        <w:pStyle w:val="ADA"/>
        <w:jc w:val="left"/>
        <w:rPr>
          <w:sz w:val="24"/>
        </w:rPr>
      </w:pPr>
      <w:r w:rsidRPr="00353235">
        <w:rPr>
          <w:sz w:val="24"/>
        </w:rPr>
        <w:t>4</w:t>
      </w:r>
      <w:r w:rsidR="002D6FD8">
        <w:rPr>
          <w:sz w:val="24"/>
        </w:rPr>
        <w:t>4</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78E9723" w:rsidR="00186394" w:rsidRPr="00353235" w:rsidRDefault="00777119" w:rsidP="0024480E">
      <w:pPr>
        <w:pStyle w:val="ADA"/>
        <w:jc w:val="left"/>
        <w:rPr>
          <w:sz w:val="24"/>
        </w:rPr>
      </w:pPr>
      <w:r w:rsidRPr="00353235">
        <w:rPr>
          <w:sz w:val="24"/>
        </w:rPr>
        <w:t>4</w:t>
      </w:r>
      <w:r w:rsidR="002D6FD8">
        <w:rPr>
          <w:sz w:val="24"/>
        </w:rPr>
        <w:t>5</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4D586465" w:rsidR="00186394" w:rsidRPr="00353235" w:rsidRDefault="00777119" w:rsidP="0024480E">
      <w:pPr>
        <w:pStyle w:val="ADA"/>
        <w:jc w:val="left"/>
        <w:rPr>
          <w:sz w:val="24"/>
        </w:rPr>
      </w:pPr>
      <w:r w:rsidRPr="00353235">
        <w:rPr>
          <w:sz w:val="24"/>
        </w:rPr>
        <w:t>4</w:t>
      </w:r>
      <w:r w:rsidR="002D6FD8">
        <w:rPr>
          <w:sz w:val="24"/>
        </w:rPr>
        <w:t>6</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4252D531" w14:textId="77777777" w:rsidR="008437E7" w:rsidRPr="00353235" w:rsidRDefault="008437E7">
      <w:pPr>
        <w:jc w:val="both"/>
        <w:rPr>
          <w:rFonts w:ascii="Arial" w:hAnsi="Arial" w:cs="Arial"/>
          <w:bCs/>
          <w:szCs w:val="24"/>
        </w:rPr>
      </w:pPr>
    </w:p>
    <w:p w14:paraId="242DFC76" w14:textId="3660E6E3" w:rsidR="00435D08" w:rsidRPr="00353235" w:rsidRDefault="004A080D" w:rsidP="0024480E">
      <w:pPr>
        <w:pStyle w:val="ADA"/>
        <w:jc w:val="left"/>
        <w:rPr>
          <w:sz w:val="24"/>
        </w:rPr>
      </w:pPr>
      <w:r w:rsidRPr="00353235">
        <w:rPr>
          <w:sz w:val="24"/>
        </w:rPr>
        <w:lastRenderedPageBreak/>
        <w:t>4</w:t>
      </w:r>
      <w:r w:rsidR="002D6FD8">
        <w:rPr>
          <w:sz w:val="24"/>
        </w:rPr>
        <w:t>7</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437D5A76" w:rsidR="00267FC5" w:rsidRPr="00353235" w:rsidRDefault="00267FC5" w:rsidP="0024480E">
      <w:pPr>
        <w:pStyle w:val="ADA"/>
        <w:jc w:val="left"/>
        <w:rPr>
          <w:sz w:val="24"/>
        </w:rPr>
      </w:pPr>
      <w:r w:rsidRPr="00353235">
        <w:rPr>
          <w:sz w:val="24"/>
        </w:rPr>
        <w:t>4</w:t>
      </w:r>
      <w:r w:rsidR="002D6FD8">
        <w:rPr>
          <w:sz w:val="24"/>
        </w:rPr>
        <w:t>8</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A1F5C84" w:rsidR="00267FC5" w:rsidRPr="00353235" w:rsidRDefault="00267FC5" w:rsidP="0024480E">
      <w:pPr>
        <w:pStyle w:val="ADA"/>
        <w:jc w:val="left"/>
        <w:rPr>
          <w:sz w:val="24"/>
        </w:rPr>
      </w:pPr>
      <w:r w:rsidRPr="00353235">
        <w:rPr>
          <w:sz w:val="24"/>
          <w:shd w:val="clear" w:color="auto" w:fill="FFFFFF"/>
        </w:rPr>
        <w:t>4</w:t>
      </w:r>
      <w:r w:rsidR="002D6FD8">
        <w:rPr>
          <w:sz w:val="24"/>
          <w:shd w:val="clear" w:color="auto" w:fill="FFFFFF"/>
        </w:rPr>
        <w:t>9</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7E009F44" w14:textId="19EA86B9" w:rsidR="005C703C" w:rsidRPr="005C703C" w:rsidRDefault="002D6FD8" w:rsidP="0024480E">
      <w:pPr>
        <w:rPr>
          <w:rFonts w:ascii="Arial" w:hAnsi="Arial" w:cs="Arial"/>
          <w:b/>
          <w:bCs/>
          <w:szCs w:val="24"/>
        </w:rPr>
      </w:pPr>
      <w:bookmarkStart w:id="0" w:name="_Hlk226353740"/>
      <w:r>
        <w:rPr>
          <w:rFonts w:ascii="Arial" w:hAnsi="Arial" w:cs="Arial"/>
          <w:b/>
          <w:bCs/>
          <w:szCs w:val="24"/>
        </w:rPr>
        <w:t xml:space="preserve">50. </w:t>
      </w:r>
      <w:r w:rsidR="005C703C"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rsidRPr="005C5BF1" w14:paraId="49B4443F" w14:textId="77777777" w:rsidTr="00E118F9">
        <w:tc>
          <w:tcPr>
            <w:tcW w:w="5035" w:type="dxa"/>
          </w:tcPr>
          <w:p w14:paraId="34C34833" w14:textId="6D4FE7A2" w:rsidR="008036A1" w:rsidRPr="005C5BF1" w:rsidRDefault="008036A1" w:rsidP="00E118F9">
            <w:pPr>
              <w:tabs>
                <w:tab w:val="left" w:pos="360"/>
              </w:tabs>
              <w:rPr>
                <w:rFonts w:ascii="Arial" w:hAnsi="Arial" w:cs="Arial"/>
                <w:szCs w:val="24"/>
              </w:rPr>
            </w:pPr>
            <w:r w:rsidRPr="005C5BF1">
              <w:rPr>
                <w:rFonts w:ascii="Arial" w:hAnsi="Arial" w:cs="Arial"/>
                <w:szCs w:val="24"/>
              </w:rPr>
              <w:t>Category 3 Network Attached Storage Units</w:t>
            </w:r>
          </w:p>
        </w:tc>
        <w:tc>
          <w:tcPr>
            <w:tcW w:w="2790" w:type="dxa"/>
          </w:tcPr>
          <w:p w14:paraId="42B58B78" w14:textId="77777777" w:rsidR="008036A1" w:rsidRPr="005C5BF1" w:rsidRDefault="008036A1" w:rsidP="00E118F9">
            <w:pPr>
              <w:tabs>
                <w:tab w:val="left" w:pos="360"/>
              </w:tabs>
              <w:rPr>
                <w:rFonts w:ascii="Arial" w:hAnsi="Arial" w:cs="Arial"/>
                <w:szCs w:val="24"/>
              </w:rPr>
            </w:pPr>
          </w:p>
        </w:tc>
      </w:tr>
      <w:tr w:rsidR="008036A1" w:rsidRPr="005C5BF1" w14:paraId="2BC2EDF9" w14:textId="77777777" w:rsidTr="00E118F9">
        <w:tc>
          <w:tcPr>
            <w:tcW w:w="5035" w:type="dxa"/>
          </w:tcPr>
          <w:p w14:paraId="23AB13EF" w14:textId="2D605D71" w:rsidR="008036A1" w:rsidRPr="005C5BF1" w:rsidRDefault="008036A1" w:rsidP="00E118F9">
            <w:pPr>
              <w:tabs>
                <w:tab w:val="left" w:pos="360"/>
              </w:tabs>
              <w:rPr>
                <w:rFonts w:ascii="Arial" w:hAnsi="Arial" w:cs="Arial"/>
                <w:szCs w:val="24"/>
              </w:rPr>
            </w:pPr>
            <w:r w:rsidRPr="005C5BF1">
              <w:rPr>
                <w:rFonts w:ascii="Arial" w:hAnsi="Arial" w:cs="Arial"/>
                <w:szCs w:val="24"/>
              </w:rPr>
              <w:t>Category 4 Network Video Recorders &amp; Stations</w:t>
            </w:r>
          </w:p>
        </w:tc>
        <w:tc>
          <w:tcPr>
            <w:tcW w:w="2790" w:type="dxa"/>
          </w:tcPr>
          <w:p w14:paraId="752872A4" w14:textId="77777777" w:rsidR="008036A1" w:rsidRPr="005C5BF1" w:rsidRDefault="008036A1" w:rsidP="00E118F9">
            <w:pPr>
              <w:tabs>
                <w:tab w:val="left" w:pos="360"/>
              </w:tabs>
              <w:rPr>
                <w:rFonts w:ascii="Arial" w:hAnsi="Arial" w:cs="Arial"/>
                <w:szCs w:val="24"/>
              </w:rPr>
            </w:pPr>
          </w:p>
        </w:tc>
      </w:tr>
      <w:tr w:rsidR="008036A1" w:rsidRPr="005C5BF1" w14:paraId="5B3255DF" w14:textId="77777777" w:rsidTr="00E118F9">
        <w:tc>
          <w:tcPr>
            <w:tcW w:w="5035" w:type="dxa"/>
          </w:tcPr>
          <w:p w14:paraId="70302E9D" w14:textId="434D1BEE" w:rsidR="008036A1" w:rsidRPr="005C5BF1" w:rsidRDefault="008036A1" w:rsidP="00E118F9">
            <w:pPr>
              <w:tabs>
                <w:tab w:val="left" w:pos="360"/>
              </w:tabs>
              <w:rPr>
                <w:rFonts w:ascii="Arial" w:hAnsi="Arial" w:cs="Arial"/>
                <w:szCs w:val="24"/>
              </w:rPr>
            </w:pPr>
            <w:r w:rsidRPr="005C5BF1">
              <w:rPr>
                <w:rFonts w:ascii="Arial" w:hAnsi="Arial" w:cs="Arial"/>
                <w:szCs w:val="24"/>
              </w:rPr>
              <w:t>Category 5 Upgrades</w:t>
            </w:r>
          </w:p>
        </w:tc>
        <w:tc>
          <w:tcPr>
            <w:tcW w:w="2790" w:type="dxa"/>
          </w:tcPr>
          <w:p w14:paraId="03792FFB" w14:textId="77777777" w:rsidR="008036A1" w:rsidRPr="005C5BF1" w:rsidRDefault="008036A1" w:rsidP="00E118F9">
            <w:pPr>
              <w:tabs>
                <w:tab w:val="left" w:pos="360"/>
              </w:tabs>
              <w:rPr>
                <w:rFonts w:ascii="Arial" w:hAnsi="Arial" w:cs="Arial"/>
                <w:szCs w:val="24"/>
              </w:rPr>
            </w:pPr>
          </w:p>
        </w:tc>
      </w:tr>
    </w:tbl>
    <w:p w14:paraId="2600BAE6" w14:textId="77777777" w:rsidR="00186394" w:rsidRPr="005C5BF1" w:rsidRDefault="00186394">
      <w:pPr>
        <w:jc w:val="both"/>
        <w:rPr>
          <w:rFonts w:ascii="Arial" w:hAnsi="Arial" w:cs="Arial"/>
          <w:b/>
          <w:szCs w:val="24"/>
        </w:rPr>
      </w:pPr>
    </w:p>
    <w:p w14:paraId="050EE2CC" w14:textId="77777777" w:rsidR="00186394" w:rsidRPr="005C5BF1" w:rsidRDefault="00186394" w:rsidP="00903863">
      <w:pPr>
        <w:ind w:left="90" w:hanging="1350"/>
        <w:jc w:val="both"/>
        <w:rPr>
          <w:rFonts w:ascii="Arial" w:hAnsi="Arial" w:cs="Arial"/>
          <w:szCs w:val="24"/>
        </w:rPr>
      </w:pPr>
      <w:r w:rsidRPr="005C5BF1">
        <w:rPr>
          <w:rFonts w:ascii="Arial" w:hAnsi="Arial" w:cs="Arial"/>
          <w:szCs w:val="24"/>
        </w:rPr>
        <w:tab/>
      </w:r>
    </w:p>
    <w:p w14:paraId="684E3BE3" w14:textId="77777777" w:rsidR="008036A1" w:rsidRPr="005C5BF1" w:rsidRDefault="008036A1" w:rsidP="008036A1">
      <w:pPr>
        <w:tabs>
          <w:tab w:val="left" w:pos="360"/>
        </w:tabs>
        <w:rPr>
          <w:rFonts w:ascii="Arial" w:hAnsi="Arial" w:cs="Arial"/>
          <w:szCs w:val="24"/>
        </w:rPr>
      </w:pPr>
      <w:r w:rsidRPr="005C5BF1">
        <w:rPr>
          <w:rFonts w:ascii="Arial" w:hAnsi="Arial" w:cs="Arial"/>
          <w:szCs w:val="24"/>
        </w:rPr>
        <w:t>Installation hourly rate: $</w:t>
      </w:r>
    </w:p>
    <w:p w14:paraId="268FB109" w14:textId="77777777" w:rsidR="008036A1" w:rsidRPr="005C5BF1"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5C5BF1">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2E14C50F"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31854CB"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6FB63F0A"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4DD524A8"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DC7BF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DC7BF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DC7BF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DC7BF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C210" w14:textId="77777777" w:rsidR="00124F97" w:rsidRDefault="00124F97">
      <w:r>
        <w:separator/>
      </w:r>
    </w:p>
  </w:endnote>
  <w:endnote w:type="continuationSeparator" w:id="0">
    <w:p w14:paraId="431FED27" w14:textId="77777777" w:rsidR="00124F97" w:rsidRDefault="0012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6CA0" w14:textId="77777777" w:rsidR="00124F97" w:rsidRDefault="00124F97">
      <w:r>
        <w:separator/>
      </w:r>
    </w:p>
  </w:footnote>
  <w:footnote w:type="continuationSeparator" w:id="0">
    <w:p w14:paraId="6D339C42" w14:textId="77777777" w:rsidR="00124F97" w:rsidRDefault="0012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4AA6"/>
    <w:rsid w:val="00006431"/>
    <w:rsid w:val="00014F3E"/>
    <w:rsid w:val="00044E22"/>
    <w:rsid w:val="00047584"/>
    <w:rsid w:val="0006746B"/>
    <w:rsid w:val="000A005D"/>
    <w:rsid w:val="000A1080"/>
    <w:rsid w:val="000A69F2"/>
    <w:rsid w:val="000D5E71"/>
    <w:rsid w:val="000E71C9"/>
    <w:rsid w:val="000F1106"/>
    <w:rsid w:val="000F4394"/>
    <w:rsid w:val="0011167E"/>
    <w:rsid w:val="00120AAF"/>
    <w:rsid w:val="00124F97"/>
    <w:rsid w:val="0013509B"/>
    <w:rsid w:val="00135D2D"/>
    <w:rsid w:val="00142809"/>
    <w:rsid w:val="00151697"/>
    <w:rsid w:val="001533B3"/>
    <w:rsid w:val="00160B72"/>
    <w:rsid w:val="00165C88"/>
    <w:rsid w:val="0017061C"/>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D5D2B"/>
    <w:rsid w:val="002D6FD8"/>
    <w:rsid w:val="002E29C8"/>
    <w:rsid w:val="002F01C4"/>
    <w:rsid w:val="002F7E6E"/>
    <w:rsid w:val="00353235"/>
    <w:rsid w:val="0036389C"/>
    <w:rsid w:val="00363D2D"/>
    <w:rsid w:val="00365447"/>
    <w:rsid w:val="00373A09"/>
    <w:rsid w:val="003769FF"/>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53A57"/>
    <w:rsid w:val="00575EA3"/>
    <w:rsid w:val="005836B2"/>
    <w:rsid w:val="005A05D6"/>
    <w:rsid w:val="005A3235"/>
    <w:rsid w:val="005B522F"/>
    <w:rsid w:val="005C3930"/>
    <w:rsid w:val="005C5BF1"/>
    <w:rsid w:val="005C703C"/>
    <w:rsid w:val="005D1EE5"/>
    <w:rsid w:val="005F1DE5"/>
    <w:rsid w:val="00616C5C"/>
    <w:rsid w:val="0062205C"/>
    <w:rsid w:val="0065671E"/>
    <w:rsid w:val="00660120"/>
    <w:rsid w:val="006651DE"/>
    <w:rsid w:val="006741D4"/>
    <w:rsid w:val="00675C63"/>
    <w:rsid w:val="00676737"/>
    <w:rsid w:val="006927E5"/>
    <w:rsid w:val="00692C57"/>
    <w:rsid w:val="006A0035"/>
    <w:rsid w:val="006A3987"/>
    <w:rsid w:val="006D3075"/>
    <w:rsid w:val="006E0A10"/>
    <w:rsid w:val="006E3917"/>
    <w:rsid w:val="006F7806"/>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437E7"/>
    <w:rsid w:val="00852D53"/>
    <w:rsid w:val="008768AF"/>
    <w:rsid w:val="00887D96"/>
    <w:rsid w:val="00892861"/>
    <w:rsid w:val="008E6701"/>
    <w:rsid w:val="008F02CD"/>
    <w:rsid w:val="008F5264"/>
    <w:rsid w:val="008F57F2"/>
    <w:rsid w:val="00903863"/>
    <w:rsid w:val="00907FB1"/>
    <w:rsid w:val="00921A37"/>
    <w:rsid w:val="00950B58"/>
    <w:rsid w:val="009A0A7D"/>
    <w:rsid w:val="009A12D5"/>
    <w:rsid w:val="009A2D78"/>
    <w:rsid w:val="009A7768"/>
    <w:rsid w:val="009C7305"/>
    <w:rsid w:val="009D3DC9"/>
    <w:rsid w:val="009F2D79"/>
    <w:rsid w:val="009F5D48"/>
    <w:rsid w:val="00A0260B"/>
    <w:rsid w:val="00A04903"/>
    <w:rsid w:val="00A07010"/>
    <w:rsid w:val="00A26487"/>
    <w:rsid w:val="00A40475"/>
    <w:rsid w:val="00A41D1D"/>
    <w:rsid w:val="00A455EF"/>
    <w:rsid w:val="00A63C45"/>
    <w:rsid w:val="00A746A8"/>
    <w:rsid w:val="00A8028E"/>
    <w:rsid w:val="00AC1929"/>
    <w:rsid w:val="00AE2E57"/>
    <w:rsid w:val="00AE6382"/>
    <w:rsid w:val="00AF2935"/>
    <w:rsid w:val="00B046B6"/>
    <w:rsid w:val="00B33505"/>
    <w:rsid w:val="00B41230"/>
    <w:rsid w:val="00B454F1"/>
    <w:rsid w:val="00B51836"/>
    <w:rsid w:val="00B56F45"/>
    <w:rsid w:val="00B64DA4"/>
    <w:rsid w:val="00B67760"/>
    <w:rsid w:val="00B80B8D"/>
    <w:rsid w:val="00B83E6B"/>
    <w:rsid w:val="00B858CF"/>
    <w:rsid w:val="00BB367A"/>
    <w:rsid w:val="00BB5E46"/>
    <w:rsid w:val="00BD2693"/>
    <w:rsid w:val="00BF3504"/>
    <w:rsid w:val="00BF4D5C"/>
    <w:rsid w:val="00C24DA6"/>
    <w:rsid w:val="00C25641"/>
    <w:rsid w:val="00C3202B"/>
    <w:rsid w:val="00C35344"/>
    <w:rsid w:val="00C57E8B"/>
    <w:rsid w:val="00C657B2"/>
    <w:rsid w:val="00C748A2"/>
    <w:rsid w:val="00C80741"/>
    <w:rsid w:val="00C80B47"/>
    <w:rsid w:val="00C916B2"/>
    <w:rsid w:val="00C96206"/>
    <w:rsid w:val="00CA1928"/>
    <w:rsid w:val="00CD5524"/>
    <w:rsid w:val="00CD6049"/>
    <w:rsid w:val="00CD7448"/>
    <w:rsid w:val="00CE6473"/>
    <w:rsid w:val="00CE655F"/>
    <w:rsid w:val="00CF33AA"/>
    <w:rsid w:val="00D10D6E"/>
    <w:rsid w:val="00D11926"/>
    <w:rsid w:val="00D13B6F"/>
    <w:rsid w:val="00D514AF"/>
    <w:rsid w:val="00D53EAD"/>
    <w:rsid w:val="00D66526"/>
    <w:rsid w:val="00D744BF"/>
    <w:rsid w:val="00D74E2D"/>
    <w:rsid w:val="00D76D7B"/>
    <w:rsid w:val="00D80FED"/>
    <w:rsid w:val="00DB6139"/>
    <w:rsid w:val="00DC46C6"/>
    <w:rsid w:val="00DC7BF6"/>
    <w:rsid w:val="00DD4B1B"/>
    <w:rsid w:val="00E01723"/>
    <w:rsid w:val="00E03368"/>
    <w:rsid w:val="00E034F1"/>
    <w:rsid w:val="00E14967"/>
    <w:rsid w:val="00E35376"/>
    <w:rsid w:val="00E379C9"/>
    <w:rsid w:val="00E4640A"/>
    <w:rsid w:val="00E517D8"/>
    <w:rsid w:val="00E538FF"/>
    <w:rsid w:val="00E75F7F"/>
    <w:rsid w:val="00E823EB"/>
    <w:rsid w:val="00E936EB"/>
    <w:rsid w:val="00EA14F5"/>
    <w:rsid w:val="00EB37B7"/>
    <w:rsid w:val="00EB6770"/>
    <w:rsid w:val="00EE79FB"/>
    <w:rsid w:val="00EF512B"/>
    <w:rsid w:val="00EF64BA"/>
    <w:rsid w:val="00F01B04"/>
    <w:rsid w:val="00F07FD7"/>
    <w:rsid w:val="00F12CA4"/>
    <w:rsid w:val="00F15427"/>
    <w:rsid w:val="00F359C5"/>
    <w:rsid w:val="00F53916"/>
    <w:rsid w:val="00F562AC"/>
    <w:rsid w:val="00F6006C"/>
    <w:rsid w:val="00F74359"/>
    <w:rsid w:val="00F82C9A"/>
    <w:rsid w:val="00F866F2"/>
    <w:rsid w:val="00FB2FC5"/>
    <w:rsid w:val="00FB719B"/>
    <w:rsid w:val="00FD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5331</TotalTime>
  <Pages>32</Pages>
  <Words>10926</Words>
  <Characters>61897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72678</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30</cp:revision>
  <cp:lastPrinted>2022-09-14T19:50:00Z</cp:lastPrinted>
  <dcterms:created xsi:type="dcterms:W3CDTF">2025-09-24T16:13:00Z</dcterms:created>
  <dcterms:modified xsi:type="dcterms:W3CDTF">2026-07-15T20:08:00Z</dcterms:modified>
</cp:coreProperties>
</file>