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A2AD" w14:textId="0985589D" w:rsidR="00EE257B" w:rsidRPr="00EE257B" w:rsidRDefault="00EE257B" w:rsidP="00EE257B">
      <w:pPr>
        <w:spacing w:after="0"/>
        <w:rPr>
          <w:rFonts w:ascii="Arial" w:hAnsi="Arial" w:cs="Arial"/>
          <w:sz w:val="24"/>
          <w:szCs w:val="24"/>
        </w:rPr>
      </w:pPr>
      <w:r w:rsidRPr="00EE257B">
        <w:rPr>
          <w:rFonts w:ascii="Arial" w:hAnsi="Arial" w:cs="Arial"/>
          <w:sz w:val="24"/>
          <w:szCs w:val="24"/>
        </w:rPr>
        <w:t>Attachment B – Specifications</w:t>
      </w:r>
      <w:r w:rsidR="003A1E38">
        <w:rPr>
          <w:rFonts w:ascii="Arial" w:hAnsi="Arial" w:cs="Arial"/>
          <w:sz w:val="24"/>
          <w:szCs w:val="24"/>
        </w:rPr>
        <w:tab/>
      </w:r>
      <w:r w:rsidR="003A1E38">
        <w:rPr>
          <w:rFonts w:ascii="Arial" w:hAnsi="Arial" w:cs="Arial"/>
          <w:sz w:val="24"/>
          <w:szCs w:val="24"/>
        </w:rPr>
        <w:tab/>
      </w:r>
      <w:r w:rsidR="00BF597B">
        <w:rPr>
          <w:rFonts w:ascii="Arial" w:hAnsi="Arial" w:cs="Arial"/>
          <w:sz w:val="24"/>
          <w:szCs w:val="24"/>
        </w:rPr>
        <w:t xml:space="preserve">Title: </w:t>
      </w:r>
      <w:r w:rsidR="003A1E38">
        <w:rPr>
          <w:rFonts w:ascii="Arial" w:hAnsi="Arial" w:cs="Arial"/>
          <w:sz w:val="24"/>
          <w:szCs w:val="24"/>
        </w:rPr>
        <w:t>Ambulance Services for DOC-RCC</w:t>
      </w:r>
    </w:p>
    <w:p w14:paraId="7BD30DAA" w14:textId="10859E7F" w:rsidR="00EE257B" w:rsidRDefault="00EE257B">
      <w:pPr>
        <w:rPr>
          <w:rFonts w:ascii="Arial" w:hAnsi="Arial" w:cs="Arial"/>
          <w:sz w:val="24"/>
          <w:szCs w:val="24"/>
        </w:rPr>
      </w:pPr>
      <w:r w:rsidRPr="00EE257B">
        <w:rPr>
          <w:rFonts w:ascii="Arial" w:hAnsi="Arial" w:cs="Arial"/>
          <w:sz w:val="24"/>
          <w:szCs w:val="24"/>
        </w:rPr>
        <w:t>RFx #30000</w:t>
      </w:r>
      <w:r w:rsidR="005B4B21">
        <w:rPr>
          <w:rFonts w:ascii="Arial" w:hAnsi="Arial" w:cs="Arial"/>
          <w:sz w:val="24"/>
          <w:szCs w:val="24"/>
        </w:rPr>
        <w:t>26484</w:t>
      </w:r>
    </w:p>
    <w:p w14:paraId="7B7AD000" w14:textId="77777777" w:rsidR="00EE257B" w:rsidRPr="00EE257B" w:rsidRDefault="00EE257B">
      <w:pPr>
        <w:rPr>
          <w:rFonts w:ascii="Arial" w:hAnsi="Arial" w:cs="Arial"/>
          <w:sz w:val="24"/>
          <w:szCs w:val="24"/>
        </w:rPr>
      </w:pPr>
    </w:p>
    <w:p w14:paraId="66B0AB50" w14:textId="6C20B3FC" w:rsidR="00EE257B" w:rsidRPr="00EE257B" w:rsidRDefault="00EE257B" w:rsidP="00EE257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257B">
        <w:rPr>
          <w:rFonts w:ascii="Arial" w:hAnsi="Arial" w:cs="Arial"/>
          <w:b/>
          <w:bCs/>
          <w:sz w:val="24"/>
          <w:szCs w:val="24"/>
        </w:rPr>
        <w:t>Ambulance Services for the Department of Corrections (DOC)</w:t>
      </w:r>
    </w:p>
    <w:p w14:paraId="60B02E5E" w14:textId="77777777" w:rsidR="00EE257B" w:rsidRPr="00EE257B" w:rsidRDefault="00EE257B" w:rsidP="00EE257B">
      <w:pPr>
        <w:rPr>
          <w:rFonts w:ascii="Arial" w:hAnsi="Arial" w:cs="Arial"/>
          <w:b/>
          <w:bCs/>
          <w:sz w:val="24"/>
          <w:szCs w:val="24"/>
        </w:rPr>
      </w:pPr>
      <w:r w:rsidRPr="00EE257B">
        <w:rPr>
          <w:rFonts w:ascii="Arial" w:hAnsi="Arial" w:cs="Arial"/>
          <w:b/>
          <w:bCs/>
          <w:sz w:val="24"/>
          <w:szCs w:val="24"/>
        </w:rPr>
        <w:t>Requirements:</w:t>
      </w:r>
    </w:p>
    <w:p w14:paraId="579E0BBC" w14:textId="12E18E45" w:rsidR="00EE257B" w:rsidRDefault="00EE257B" w:rsidP="00EE257B">
      <w:pPr>
        <w:rPr>
          <w:rFonts w:ascii="Arial" w:hAnsi="Arial" w:cs="Arial"/>
          <w:sz w:val="24"/>
          <w:szCs w:val="24"/>
        </w:rPr>
      </w:pPr>
      <w:r w:rsidRPr="00EE257B">
        <w:rPr>
          <w:rFonts w:ascii="Arial" w:hAnsi="Arial" w:cs="Arial"/>
          <w:sz w:val="24"/>
          <w:szCs w:val="24"/>
        </w:rPr>
        <w:t>1) Bidder should supply with the bid initial EMS Provider Licensure and a Service Area</w:t>
      </w:r>
      <w:r>
        <w:rPr>
          <w:rFonts w:ascii="Arial" w:hAnsi="Arial" w:cs="Arial"/>
          <w:sz w:val="24"/>
          <w:szCs w:val="24"/>
        </w:rPr>
        <w:t xml:space="preserve"> </w:t>
      </w:r>
      <w:r w:rsidRPr="00EE257B">
        <w:rPr>
          <w:rFonts w:ascii="Arial" w:hAnsi="Arial" w:cs="Arial"/>
          <w:sz w:val="24"/>
          <w:szCs w:val="24"/>
        </w:rPr>
        <w:t>Description, including a map, demonstrating the ability to provide the required services</w:t>
      </w:r>
      <w:r>
        <w:rPr>
          <w:rFonts w:ascii="Arial" w:hAnsi="Arial" w:cs="Arial"/>
          <w:sz w:val="24"/>
          <w:szCs w:val="24"/>
        </w:rPr>
        <w:t xml:space="preserve"> </w:t>
      </w:r>
      <w:r w:rsidRPr="00EE257B">
        <w:rPr>
          <w:rFonts w:ascii="Arial" w:hAnsi="Arial" w:cs="Arial"/>
          <w:sz w:val="24"/>
          <w:szCs w:val="24"/>
        </w:rPr>
        <w:t>in Washington Parish, LA, in accordance with L.A. Administrative Code, Title 48, Ch.</w:t>
      </w:r>
      <w:r>
        <w:rPr>
          <w:rFonts w:ascii="Arial" w:hAnsi="Arial" w:cs="Arial"/>
          <w:sz w:val="24"/>
          <w:szCs w:val="24"/>
        </w:rPr>
        <w:t xml:space="preserve"> </w:t>
      </w:r>
      <w:r w:rsidRPr="00EE257B">
        <w:rPr>
          <w:rFonts w:ascii="Arial" w:hAnsi="Arial" w:cs="Arial"/>
          <w:sz w:val="24"/>
          <w:szCs w:val="24"/>
        </w:rPr>
        <w:t xml:space="preserve">60. This must be supplied prior to </w:t>
      </w:r>
      <w:proofErr w:type="gramStart"/>
      <w:r w:rsidRPr="00EE257B">
        <w:rPr>
          <w:rFonts w:ascii="Arial" w:hAnsi="Arial" w:cs="Arial"/>
          <w:sz w:val="24"/>
          <w:szCs w:val="24"/>
        </w:rPr>
        <w:t>award</w:t>
      </w:r>
      <w:proofErr w:type="gramEnd"/>
      <w:r w:rsidRPr="00EE257B">
        <w:rPr>
          <w:rFonts w:ascii="Arial" w:hAnsi="Arial" w:cs="Arial"/>
          <w:sz w:val="24"/>
          <w:szCs w:val="24"/>
        </w:rPr>
        <w:t xml:space="preserve"> of contract.</w:t>
      </w:r>
    </w:p>
    <w:p w14:paraId="65351026" w14:textId="77777777" w:rsidR="00EE257B" w:rsidRPr="00EE257B" w:rsidRDefault="00EE257B" w:rsidP="00EE257B">
      <w:pPr>
        <w:rPr>
          <w:rFonts w:ascii="Arial" w:hAnsi="Arial" w:cs="Arial"/>
          <w:b/>
          <w:bCs/>
          <w:sz w:val="24"/>
          <w:szCs w:val="24"/>
        </w:rPr>
      </w:pPr>
      <w:r w:rsidRPr="00EE257B">
        <w:rPr>
          <w:rFonts w:ascii="Arial" w:hAnsi="Arial" w:cs="Arial"/>
          <w:b/>
          <w:bCs/>
          <w:sz w:val="24"/>
          <w:szCs w:val="24"/>
        </w:rPr>
        <w:t>Services:</w:t>
      </w:r>
    </w:p>
    <w:p w14:paraId="04F36869" w14:textId="721BAAE1" w:rsidR="00EE257B" w:rsidRPr="00EE257B" w:rsidRDefault="00EE257B" w:rsidP="00EE257B">
      <w:pPr>
        <w:rPr>
          <w:rFonts w:ascii="Arial" w:hAnsi="Arial" w:cs="Arial"/>
          <w:sz w:val="24"/>
          <w:szCs w:val="24"/>
        </w:rPr>
      </w:pPr>
      <w:r w:rsidRPr="00EE257B">
        <w:rPr>
          <w:rFonts w:ascii="Arial" w:hAnsi="Arial" w:cs="Arial"/>
          <w:sz w:val="24"/>
          <w:szCs w:val="24"/>
        </w:rPr>
        <w:t>Contractor providing non-emergency transport, emergency transport, and critical care</w:t>
      </w:r>
      <w:r>
        <w:rPr>
          <w:rFonts w:ascii="Arial" w:hAnsi="Arial" w:cs="Arial"/>
          <w:sz w:val="24"/>
          <w:szCs w:val="24"/>
        </w:rPr>
        <w:t xml:space="preserve"> </w:t>
      </w:r>
      <w:r w:rsidRPr="00EE257B">
        <w:rPr>
          <w:rFonts w:ascii="Arial" w:hAnsi="Arial" w:cs="Arial"/>
          <w:sz w:val="24"/>
          <w:szCs w:val="24"/>
        </w:rPr>
        <w:t>transport of patients housed at Rayburn Correctional Center as directed by RCC medical staff.</w:t>
      </w:r>
    </w:p>
    <w:p w14:paraId="00E4BB18" w14:textId="77777777" w:rsidR="00EE257B" w:rsidRPr="00EE257B" w:rsidRDefault="00EE257B" w:rsidP="00EE257B">
      <w:pPr>
        <w:rPr>
          <w:rFonts w:ascii="Arial" w:hAnsi="Arial" w:cs="Arial"/>
          <w:sz w:val="24"/>
          <w:szCs w:val="24"/>
        </w:rPr>
      </w:pPr>
      <w:proofErr w:type="gramStart"/>
      <w:r w:rsidRPr="00EE257B">
        <w:rPr>
          <w:rFonts w:ascii="Arial" w:hAnsi="Arial" w:cs="Arial"/>
          <w:sz w:val="24"/>
          <w:szCs w:val="24"/>
        </w:rPr>
        <w:t>Transports</w:t>
      </w:r>
      <w:proofErr w:type="gramEnd"/>
      <w:r w:rsidRPr="00EE257B">
        <w:rPr>
          <w:rFonts w:ascii="Arial" w:hAnsi="Arial" w:cs="Arial"/>
          <w:sz w:val="24"/>
          <w:szCs w:val="24"/>
        </w:rPr>
        <w:t xml:space="preserve"> to include, but are not limited to:</w:t>
      </w:r>
    </w:p>
    <w:p w14:paraId="61EA4083" w14:textId="77777777" w:rsidR="00EE257B" w:rsidRPr="00EE257B" w:rsidRDefault="00EE257B" w:rsidP="00EE257B">
      <w:pPr>
        <w:rPr>
          <w:rFonts w:ascii="Arial" w:hAnsi="Arial" w:cs="Arial"/>
          <w:sz w:val="24"/>
          <w:szCs w:val="24"/>
        </w:rPr>
      </w:pPr>
      <w:r w:rsidRPr="00EE257B">
        <w:rPr>
          <w:rFonts w:ascii="Arial" w:hAnsi="Arial" w:cs="Arial"/>
          <w:sz w:val="24"/>
          <w:szCs w:val="24"/>
        </w:rPr>
        <w:t>• Our Lady of the Angels Hospital located in Bogalusa, LA</w:t>
      </w:r>
    </w:p>
    <w:p w14:paraId="72B9D5A7" w14:textId="77777777" w:rsidR="00EE257B" w:rsidRPr="00EE257B" w:rsidRDefault="00EE257B" w:rsidP="00EE257B">
      <w:pPr>
        <w:rPr>
          <w:rFonts w:ascii="Arial" w:hAnsi="Arial" w:cs="Arial"/>
          <w:sz w:val="24"/>
          <w:szCs w:val="24"/>
        </w:rPr>
      </w:pPr>
      <w:r w:rsidRPr="00EE257B">
        <w:rPr>
          <w:rFonts w:ascii="Arial" w:hAnsi="Arial" w:cs="Arial"/>
          <w:sz w:val="24"/>
          <w:szCs w:val="24"/>
        </w:rPr>
        <w:t>• St Tammy Parish Hospital located in Covington, LA</w:t>
      </w:r>
    </w:p>
    <w:p w14:paraId="5E465AD5" w14:textId="77777777" w:rsidR="00EE257B" w:rsidRPr="00EE257B" w:rsidRDefault="00EE257B" w:rsidP="00EE257B">
      <w:pPr>
        <w:rPr>
          <w:rFonts w:ascii="Arial" w:hAnsi="Arial" w:cs="Arial"/>
          <w:sz w:val="24"/>
          <w:szCs w:val="24"/>
        </w:rPr>
      </w:pPr>
      <w:r w:rsidRPr="00EE257B">
        <w:rPr>
          <w:rFonts w:ascii="Arial" w:hAnsi="Arial" w:cs="Arial"/>
          <w:sz w:val="24"/>
          <w:szCs w:val="24"/>
        </w:rPr>
        <w:t>• Lakeview Regional Medical Center located in Mandeville, LA</w:t>
      </w:r>
    </w:p>
    <w:p w14:paraId="4C177E43" w14:textId="77777777" w:rsidR="00EE257B" w:rsidRPr="00EE257B" w:rsidRDefault="00EE257B" w:rsidP="00EE257B">
      <w:pPr>
        <w:rPr>
          <w:rFonts w:ascii="Arial" w:hAnsi="Arial" w:cs="Arial"/>
          <w:sz w:val="24"/>
          <w:szCs w:val="24"/>
        </w:rPr>
      </w:pPr>
      <w:r w:rsidRPr="00EE257B">
        <w:rPr>
          <w:rFonts w:ascii="Arial" w:hAnsi="Arial" w:cs="Arial"/>
          <w:sz w:val="24"/>
          <w:szCs w:val="24"/>
        </w:rPr>
        <w:t>• Lallie Kemp Regional Medical Center located in Independence, LA</w:t>
      </w:r>
    </w:p>
    <w:p w14:paraId="3C53A4DC" w14:textId="77777777" w:rsidR="00EE257B" w:rsidRDefault="00EE257B" w:rsidP="00EE257B">
      <w:pPr>
        <w:rPr>
          <w:rFonts w:ascii="Arial" w:hAnsi="Arial" w:cs="Arial"/>
          <w:sz w:val="24"/>
          <w:szCs w:val="24"/>
        </w:rPr>
      </w:pPr>
      <w:r w:rsidRPr="00EE257B">
        <w:rPr>
          <w:rFonts w:ascii="Arial" w:hAnsi="Arial" w:cs="Arial"/>
          <w:sz w:val="24"/>
          <w:szCs w:val="24"/>
        </w:rPr>
        <w:t>• University Medical Center (UMC) located in New Orleans, LA</w:t>
      </w:r>
    </w:p>
    <w:p w14:paraId="18CDE2A0" w14:textId="7C7E89A2" w:rsidR="00EE257B" w:rsidRPr="00EE257B" w:rsidRDefault="00EE257B" w:rsidP="00EE257B">
      <w:pPr>
        <w:rPr>
          <w:rFonts w:ascii="Arial" w:hAnsi="Arial" w:cs="Arial"/>
          <w:sz w:val="24"/>
          <w:szCs w:val="24"/>
        </w:rPr>
      </w:pPr>
      <w:r w:rsidRPr="00EE257B">
        <w:rPr>
          <w:rFonts w:ascii="Arial" w:hAnsi="Arial" w:cs="Arial"/>
          <w:sz w:val="24"/>
          <w:szCs w:val="24"/>
        </w:rPr>
        <w:t>In the event it becomes medically necessary, transportation will be provided to the closest</w:t>
      </w:r>
      <w:r>
        <w:rPr>
          <w:rFonts w:ascii="Arial" w:hAnsi="Arial" w:cs="Arial"/>
          <w:sz w:val="24"/>
          <w:szCs w:val="24"/>
        </w:rPr>
        <w:t xml:space="preserve"> </w:t>
      </w:r>
      <w:r w:rsidRPr="00EE257B">
        <w:rPr>
          <w:rFonts w:ascii="Arial" w:hAnsi="Arial" w:cs="Arial"/>
          <w:sz w:val="24"/>
          <w:szCs w:val="24"/>
        </w:rPr>
        <w:t xml:space="preserve">medical facility. Ambulance Services shall be available 24 hours </w:t>
      </w:r>
      <w:r>
        <w:rPr>
          <w:rFonts w:ascii="Arial" w:hAnsi="Arial" w:cs="Arial"/>
          <w:sz w:val="24"/>
          <w:szCs w:val="24"/>
        </w:rPr>
        <w:t>a</w:t>
      </w:r>
      <w:r w:rsidRPr="00EE257B">
        <w:rPr>
          <w:rFonts w:ascii="Arial" w:hAnsi="Arial" w:cs="Arial"/>
          <w:sz w:val="24"/>
          <w:szCs w:val="24"/>
        </w:rPr>
        <w:t xml:space="preserve"> day, 7</w:t>
      </w:r>
      <w:r>
        <w:rPr>
          <w:rFonts w:ascii="Arial" w:hAnsi="Arial" w:cs="Arial"/>
          <w:sz w:val="24"/>
          <w:szCs w:val="24"/>
        </w:rPr>
        <w:t xml:space="preserve"> </w:t>
      </w:r>
      <w:r w:rsidRPr="00EE257B">
        <w:rPr>
          <w:rFonts w:ascii="Arial" w:hAnsi="Arial" w:cs="Arial"/>
          <w:sz w:val="24"/>
          <w:szCs w:val="24"/>
        </w:rPr>
        <w:t xml:space="preserve">days </w:t>
      </w:r>
      <w:r>
        <w:rPr>
          <w:rFonts w:ascii="Arial" w:hAnsi="Arial" w:cs="Arial"/>
          <w:sz w:val="24"/>
          <w:szCs w:val="24"/>
        </w:rPr>
        <w:t>a</w:t>
      </w:r>
      <w:r w:rsidRPr="00EE257B">
        <w:rPr>
          <w:rFonts w:ascii="Arial" w:hAnsi="Arial" w:cs="Arial"/>
          <w:sz w:val="24"/>
          <w:szCs w:val="24"/>
        </w:rPr>
        <w:t xml:space="preserve"> week, including weekends and holidays. Prioritizing patients based on severity of their</w:t>
      </w:r>
      <w:r>
        <w:rPr>
          <w:rFonts w:ascii="Arial" w:hAnsi="Arial" w:cs="Arial"/>
          <w:sz w:val="24"/>
          <w:szCs w:val="24"/>
        </w:rPr>
        <w:t xml:space="preserve"> </w:t>
      </w:r>
      <w:r w:rsidRPr="00EE257B">
        <w:rPr>
          <w:rFonts w:ascii="Arial" w:hAnsi="Arial" w:cs="Arial"/>
          <w:sz w:val="24"/>
          <w:szCs w:val="24"/>
        </w:rPr>
        <w:t>condition of simple and advanced.</w:t>
      </w:r>
    </w:p>
    <w:sectPr w:rsidR="00EE257B" w:rsidRPr="00EE2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817F" w14:textId="77777777" w:rsidR="00EE257B" w:rsidRDefault="00EE257B" w:rsidP="00EE257B">
      <w:pPr>
        <w:spacing w:after="0" w:line="240" w:lineRule="auto"/>
      </w:pPr>
      <w:r>
        <w:separator/>
      </w:r>
    </w:p>
  </w:endnote>
  <w:endnote w:type="continuationSeparator" w:id="0">
    <w:p w14:paraId="74173F3C" w14:textId="77777777" w:rsidR="00EE257B" w:rsidRDefault="00EE257B" w:rsidP="00EE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6587" w14:textId="77777777" w:rsidR="00EE257B" w:rsidRDefault="00EE257B" w:rsidP="00EE257B">
      <w:pPr>
        <w:spacing w:after="0" w:line="240" w:lineRule="auto"/>
      </w:pPr>
      <w:r>
        <w:separator/>
      </w:r>
    </w:p>
  </w:footnote>
  <w:footnote w:type="continuationSeparator" w:id="0">
    <w:p w14:paraId="33F7A460" w14:textId="77777777" w:rsidR="00EE257B" w:rsidRDefault="00EE257B" w:rsidP="00EE25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7B"/>
    <w:rsid w:val="00317647"/>
    <w:rsid w:val="003A1E38"/>
    <w:rsid w:val="00581BA7"/>
    <w:rsid w:val="005B4B21"/>
    <w:rsid w:val="00BA2F0D"/>
    <w:rsid w:val="00BF597B"/>
    <w:rsid w:val="00DB4B29"/>
    <w:rsid w:val="00EE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F53B"/>
  <w15:chartTrackingRefBased/>
  <w15:docId w15:val="{26211893-1597-42AA-8EA0-D671016F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7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7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7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7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7B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7B"/>
  </w:style>
  <w:style w:type="paragraph" w:styleId="Footer">
    <w:name w:val="footer"/>
    <w:basedOn w:val="Normal"/>
    <w:link w:val="FooterChar"/>
    <w:uiPriority w:val="99"/>
    <w:unhideWhenUsed/>
    <w:rsid w:val="00EE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1109</Characters>
  <Application>Microsoft Office Word</Application>
  <DocSecurity>0</DocSecurity>
  <Lines>9</Lines>
  <Paragraphs>2</Paragraphs>
  <ScaleCrop>false</ScaleCrop>
  <Company>State of Louisiana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McKnight (DOA)</dc:creator>
  <cp:keywords/>
  <dc:description/>
  <cp:lastModifiedBy>Raymond McKnight (DOA)</cp:lastModifiedBy>
  <cp:revision>4</cp:revision>
  <cp:lastPrinted>2026-07-13T14:53:00Z</cp:lastPrinted>
  <dcterms:created xsi:type="dcterms:W3CDTF">2026-07-09T13:41:00Z</dcterms:created>
  <dcterms:modified xsi:type="dcterms:W3CDTF">2026-07-13T14:54:00Z</dcterms:modified>
</cp:coreProperties>
</file>