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footerReference w:type="default" r:id="rId7"/>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3AC4007C" w:rsidR="00E57614" w:rsidRPr="009529E1" w:rsidRDefault="009529E1" w:rsidP="00E57614">
      <w:pPr>
        <w:spacing w:after="0"/>
        <w:jc w:val="center"/>
        <w:rPr>
          <w:rFonts w:eastAsia="Times New Roman"/>
          <w:bCs/>
          <w:szCs w:val="24"/>
        </w:rPr>
      </w:pPr>
      <w:r w:rsidRPr="009529E1">
        <w:rPr>
          <w:rFonts w:eastAsia="Times New Roman"/>
          <w:bCs/>
          <w:szCs w:val="24"/>
        </w:rPr>
        <w:t>July 2</w:t>
      </w:r>
      <w:r w:rsidR="00F07AEA">
        <w:rPr>
          <w:rFonts w:eastAsia="Times New Roman"/>
          <w:bCs/>
          <w:szCs w:val="24"/>
        </w:rPr>
        <w:t>4</w:t>
      </w:r>
      <w:r w:rsidRPr="009529E1">
        <w:rPr>
          <w:rFonts w:eastAsia="Times New Roman"/>
          <w:bCs/>
          <w:szCs w:val="24"/>
        </w:rPr>
        <w:t>, 2026</w:t>
      </w:r>
    </w:p>
    <w:p w14:paraId="563096C2" w14:textId="77777777" w:rsidR="00E57614" w:rsidRDefault="00E57614" w:rsidP="00E57614">
      <w:pPr>
        <w:spacing w:after="0"/>
        <w:jc w:val="center"/>
        <w:rPr>
          <w:rFonts w:eastAsia="Times New Roman"/>
          <w:b/>
          <w:bCs/>
          <w:szCs w:val="24"/>
        </w:rPr>
      </w:pPr>
    </w:p>
    <w:p w14:paraId="21146F30" w14:textId="51A7DCE0"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 xml:space="preserve">01 </w:t>
      </w:r>
    </w:p>
    <w:p w14:paraId="27FA4EB1" w14:textId="77777777" w:rsidR="00E57614" w:rsidRPr="00EA2320" w:rsidRDefault="00E57614" w:rsidP="00E57614">
      <w:pPr>
        <w:spacing w:after="0"/>
        <w:jc w:val="center"/>
        <w:rPr>
          <w:rFonts w:eastAsia="Times New Roman"/>
          <w:b/>
          <w:bCs/>
          <w:szCs w:val="24"/>
        </w:rPr>
      </w:pPr>
    </w:p>
    <w:p w14:paraId="57F6F42F" w14:textId="07B2DD80" w:rsidR="00E246D9" w:rsidRPr="00EA2320" w:rsidRDefault="00E246D9" w:rsidP="00475335">
      <w:pPr>
        <w:spacing w:after="0"/>
        <w:rPr>
          <w:rFonts w:eastAsia="Times New Roman"/>
          <w:szCs w:val="24"/>
        </w:rPr>
      </w:pPr>
      <w:r w:rsidRPr="00EA2320">
        <w:rPr>
          <w:rFonts w:eastAsia="Times New Roman"/>
          <w:szCs w:val="24"/>
        </w:rPr>
        <w:t>Your reference is directed to RFx Number</w:t>
      </w:r>
      <w:r w:rsidR="009529E1">
        <w:rPr>
          <w:rFonts w:eastAsia="Times New Roman"/>
          <w:szCs w:val="24"/>
        </w:rPr>
        <w:t xml:space="preserve"> 3000026483</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w:t>
      </w:r>
      <w:r w:rsidR="009529E1">
        <w:rPr>
          <w:rFonts w:eastAsia="Times New Roman"/>
          <w:szCs w:val="24"/>
        </w:rPr>
        <w:t xml:space="preserve"> Temporary Seasonal Personnel Services - LDWF</w:t>
      </w:r>
      <w:r w:rsidRPr="00EA2320">
        <w:rPr>
          <w:rFonts w:eastAsia="Times New Roman"/>
          <w:szCs w:val="24"/>
        </w:rPr>
        <w:t xml:space="preserve"> which is currently scheduled to open at</w:t>
      </w:r>
      <w:r w:rsidR="009529E1">
        <w:rPr>
          <w:rFonts w:eastAsia="Times New Roman"/>
          <w:szCs w:val="24"/>
        </w:rPr>
        <w:t xml:space="preserve"> 10:00 AM</w:t>
      </w:r>
      <w:r>
        <w:rPr>
          <w:rFonts w:eastAsia="Times New Roman"/>
          <w:szCs w:val="24"/>
        </w:rPr>
        <w:t xml:space="preserve"> C</w:t>
      </w:r>
      <w:r w:rsidRPr="00EA2320">
        <w:rPr>
          <w:rFonts w:eastAsia="Times New Roman"/>
          <w:szCs w:val="24"/>
        </w:rPr>
        <w:t>T on</w:t>
      </w:r>
      <w:r w:rsidR="009529E1">
        <w:rPr>
          <w:rFonts w:eastAsia="Times New Roman"/>
          <w:szCs w:val="24"/>
        </w:rPr>
        <w:t xml:space="preserve"> August 4, 2026</w:t>
      </w:r>
      <w:r w:rsidRPr="00EA2320">
        <w:rPr>
          <w:rFonts w:eastAsia="Times New Roman"/>
          <w:szCs w:val="24"/>
        </w:rPr>
        <w:t xml:space="preserve">. </w:t>
      </w:r>
    </w:p>
    <w:p w14:paraId="31C5F45D" w14:textId="57CBF074" w:rsidR="00E57614" w:rsidRPr="00EA2320" w:rsidRDefault="00E57614" w:rsidP="00475335">
      <w:pPr>
        <w:spacing w:after="0"/>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68EE22DB" w:rsidR="00E246D9" w:rsidRDefault="00E246D9" w:rsidP="00475335">
      <w:pPr>
        <w:spacing w:after="0"/>
        <w:rPr>
          <w:rFonts w:eastAsia="Times New Roman"/>
          <w:b/>
          <w:szCs w:val="24"/>
        </w:rPr>
      </w:pPr>
      <w:r>
        <w:rPr>
          <w:rFonts w:eastAsia="Times New Roman"/>
          <w:b/>
          <w:szCs w:val="24"/>
        </w:rPr>
        <w:t>The following are the Vendor</w:t>
      </w:r>
      <w:r w:rsidR="0052395B">
        <w:rPr>
          <w:rFonts w:eastAsia="Times New Roman"/>
          <w:b/>
          <w:szCs w:val="24"/>
        </w:rPr>
        <w:t>s’</w:t>
      </w:r>
      <w:r>
        <w:rPr>
          <w:rFonts w:eastAsia="Times New Roman"/>
          <w:b/>
          <w:szCs w:val="24"/>
        </w:rPr>
        <w:t xml:space="preserve"> Inquiries received by the deadline date of </w:t>
      </w:r>
      <w:r w:rsidR="009529E1">
        <w:rPr>
          <w:rFonts w:eastAsia="Times New Roman"/>
          <w:b/>
          <w:szCs w:val="24"/>
        </w:rPr>
        <w:t xml:space="preserve">July 20, </w:t>
      </w:r>
      <w:proofErr w:type="gramStart"/>
      <w:r w:rsidR="009529E1">
        <w:rPr>
          <w:rFonts w:eastAsia="Times New Roman"/>
          <w:b/>
          <w:szCs w:val="24"/>
        </w:rPr>
        <w:t>2026</w:t>
      </w:r>
      <w:proofErr w:type="gramEnd"/>
      <w:r>
        <w:rPr>
          <w:rFonts w:eastAsia="Times New Roman"/>
          <w:b/>
          <w:szCs w:val="24"/>
        </w:rPr>
        <w:t xml:space="preserve"> and the State’s Responses:</w:t>
      </w:r>
    </w:p>
    <w:p w14:paraId="12A406D5" w14:textId="77777777" w:rsidR="00E246D9" w:rsidRPr="009C7C7F" w:rsidRDefault="00E246D9" w:rsidP="00475335">
      <w:pPr>
        <w:spacing w:after="0"/>
        <w:rPr>
          <w:rFonts w:eastAsia="Times New Roman"/>
          <w:b/>
          <w:szCs w:val="24"/>
        </w:rPr>
      </w:pPr>
    </w:p>
    <w:p w14:paraId="39A6E1E9" w14:textId="61E29977" w:rsidR="00E246D9" w:rsidRPr="009C7C7F" w:rsidRDefault="00E246D9"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 </w:t>
      </w:r>
      <w:r w:rsidR="00475335" w:rsidRPr="00475335">
        <w:rPr>
          <w:rFonts w:eastAsia="Times New Roman"/>
          <w:szCs w:val="24"/>
        </w:rPr>
        <w:t>Refer to the Invitation to Bid Document. In case of online submission, does the vendor need to provide 1st page of the document?</w:t>
      </w:r>
    </w:p>
    <w:p w14:paraId="52357AE4" w14:textId="77777777" w:rsidR="00E246D9" w:rsidRPr="009C7C7F" w:rsidRDefault="00E246D9" w:rsidP="00475335">
      <w:pPr>
        <w:spacing w:after="0"/>
        <w:rPr>
          <w:rFonts w:eastAsia="Times New Roman"/>
          <w:szCs w:val="24"/>
        </w:rPr>
      </w:pPr>
    </w:p>
    <w:p w14:paraId="68B84F19" w14:textId="3FF6C170" w:rsidR="00E246D9" w:rsidRPr="004427EF" w:rsidRDefault="00E246D9" w:rsidP="00475335">
      <w:pPr>
        <w:spacing w:after="0"/>
        <w:rPr>
          <w:bCs/>
          <w:szCs w:val="24"/>
        </w:rPr>
      </w:pPr>
      <w:r w:rsidRPr="00C02C5B">
        <w:rPr>
          <w:b/>
          <w:szCs w:val="24"/>
        </w:rPr>
        <w:t>State’s Response</w:t>
      </w:r>
      <w:r>
        <w:rPr>
          <w:b/>
          <w:szCs w:val="24"/>
        </w:rPr>
        <w:t xml:space="preserve"> #1</w:t>
      </w:r>
      <w:r w:rsidRPr="00C02C5B">
        <w:rPr>
          <w:b/>
          <w:szCs w:val="24"/>
        </w:rPr>
        <w:t xml:space="preserve">: </w:t>
      </w:r>
      <w:r w:rsidR="004427EF">
        <w:rPr>
          <w:bCs/>
          <w:szCs w:val="24"/>
        </w:rPr>
        <w:t>Yes</w:t>
      </w:r>
      <w:r w:rsidR="0052395B">
        <w:rPr>
          <w:bCs/>
          <w:szCs w:val="24"/>
        </w:rPr>
        <w:t>.</w:t>
      </w:r>
    </w:p>
    <w:p w14:paraId="01BF5CDC" w14:textId="77777777" w:rsidR="00E246D9" w:rsidRPr="009C7C7F" w:rsidRDefault="00E246D9" w:rsidP="00475335">
      <w:pPr>
        <w:spacing w:after="0"/>
        <w:rPr>
          <w:rFonts w:eastAsia="Times New Roman"/>
          <w:b/>
          <w:szCs w:val="24"/>
        </w:rPr>
      </w:pPr>
    </w:p>
    <w:p w14:paraId="0B51E077" w14:textId="3E8B8A84" w:rsidR="00E246D9" w:rsidRDefault="00E246D9"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#2: </w:t>
      </w:r>
      <w:r w:rsidR="00475335" w:rsidRPr="00475335">
        <w:rPr>
          <w:rFonts w:eastAsia="Times New Roman"/>
          <w:szCs w:val="24"/>
        </w:rPr>
        <w:t>Refer to the Invitation to Bid Document, on the first page of the document, vendor number has been asked, please confirm how to or from where to get this number.</w:t>
      </w:r>
    </w:p>
    <w:p w14:paraId="68C31BC8" w14:textId="77777777" w:rsidR="00475335" w:rsidRPr="009C7C7F" w:rsidRDefault="00475335" w:rsidP="00475335">
      <w:pPr>
        <w:spacing w:after="0"/>
        <w:rPr>
          <w:rFonts w:eastAsia="Times New Roman"/>
          <w:szCs w:val="24"/>
        </w:rPr>
      </w:pPr>
    </w:p>
    <w:p w14:paraId="5F1CFC09" w14:textId="30D72836" w:rsidR="00E246D9" w:rsidRPr="004427EF" w:rsidRDefault="00E246D9" w:rsidP="00475335">
      <w:pPr>
        <w:spacing w:after="0"/>
        <w:rPr>
          <w:rFonts w:eastAsia="Times New Roman"/>
          <w:bCs/>
          <w:szCs w:val="24"/>
        </w:rPr>
      </w:pPr>
      <w:r w:rsidRPr="00C02C5B">
        <w:rPr>
          <w:b/>
          <w:szCs w:val="24"/>
        </w:rPr>
        <w:t>State’s Response</w:t>
      </w:r>
      <w:r>
        <w:rPr>
          <w:b/>
          <w:szCs w:val="24"/>
        </w:rPr>
        <w:t xml:space="preserve"> #2</w:t>
      </w:r>
      <w:r w:rsidRPr="00C02C5B">
        <w:rPr>
          <w:b/>
          <w:szCs w:val="24"/>
        </w:rPr>
        <w:t xml:space="preserve">: </w:t>
      </w:r>
      <w:r w:rsidR="0052395B">
        <w:rPr>
          <w:bCs/>
          <w:szCs w:val="24"/>
        </w:rPr>
        <w:t xml:space="preserve">To obtain a Vendor Number, you must register as a vendor in </w:t>
      </w:r>
      <w:proofErr w:type="spellStart"/>
      <w:r w:rsidR="0052395B">
        <w:rPr>
          <w:bCs/>
          <w:szCs w:val="24"/>
        </w:rPr>
        <w:t>LaGov</w:t>
      </w:r>
      <w:proofErr w:type="spellEnd"/>
      <w:r w:rsidR="0052395B">
        <w:rPr>
          <w:bCs/>
          <w:szCs w:val="24"/>
        </w:rPr>
        <w:t xml:space="preserve">. See page 1 of Attachment A for the link to enroll and register as a vendor. </w:t>
      </w:r>
    </w:p>
    <w:p w14:paraId="4CDA6A8D" w14:textId="77777777" w:rsidR="00475335" w:rsidRDefault="00475335" w:rsidP="00475335">
      <w:pPr>
        <w:spacing w:after="0"/>
        <w:rPr>
          <w:rFonts w:eastAsia="Times New Roman"/>
          <w:b/>
          <w:szCs w:val="24"/>
        </w:rPr>
      </w:pPr>
    </w:p>
    <w:p w14:paraId="340588B3" w14:textId="0E7F23C2"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 </w:t>
      </w:r>
      <w:r w:rsidRPr="00475335">
        <w:rPr>
          <w:rFonts w:eastAsia="Times New Roman"/>
          <w:szCs w:val="24"/>
        </w:rPr>
        <w:t xml:space="preserve">Refer to the Invitation to Bid Document, on the first page of the document, Que 5. – Delivery will be made this number of days After Receipt of Order (ARO), in the Required column it is mentioned “NO”. Please confirm if we need to mention “N/A” in the blank?  </w:t>
      </w:r>
    </w:p>
    <w:p w14:paraId="5359FFA9" w14:textId="77777777" w:rsidR="00475335" w:rsidRPr="009C7C7F" w:rsidRDefault="00475335" w:rsidP="00475335">
      <w:pPr>
        <w:spacing w:after="0"/>
        <w:rPr>
          <w:rFonts w:eastAsia="Times New Roman"/>
          <w:szCs w:val="24"/>
        </w:rPr>
      </w:pPr>
    </w:p>
    <w:p w14:paraId="3EB1DEEB" w14:textId="274460FD" w:rsidR="00475335" w:rsidRDefault="00475335" w:rsidP="00475335">
      <w:pPr>
        <w:spacing w:after="0"/>
        <w:rPr>
          <w:rFonts w:eastAsia="Times New Roman"/>
          <w:szCs w:val="24"/>
        </w:rPr>
      </w:pPr>
      <w:r w:rsidRPr="00C02C5B">
        <w:rPr>
          <w:b/>
          <w:szCs w:val="24"/>
        </w:rPr>
        <w:t>State’s Response</w:t>
      </w:r>
      <w:r>
        <w:rPr>
          <w:b/>
          <w:szCs w:val="24"/>
        </w:rPr>
        <w:t xml:space="preserve"> #3</w:t>
      </w:r>
      <w:r w:rsidRPr="00C02C5B">
        <w:rPr>
          <w:b/>
          <w:szCs w:val="24"/>
        </w:rPr>
        <w:t xml:space="preserve">: </w:t>
      </w:r>
      <w:r w:rsidR="004427EF" w:rsidRPr="004427EF">
        <w:rPr>
          <w:bCs/>
          <w:szCs w:val="24"/>
        </w:rPr>
        <w:t>Yes, please put N/A if it is not required.</w:t>
      </w:r>
    </w:p>
    <w:p w14:paraId="5514E677" w14:textId="77777777" w:rsidR="00475335" w:rsidRDefault="00475335" w:rsidP="00475335">
      <w:pPr>
        <w:spacing w:after="0"/>
        <w:rPr>
          <w:rFonts w:eastAsia="Times New Roman"/>
          <w:szCs w:val="24"/>
        </w:rPr>
      </w:pPr>
    </w:p>
    <w:p w14:paraId="2FF9064A" w14:textId="00EFD362"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#4: </w:t>
      </w:r>
      <w:r w:rsidRPr="00475335">
        <w:rPr>
          <w:rFonts w:eastAsia="Times New Roman"/>
          <w:szCs w:val="24"/>
        </w:rPr>
        <w:t xml:space="preserve">Refer to the Invitation to Bid Document, on the first page of the document, Que 6. - </w:t>
      </w:r>
      <w:proofErr w:type="gramStart"/>
      <w:r w:rsidRPr="00475335">
        <w:rPr>
          <w:rFonts w:eastAsia="Times New Roman"/>
          <w:szCs w:val="24"/>
        </w:rPr>
        <w:t>%discount</w:t>
      </w:r>
      <w:proofErr w:type="gramEnd"/>
      <w:r w:rsidRPr="00475335">
        <w:rPr>
          <w:rFonts w:eastAsia="Times New Roman"/>
          <w:szCs w:val="24"/>
        </w:rPr>
        <w:t xml:space="preserve"> for payment made within 30 days. Discounts for payment made </w:t>
      </w:r>
      <w:proofErr w:type="gramStart"/>
      <w:r w:rsidRPr="00475335">
        <w:rPr>
          <w:rFonts w:eastAsia="Times New Roman"/>
          <w:szCs w:val="24"/>
        </w:rPr>
        <w:t>in less than 30 days,</w:t>
      </w:r>
      <w:proofErr w:type="gramEnd"/>
      <w:r w:rsidRPr="00475335">
        <w:rPr>
          <w:rFonts w:eastAsia="Times New Roman"/>
          <w:szCs w:val="24"/>
        </w:rPr>
        <w:t xml:space="preserve"> of less than 1%, or applicable to an indefinite quantity contract will be accepted but will not be an award consideration, in the Required column it is mentioned “NO”. Please confirm if we need to mention “N/A” in the blank?</w:t>
      </w:r>
    </w:p>
    <w:p w14:paraId="7F731C3F" w14:textId="77777777" w:rsidR="00475335" w:rsidRPr="009C7C7F" w:rsidRDefault="00475335" w:rsidP="00475335">
      <w:pPr>
        <w:spacing w:after="0"/>
        <w:rPr>
          <w:rFonts w:eastAsia="Times New Roman"/>
          <w:szCs w:val="24"/>
        </w:rPr>
      </w:pPr>
    </w:p>
    <w:p w14:paraId="7E0F9525" w14:textId="2807FA76" w:rsidR="00475335" w:rsidRDefault="00475335" w:rsidP="00475335">
      <w:pPr>
        <w:spacing w:after="0"/>
        <w:rPr>
          <w:rFonts w:eastAsia="Times New Roman"/>
          <w:szCs w:val="24"/>
        </w:rPr>
      </w:pPr>
      <w:r w:rsidRPr="00C02C5B">
        <w:rPr>
          <w:b/>
          <w:szCs w:val="24"/>
        </w:rPr>
        <w:t>State’s Response</w:t>
      </w:r>
      <w:r>
        <w:rPr>
          <w:b/>
          <w:szCs w:val="24"/>
        </w:rPr>
        <w:t xml:space="preserve"> #4</w:t>
      </w:r>
      <w:r w:rsidRPr="00C02C5B">
        <w:rPr>
          <w:b/>
          <w:szCs w:val="24"/>
        </w:rPr>
        <w:t xml:space="preserve">: </w:t>
      </w:r>
      <w:r w:rsidR="004427EF" w:rsidRPr="004427EF">
        <w:rPr>
          <w:bCs/>
          <w:szCs w:val="24"/>
        </w:rPr>
        <w:t>Yes, please put N/A if it is not required.</w:t>
      </w:r>
    </w:p>
    <w:p w14:paraId="5CA15C74" w14:textId="77777777" w:rsidR="00475335" w:rsidRDefault="00475335" w:rsidP="00475335">
      <w:pPr>
        <w:spacing w:after="0"/>
        <w:rPr>
          <w:rFonts w:eastAsia="Times New Roman"/>
          <w:szCs w:val="24"/>
        </w:rPr>
      </w:pPr>
    </w:p>
    <w:p w14:paraId="6C2F9281" w14:textId="1B610F7C" w:rsidR="00475335" w:rsidRPr="009C7C7F" w:rsidRDefault="00475335" w:rsidP="00475335">
      <w:pPr>
        <w:spacing w:after="0"/>
        <w:rPr>
          <w:rFonts w:eastAsia="Times New Roman"/>
          <w:szCs w:val="24"/>
        </w:rPr>
      </w:pPr>
      <w:r w:rsidRPr="009C7C7F">
        <w:rPr>
          <w:rFonts w:eastAsia="Times New Roman"/>
          <w:b/>
          <w:szCs w:val="24"/>
        </w:rPr>
        <w:lastRenderedPageBreak/>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#5: </w:t>
      </w:r>
      <w:r w:rsidRPr="00475335">
        <w:rPr>
          <w:rFonts w:eastAsia="Times New Roman"/>
          <w:bCs/>
          <w:szCs w:val="24"/>
        </w:rPr>
        <w:t xml:space="preserve">What </w:t>
      </w:r>
      <w:proofErr w:type="gramStart"/>
      <w:r w:rsidRPr="00475335">
        <w:rPr>
          <w:rFonts w:eastAsia="Times New Roman"/>
          <w:bCs/>
          <w:szCs w:val="24"/>
        </w:rPr>
        <w:t>is</w:t>
      </w:r>
      <w:proofErr w:type="gramEnd"/>
      <w:r w:rsidRPr="00475335">
        <w:rPr>
          <w:rFonts w:eastAsia="Times New Roman"/>
          <w:bCs/>
          <w:szCs w:val="24"/>
        </w:rPr>
        <w:t xml:space="preserve"> the evaluation criteria for this solicitation?</w:t>
      </w:r>
    </w:p>
    <w:p w14:paraId="16F36F4F" w14:textId="77777777" w:rsidR="0052395B" w:rsidRDefault="0052395B" w:rsidP="00475335">
      <w:pPr>
        <w:spacing w:after="0"/>
        <w:rPr>
          <w:b/>
          <w:szCs w:val="24"/>
        </w:rPr>
      </w:pPr>
    </w:p>
    <w:p w14:paraId="3BAA994F" w14:textId="492E7962" w:rsidR="00475335" w:rsidRPr="00A65831" w:rsidRDefault="00475335" w:rsidP="00475335">
      <w:pPr>
        <w:spacing w:after="0"/>
        <w:rPr>
          <w:rFonts w:eastAsia="Times New Roman"/>
          <w:bCs/>
          <w:szCs w:val="24"/>
        </w:rPr>
      </w:pPr>
      <w:r w:rsidRPr="00C02C5B">
        <w:rPr>
          <w:b/>
          <w:szCs w:val="24"/>
        </w:rPr>
        <w:t>State’s Response</w:t>
      </w:r>
      <w:r>
        <w:rPr>
          <w:b/>
          <w:szCs w:val="24"/>
        </w:rPr>
        <w:t xml:space="preserve"> #5</w:t>
      </w:r>
      <w:r w:rsidRPr="00C02C5B">
        <w:rPr>
          <w:b/>
          <w:szCs w:val="24"/>
        </w:rPr>
        <w:t xml:space="preserve">: </w:t>
      </w:r>
      <w:r w:rsidR="00A65831">
        <w:rPr>
          <w:bCs/>
          <w:szCs w:val="24"/>
        </w:rPr>
        <w:t>See Method of Award on Page 7, Attachment A – Special Terms and Conditions.</w:t>
      </w:r>
    </w:p>
    <w:p w14:paraId="102C104A" w14:textId="77777777" w:rsidR="00475335" w:rsidRDefault="00475335" w:rsidP="00475335">
      <w:pPr>
        <w:spacing w:after="0"/>
        <w:rPr>
          <w:rFonts w:eastAsia="Times New Roman"/>
          <w:szCs w:val="24"/>
        </w:rPr>
      </w:pPr>
    </w:p>
    <w:p w14:paraId="1292F7D7" w14:textId="2C6DCFBA"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#6: </w:t>
      </w:r>
      <w:r w:rsidRPr="00475335">
        <w:rPr>
          <w:rFonts w:eastAsia="Times New Roman"/>
          <w:szCs w:val="24"/>
        </w:rPr>
        <w:t>Will this solicitation be awarded to the lowest vendor?</w:t>
      </w:r>
    </w:p>
    <w:p w14:paraId="2B3AB964" w14:textId="77777777" w:rsidR="00475335" w:rsidRPr="009C7C7F" w:rsidRDefault="00475335" w:rsidP="00475335">
      <w:pPr>
        <w:spacing w:after="0"/>
        <w:rPr>
          <w:rFonts w:eastAsia="Times New Roman"/>
          <w:szCs w:val="24"/>
        </w:rPr>
      </w:pPr>
    </w:p>
    <w:p w14:paraId="06E6F358" w14:textId="1E4E952B" w:rsidR="00475335" w:rsidRPr="00A65831" w:rsidRDefault="00475335" w:rsidP="00475335">
      <w:pPr>
        <w:spacing w:after="0"/>
        <w:rPr>
          <w:rFonts w:eastAsia="Times New Roman"/>
          <w:bCs/>
          <w:szCs w:val="24"/>
        </w:rPr>
      </w:pPr>
      <w:r w:rsidRPr="00C02C5B">
        <w:rPr>
          <w:b/>
          <w:szCs w:val="24"/>
        </w:rPr>
        <w:t>State’s Response</w:t>
      </w:r>
      <w:r>
        <w:rPr>
          <w:b/>
          <w:szCs w:val="24"/>
        </w:rPr>
        <w:t xml:space="preserve"> #6</w:t>
      </w:r>
      <w:r w:rsidRPr="00C02C5B">
        <w:rPr>
          <w:b/>
          <w:szCs w:val="24"/>
        </w:rPr>
        <w:t xml:space="preserve">: </w:t>
      </w:r>
      <w:r w:rsidR="00A65831">
        <w:rPr>
          <w:bCs/>
          <w:szCs w:val="24"/>
        </w:rPr>
        <w:t>See State’s Response #5.</w:t>
      </w:r>
    </w:p>
    <w:p w14:paraId="05188769" w14:textId="77777777" w:rsidR="00475335" w:rsidRDefault="00475335" w:rsidP="00475335">
      <w:pPr>
        <w:spacing w:after="0"/>
        <w:rPr>
          <w:rFonts w:eastAsia="Times New Roman"/>
          <w:szCs w:val="24"/>
        </w:rPr>
      </w:pPr>
    </w:p>
    <w:p w14:paraId="00A7C392" w14:textId="792F3804"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#7: </w:t>
      </w:r>
      <w:r w:rsidRPr="009C7C7F">
        <w:rPr>
          <w:rFonts w:eastAsia="Times New Roman"/>
          <w:b/>
          <w:szCs w:val="24"/>
        </w:rPr>
        <w:t xml:space="preserve"> </w:t>
      </w:r>
      <w:r w:rsidRPr="00475335">
        <w:rPr>
          <w:rFonts w:eastAsia="Times New Roman"/>
          <w:bCs/>
          <w:szCs w:val="24"/>
        </w:rPr>
        <w:t>Since there is no proposal format has been given to follow, Could the LDWF please share a checklist of submittals?</w:t>
      </w:r>
    </w:p>
    <w:p w14:paraId="3F065E54" w14:textId="77777777" w:rsidR="00475335" w:rsidRPr="009C7C7F" w:rsidRDefault="00475335" w:rsidP="00475335">
      <w:pPr>
        <w:spacing w:after="0"/>
        <w:rPr>
          <w:rFonts w:eastAsia="Times New Roman"/>
          <w:szCs w:val="24"/>
        </w:rPr>
      </w:pPr>
    </w:p>
    <w:p w14:paraId="725D8F62" w14:textId="16CAEA66" w:rsidR="00475335" w:rsidRDefault="00475335" w:rsidP="00475335">
      <w:pPr>
        <w:spacing w:after="0"/>
        <w:rPr>
          <w:rFonts w:eastAsia="Times New Roman"/>
          <w:szCs w:val="24"/>
        </w:rPr>
      </w:pPr>
      <w:r w:rsidRPr="00C02C5B">
        <w:rPr>
          <w:b/>
          <w:szCs w:val="24"/>
        </w:rPr>
        <w:t>State’s Response</w:t>
      </w:r>
      <w:r>
        <w:rPr>
          <w:b/>
          <w:szCs w:val="24"/>
        </w:rPr>
        <w:t xml:space="preserve"> #7</w:t>
      </w:r>
      <w:r w:rsidRPr="00C02C5B">
        <w:rPr>
          <w:b/>
          <w:szCs w:val="24"/>
        </w:rPr>
        <w:t xml:space="preserve">: </w:t>
      </w:r>
      <w:r w:rsidR="00A65831">
        <w:rPr>
          <w:bCs/>
          <w:szCs w:val="24"/>
        </w:rPr>
        <w:t>The following documents are required to be submitted with the bid response: the signed first page of the ITB, all applicable sections of Attachment A that require completion by the vendor, and the completed Attachment C – Price Sheet.</w:t>
      </w:r>
    </w:p>
    <w:p w14:paraId="20591DDB" w14:textId="77777777" w:rsidR="00475335" w:rsidRDefault="00475335" w:rsidP="00475335">
      <w:pPr>
        <w:spacing w:after="0"/>
        <w:rPr>
          <w:rFonts w:eastAsia="Times New Roman"/>
          <w:szCs w:val="24"/>
        </w:rPr>
      </w:pPr>
    </w:p>
    <w:p w14:paraId="74D804D0" w14:textId="62FD59E0"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#8: </w:t>
      </w:r>
      <w:r w:rsidRPr="00475335">
        <w:rPr>
          <w:rFonts w:eastAsia="Times New Roman"/>
          <w:szCs w:val="24"/>
        </w:rPr>
        <w:t>In case of hardcopy submission, please confirm the no, of original and copied files that need to be submitted.</w:t>
      </w:r>
    </w:p>
    <w:p w14:paraId="1E3D8432" w14:textId="77777777" w:rsidR="00475335" w:rsidRPr="009C7C7F" w:rsidRDefault="00475335" w:rsidP="00475335">
      <w:pPr>
        <w:spacing w:after="0"/>
        <w:rPr>
          <w:rFonts w:eastAsia="Times New Roman"/>
          <w:szCs w:val="24"/>
        </w:rPr>
      </w:pPr>
    </w:p>
    <w:p w14:paraId="3905238B" w14:textId="72C08861" w:rsidR="00475335" w:rsidRPr="00A65831" w:rsidRDefault="00475335" w:rsidP="00475335">
      <w:pPr>
        <w:spacing w:after="0"/>
        <w:rPr>
          <w:rFonts w:eastAsia="Times New Roman"/>
          <w:bCs/>
          <w:szCs w:val="24"/>
        </w:rPr>
      </w:pPr>
      <w:r w:rsidRPr="00C02C5B">
        <w:rPr>
          <w:b/>
          <w:szCs w:val="24"/>
        </w:rPr>
        <w:t>State’s Response</w:t>
      </w:r>
      <w:r>
        <w:rPr>
          <w:b/>
          <w:szCs w:val="24"/>
        </w:rPr>
        <w:t xml:space="preserve"> #8</w:t>
      </w:r>
      <w:r w:rsidRPr="00C02C5B">
        <w:rPr>
          <w:b/>
          <w:szCs w:val="24"/>
        </w:rPr>
        <w:t xml:space="preserve">: </w:t>
      </w:r>
      <w:r w:rsidR="00A65831">
        <w:rPr>
          <w:bCs/>
          <w:szCs w:val="24"/>
        </w:rPr>
        <w:t xml:space="preserve">One copy is sufficient. </w:t>
      </w:r>
    </w:p>
    <w:p w14:paraId="215199B4" w14:textId="77777777" w:rsidR="00475335" w:rsidRDefault="00475335" w:rsidP="00475335">
      <w:pPr>
        <w:spacing w:after="0"/>
        <w:rPr>
          <w:rFonts w:eastAsia="Times New Roman"/>
          <w:szCs w:val="24"/>
        </w:rPr>
      </w:pPr>
    </w:p>
    <w:p w14:paraId="3D0CEC74" w14:textId="375FBD3D"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#9: </w:t>
      </w:r>
      <w:r w:rsidRPr="00475335">
        <w:rPr>
          <w:rFonts w:eastAsia="Times New Roman"/>
          <w:szCs w:val="24"/>
        </w:rPr>
        <w:t>For Hardcopy Submission, do we need to bind Attachment C - Price Sheet, separately?</w:t>
      </w:r>
    </w:p>
    <w:p w14:paraId="5E3981C9" w14:textId="77777777" w:rsidR="00475335" w:rsidRDefault="00475335" w:rsidP="00475335">
      <w:pPr>
        <w:spacing w:after="0"/>
        <w:rPr>
          <w:b/>
          <w:szCs w:val="24"/>
        </w:rPr>
      </w:pPr>
    </w:p>
    <w:p w14:paraId="7E48B5C0" w14:textId="5E37E930" w:rsidR="00475335" w:rsidRPr="00A65831" w:rsidRDefault="00475335" w:rsidP="00475335">
      <w:pPr>
        <w:spacing w:after="0"/>
        <w:rPr>
          <w:rFonts w:eastAsia="Times New Roman"/>
          <w:bCs/>
          <w:szCs w:val="24"/>
        </w:rPr>
      </w:pPr>
      <w:r w:rsidRPr="00C02C5B">
        <w:rPr>
          <w:b/>
          <w:szCs w:val="24"/>
        </w:rPr>
        <w:t>State’s Response</w:t>
      </w:r>
      <w:r>
        <w:rPr>
          <w:b/>
          <w:szCs w:val="24"/>
        </w:rPr>
        <w:t xml:space="preserve"> #9</w:t>
      </w:r>
      <w:r w:rsidRPr="00C02C5B">
        <w:rPr>
          <w:b/>
          <w:szCs w:val="24"/>
        </w:rPr>
        <w:t xml:space="preserve">: </w:t>
      </w:r>
      <w:r w:rsidR="00A65831">
        <w:rPr>
          <w:bCs/>
          <w:szCs w:val="24"/>
        </w:rPr>
        <w:t>No</w:t>
      </w:r>
      <w:r w:rsidR="0052395B">
        <w:rPr>
          <w:bCs/>
          <w:szCs w:val="24"/>
        </w:rPr>
        <w:t>, all documents should be submitted together in one packet.</w:t>
      </w:r>
    </w:p>
    <w:p w14:paraId="0B9558ED" w14:textId="77777777" w:rsidR="00475335" w:rsidRDefault="00475335" w:rsidP="00475335">
      <w:pPr>
        <w:spacing w:after="0"/>
        <w:rPr>
          <w:rFonts w:eastAsia="Times New Roman"/>
          <w:szCs w:val="24"/>
        </w:rPr>
      </w:pPr>
    </w:p>
    <w:p w14:paraId="56A471D3" w14:textId="55454D8E"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#10: </w:t>
      </w:r>
      <w:r w:rsidRPr="00475335">
        <w:rPr>
          <w:rFonts w:eastAsia="Times New Roman"/>
          <w:szCs w:val="24"/>
        </w:rPr>
        <w:t>Refer to the Invitation to Bid Document. Is the first page of the document the signature page? If no, please clarify which page of the solicitation is to be considered as signature page?</w:t>
      </w:r>
    </w:p>
    <w:p w14:paraId="7DAF8C4E" w14:textId="77777777" w:rsidR="00475335" w:rsidRPr="009C7C7F" w:rsidRDefault="00475335" w:rsidP="00475335">
      <w:pPr>
        <w:spacing w:after="0"/>
        <w:rPr>
          <w:rFonts w:eastAsia="Times New Roman"/>
          <w:szCs w:val="24"/>
        </w:rPr>
      </w:pPr>
    </w:p>
    <w:p w14:paraId="52A698AD" w14:textId="1189C09E" w:rsidR="00475335" w:rsidRPr="00C02C5B" w:rsidRDefault="00475335" w:rsidP="00475335">
      <w:pPr>
        <w:spacing w:after="0"/>
        <w:rPr>
          <w:b/>
          <w:szCs w:val="24"/>
        </w:rPr>
      </w:pPr>
      <w:r w:rsidRPr="00C02C5B">
        <w:rPr>
          <w:b/>
          <w:szCs w:val="24"/>
        </w:rPr>
        <w:t>State’s Response</w:t>
      </w:r>
      <w:r>
        <w:rPr>
          <w:b/>
          <w:szCs w:val="24"/>
        </w:rPr>
        <w:t xml:space="preserve"> #10</w:t>
      </w:r>
      <w:r w:rsidRPr="00C02C5B">
        <w:rPr>
          <w:b/>
          <w:szCs w:val="24"/>
        </w:rPr>
        <w:t xml:space="preserve">: </w:t>
      </w:r>
      <w:r w:rsidR="0052395B">
        <w:rPr>
          <w:bCs/>
          <w:szCs w:val="24"/>
        </w:rPr>
        <w:t>Yes, the first page of the Invitation to Bid is the signature page.</w:t>
      </w:r>
    </w:p>
    <w:p w14:paraId="27893AE0" w14:textId="77777777" w:rsidR="00475335" w:rsidRDefault="00475335" w:rsidP="00475335">
      <w:pPr>
        <w:spacing w:after="0"/>
        <w:rPr>
          <w:b/>
          <w:szCs w:val="24"/>
        </w:rPr>
      </w:pPr>
    </w:p>
    <w:p w14:paraId="509A0D2A" w14:textId="5D4E84E2"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#11: </w:t>
      </w:r>
      <w:r w:rsidRPr="00475335">
        <w:rPr>
          <w:rFonts w:eastAsia="Times New Roman"/>
          <w:szCs w:val="24"/>
        </w:rPr>
        <w:t>Does LDWF have any bid or performance bond requirement?</w:t>
      </w:r>
    </w:p>
    <w:p w14:paraId="40F7E01F" w14:textId="77777777" w:rsidR="00475335" w:rsidRPr="009C7C7F" w:rsidRDefault="00475335" w:rsidP="00475335">
      <w:pPr>
        <w:spacing w:after="0"/>
        <w:rPr>
          <w:rFonts w:eastAsia="Times New Roman"/>
          <w:szCs w:val="24"/>
        </w:rPr>
      </w:pPr>
    </w:p>
    <w:p w14:paraId="005DD344" w14:textId="4C10E09A" w:rsidR="00475335" w:rsidRPr="00A65831" w:rsidRDefault="00475335" w:rsidP="00475335">
      <w:pPr>
        <w:spacing w:after="0"/>
        <w:rPr>
          <w:bCs/>
          <w:szCs w:val="24"/>
        </w:rPr>
      </w:pPr>
      <w:r w:rsidRPr="00C02C5B">
        <w:rPr>
          <w:b/>
          <w:szCs w:val="24"/>
        </w:rPr>
        <w:t>State’s Response</w:t>
      </w:r>
      <w:r>
        <w:rPr>
          <w:b/>
          <w:szCs w:val="24"/>
        </w:rPr>
        <w:t xml:space="preserve"> #11</w:t>
      </w:r>
      <w:r w:rsidRPr="00C02C5B">
        <w:rPr>
          <w:b/>
          <w:szCs w:val="24"/>
        </w:rPr>
        <w:t xml:space="preserve">: </w:t>
      </w:r>
      <w:r w:rsidR="00A65831">
        <w:rPr>
          <w:bCs/>
          <w:szCs w:val="24"/>
        </w:rPr>
        <w:t>Se</w:t>
      </w:r>
      <w:r w:rsidR="00983CE2">
        <w:rPr>
          <w:bCs/>
          <w:szCs w:val="24"/>
        </w:rPr>
        <w:t>e Fidelity Bond Requirements on Page 11, Attachment A – Special Terms and Conditions.</w:t>
      </w:r>
    </w:p>
    <w:p w14:paraId="2A7E8E8D" w14:textId="77777777" w:rsidR="00475335" w:rsidRPr="009C7C7F" w:rsidRDefault="00475335" w:rsidP="00475335">
      <w:pPr>
        <w:spacing w:after="0"/>
        <w:rPr>
          <w:rFonts w:eastAsia="Times New Roman"/>
          <w:b/>
          <w:szCs w:val="24"/>
        </w:rPr>
      </w:pPr>
    </w:p>
    <w:p w14:paraId="3FA37575" w14:textId="6295D5FC" w:rsidR="00475335"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#12: </w:t>
      </w:r>
      <w:r w:rsidRPr="00475335">
        <w:rPr>
          <w:rFonts w:eastAsia="Times New Roman"/>
          <w:szCs w:val="24"/>
        </w:rPr>
        <w:t xml:space="preserve">As per our understanding, we need to fill out and submit </w:t>
      </w:r>
      <w:proofErr w:type="gramStart"/>
      <w:r w:rsidRPr="00475335">
        <w:rPr>
          <w:rFonts w:eastAsia="Times New Roman"/>
          <w:szCs w:val="24"/>
        </w:rPr>
        <w:t>entire</w:t>
      </w:r>
      <w:proofErr w:type="gramEnd"/>
      <w:r w:rsidRPr="00475335">
        <w:rPr>
          <w:rFonts w:eastAsia="Times New Roman"/>
          <w:szCs w:val="24"/>
        </w:rPr>
        <w:t xml:space="preserve"> solicitation document. Is it correct?</w:t>
      </w:r>
    </w:p>
    <w:p w14:paraId="713067F2" w14:textId="77777777" w:rsidR="00475335" w:rsidRPr="009C7C7F" w:rsidRDefault="00475335" w:rsidP="00475335">
      <w:pPr>
        <w:spacing w:after="0"/>
        <w:rPr>
          <w:rFonts w:eastAsia="Times New Roman"/>
          <w:szCs w:val="24"/>
        </w:rPr>
      </w:pPr>
    </w:p>
    <w:p w14:paraId="7E8664D7" w14:textId="1E7B41DD" w:rsidR="00475335" w:rsidRDefault="00475335" w:rsidP="00475335">
      <w:pPr>
        <w:spacing w:after="0"/>
        <w:rPr>
          <w:rFonts w:eastAsia="Times New Roman"/>
          <w:szCs w:val="24"/>
        </w:rPr>
      </w:pPr>
      <w:r w:rsidRPr="00C02C5B">
        <w:rPr>
          <w:b/>
          <w:szCs w:val="24"/>
        </w:rPr>
        <w:t>State’s Response</w:t>
      </w:r>
      <w:r>
        <w:rPr>
          <w:b/>
          <w:szCs w:val="24"/>
        </w:rPr>
        <w:t xml:space="preserve"> #12</w:t>
      </w:r>
      <w:r w:rsidRPr="00C02C5B">
        <w:rPr>
          <w:b/>
          <w:szCs w:val="24"/>
        </w:rPr>
        <w:t xml:space="preserve">: </w:t>
      </w:r>
      <w:r w:rsidR="00983CE2">
        <w:rPr>
          <w:bCs/>
          <w:szCs w:val="24"/>
        </w:rPr>
        <w:t>See State’s Response #7.</w:t>
      </w:r>
    </w:p>
    <w:p w14:paraId="5B9BEAF7" w14:textId="77777777" w:rsidR="00475335" w:rsidRDefault="00475335" w:rsidP="00475335">
      <w:pPr>
        <w:spacing w:after="0"/>
        <w:rPr>
          <w:rFonts w:eastAsia="Times New Roman"/>
          <w:szCs w:val="24"/>
        </w:rPr>
      </w:pPr>
    </w:p>
    <w:p w14:paraId="417ED129" w14:textId="04D7887E" w:rsidR="00475335" w:rsidRPr="00475335"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#13: </w:t>
      </w:r>
      <w:r w:rsidRPr="00475335">
        <w:rPr>
          <w:rFonts w:eastAsia="Times New Roman"/>
          <w:szCs w:val="24"/>
        </w:rPr>
        <w:t>Refer to Attachment A – Special Terms and Conditions page no. 5, do we need to fill out and submit this page in bid?</w:t>
      </w:r>
    </w:p>
    <w:p w14:paraId="2D72D742" w14:textId="77777777" w:rsidR="005D048E" w:rsidRDefault="005D048E" w:rsidP="00475335">
      <w:pPr>
        <w:spacing w:after="0"/>
        <w:rPr>
          <w:b/>
          <w:szCs w:val="24"/>
        </w:rPr>
      </w:pPr>
    </w:p>
    <w:p w14:paraId="56B85DC1" w14:textId="2BC0F937" w:rsidR="00475335" w:rsidRDefault="00475335" w:rsidP="00475335">
      <w:pPr>
        <w:spacing w:after="0"/>
        <w:rPr>
          <w:rFonts w:eastAsia="Times New Roman"/>
          <w:szCs w:val="24"/>
        </w:rPr>
      </w:pPr>
      <w:r w:rsidRPr="00C02C5B">
        <w:rPr>
          <w:b/>
          <w:szCs w:val="24"/>
        </w:rPr>
        <w:lastRenderedPageBreak/>
        <w:t>State’s Response</w:t>
      </w:r>
      <w:r>
        <w:rPr>
          <w:b/>
          <w:szCs w:val="24"/>
        </w:rPr>
        <w:t xml:space="preserve"> #13</w:t>
      </w:r>
      <w:r w:rsidR="0052395B">
        <w:rPr>
          <w:b/>
          <w:szCs w:val="24"/>
        </w:rPr>
        <w:t xml:space="preserve">: </w:t>
      </w:r>
      <w:r w:rsidR="0052395B" w:rsidRPr="0052395B">
        <w:rPr>
          <w:bCs/>
          <w:szCs w:val="24"/>
        </w:rPr>
        <w:t>Yes.</w:t>
      </w:r>
    </w:p>
    <w:p w14:paraId="79F19EE9" w14:textId="77777777" w:rsidR="00475335" w:rsidRDefault="00475335" w:rsidP="00475335">
      <w:pPr>
        <w:spacing w:after="0"/>
        <w:rPr>
          <w:rFonts w:eastAsia="Times New Roman"/>
          <w:szCs w:val="24"/>
        </w:rPr>
      </w:pPr>
    </w:p>
    <w:p w14:paraId="456A3CC4" w14:textId="497AA335"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#14: </w:t>
      </w:r>
      <w:r w:rsidRPr="00475335">
        <w:rPr>
          <w:rFonts w:eastAsia="Times New Roman"/>
          <w:szCs w:val="24"/>
        </w:rPr>
        <w:t>Refer to Attachment A – Special Terms and Conditions page no. 5, wat information do we need to fill in the blanks followed by LaCarte and EFT?</w:t>
      </w:r>
    </w:p>
    <w:p w14:paraId="17AA093E" w14:textId="77777777" w:rsidR="00475335" w:rsidRPr="009C7C7F" w:rsidRDefault="00475335" w:rsidP="00475335">
      <w:pPr>
        <w:spacing w:after="0"/>
        <w:rPr>
          <w:rFonts w:eastAsia="Times New Roman"/>
          <w:szCs w:val="24"/>
        </w:rPr>
      </w:pPr>
    </w:p>
    <w:p w14:paraId="7131416C" w14:textId="00BD8CA8" w:rsidR="00475335" w:rsidRDefault="00475335" w:rsidP="00475335">
      <w:pPr>
        <w:spacing w:after="0"/>
        <w:rPr>
          <w:rFonts w:eastAsia="Times New Roman"/>
          <w:szCs w:val="24"/>
        </w:rPr>
      </w:pPr>
      <w:r w:rsidRPr="00C02C5B">
        <w:rPr>
          <w:b/>
          <w:szCs w:val="24"/>
        </w:rPr>
        <w:t>State’s Response</w:t>
      </w:r>
      <w:r>
        <w:rPr>
          <w:b/>
          <w:szCs w:val="24"/>
        </w:rPr>
        <w:t xml:space="preserve"> #</w:t>
      </w:r>
      <w:r w:rsidR="00967EA0">
        <w:rPr>
          <w:b/>
          <w:szCs w:val="24"/>
        </w:rPr>
        <w:t>1</w:t>
      </w:r>
      <w:r>
        <w:rPr>
          <w:b/>
          <w:szCs w:val="24"/>
        </w:rPr>
        <w:t>4</w:t>
      </w:r>
      <w:r w:rsidRPr="00C02C5B">
        <w:rPr>
          <w:b/>
          <w:szCs w:val="24"/>
        </w:rPr>
        <w:t xml:space="preserve">: </w:t>
      </w:r>
      <w:r w:rsidR="0052395B">
        <w:rPr>
          <w:bCs/>
          <w:szCs w:val="24"/>
        </w:rPr>
        <w:t xml:space="preserve">A checkmark is required to indicate which payment </w:t>
      </w:r>
      <w:proofErr w:type="gramStart"/>
      <w:r w:rsidR="0052395B">
        <w:rPr>
          <w:bCs/>
          <w:szCs w:val="24"/>
        </w:rPr>
        <w:t>type  option</w:t>
      </w:r>
      <w:proofErr w:type="gramEnd"/>
      <w:r w:rsidR="0052395B">
        <w:rPr>
          <w:bCs/>
          <w:szCs w:val="24"/>
        </w:rPr>
        <w:t xml:space="preserve"> your company will accept or is already enrolled in, if an award is made to your company.</w:t>
      </w:r>
    </w:p>
    <w:p w14:paraId="09A7CB64" w14:textId="77777777" w:rsidR="00475335" w:rsidRDefault="00475335" w:rsidP="00475335">
      <w:pPr>
        <w:spacing w:after="0"/>
        <w:rPr>
          <w:rFonts w:eastAsia="Times New Roman"/>
          <w:szCs w:val="24"/>
        </w:rPr>
      </w:pPr>
    </w:p>
    <w:p w14:paraId="2177520B" w14:textId="618DCDF6" w:rsidR="00967EA0" w:rsidRPr="00967EA0" w:rsidRDefault="00475335" w:rsidP="00967EA0">
      <w:pPr>
        <w:spacing w:after="0"/>
        <w:rPr>
          <w:rFonts w:eastAsia="Times New Roman"/>
          <w:bCs/>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967EA0">
        <w:rPr>
          <w:rFonts w:eastAsia="Times New Roman"/>
          <w:b/>
          <w:szCs w:val="24"/>
        </w:rPr>
        <w:t>1</w:t>
      </w:r>
      <w:r>
        <w:rPr>
          <w:rFonts w:eastAsia="Times New Roman"/>
          <w:b/>
          <w:szCs w:val="24"/>
        </w:rPr>
        <w:t xml:space="preserve">5: </w:t>
      </w:r>
      <w:r w:rsidR="00967EA0" w:rsidRPr="00967EA0">
        <w:rPr>
          <w:rFonts w:eastAsia="Times New Roman"/>
          <w:bCs/>
          <w:szCs w:val="24"/>
        </w:rPr>
        <w:t xml:space="preserve">Refer to Attachment B – Specifications, Refer to the Minimum Qualifications – At least 1 year as an established temporary staffing service business. *Please provide </w:t>
      </w:r>
      <w:proofErr w:type="gramStart"/>
      <w:r w:rsidR="00967EA0" w:rsidRPr="00967EA0">
        <w:rPr>
          <w:rFonts w:eastAsia="Times New Roman"/>
          <w:bCs/>
          <w:szCs w:val="24"/>
        </w:rPr>
        <w:t>copy</w:t>
      </w:r>
      <w:proofErr w:type="gramEnd"/>
      <w:r w:rsidR="00967EA0" w:rsidRPr="00967EA0">
        <w:rPr>
          <w:rFonts w:eastAsia="Times New Roman"/>
          <w:bCs/>
          <w:szCs w:val="24"/>
        </w:rPr>
        <w:t xml:space="preserve"> of </w:t>
      </w:r>
      <w:proofErr w:type="gramStart"/>
      <w:r w:rsidR="00967EA0" w:rsidRPr="00967EA0">
        <w:rPr>
          <w:rFonts w:eastAsia="Times New Roman"/>
          <w:bCs/>
          <w:szCs w:val="24"/>
        </w:rPr>
        <w:t>company’s</w:t>
      </w:r>
      <w:proofErr w:type="gramEnd"/>
      <w:r w:rsidR="00967EA0" w:rsidRPr="00967EA0">
        <w:rPr>
          <w:rFonts w:eastAsia="Times New Roman"/>
          <w:bCs/>
          <w:szCs w:val="24"/>
        </w:rPr>
        <w:t xml:space="preserve"> bio with </w:t>
      </w:r>
      <w:proofErr w:type="gramStart"/>
      <w:r w:rsidR="00967EA0" w:rsidRPr="00967EA0">
        <w:rPr>
          <w:rFonts w:eastAsia="Times New Roman"/>
          <w:bCs/>
          <w:szCs w:val="24"/>
        </w:rPr>
        <w:t>bid</w:t>
      </w:r>
      <w:proofErr w:type="gramEnd"/>
      <w:r w:rsidR="00967EA0" w:rsidRPr="00967EA0">
        <w:rPr>
          <w:rFonts w:eastAsia="Times New Roman"/>
          <w:bCs/>
          <w:szCs w:val="24"/>
        </w:rPr>
        <w:t>*.</w:t>
      </w:r>
    </w:p>
    <w:p w14:paraId="19DD68D7" w14:textId="77777777" w:rsidR="00967EA0" w:rsidRDefault="00967EA0" w:rsidP="00967EA0">
      <w:pPr>
        <w:spacing w:after="0"/>
        <w:rPr>
          <w:rFonts w:eastAsia="Times New Roman"/>
          <w:bCs/>
          <w:szCs w:val="24"/>
        </w:rPr>
      </w:pPr>
    </w:p>
    <w:p w14:paraId="05327840" w14:textId="1823360E" w:rsidR="00475335" w:rsidRPr="009C7C7F" w:rsidRDefault="00967EA0" w:rsidP="00967EA0">
      <w:pPr>
        <w:spacing w:after="0"/>
        <w:rPr>
          <w:rFonts w:eastAsia="Times New Roman"/>
          <w:szCs w:val="24"/>
        </w:rPr>
      </w:pPr>
      <w:r w:rsidRPr="00967EA0">
        <w:rPr>
          <w:rFonts w:eastAsia="Times New Roman"/>
          <w:bCs/>
          <w:szCs w:val="24"/>
        </w:rPr>
        <w:t>Question: Please confirm what document do we need to submit as evidence for this qualification?</w:t>
      </w:r>
    </w:p>
    <w:p w14:paraId="7C3BD636" w14:textId="77777777" w:rsidR="00475335" w:rsidRPr="009C7C7F" w:rsidRDefault="00475335" w:rsidP="00475335">
      <w:pPr>
        <w:spacing w:after="0"/>
        <w:rPr>
          <w:rFonts w:eastAsia="Times New Roman"/>
          <w:szCs w:val="24"/>
        </w:rPr>
      </w:pPr>
    </w:p>
    <w:p w14:paraId="1E95C0D8" w14:textId="3DD6B518" w:rsidR="00475335" w:rsidRPr="002600F0" w:rsidRDefault="00475335" w:rsidP="00475335">
      <w:pPr>
        <w:spacing w:after="0"/>
        <w:rPr>
          <w:rFonts w:eastAsia="Times New Roman"/>
          <w:bCs/>
          <w:szCs w:val="24"/>
        </w:rPr>
      </w:pPr>
      <w:r w:rsidRPr="00C02C5B">
        <w:rPr>
          <w:b/>
          <w:szCs w:val="24"/>
        </w:rPr>
        <w:t>State’s Response</w:t>
      </w:r>
      <w:r>
        <w:rPr>
          <w:b/>
          <w:szCs w:val="24"/>
        </w:rPr>
        <w:t xml:space="preserve"> #</w:t>
      </w:r>
      <w:r w:rsidR="00967EA0">
        <w:rPr>
          <w:b/>
          <w:szCs w:val="24"/>
        </w:rPr>
        <w:t>1</w:t>
      </w:r>
      <w:r>
        <w:rPr>
          <w:b/>
          <w:szCs w:val="24"/>
        </w:rPr>
        <w:t>5</w:t>
      </w:r>
      <w:r w:rsidRPr="00C02C5B">
        <w:rPr>
          <w:b/>
          <w:szCs w:val="24"/>
        </w:rPr>
        <w:t xml:space="preserve">: </w:t>
      </w:r>
      <w:r w:rsidR="0052395B">
        <w:rPr>
          <w:bCs/>
          <w:szCs w:val="24"/>
        </w:rPr>
        <w:t>A</w:t>
      </w:r>
      <w:r w:rsidR="002600F0" w:rsidRPr="002600F0">
        <w:rPr>
          <w:bCs/>
          <w:szCs w:val="24"/>
        </w:rPr>
        <w:t xml:space="preserve"> copy of </w:t>
      </w:r>
      <w:r w:rsidR="0052395B">
        <w:rPr>
          <w:bCs/>
          <w:szCs w:val="24"/>
        </w:rPr>
        <w:t>your</w:t>
      </w:r>
      <w:r w:rsidR="002600F0" w:rsidRPr="002600F0">
        <w:rPr>
          <w:bCs/>
          <w:szCs w:val="24"/>
        </w:rPr>
        <w:t xml:space="preserve"> company’s</w:t>
      </w:r>
      <w:r w:rsidR="0052395B">
        <w:rPr>
          <w:bCs/>
          <w:szCs w:val="24"/>
        </w:rPr>
        <w:t xml:space="preserve"> business</w:t>
      </w:r>
      <w:r w:rsidR="002600F0" w:rsidRPr="002600F0">
        <w:rPr>
          <w:bCs/>
          <w:szCs w:val="24"/>
        </w:rPr>
        <w:t xml:space="preserve"> biography will need to be provided. </w:t>
      </w:r>
    </w:p>
    <w:p w14:paraId="7213CF3F" w14:textId="77777777" w:rsidR="00475335" w:rsidRDefault="00475335" w:rsidP="00475335">
      <w:pPr>
        <w:spacing w:after="0"/>
        <w:rPr>
          <w:rFonts w:eastAsia="Times New Roman"/>
          <w:szCs w:val="24"/>
        </w:rPr>
      </w:pPr>
    </w:p>
    <w:p w14:paraId="42FB3183" w14:textId="220C613E" w:rsidR="00967EA0" w:rsidRPr="00967EA0" w:rsidRDefault="00475335" w:rsidP="00967EA0">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967EA0">
        <w:rPr>
          <w:rFonts w:eastAsia="Times New Roman"/>
          <w:b/>
          <w:szCs w:val="24"/>
        </w:rPr>
        <w:t>1</w:t>
      </w:r>
      <w:r>
        <w:rPr>
          <w:rFonts w:eastAsia="Times New Roman"/>
          <w:b/>
          <w:szCs w:val="24"/>
        </w:rPr>
        <w:t xml:space="preserve">6: </w:t>
      </w:r>
      <w:r w:rsidR="00967EA0" w:rsidRPr="00967EA0">
        <w:rPr>
          <w:rFonts w:eastAsia="Times New Roman"/>
          <w:szCs w:val="24"/>
        </w:rPr>
        <w:t xml:space="preserve">Refer to Attachment B – Specifications, Refer to the Minimum Qualifications – At least 1 year as an established temporary staffing service business. *Please provide </w:t>
      </w:r>
      <w:proofErr w:type="gramStart"/>
      <w:r w:rsidR="00967EA0" w:rsidRPr="00967EA0">
        <w:rPr>
          <w:rFonts w:eastAsia="Times New Roman"/>
          <w:szCs w:val="24"/>
        </w:rPr>
        <w:t>copy</w:t>
      </w:r>
      <w:proofErr w:type="gramEnd"/>
      <w:r w:rsidR="00967EA0" w:rsidRPr="00967EA0">
        <w:rPr>
          <w:rFonts w:eastAsia="Times New Roman"/>
          <w:szCs w:val="24"/>
        </w:rPr>
        <w:t xml:space="preserve"> of </w:t>
      </w:r>
      <w:proofErr w:type="gramStart"/>
      <w:r w:rsidR="00967EA0" w:rsidRPr="00967EA0">
        <w:rPr>
          <w:rFonts w:eastAsia="Times New Roman"/>
          <w:szCs w:val="24"/>
        </w:rPr>
        <w:t>company’s</w:t>
      </w:r>
      <w:proofErr w:type="gramEnd"/>
      <w:r w:rsidR="00967EA0" w:rsidRPr="00967EA0">
        <w:rPr>
          <w:rFonts w:eastAsia="Times New Roman"/>
          <w:szCs w:val="24"/>
        </w:rPr>
        <w:t xml:space="preserve"> bio with </w:t>
      </w:r>
      <w:proofErr w:type="gramStart"/>
      <w:r w:rsidR="00967EA0" w:rsidRPr="00967EA0">
        <w:rPr>
          <w:rFonts w:eastAsia="Times New Roman"/>
          <w:szCs w:val="24"/>
        </w:rPr>
        <w:t>bid</w:t>
      </w:r>
      <w:proofErr w:type="gramEnd"/>
      <w:r w:rsidR="00967EA0" w:rsidRPr="00967EA0">
        <w:rPr>
          <w:rFonts w:eastAsia="Times New Roman"/>
          <w:szCs w:val="24"/>
        </w:rPr>
        <w:t>*.</w:t>
      </w:r>
    </w:p>
    <w:p w14:paraId="1F226A47" w14:textId="77777777" w:rsidR="00967EA0" w:rsidRDefault="00967EA0" w:rsidP="00967EA0">
      <w:pPr>
        <w:spacing w:after="0"/>
        <w:rPr>
          <w:rFonts w:eastAsia="Times New Roman"/>
          <w:szCs w:val="24"/>
        </w:rPr>
      </w:pPr>
    </w:p>
    <w:p w14:paraId="7D02873D" w14:textId="7751FB4B" w:rsidR="00475335" w:rsidRPr="009C7C7F" w:rsidRDefault="00967EA0" w:rsidP="00967EA0">
      <w:pPr>
        <w:spacing w:after="0"/>
        <w:rPr>
          <w:rFonts w:eastAsia="Times New Roman"/>
          <w:szCs w:val="24"/>
        </w:rPr>
      </w:pPr>
      <w:r w:rsidRPr="00967EA0">
        <w:rPr>
          <w:rFonts w:eastAsia="Times New Roman"/>
          <w:szCs w:val="24"/>
        </w:rPr>
        <w:t xml:space="preserve">Question: Can we provide </w:t>
      </w:r>
      <w:proofErr w:type="gramStart"/>
      <w:r w:rsidRPr="00967EA0">
        <w:rPr>
          <w:rFonts w:eastAsia="Times New Roman"/>
          <w:szCs w:val="24"/>
        </w:rPr>
        <w:t>company</w:t>
      </w:r>
      <w:proofErr w:type="gramEnd"/>
      <w:r w:rsidRPr="00967EA0">
        <w:rPr>
          <w:rFonts w:eastAsia="Times New Roman"/>
          <w:szCs w:val="24"/>
        </w:rPr>
        <w:t xml:space="preserve"> profile description and a reference letter from </w:t>
      </w:r>
      <w:proofErr w:type="gramStart"/>
      <w:r w:rsidRPr="00967EA0">
        <w:rPr>
          <w:rFonts w:eastAsia="Times New Roman"/>
          <w:szCs w:val="24"/>
        </w:rPr>
        <w:t>client</w:t>
      </w:r>
      <w:proofErr w:type="gramEnd"/>
      <w:r w:rsidRPr="00967EA0">
        <w:rPr>
          <w:rFonts w:eastAsia="Times New Roman"/>
          <w:szCs w:val="24"/>
        </w:rPr>
        <w:t xml:space="preserve"> as evidence of our business? Will this </w:t>
      </w:r>
      <w:proofErr w:type="gramStart"/>
      <w:r w:rsidRPr="00967EA0">
        <w:rPr>
          <w:rFonts w:eastAsia="Times New Roman"/>
          <w:szCs w:val="24"/>
        </w:rPr>
        <w:t>suffice</w:t>
      </w:r>
      <w:proofErr w:type="gramEnd"/>
      <w:r w:rsidRPr="00967EA0">
        <w:rPr>
          <w:rFonts w:eastAsia="Times New Roman"/>
          <w:szCs w:val="24"/>
        </w:rPr>
        <w:t xml:space="preserve"> the requirement?</w:t>
      </w:r>
    </w:p>
    <w:p w14:paraId="650B29F7" w14:textId="77777777" w:rsidR="00475335" w:rsidRPr="009C7C7F" w:rsidRDefault="00475335" w:rsidP="00475335">
      <w:pPr>
        <w:spacing w:after="0"/>
        <w:rPr>
          <w:rFonts w:eastAsia="Times New Roman"/>
          <w:szCs w:val="24"/>
        </w:rPr>
      </w:pPr>
    </w:p>
    <w:p w14:paraId="7855DDD7" w14:textId="6E788885" w:rsidR="00475335" w:rsidRDefault="00475335" w:rsidP="00475335">
      <w:pPr>
        <w:spacing w:after="0"/>
        <w:rPr>
          <w:rFonts w:eastAsia="Times New Roman"/>
          <w:szCs w:val="24"/>
        </w:rPr>
      </w:pPr>
      <w:r w:rsidRPr="00C02C5B">
        <w:rPr>
          <w:b/>
          <w:szCs w:val="24"/>
        </w:rPr>
        <w:t>State’s Response</w:t>
      </w:r>
      <w:r>
        <w:rPr>
          <w:b/>
          <w:szCs w:val="24"/>
        </w:rPr>
        <w:t xml:space="preserve"> #</w:t>
      </w:r>
      <w:r w:rsidR="00967EA0">
        <w:rPr>
          <w:b/>
          <w:szCs w:val="24"/>
        </w:rPr>
        <w:t>1</w:t>
      </w:r>
      <w:r>
        <w:rPr>
          <w:b/>
          <w:szCs w:val="24"/>
        </w:rPr>
        <w:t>6</w:t>
      </w:r>
      <w:r w:rsidRPr="00C02C5B">
        <w:rPr>
          <w:b/>
          <w:szCs w:val="24"/>
        </w:rPr>
        <w:t xml:space="preserve">: </w:t>
      </w:r>
      <w:r w:rsidR="002600F0" w:rsidRPr="002600F0">
        <w:rPr>
          <w:bCs/>
          <w:szCs w:val="24"/>
        </w:rPr>
        <w:t>Yes.</w:t>
      </w:r>
    </w:p>
    <w:p w14:paraId="112C7DA4" w14:textId="77777777" w:rsidR="00475335" w:rsidRDefault="00475335" w:rsidP="00475335">
      <w:pPr>
        <w:spacing w:after="0"/>
        <w:rPr>
          <w:rFonts w:eastAsia="Times New Roman"/>
          <w:szCs w:val="24"/>
        </w:rPr>
      </w:pPr>
    </w:p>
    <w:p w14:paraId="3695F54C" w14:textId="2130C4AE" w:rsidR="006A4C7F" w:rsidRPr="006A4C7F" w:rsidRDefault="00475335" w:rsidP="006A4C7F">
      <w:pPr>
        <w:spacing w:after="0"/>
        <w:rPr>
          <w:rFonts w:eastAsia="Times New Roman"/>
          <w:bCs/>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967EA0">
        <w:rPr>
          <w:rFonts w:eastAsia="Times New Roman"/>
          <w:b/>
          <w:szCs w:val="24"/>
        </w:rPr>
        <w:t>1</w:t>
      </w:r>
      <w:r>
        <w:rPr>
          <w:rFonts w:eastAsia="Times New Roman"/>
          <w:b/>
          <w:szCs w:val="24"/>
        </w:rPr>
        <w:t xml:space="preserve">7: </w:t>
      </w:r>
      <w:r w:rsidRPr="009C7C7F">
        <w:rPr>
          <w:rFonts w:eastAsia="Times New Roman"/>
          <w:b/>
          <w:szCs w:val="24"/>
        </w:rPr>
        <w:t xml:space="preserve"> </w:t>
      </w:r>
      <w:r w:rsidR="006A4C7F" w:rsidRPr="006A4C7F">
        <w:rPr>
          <w:rFonts w:eastAsia="Times New Roman"/>
          <w:bCs/>
          <w:szCs w:val="24"/>
        </w:rPr>
        <w:t xml:space="preserve">Refer to Attachment B – Specifications, </w:t>
      </w:r>
      <w:proofErr w:type="gramStart"/>
      <w:r w:rsidR="006A4C7F" w:rsidRPr="006A4C7F">
        <w:rPr>
          <w:rFonts w:eastAsia="Times New Roman"/>
          <w:bCs/>
          <w:szCs w:val="24"/>
        </w:rPr>
        <w:t>Refer</w:t>
      </w:r>
      <w:proofErr w:type="gramEnd"/>
      <w:r w:rsidR="006A4C7F" w:rsidRPr="006A4C7F">
        <w:rPr>
          <w:rFonts w:eastAsia="Times New Roman"/>
          <w:bCs/>
          <w:szCs w:val="24"/>
        </w:rPr>
        <w:t xml:space="preserve"> to the Minimum Qualifications - Vendor must have financial and staffing resources sufficient to fill any staffing requirement that arise at LDWF Wetlands Conservation Area.</w:t>
      </w:r>
    </w:p>
    <w:p w14:paraId="06489BFC" w14:textId="77777777" w:rsidR="006A4C7F" w:rsidRDefault="006A4C7F" w:rsidP="006A4C7F">
      <w:pPr>
        <w:spacing w:after="0"/>
        <w:rPr>
          <w:rFonts w:eastAsia="Times New Roman"/>
          <w:bCs/>
          <w:szCs w:val="24"/>
        </w:rPr>
      </w:pPr>
    </w:p>
    <w:p w14:paraId="72DCABDB" w14:textId="66F5FF1B" w:rsidR="00475335" w:rsidRPr="009C7C7F" w:rsidRDefault="006A4C7F" w:rsidP="006A4C7F">
      <w:pPr>
        <w:spacing w:after="0"/>
        <w:rPr>
          <w:rFonts w:eastAsia="Times New Roman"/>
          <w:szCs w:val="24"/>
        </w:rPr>
      </w:pPr>
      <w:r w:rsidRPr="006A4C7F">
        <w:rPr>
          <w:rFonts w:eastAsia="Times New Roman"/>
          <w:bCs/>
          <w:szCs w:val="24"/>
        </w:rPr>
        <w:t>Question: Please confirm what document do we need to submit as evidence for this qualification?</w:t>
      </w:r>
    </w:p>
    <w:p w14:paraId="16B9E201" w14:textId="77777777" w:rsidR="00475335" w:rsidRPr="009C7C7F" w:rsidRDefault="00475335" w:rsidP="00475335">
      <w:pPr>
        <w:spacing w:after="0"/>
        <w:rPr>
          <w:rFonts w:eastAsia="Times New Roman"/>
          <w:szCs w:val="24"/>
        </w:rPr>
      </w:pPr>
    </w:p>
    <w:p w14:paraId="741FF423" w14:textId="1B4C96C0" w:rsidR="00475335" w:rsidRPr="002600F0" w:rsidRDefault="00475335" w:rsidP="00475335">
      <w:pPr>
        <w:spacing w:after="0"/>
        <w:rPr>
          <w:rFonts w:eastAsia="Times New Roman"/>
          <w:bCs/>
          <w:szCs w:val="24"/>
        </w:rPr>
      </w:pPr>
      <w:r w:rsidRPr="00C02C5B">
        <w:rPr>
          <w:b/>
          <w:szCs w:val="24"/>
        </w:rPr>
        <w:t>State’s Response</w:t>
      </w:r>
      <w:r>
        <w:rPr>
          <w:b/>
          <w:szCs w:val="24"/>
        </w:rPr>
        <w:t xml:space="preserve"> #</w:t>
      </w:r>
      <w:r w:rsidR="00967EA0">
        <w:rPr>
          <w:b/>
          <w:szCs w:val="24"/>
        </w:rPr>
        <w:t>1</w:t>
      </w:r>
      <w:r>
        <w:rPr>
          <w:b/>
          <w:szCs w:val="24"/>
        </w:rPr>
        <w:t>7</w:t>
      </w:r>
      <w:r w:rsidRPr="00C02C5B">
        <w:rPr>
          <w:b/>
          <w:szCs w:val="24"/>
        </w:rPr>
        <w:t xml:space="preserve">: </w:t>
      </w:r>
      <w:r w:rsidR="0052395B">
        <w:rPr>
          <w:bCs/>
          <w:szCs w:val="24"/>
        </w:rPr>
        <w:t>Vendor may provide a bank reference letter and/or financial statement as evidence.</w:t>
      </w:r>
    </w:p>
    <w:p w14:paraId="08E5D044" w14:textId="77777777" w:rsidR="00475335" w:rsidRDefault="00475335" w:rsidP="00475335">
      <w:pPr>
        <w:spacing w:after="0"/>
        <w:rPr>
          <w:rFonts w:eastAsia="Times New Roman"/>
          <w:szCs w:val="24"/>
        </w:rPr>
      </w:pPr>
    </w:p>
    <w:p w14:paraId="55D241DB" w14:textId="2A779116" w:rsidR="006A4C7F" w:rsidRPr="006A4C7F" w:rsidRDefault="00475335" w:rsidP="006A4C7F">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967EA0">
        <w:rPr>
          <w:rFonts w:eastAsia="Times New Roman"/>
          <w:b/>
          <w:szCs w:val="24"/>
        </w:rPr>
        <w:t>1</w:t>
      </w:r>
      <w:r>
        <w:rPr>
          <w:rFonts w:eastAsia="Times New Roman"/>
          <w:b/>
          <w:szCs w:val="24"/>
        </w:rPr>
        <w:t xml:space="preserve">8: </w:t>
      </w:r>
      <w:r w:rsidR="006A4C7F" w:rsidRPr="006A4C7F">
        <w:rPr>
          <w:rFonts w:eastAsia="Times New Roman"/>
          <w:szCs w:val="24"/>
        </w:rPr>
        <w:t xml:space="preserve">Refer to Attachment B – Specifications, </w:t>
      </w:r>
      <w:proofErr w:type="gramStart"/>
      <w:r w:rsidR="006A4C7F" w:rsidRPr="006A4C7F">
        <w:rPr>
          <w:rFonts w:eastAsia="Times New Roman"/>
          <w:szCs w:val="24"/>
        </w:rPr>
        <w:t>Refer</w:t>
      </w:r>
      <w:proofErr w:type="gramEnd"/>
      <w:r w:rsidR="006A4C7F" w:rsidRPr="006A4C7F">
        <w:rPr>
          <w:rFonts w:eastAsia="Times New Roman"/>
          <w:szCs w:val="24"/>
        </w:rPr>
        <w:t xml:space="preserve"> to the Minimum Qualifications - Vendor must have financial and staffing resources sufficient to fill any staffing requirement that arise at LDWF Wetlands Conservation Area.</w:t>
      </w:r>
    </w:p>
    <w:p w14:paraId="1D4EA26A" w14:textId="77777777" w:rsidR="006A4C7F" w:rsidRDefault="006A4C7F" w:rsidP="006A4C7F">
      <w:pPr>
        <w:spacing w:after="0"/>
        <w:rPr>
          <w:rFonts w:eastAsia="Times New Roman"/>
          <w:szCs w:val="24"/>
        </w:rPr>
      </w:pPr>
    </w:p>
    <w:p w14:paraId="73736364" w14:textId="4805B070" w:rsidR="00475335" w:rsidRPr="009C7C7F" w:rsidRDefault="006A4C7F" w:rsidP="006A4C7F">
      <w:pPr>
        <w:spacing w:after="0"/>
        <w:rPr>
          <w:rFonts w:eastAsia="Times New Roman"/>
          <w:szCs w:val="24"/>
        </w:rPr>
      </w:pPr>
      <w:r w:rsidRPr="006A4C7F">
        <w:rPr>
          <w:rFonts w:eastAsia="Times New Roman"/>
          <w:szCs w:val="24"/>
        </w:rPr>
        <w:t>Question: Please confirm whether we should provide any bank reference letter or financial statements as evidence of our financial stability?</w:t>
      </w:r>
    </w:p>
    <w:p w14:paraId="2CB8F75A" w14:textId="77777777" w:rsidR="00475335" w:rsidRPr="009C7C7F" w:rsidRDefault="00475335" w:rsidP="00475335">
      <w:pPr>
        <w:spacing w:after="0"/>
        <w:rPr>
          <w:rFonts w:eastAsia="Times New Roman"/>
          <w:szCs w:val="24"/>
        </w:rPr>
      </w:pPr>
    </w:p>
    <w:p w14:paraId="4EF613A2" w14:textId="3A942992" w:rsidR="00475335" w:rsidRDefault="00475335" w:rsidP="00475335">
      <w:pPr>
        <w:spacing w:after="0"/>
        <w:rPr>
          <w:rFonts w:eastAsia="Times New Roman"/>
          <w:szCs w:val="24"/>
        </w:rPr>
      </w:pPr>
      <w:r w:rsidRPr="00C02C5B">
        <w:rPr>
          <w:b/>
          <w:szCs w:val="24"/>
        </w:rPr>
        <w:t>State’s Response</w:t>
      </w:r>
      <w:r>
        <w:rPr>
          <w:b/>
          <w:szCs w:val="24"/>
        </w:rPr>
        <w:t xml:space="preserve"> #</w:t>
      </w:r>
      <w:r w:rsidR="00967EA0">
        <w:rPr>
          <w:b/>
          <w:szCs w:val="24"/>
        </w:rPr>
        <w:t>1</w:t>
      </w:r>
      <w:r>
        <w:rPr>
          <w:b/>
          <w:szCs w:val="24"/>
        </w:rPr>
        <w:t>8</w:t>
      </w:r>
      <w:r w:rsidRPr="00C02C5B">
        <w:rPr>
          <w:b/>
          <w:szCs w:val="24"/>
        </w:rPr>
        <w:t xml:space="preserve">: </w:t>
      </w:r>
      <w:r w:rsidR="002600F0" w:rsidRPr="002600F0">
        <w:rPr>
          <w:bCs/>
          <w:szCs w:val="24"/>
        </w:rPr>
        <w:t>Yes, a bank reference letter is sufficient.</w:t>
      </w:r>
    </w:p>
    <w:p w14:paraId="515C02D2" w14:textId="77777777" w:rsidR="00475335" w:rsidRDefault="00475335" w:rsidP="00475335">
      <w:pPr>
        <w:spacing w:after="0"/>
        <w:rPr>
          <w:rFonts w:eastAsia="Times New Roman"/>
          <w:szCs w:val="24"/>
        </w:rPr>
      </w:pPr>
    </w:p>
    <w:p w14:paraId="08B136F7" w14:textId="7512FDDC" w:rsidR="006A4C7F" w:rsidRPr="006A4C7F" w:rsidRDefault="00475335" w:rsidP="006A4C7F">
      <w:pPr>
        <w:spacing w:after="0"/>
        <w:rPr>
          <w:rFonts w:eastAsia="Times New Roman"/>
          <w:szCs w:val="24"/>
        </w:rPr>
      </w:pPr>
      <w:r w:rsidRPr="009C7C7F">
        <w:rPr>
          <w:rFonts w:eastAsia="Times New Roman"/>
          <w:b/>
          <w:szCs w:val="24"/>
        </w:rPr>
        <w:lastRenderedPageBreak/>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1</w:t>
      </w:r>
      <w:r>
        <w:rPr>
          <w:rFonts w:eastAsia="Times New Roman"/>
          <w:b/>
          <w:szCs w:val="24"/>
        </w:rPr>
        <w:t xml:space="preserve">9: </w:t>
      </w:r>
      <w:r w:rsidR="006A4C7F" w:rsidRPr="006A4C7F">
        <w:rPr>
          <w:rFonts w:eastAsia="Times New Roman"/>
          <w:szCs w:val="24"/>
        </w:rPr>
        <w:t xml:space="preserve">Refer to Attachment B – Specifications, </w:t>
      </w:r>
      <w:proofErr w:type="gramStart"/>
      <w:r w:rsidR="006A4C7F" w:rsidRPr="006A4C7F">
        <w:rPr>
          <w:rFonts w:eastAsia="Times New Roman"/>
          <w:szCs w:val="24"/>
        </w:rPr>
        <w:t>Refer</w:t>
      </w:r>
      <w:proofErr w:type="gramEnd"/>
      <w:r w:rsidR="006A4C7F" w:rsidRPr="006A4C7F">
        <w:rPr>
          <w:rFonts w:eastAsia="Times New Roman"/>
          <w:szCs w:val="24"/>
        </w:rPr>
        <w:t xml:space="preserve"> to the Minimum Qualifications - Vendor must have financial and staffing resources sufficient to fill any staffing requirement that arise at LDWF Wetlands Conservation Area.</w:t>
      </w:r>
    </w:p>
    <w:p w14:paraId="08C7D209" w14:textId="77777777" w:rsidR="0052395B" w:rsidRDefault="0052395B" w:rsidP="006A4C7F">
      <w:pPr>
        <w:spacing w:after="0"/>
        <w:rPr>
          <w:rFonts w:eastAsia="Times New Roman"/>
          <w:szCs w:val="24"/>
        </w:rPr>
      </w:pPr>
    </w:p>
    <w:p w14:paraId="5AF260F4" w14:textId="6440108D" w:rsidR="00475335" w:rsidRDefault="006A4C7F" w:rsidP="006A4C7F">
      <w:pPr>
        <w:spacing w:after="0"/>
        <w:rPr>
          <w:b/>
          <w:szCs w:val="24"/>
        </w:rPr>
      </w:pPr>
      <w:r w:rsidRPr="006A4C7F">
        <w:rPr>
          <w:rFonts w:eastAsia="Times New Roman"/>
          <w:szCs w:val="24"/>
        </w:rPr>
        <w:t xml:space="preserve">Question: In </w:t>
      </w:r>
      <w:proofErr w:type="gramStart"/>
      <w:r w:rsidRPr="006A4C7F">
        <w:rPr>
          <w:rFonts w:eastAsia="Times New Roman"/>
          <w:szCs w:val="24"/>
        </w:rPr>
        <w:t>case</w:t>
      </w:r>
      <w:proofErr w:type="gramEnd"/>
      <w:r w:rsidRPr="006A4C7F">
        <w:rPr>
          <w:rFonts w:eastAsia="Times New Roman"/>
          <w:szCs w:val="24"/>
        </w:rPr>
        <w:t xml:space="preserve"> of financial statements, how many years’ financial statements will be required to submit?</w:t>
      </w:r>
    </w:p>
    <w:p w14:paraId="002F86FF" w14:textId="77777777" w:rsidR="006A4C7F" w:rsidRDefault="006A4C7F" w:rsidP="00475335">
      <w:pPr>
        <w:spacing w:after="0"/>
        <w:rPr>
          <w:b/>
          <w:szCs w:val="24"/>
        </w:rPr>
      </w:pPr>
    </w:p>
    <w:p w14:paraId="1F7E4CE1" w14:textId="0317E655" w:rsidR="00475335" w:rsidRDefault="00475335" w:rsidP="00475335">
      <w:pPr>
        <w:spacing w:after="0"/>
        <w:rPr>
          <w:rFonts w:eastAsia="Times New Roman"/>
          <w:szCs w:val="24"/>
        </w:rPr>
      </w:pPr>
      <w:r w:rsidRPr="00C02C5B">
        <w:rPr>
          <w:b/>
          <w:szCs w:val="24"/>
        </w:rPr>
        <w:t>State’s Response</w:t>
      </w:r>
      <w:r>
        <w:rPr>
          <w:b/>
          <w:szCs w:val="24"/>
        </w:rPr>
        <w:t xml:space="preserve"> #</w:t>
      </w:r>
      <w:r w:rsidR="006A4C7F">
        <w:rPr>
          <w:b/>
          <w:szCs w:val="24"/>
        </w:rPr>
        <w:t>1</w:t>
      </w:r>
      <w:r>
        <w:rPr>
          <w:b/>
          <w:szCs w:val="24"/>
        </w:rPr>
        <w:t>9</w:t>
      </w:r>
      <w:r w:rsidRPr="00C02C5B">
        <w:rPr>
          <w:b/>
          <w:szCs w:val="24"/>
        </w:rPr>
        <w:t xml:space="preserve">: </w:t>
      </w:r>
      <w:r w:rsidR="005D048E">
        <w:rPr>
          <w:bCs/>
          <w:szCs w:val="24"/>
        </w:rPr>
        <w:t>1 – 3 years.</w:t>
      </w:r>
    </w:p>
    <w:p w14:paraId="4B581E37" w14:textId="77777777" w:rsidR="00475335" w:rsidRDefault="00475335" w:rsidP="00475335">
      <w:pPr>
        <w:spacing w:after="0"/>
        <w:rPr>
          <w:rFonts w:eastAsia="Times New Roman"/>
          <w:szCs w:val="24"/>
        </w:rPr>
      </w:pPr>
    </w:p>
    <w:p w14:paraId="528DB46C" w14:textId="606050FA" w:rsidR="006A4C7F" w:rsidRPr="006A4C7F" w:rsidRDefault="00475335" w:rsidP="006A4C7F">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0: </w:t>
      </w:r>
      <w:r w:rsidR="006A4C7F" w:rsidRPr="006A4C7F">
        <w:rPr>
          <w:rFonts w:eastAsia="Times New Roman"/>
          <w:szCs w:val="24"/>
        </w:rPr>
        <w:t xml:space="preserve">Refer to Attachment B – Specifications, </w:t>
      </w:r>
      <w:proofErr w:type="gramStart"/>
      <w:r w:rsidR="006A4C7F" w:rsidRPr="006A4C7F">
        <w:rPr>
          <w:rFonts w:eastAsia="Times New Roman"/>
          <w:szCs w:val="24"/>
        </w:rPr>
        <w:t>Refer</w:t>
      </w:r>
      <w:proofErr w:type="gramEnd"/>
      <w:r w:rsidR="006A4C7F" w:rsidRPr="006A4C7F">
        <w:rPr>
          <w:rFonts w:eastAsia="Times New Roman"/>
          <w:szCs w:val="24"/>
        </w:rPr>
        <w:t xml:space="preserve"> to the Minimum Qualifications - Vendor must be able to implement services within 2 weeks of award.</w:t>
      </w:r>
    </w:p>
    <w:p w14:paraId="088EBE48" w14:textId="77777777" w:rsidR="006A4C7F" w:rsidRDefault="006A4C7F" w:rsidP="006A4C7F">
      <w:pPr>
        <w:spacing w:after="0"/>
        <w:rPr>
          <w:rFonts w:eastAsia="Times New Roman"/>
          <w:szCs w:val="24"/>
        </w:rPr>
      </w:pPr>
    </w:p>
    <w:p w14:paraId="2EBFCE7E" w14:textId="21E27AD3" w:rsidR="00475335" w:rsidRDefault="006A4C7F" w:rsidP="006A4C7F">
      <w:pPr>
        <w:spacing w:after="0"/>
        <w:rPr>
          <w:rFonts w:eastAsia="Times New Roman"/>
          <w:szCs w:val="24"/>
        </w:rPr>
      </w:pPr>
      <w:r w:rsidRPr="006A4C7F">
        <w:rPr>
          <w:rFonts w:eastAsia="Times New Roman"/>
          <w:szCs w:val="24"/>
        </w:rPr>
        <w:t>Question: Please confirm what document do we need to submit as evidence for this qualification?</w:t>
      </w:r>
    </w:p>
    <w:p w14:paraId="62E93EC4" w14:textId="77777777" w:rsidR="006A4C7F" w:rsidRPr="009C7C7F" w:rsidRDefault="006A4C7F" w:rsidP="006A4C7F">
      <w:pPr>
        <w:spacing w:after="0"/>
        <w:rPr>
          <w:rFonts w:eastAsia="Times New Roman"/>
          <w:szCs w:val="24"/>
        </w:rPr>
      </w:pPr>
    </w:p>
    <w:p w14:paraId="0F6185ED" w14:textId="0D7770D7" w:rsidR="00475335" w:rsidRPr="00C02C5B" w:rsidRDefault="00475335" w:rsidP="00475335">
      <w:pPr>
        <w:spacing w:after="0"/>
        <w:rPr>
          <w:b/>
          <w:szCs w:val="24"/>
        </w:rPr>
      </w:pPr>
      <w:r w:rsidRPr="00C02C5B">
        <w:rPr>
          <w:b/>
          <w:szCs w:val="24"/>
        </w:rPr>
        <w:t>State’s Response</w:t>
      </w:r>
      <w:r>
        <w:rPr>
          <w:b/>
          <w:szCs w:val="24"/>
        </w:rPr>
        <w:t xml:space="preserve"> #</w:t>
      </w:r>
      <w:r w:rsidR="006A4C7F">
        <w:rPr>
          <w:b/>
          <w:szCs w:val="24"/>
        </w:rPr>
        <w:t>2</w:t>
      </w:r>
      <w:r>
        <w:rPr>
          <w:b/>
          <w:szCs w:val="24"/>
        </w:rPr>
        <w:t>0</w:t>
      </w:r>
      <w:r w:rsidRPr="00C02C5B">
        <w:rPr>
          <w:b/>
          <w:szCs w:val="24"/>
        </w:rPr>
        <w:t xml:space="preserve">: </w:t>
      </w:r>
      <w:r w:rsidR="005D048E" w:rsidRPr="005D048E">
        <w:rPr>
          <w:color w:val="000000" w:themeColor="text1"/>
        </w:rPr>
        <w:t xml:space="preserve">A written statement indicating that </w:t>
      </w:r>
      <w:r w:rsidR="0052395B">
        <w:rPr>
          <w:color w:val="000000" w:themeColor="text1"/>
        </w:rPr>
        <w:t>your company</w:t>
      </w:r>
      <w:r w:rsidR="005D048E" w:rsidRPr="005D048E">
        <w:rPr>
          <w:color w:val="000000" w:themeColor="text1"/>
        </w:rPr>
        <w:t xml:space="preserve"> will be able to implement services within 2 weeks of </w:t>
      </w:r>
      <w:proofErr w:type="gramStart"/>
      <w:r w:rsidR="005D048E" w:rsidRPr="005D048E">
        <w:rPr>
          <w:color w:val="000000" w:themeColor="text1"/>
        </w:rPr>
        <w:t>award</w:t>
      </w:r>
      <w:proofErr w:type="gramEnd"/>
      <w:r w:rsidR="005D048E" w:rsidRPr="005D048E">
        <w:rPr>
          <w:color w:val="000000" w:themeColor="text1"/>
        </w:rPr>
        <w:t xml:space="preserve"> may be provided.</w:t>
      </w:r>
    </w:p>
    <w:p w14:paraId="61C52EDF" w14:textId="77777777" w:rsidR="00475335" w:rsidRDefault="00475335" w:rsidP="00475335">
      <w:pPr>
        <w:spacing w:after="0"/>
        <w:rPr>
          <w:b/>
          <w:szCs w:val="24"/>
        </w:rPr>
      </w:pPr>
    </w:p>
    <w:p w14:paraId="2E339CC1" w14:textId="3D094E94" w:rsidR="006A4C7F" w:rsidRPr="006A4C7F" w:rsidRDefault="00475335" w:rsidP="006A4C7F">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1: </w:t>
      </w:r>
      <w:r w:rsidR="006A4C7F" w:rsidRPr="006A4C7F">
        <w:rPr>
          <w:rFonts w:eastAsia="Times New Roman"/>
          <w:szCs w:val="24"/>
        </w:rPr>
        <w:t>Refer to Attachment B – Specifications states that the Vendor must have an established computerized usage tracking system.</w:t>
      </w:r>
    </w:p>
    <w:p w14:paraId="28C5BE39" w14:textId="77777777" w:rsidR="006A4C7F" w:rsidRDefault="006A4C7F" w:rsidP="006A4C7F">
      <w:pPr>
        <w:spacing w:after="0"/>
        <w:rPr>
          <w:rFonts w:eastAsia="Times New Roman"/>
          <w:szCs w:val="24"/>
        </w:rPr>
      </w:pPr>
    </w:p>
    <w:p w14:paraId="20AF1D50" w14:textId="29186ACB" w:rsidR="00475335" w:rsidRPr="009C7C7F" w:rsidRDefault="006A4C7F" w:rsidP="006A4C7F">
      <w:pPr>
        <w:spacing w:after="0"/>
        <w:rPr>
          <w:rFonts w:eastAsia="Times New Roman"/>
          <w:szCs w:val="24"/>
        </w:rPr>
      </w:pPr>
      <w:r w:rsidRPr="006A4C7F">
        <w:rPr>
          <w:rFonts w:eastAsia="Times New Roman"/>
          <w:szCs w:val="24"/>
        </w:rPr>
        <w:t xml:space="preserve">Question: We utilize </w:t>
      </w:r>
      <w:proofErr w:type="spellStart"/>
      <w:r w:rsidRPr="006A4C7F">
        <w:rPr>
          <w:rFonts w:eastAsia="Times New Roman"/>
          <w:szCs w:val="24"/>
        </w:rPr>
        <w:t>JobDiva</w:t>
      </w:r>
      <w:proofErr w:type="spellEnd"/>
      <w:r w:rsidRPr="006A4C7F">
        <w:rPr>
          <w:rFonts w:eastAsia="Times New Roman"/>
          <w:szCs w:val="24"/>
        </w:rPr>
        <w:t xml:space="preserve"> as our applicant tracking and workforce management system and provide client access when requested. Please confirm whether LDWF requires any specific usage tracking system or if </w:t>
      </w:r>
      <w:proofErr w:type="spellStart"/>
      <w:r w:rsidRPr="006A4C7F">
        <w:rPr>
          <w:rFonts w:eastAsia="Times New Roman"/>
          <w:szCs w:val="24"/>
        </w:rPr>
        <w:t>JobDiva</w:t>
      </w:r>
      <w:proofErr w:type="spellEnd"/>
      <w:r w:rsidRPr="006A4C7F">
        <w:rPr>
          <w:rFonts w:eastAsia="Times New Roman"/>
          <w:szCs w:val="24"/>
        </w:rPr>
        <w:t xml:space="preserve"> (or an equivalent system) satisfies this requirement.</w:t>
      </w:r>
    </w:p>
    <w:p w14:paraId="5C004B50" w14:textId="77777777" w:rsidR="006A4C7F" w:rsidRDefault="006A4C7F" w:rsidP="00475335">
      <w:pPr>
        <w:spacing w:after="0"/>
        <w:rPr>
          <w:b/>
          <w:szCs w:val="24"/>
        </w:rPr>
      </w:pPr>
    </w:p>
    <w:p w14:paraId="790449F2" w14:textId="776CEFE1" w:rsidR="00475335" w:rsidRPr="00C02C5B" w:rsidRDefault="00475335" w:rsidP="00475335">
      <w:pPr>
        <w:spacing w:after="0"/>
        <w:rPr>
          <w:b/>
          <w:szCs w:val="24"/>
        </w:rPr>
      </w:pPr>
      <w:r w:rsidRPr="00C02C5B">
        <w:rPr>
          <w:b/>
          <w:szCs w:val="24"/>
        </w:rPr>
        <w:t>State’s Response</w:t>
      </w:r>
      <w:r>
        <w:rPr>
          <w:b/>
          <w:szCs w:val="24"/>
        </w:rPr>
        <w:t xml:space="preserve"> #</w:t>
      </w:r>
      <w:r w:rsidR="006A4C7F">
        <w:rPr>
          <w:b/>
          <w:szCs w:val="24"/>
        </w:rPr>
        <w:t>2</w:t>
      </w:r>
      <w:r>
        <w:rPr>
          <w:b/>
          <w:szCs w:val="24"/>
        </w:rPr>
        <w:t>1</w:t>
      </w:r>
      <w:r w:rsidRPr="00C02C5B">
        <w:rPr>
          <w:b/>
          <w:szCs w:val="24"/>
        </w:rPr>
        <w:t xml:space="preserve">: </w:t>
      </w:r>
      <w:r w:rsidR="002600F0" w:rsidRPr="002600F0">
        <w:rPr>
          <w:bCs/>
          <w:szCs w:val="24"/>
        </w:rPr>
        <w:t xml:space="preserve">Any reputable </w:t>
      </w:r>
      <w:r w:rsidR="0052395B">
        <w:rPr>
          <w:bCs/>
          <w:szCs w:val="24"/>
        </w:rPr>
        <w:t>centralized billing platform</w:t>
      </w:r>
      <w:r w:rsidR="002600F0" w:rsidRPr="002600F0">
        <w:rPr>
          <w:bCs/>
          <w:szCs w:val="24"/>
        </w:rPr>
        <w:t xml:space="preserve"> will satisfy</w:t>
      </w:r>
      <w:r w:rsidR="0052395B">
        <w:rPr>
          <w:bCs/>
          <w:szCs w:val="24"/>
        </w:rPr>
        <w:t xml:space="preserve"> the</w:t>
      </w:r>
      <w:r w:rsidR="002600F0" w:rsidRPr="002600F0">
        <w:rPr>
          <w:bCs/>
          <w:szCs w:val="24"/>
        </w:rPr>
        <w:t xml:space="preserve"> requirement.</w:t>
      </w:r>
    </w:p>
    <w:p w14:paraId="3495B87C" w14:textId="77777777" w:rsidR="00475335" w:rsidRPr="009C7C7F" w:rsidRDefault="00475335" w:rsidP="00475335">
      <w:pPr>
        <w:spacing w:after="0"/>
        <w:rPr>
          <w:rFonts w:eastAsia="Times New Roman"/>
          <w:b/>
          <w:szCs w:val="24"/>
        </w:rPr>
      </w:pPr>
    </w:p>
    <w:p w14:paraId="26059E70" w14:textId="0A7D7C02" w:rsidR="006A4C7F" w:rsidRPr="006A4C7F" w:rsidRDefault="00475335" w:rsidP="006A4C7F">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2: </w:t>
      </w:r>
      <w:r w:rsidR="006A4C7F" w:rsidRPr="006A4C7F">
        <w:rPr>
          <w:rFonts w:eastAsia="Times New Roman"/>
          <w:szCs w:val="24"/>
        </w:rPr>
        <w:t>Refer to Attachment B – Specifications states that the Vendor must have an established computerized usage tracking system.</w:t>
      </w:r>
    </w:p>
    <w:p w14:paraId="4283D131" w14:textId="77777777" w:rsidR="006A4C7F" w:rsidRDefault="006A4C7F" w:rsidP="006A4C7F">
      <w:pPr>
        <w:spacing w:after="0"/>
        <w:rPr>
          <w:rFonts w:eastAsia="Times New Roman"/>
          <w:szCs w:val="24"/>
        </w:rPr>
      </w:pPr>
    </w:p>
    <w:p w14:paraId="373FA793" w14:textId="0B0B107A" w:rsidR="00475335" w:rsidRPr="009C7C7F" w:rsidRDefault="006A4C7F" w:rsidP="006A4C7F">
      <w:pPr>
        <w:spacing w:after="0"/>
        <w:rPr>
          <w:rFonts w:eastAsia="Times New Roman"/>
          <w:szCs w:val="24"/>
        </w:rPr>
      </w:pPr>
      <w:r w:rsidRPr="006A4C7F">
        <w:rPr>
          <w:rFonts w:eastAsia="Times New Roman"/>
          <w:szCs w:val="24"/>
        </w:rPr>
        <w:t>Question: Please confirm what documentation or evidence should be included with our proposal to demonstrate compliance with this requirement (e.g., a system description, screenshots, user guide, or a vendor certification).</w:t>
      </w:r>
    </w:p>
    <w:p w14:paraId="69C6F42C" w14:textId="77777777" w:rsidR="006A4C7F" w:rsidRDefault="006A4C7F" w:rsidP="00475335">
      <w:pPr>
        <w:spacing w:after="0"/>
        <w:rPr>
          <w:b/>
          <w:szCs w:val="24"/>
        </w:rPr>
      </w:pPr>
    </w:p>
    <w:p w14:paraId="200C7611" w14:textId="4A80DB29" w:rsidR="00475335" w:rsidRDefault="00475335" w:rsidP="00475335">
      <w:pPr>
        <w:spacing w:after="0"/>
        <w:rPr>
          <w:rFonts w:eastAsia="Times New Roman"/>
          <w:szCs w:val="24"/>
        </w:rPr>
      </w:pPr>
      <w:r w:rsidRPr="00C02C5B">
        <w:rPr>
          <w:b/>
          <w:szCs w:val="24"/>
        </w:rPr>
        <w:t>State’s Response</w:t>
      </w:r>
      <w:r>
        <w:rPr>
          <w:b/>
          <w:szCs w:val="24"/>
        </w:rPr>
        <w:t xml:space="preserve"> #</w:t>
      </w:r>
      <w:r w:rsidR="006A4C7F">
        <w:rPr>
          <w:b/>
          <w:szCs w:val="24"/>
        </w:rPr>
        <w:t>2</w:t>
      </w:r>
      <w:r>
        <w:rPr>
          <w:b/>
          <w:szCs w:val="24"/>
        </w:rPr>
        <w:t>2</w:t>
      </w:r>
      <w:r w:rsidRPr="00C02C5B">
        <w:rPr>
          <w:b/>
          <w:szCs w:val="24"/>
        </w:rPr>
        <w:t xml:space="preserve">: </w:t>
      </w:r>
      <w:r w:rsidR="002600F0" w:rsidRPr="002600F0">
        <w:rPr>
          <w:color w:val="000000" w:themeColor="text1"/>
        </w:rPr>
        <w:t xml:space="preserve">Any </w:t>
      </w:r>
      <w:r w:rsidR="0052395B">
        <w:rPr>
          <w:color w:val="000000" w:themeColor="text1"/>
        </w:rPr>
        <w:t xml:space="preserve">documentation and/or </w:t>
      </w:r>
      <w:r w:rsidR="002600F0" w:rsidRPr="002600F0">
        <w:rPr>
          <w:color w:val="000000" w:themeColor="text1"/>
        </w:rPr>
        <w:t xml:space="preserve">evidence showing that </w:t>
      </w:r>
      <w:r w:rsidR="0052395B">
        <w:rPr>
          <w:color w:val="000000" w:themeColor="text1"/>
        </w:rPr>
        <w:t>your company</w:t>
      </w:r>
      <w:r w:rsidR="002600F0" w:rsidRPr="002600F0">
        <w:rPr>
          <w:color w:val="000000" w:themeColor="text1"/>
        </w:rPr>
        <w:t xml:space="preserve"> has an established computerized usage tracking system will suffice</w:t>
      </w:r>
      <w:r w:rsidR="0052395B">
        <w:rPr>
          <w:color w:val="000000" w:themeColor="text1"/>
        </w:rPr>
        <w:t>.</w:t>
      </w:r>
    </w:p>
    <w:p w14:paraId="191A1E7A" w14:textId="77777777" w:rsidR="00475335" w:rsidRDefault="00475335" w:rsidP="00475335">
      <w:pPr>
        <w:spacing w:after="0"/>
        <w:rPr>
          <w:rFonts w:eastAsia="Times New Roman"/>
          <w:b/>
          <w:szCs w:val="24"/>
        </w:rPr>
      </w:pPr>
    </w:p>
    <w:p w14:paraId="2FDD2B55" w14:textId="08D159D0" w:rsidR="006A4C7F" w:rsidRPr="006A4C7F" w:rsidRDefault="00475335" w:rsidP="006A4C7F">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3: </w:t>
      </w:r>
      <w:r w:rsidR="006A4C7F" w:rsidRPr="006A4C7F">
        <w:rPr>
          <w:rFonts w:eastAsia="Times New Roman"/>
          <w:szCs w:val="24"/>
        </w:rPr>
        <w:t>Refer to Attachment B – Specifications states that the Vendor must provide centralized billing and electronic invoicing.</w:t>
      </w:r>
    </w:p>
    <w:p w14:paraId="5D6329DE" w14:textId="77777777" w:rsidR="006A4C7F" w:rsidRDefault="006A4C7F" w:rsidP="006A4C7F">
      <w:pPr>
        <w:spacing w:after="0"/>
        <w:rPr>
          <w:rFonts w:eastAsia="Times New Roman"/>
          <w:szCs w:val="24"/>
        </w:rPr>
      </w:pPr>
    </w:p>
    <w:p w14:paraId="72D9ACCA" w14:textId="626F281F" w:rsidR="00475335" w:rsidRPr="009C7C7F" w:rsidRDefault="006A4C7F" w:rsidP="006A4C7F">
      <w:pPr>
        <w:spacing w:after="0"/>
        <w:rPr>
          <w:rFonts w:eastAsia="Times New Roman"/>
          <w:szCs w:val="24"/>
        </w:rPr>
      </w:pPr>
      <w:r w:rsidRPr="006A4C7F">
        <w:rPr>
          <w:rFonts w:eastAsia="Times New Roman"/>
          <w:szCs w:val="24"/>
        </w:rPr>
        <w:t>Question: We utilize QuickBooks to manage centralized billing and electronic invoicing. Please confirm whether the use of our existing centralized billing platform satisfies this requirement, or whether LDWF requires invoicing through a specific system or portal.</w:t>
      </w:r>
    </w:p>
    <w:p w14:paraId="72D93F8E" w14:textId="77777777" w:rsidR="006A4C7F" w:rsidRDefault="006A4C7F" w:rsidP="00475335">
      <w:pPr>
        <w:spacing w:after="0"/>
        <w:rPr>
          <w:b/>
          <w:szCs w:val="24"/>
        </w:rPr>
      </w:pPr>
    </w:p>
    <w:p w14:paraId="2A64C5B9" w14:textId="79BED94A" w:rsidR="002600F0" w:rsidRPr="002600F0" w:rsidRDefault="00475335" w:rsidP="002600F0">
      <w:pPr>
        <w:rPr>
          <w:color w:val="000000" w:themeColor="text1"/>
        </w:rPr>
      </w:pPr>
      <w:r w:rsidRPr="00C02C5B">
        <w:rPr>
          <w:b/>
          <w:szCs w:val="24"/>
        </w:rPr>
        <w:t>State’s Response</w:t>
      </w:r>
      <w:r>
        <w:rPr>
          <w:b/>
          <w:szCs w:val="24"/>
        </w:rPr>
        <w:t xml:space="preserve"> #</w:t>
      </w:r>
      <w:r w:rsidR="006A4C7F">
        <w:rPr>
          <w:b/>
          <w:szCs w:val="24"/>
        </w:rPr>
        <w:t>2</w:t>
      </w:r>
      <w:r>
        <w:rPr>
          <w:b/>
          <w:szCs w:val="24"/>
        </w:rPr>
        <w:t>3</w:t>
      </w:r>
      <w:r w:rsidRPr="00C02C5B">
        <w:rPr>
          <w:b/>
          <w:szCs w:val="24"/>
        </w:rPr>
        <w:t xml:space="preserve">: </w:t>
      </w:r>
      <w:r w:rsidR="0052395B">
        <w:rPr>
          <w:color w:val="000000" w:themeColor="text1"/>
        </w:rPr>
        <w:t xml:space="preserve">Any reputable centralized billing platform </w:t>
      </w:r>
      <w:r w:rsidR="002600F0" w:rsidRPr="002600F0">
        <w:rPr>
          <w:color w:val="000000" w:themeColor="text1"/>
        </w:rPr>
        <w:t>will satisfy this requirement.</w:t>
      </w:r>
    </w:p>
    <w:p w14:paraId="1BCEC9A7" w14:textId="393A98A4" w:rsidR="006A4C7F" w:rsidRPr="006A4C7F" w:rsidRDefault="00475335" w:rsidP="006A4C7F">
      <w:pPr>
        <w:spacing w:after="0"/>
        <w:rPr>
          <w:rFonts w:eastAsia="Times New Roman"/>
          <w:szCs w:val="24"/>
        </w:rPr>
      </w:pPr>
      <w:r w:rsidRPr="009C7C7F">
        <w:rPr>
          <w:rFonts w:eastAsia="Times New Roman"/>
          <w:b/>
          <w:szCs w:val="24"/>
        </w:rPr>
        <w:lastRenderedPageBreak/>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4: </w:t>
      </w:r>
      <w:r w:rsidR="006A4C7F" w:rsidRPr="006A4C7F">
        <w:rPr>
          <w:rFonts w:eastAsia="Times New Roman"/>
          <w:szCs w:val="24"/>
        </w:rPr>
        <w:t>Refer to Attachment B – Specifications states that the Vendor must provide centralized billing and electronic invoicing.</w:t>
      </w:r>
    </w:p>
    <w:p w14:paraId="1BEF5025" w14:textId="77777777" w:rsidR="006A4C7F" w:rsidRDefault="006A4C7F" w:rsidP="006A4C7F">
      <w:pPr>
        <w:spacing w:after="0"/>
        <w:rPr>
          <w:rFonts w:eastAsia="Times New Roman"/>
          <w:szCs w:val="24"/>
        </w:rPr>
      </w:pPr>
    </w:p>
    <w:p w14:paraId="7339CC73" w14:textId="46E25DD4" w:rsidR="00475335" w:rsidRPr="009C7C7F" w:rsidRDefault="006A4C7F" w:rsidP="006A4C7F">
      <w:pPr>
        <w:spacing w:after="0"/>
        <w:rPr>
          <w:rFonts w:eastAsia="Times New Roman"/>
          <w:szCs w:val="24"/>
        </w:rPr>
      </w:pPr>
      <w:r w:rsidRPr="006A4C7F">
        <w:rPr>
          <w:rFonts w:eastAsia="Times New Roman"/>
          <w:szCs w:val="24"/>
        </w:rPr>
        <w:t>Question: Please confirm what documentation or evidence should be submitted with our proposal to demonstrate compliance with this requirement (e.g., a description of the billing process, sample invoice, or system screenshots).</w:t>
      </w:r>
    </w:p>
    <w:p w14:paraId="0B654926" w14:textId="77777777" w:rsidR="00475335" w:rsidRPr="009C7C7F" w:rsidRDefault="00475335" w:rsidP="00475335">
      <w:pPr>
        <w:spacing w:after="0"/>
        <w:rPr>
          <w:rFonts w:eastAsia="Times New Roman"/>
          <w:szCs w:val="24"/>
        </w:rPr>
      </w:pPr>
    </w:p>
    <w:p w14:paraId="47B3E389" w14:textId="112158D6" w:rsidR="00475335" w:rsidRDefault="00475335" w:rsidP="00475335">
      <w:pPr>
        <w:spacing w:after="0"/>
        <w:rPr>
          <w:rFonts w:eastAsia="Times New Roman"/>
          <w:szCs w:val="24"/>
        </w:rPr>
      </w:pPr>
      <w:proofErr w:type="gramStart"/>
      <w:r w:rsidRPr="00C02C5B">
        <w:rPr>
          <w:b/>
          <w:szCs w:val="24"/>
        </w:rPr>
        <w:t>State’s Response</w:t>
      </w:r>
      <w:r>
        <w:rPr>
          <w:b/>
          <w:szCs w:val="24"/>
        </w:rPr>
        <w:t xml:space="preserve"> #</w:t>
      </w:r>
      <w:proofErr w:type="gramEnd"/>
      <w:r w:rsidR="006A4C7F">
        <w:rPr>
          <w:b/>
          <w:szCs w:val="24"/>
        </w:rPr>
        <w:t>2</w:t>
      </w:r>
      <w:r>
        <w:rPr>
          <w:b/>
          <w:szCs w:val="24"/>
        </w:rPr>
        <w:t>4</w:t>
      </w:r>
      <w:r w:rsidRPr="00C02C5B">
        <w:rPr>
          <w:b/>
          <w:szCs w:val="24"/>
        </w:rPr>
        <w:t xml:space="preserve">: </w:t>
      </w:r>
      <w:r w:rsidR="0029671B">
        <w:rPr>
          <w:bCs/>
          <w:szCs w:val="24"/>
        </w:rPr>
        <w:t>A</w:t>
      </w:r>
      <w:r w:rsidR="005D048E" w:rsidRPr="005D048E">
        <w:rPr>
          <w:bCs/>
          <w:szCs w:val="24"/>
        </w:rPr>
        <w:t xml:space="preserve"> description of </w:t>
      </w:r>
      <w:r w:rsidR="0029671B">
        <w:rPr>
          <w:bCs/>
          <w:szCs w:val="24"/>
        </w:rPr>
        <w:t xml:space="preserve">your </w:t>
      </w:r>
      <w:r w:rsidR="005D048E" w:rsidRPr="005D048E">
        <w:rPr>
          <w:bCs/>
          <w:szCs w:val="24"/>
        </w:rPr>
        <w:t>billing process, and/or sample invoice, and/or system screenshots</w:t>
      </w:r>
      <w:r w:rsidR="0029671B">
        <w:rPr>
          <w:bCs/>
          <w:szCs w:val="24"/>
        </w:rPr>
        <w:t xml:space="preserve"> will be acceptable.</w:t>
      </w:r>
    </w:p>
    <w:p w14:paraId="5B2CE977" w14:textId="77777777" w:rsidR="00475335" w:rsidRDefault="00475335" w:rsidP="00475335">
      <w:pPr>
        <w:spacing w:after="0"/>
        <w:rPr>
          <w:rFonts w:eastAsia="Times New Roman"/>
          <w:szCs w:val="24"/>
        </w:rPr>
      </w:pPr>
    </w:p>
    <w:p w14:paraId="0476A4D3" w14:textId="4EB2F35A" w:rsidR="006A4C7F" w:rsidRPr="006A4C7F" w:rsidRDefault="00475335" w:rsidP="006A4C7F">
      <w:pPr>
        <w:spacing w:after="0"/>
        <w:rPr>
          <w:rFonts w:eastAsia="Times New Roman"/>
          <w:bCs/>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5: </w:t>
      </w:r>
      <w:r w:rsidR="006A4C7F" w:rsidRPr="006A4C7F">
        <w:rPr>
          <w:rFonts w:eastAsia="Times New Roman"/>
          <w:bCs/>
          <w:szCs w:val="24"/>
        </w:rPr>
        <w:t xml:space="preserve">Refer to Attachment B – Specifications, </w:t>
      </w:r>
      <w:proofErr w:type="gramStart"/>
      <w:r w:rsidR="006A4C7F" w:rsidRPr="006A4C7F">
        <w:rPr>
          <w:rFonts w:eastAsia="Times New Roman"/>
          <w:bCs/>
          <w:szCs w:val="24"/>
        </w:rPr>
        <w:t>Refer</w:t>
      </w:r>
      <w:proofErr w:type="gramEnd"/>
      <w:r w:rsidR="006A4C7F" w:rsidRPr="006A4C7F">
        <w:rPr>
          <w:rFonts w:eastAsia="Times New Roman"/>
          <w:bCs/>
          <w:szCs w:val="24"/>
        </w:rPr>
        <w:t xml:space="preserve"> to the Minimum Qualifications – Vendor must provide centralized billing and electronic invoicing.</w:t>
      </w:r>
    </w:p>
    <w:p w14:paraId="133E6CD9" w14:textId="77777777" w:rsidR="006A4C7F" w:rsidRDefault="006A4C7F" w:rsidP="006A4C7F">
      <w:pPr>
        <w:spacing w:after="0"/>
        <w:rPr>
          <w:rFonts w:eastAsia="Times New Roman"/>
          <w:bCs/>
          <w:szCs w:val="24"/>
        </w:rPr>
      </w:pPr>
    </w:p>
    <w:p w14:paraId="65056D3E" w14:textId="422EAA0C" w:rsidR="00475335" w:rsidRPr="009C7C7F" w:rsidRDefault="006A4C7F" w:rsidP="006A4C7F">
      <w:pPr>
        <w:spacing w:after="0"/>
        <w:rPr>
          <w:rFonts w:eastAsia="Times New Roman"/>
          <w:szCs w:val="24"/>
        </w:rPr>
      </w:pPr>
      <w:r w:rsidRPr="006A4C7F">
        <w:rPr>
          <w:rFonts w:eastAsia="Times New Roman"/>
          <w:bCs/>
          <w:szCs w:val="24"/>
        </w:rPr>
        <w:t>Question: Please confirm what evidence do we need to provide for this qualification?</w:t>
      </w:r>
    </w:p>
    <w:p w14:paraId="1C3CDCC3" w14:textId="77777777" w:rsidR="00475335" w:rsidRPr="009C7C7F" w:rsidRDefault="00475335" w:rsidP="00475335">
      <w:pPr>
        <w:spacing w:after="0"/>
        <w:rPr>
          <w:rFonts w:eastAsia="Times New Roman"/>
          <w:szCs w:val="24"/>
        </w:rPr>
      </w:pPr>
    </w:p>
    <w:p w14:paraId="65EDD444" w14:textId="2129EF73" w:rsidR="00475335" w:rsidRDefault="00475335" w:rsidP="00475335">
      <w:pPr>
        <w:spacing w:after="0"/>
        <w:rPr>
          <w:rFonts w:eastAsia="Times New Roman"/>
          <w:szCs w:val="24"/>
        </w:rPr>
      </w:pPr>
      <w:r w:rsidRPr="00C02C5B">
        <w:rPr>
          <w:b/>
          <w:szCs w:val="24"/>
        </w:rPr>
        <w:t>State’s Response</w:t>
      </w:r>
      <w:r>
        <w:rPr>
          <w:b/>
          <w:szCs w:val="24"/>
        </w:rPr>
        <w:t xml:space="preserve"> #</w:t>
      </w:r>
      <w:r w:rsidR="006A4C7F">
        <w:rPr>
          <w:b/>
          <w:szCs w:val="24"/>
        </w:rPr>
        <w:t>2</w:t>
      </w:r>
      <w:r>
        <w:rPr>
          <w:b/>
          <w:szCs w:val="24"/>
        </w:rPr>
        <w:t>5</w:t>
      </w:r>
      <w:r w:rsidRPr="00C02C5B">
        <w:rPr>
          <w:b/>
          <w:szCs w:val="24"/>
        </w:rPr>
        <w:t xml:space="preserve">: </w:t>
      </w:r>
      <w:r w:rsidR="002600F0" w:rsidRPr="002600F0">
        <w:rPr>
          <w:bCs/>
          <w:szCs w:val="24"/>
        </w:rPr>
        <w:t>See State’s Response #2</w:t>
      </w:r>
      <w:r w:rsidR="005D048E">
        <w:rPr>
          <w:bCs/>
          <w:szCs w:val="24"/>
        </w:rPr>
        <w:t>4</w:t>
      </w:r>
      <w:r w:rsidR="002600F0" w:rsidRPr="002600F0">
        <w:rPr>
          <w:bCs/>
          <w:szCs w:val="24"/>
        </w:rPr>
        <w:t>.</w:t>
      </w:r>
    </w:p>
    <w:p w14:paraId="6FF53414" w14:textId="77777777" w:rsidR="00475335" w:rsidRDefault="00475335" w:rsidP="00475335">
      <w:pPr>
        <w:spacing w:after="0"/>
        <w:rPr>
          <w:rFonts w:eastAsia="Times New Roman"/>
          <w:szCs w:val="24"/>
        </w:rPr>
      </w:pPr>
    </w:p>
    <w:p w14:paraId="2CDBDB61" w14:textId="71115124"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6: </w:t>
      </w:r>
      <w:r w:rsidR="006A4C7F" w:rsidRPr="006A4C7F">
        <w:rPr>
          <w:rFonts w:eastAsia="Times New Roman"/>
          <w:szCs w:val="24"/>
        </w:rPr>
        <w:t>Refer to Attachment C – Price Sheet, as per out understanding, for the column extended total do we need to add five per cent rate + markup %. Is it correct?</w:t>
      </w:r>
    </w:p>
    <w:p w14:paraId="097BD250" w14:textId="77777777" w:rsidR="00475335" w:rsidRPr="009C7C7F" w:rsidRDefault="00475335" w:rsidP="00475335">
      <w:pPr>
        <w:spacing w:after="0"/>
        <w:rPr>
          <w:rFonts w:eastAsia="Times New Roman"/>
          <w:szCs w:val="24"/>
        </w:rPr>
      </w:pPr>
    </w:p>
    <w:p w14:paraId="6E3FF1C5" w14:textId="0EA58EDD" w:rsidR="00475335" w:rsidRPr="00B4604B" w:rsidRDefault="00475335" w:rsidP="00475335">
      <w:pPr>
        <w:spacing w:after="0"/>
        <w:rPr>
          <w:rFonts w:eastAsia="Times New Roman"/>
          <w:bCs/>
          <w:szCs w:val="24"/>
        </w:rPr>
      </w:pPr>
      <w:r w:rsidRPr="00C02C5B">
        <w:rPr>
          <w:b/>
          <w:szCs w:val="24"/>
        </w:rPr>
        <w:t>State’s Response</w:t>
      </w:r>
      <w:r>
        <w:rPr>
          <w:b/>
          <w:szCs w:val="24"/>
        </w:rPr>
        <w:t xml:space="preserve"> #</w:t>
      </w:r>
      <w:r w:rsidR="006A4C7F">
        <w:rPr>
          <w:b/>
          <w:szCs w:val="24"/>
        </w:rPr>
        <w:t>2</w:t>
      </w:r>
      <w:r>
        <w:rPr>
          <w:b/>
          <w:szCs w:val="24"/>
        </w:rPr>
        <w:t>6</w:t>
      </w:r>
      <w:r w:rsidRPr="00C02C5B">
        <w:rPr>
          <w:b/>
          <w:szCs w:val="24"/>
        </w:rPr>
        <w:t xml:space="preserve">: </w:t>
      </w:r>
      <w:r w:rsidR="0029671B">
        <w:rPr>
          <w:bCs/>
          <w:szCs w:val="24"/>
        </w:rPr>
        <w:t>Add the established rates plus your percentage markup and list the total price in this column.</w:t>
      </w:r>
      <w:r w:rsidR="00B4604B">
        <w:rPr>
          <w:bCs/>
          <w:szCs w:val="24"/>
        </w:rPr>
        <w:t xml:space="preserve"> </w:t>
      </w:r>
    </w:p>
    <w:p w14:paraId="262B00F0" w14:textId="77777777" w:rsidR="00475335" w:rsidRDefault="00475335" w:rsidP="00475335">
      <w:pPr>
        <w:spacing w:after="0"/>
        <w:rPr>
          <w:rFonts w:eastAsia="Times New Roman"/>
          <w:szCs w:val="24"/>
        </w:rPr>
      </w:pPr>
    </w:p>
    <w:p w14:paraId="5ACFC017" w14:textId="4E2364F3"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7: </w:t>
      </w:r>
      <w:r w:rsidR="006A4C7F" w:rsidRPr="006A4C7F">
        <w:rPr>
          <w:rFonts w:eastAsia="Times New Roman"/>
          <w:bCs/>
          <w:szCs w:val="24"/>
        </w:rPr>
        <w:t>Refer to Attachment C – Price Sheet, please confirm what does we need to provide in the column extended total in positions table?</w:t>
      </w:r>
    </w:p>
    <w:p w14:paraId="6F092871" w14:textId="77777777" w:rsidR="00475335" w:rsidRPr="009C7C7F" w:rsidRDefault="00475335" w:rsidP="00475335">
      <w:pPr>
        <w:spacing w:after="0"/>
        <w:rPr>
          <w:rFonts w:eastAsia="Times New Roman"/>
          <w:szCs w:val="24"/>
        </w:rPr>
      </w:pPr>
    </w:p>
    <w:p w14:paraId="4D615B14" w14:textId="30319881" w:rsidR="00475335" w:rsidRDefault="00475335" w:rsidP="00475335">
      <w:pPr>
        <w:spacing w:after="0"/>
        <w:rPr>
          <w:rFonts w:eastAsia="Times New Roman"/>
          <w:szCs w:val="24"/>
        </w:rPr>
      </w:pPr>
      <w:r w:rsidRPr="00C02C5B">
        <w:rPr>
          <w:b/>
          <w:szCs w:val="24"/>
        </w:rPr>
        <w:t>State’s Response</w:t>
      </w:r>
      <w:r>
        <w:rPr>
          <w:b/>
          <w:szCs w:val="24"/>
        </w:rPr>
        <w:t xml:space="preserve"> #</w:t>
      </w:r>
      <w:r w:rsidR="006A4C7F">
        <w:rPr>
          <w:b/>
          <w:szCs w:val="24"/>
        </w:rPr>
        <w:t>2</w:t>
      </w:r>
      <w:r>
        <w:rPr>
          <w:b/>
          <w:szCs w:val="24"/>
        </w:rPr>
        <w:t>7</w:t>
      </w:r>
      <w:r w:rsidRPr="00C02C5B">
        <w:rPr>
          <w:b/>
          <w:szCs w:val="24"/>
        </w:rPr>
        <w:t xml:space="preserve">: </w:t>
      </w:r>
      <w:r w:rsidR="00B4604B" w:rsidRPr="00B4604B">
        <w:rPr>
          <w:bCs/>
          <w:szCs w:val="24"/>
        </w:rPr>
        <w:t>See State’s Response #26.</w:t>
      </w:r>
    </w:p>
    <w:p w14:paraId="2AEFFAFD" w14:textId="77777777" w:rsidR="00475335" w:rsidRDefault="00475335" w:rsidP="00475335">
      <w:pPr>
        <w:spacing w:after="0"/>
        <w:rPr>
          <w:rFonts w:eastAsia="Times New Roman"/>
          <w:szCs w:val="24"/>
        </w:rPr>
      </w:pPr>
    </w:p>
    <w:p w14:paraId="537C84E4" w14:textId="7D737B00" w:rsidR="00475335" w:rsidRPr="009C7C7F" w:rsidRDefault="00475335" w:rsidP="00475335">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8: </w:t>
      </w:r>
      <w:r w:rsidR="006A4C7F" w:rsidRPr="006A4C7F">
        <w:rPr>
          <w:rFonts w:eastAsia="Times New Roman"/>
          <w:szCs w:val="24"/>
        </w:rPr>
        <w:t>Refer to Attachment C – Price Sheet, please confirm what does we need to provide in the column extended total for drug testing and background checks?</w:t>
      </w:r>
    </w:p>
    <w:p w14:paraId="6B02F585" w14:textId="77777777" w:rsidR="00475335" w:rsidRPr="009C7C7F" w:rsidRDefault="00475335" w:rsidP="00475335">
      <w:pPr>
        <w:spacing w:after="0"/>
        <w:rPr>
          <w:rFonts w:eastAsia="Times New Roman"/>
          <w:szCs w:val="24"/>
        </w:rPr>
      </w:pPr>
    </w:p>
    <w:p w14:paraId="6B91CF39" w14:textId="241F3CDB" w:rsidR="00475335" w:rsidRDefault="00475335" w:rsidP="00475335">
      <w:pPr>
        <w:spacing w:after="0"/>
        <w:rPr>
          <w:rFonts w:eastAsia="Times New Roman"/>
          <w:szCs w:val="24"/>
        </w:rPr>
      </w:pPr>
      <w:r w:rsidRPr="00C02C5B">
        <w:rPr>
          <w:b/>
          <w:szCs w:val="24"/>
        </w:rPr>
        <w:t>State’s Response</w:t>
      </w:r>
      <w:r>
        <w:rPr>
          <w:b/>
          <w:szCs w:val="24"/>
        </w:rPr>
        <w:t xml:space="preserve"> #</w:t>
      </w:r>
      <w:r w:rsidR="006A4C7F">
        <w:rPr>
          <w:b/>
          <w:szCs w:val="24"/>
        </w:rPr>
        <w:t>2</w:t>
      </w:r>
      <w:r>
        <w:rPr>
          <w:b/>
          <w:szCs w:val="24"/>
        </w:rPr>
        <w:t>8</w:t>
      </w:r>
      <w:r w:rsidRPr="00C02C5B">
        <w:rPr>
          <w:b/>
          <w:szCs w:val="24"/>
        </w:rPr>
        <w:t xml:space="preserve">: </w:t>
      </w:r>
      <w:r w:rsidR="00B4604B" w:rsidRPr="00B4604B">
        <w:rPr>
          <w:bCs/>
          <w:szCs w:val="24"/>
        </w:rPr>
        <w:t xml:space="preserve">The </w:t>
      </w:r>
      <w:r w:rsidR="0029671B">
        <w:rPr>
          <w:bCs/>
          <w:szCs w:val="24"/>
        </w:rPr>
        <w:t>p</w:t>
      </w:r>
      <w:r w:rsidR="00B4604B" w:rsidRPr="00B4604B">
        <w:rPr>
          <w:bCs/>
          <w:szCs w:val="24"/>
        </w:rPr>
        <w:t xml:space="preserve">rice for 1 </w:t>
      </w:r>
      <w:r w:rsidR="0029671B">
        <w:rPr>
          <w:bCs/>
          <w:szCs w:val="24"/>
        </w:rPr>
        <w:t>each</w:t>
      </w:r>
      <w:r w:rsidR="00B4604B" w:rsidRPr="00B4604B">
        <w:rPr>
          <w:bCs/>
          <w:szCs w:val="24"/>
        </w:rPr>
        <w:t xml:space="preserve"> of Drug Testing and Background Checks</w:t>
      </w:r>
      <w:r w:rsidR="0029671B">
        <w:rPr>
          <w:bCs/>
          <w:szCs w:val="24"/>
        </w:rPr>
        <w:t xml:space="preserve"> in the “Price” column and the total price in the “Extended Total” column.</w:t>
      </w:r>
    </w:p>
    <w:p w14:paraId="53C7AABA" w14:textId="77777777" w:rsidR="00475335" w:rsidRDefault="00475335" w:rsidP="00475335">
      <w:pPr>
        <w:spacing w:after="0"/>
        <w:rPr>
          <w:rFonts w:eastAsia="Times New Roman"/>
          <w:szCs w:val="24"/>
        </w:rPr>
      </w:pPr>
    </w:p>
    <w:p w14:paraId="0C4DA9AE" w14:textId="43F4007C" w:rsidR="00475335" w:rsidRDefault="00475335" w:rsidP="00475335">
      <w:pPr>
        <w:spacing w:after="0"/>
        <w:rPr>
          <w:b/>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2</w:t>
      </w:r>
      <w:r>
        <w:rPr>
          <w:rFonts w:eastAsia="Times New Roman"/>
          <w:b/>
          <w:szCs w:val="24"/>
        </w:rPr>
        <w:t xml:space="preserve">9: </w:t>
      </w:r>
      <w:r w:rsidR="006A4C7F" w:rsidRPr="006A4C7F">
        <w:rPr>
          <w:rFonts w:eastAsia="Times New Roman"/>
          <w:szCs w:val="24"/>
        </w:rPr>
        <w:t>Please clarify do we need to prepare a separate technical file addressing all the Minimum Qualifications mentioned in Attachment B – Specifications?</w:t>
      </w:r>
    </w:p>
    <w:p w14:paraId="1C59E4F8" w14:textId="77777777" w:rsidR="006A4C7F" w:rsidRDefault="006A4C7F" w:rsidP="00475335">
      <w:pPr>
        <w:spacing w:after="0"/>
        <w:rPr>
          <w:b/>
          <w:szCs w:val="24"/>
        </w:rPr>
      </w:pPr>
    </w:p>
    <w:p w14:paraId="1A732F23" w14:textId="2A7F5CCE" w:rsidR="00475335" w:rsidRDefault="00475335" w:rsidP="00475335">
      <w:pPr>
        <w:spacing w:after="0"/>
        <w:rPr>
          <w:rFonts w:eastAsia="Times New Roman"/>
          <w:szCs w:val="24"/>
        </w:rPr>
      </w:pPr>
      <w:r w:rsidRPr="00C02C5B">
        <w:rPr>
          <w:b/>
          <w:szCs w:val="24"/>
        </w:rPr>
        <w:t>State’s Response</w:t>
      </w:r>
      <w:r>
        <w:rPr>
          <w:b/>
          <w:szCs w:val="24"/>
        </w:rPr>
        <w:t xml:space="preserve"> #</w:t>
      </w:r>
      <w:r w:rsidR="006A4C7F">
        <w:rPr>
          <w:b/>
          <w:szCs w:val="24"/>
        </w:rPr>
        <w:t>2</w:t>
      </w:r>
      <w:r>
        <w:rPr>
          <w:b/>
          <w:szCs w:val="24"/>
        </w:rPr>
        <w:t>9</w:t>
      </w:r>
      <w:r w:rsidRPr="00C02C5B">
        <w:rPr>
          <w:b/>
          <w:szCs w:val="24"/>
        </w:rPr>
        <w:t xml:space="preserve">: </w:t>
      </w:r>
      <w:r w:rsidR="00B4604B" w:rsidRPr="00B4604B">
        <w:rPr>
          <w:bCs/>
          <w:szCs w:val="24"/>
        </w:rPr>
        <w:t>No</w:t>
      </w:r>
      <w:r w:rsidR="0029671B">
        <w:rPr>
          <w:bCs/>
          <w:szCs w:val="24"/>
        </w:rPr>
        <w:t>, everything can be submitted as one packet.</w:t>
      </w:r>
    </w:p>
    <w:p w14:paraId="4FE40AA9" w14:textId="77777777" w:rsidR="00475335" w:rsidRDefault="00475335" w:rsidP="00475335">
      <w:pPr>
        <w:spacing w:after="0"/>
        <w:rPr>
          <w:rFonts w:eastAsia="Times New Roman"/>
          <w:szCs w:val="24"/>
        </w:rPr>
      </w:pPr>
    </w:p>
    <w:p w14:paraId="390A7BD2" w14:textId="56EAABE6" w:rsidR="006A4C7F" w:rsidRPr="006A4C7F" w:rsidRDefault="00475335" w:rsidP="006A4C7F">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6A4C7F">
        <w:rPr>
          <w:rFonts w:eastAsia="Times New Roman"/>
          <w:b/>
          <w:szCs w:val="24"/>
        </w:rPr>
        <w:t>3</w:t>
      </w:r>
      <w:r>
        <w:rPr>
          <w:rFonts w:eastAsia="Times New Roman"/>
          <w:b/>
          <w:szCs w:val="24"/>
        </w:rPr>
        <w:t xml:space="preserve">0: </w:t>
      </w:r>
      <w:r w:rsidR="006A4C7F" w:rsidRPr="006A4C7F">
        <w:rPr>
          <w:rFonts w:eastAsia="Times New Roman"/>
          <w:szCs w:val="24"/>
        </w:rPr>
        <w:t xml:space="preserve">Please confirm if we need to submit following submittals as part of </w:t>
      </w:r>
      <w:proofErr w:type="gramStart"/>
      <w:r w:rsidR="006A4C7F" w:rsidRPr="006A4C7F">
        <w:rPr>
          <w:rFonts w:eastAsia="Times New Roman"/>
          <w:szCs w:val="24"/>
        </w:rPr>
        <w:t>proposal</w:t>
      </w:r>
      <w:proofErr w:type="gramEnd"/>
      <w:r w:rsidR="006A4C7F" w:rsidRPr="006A4C7F">
        <w:rPr>
          <w:rFonts w:eastAsia="Times New Roman"/>
          <w:szCs w:val="24"/>
        </w:rPr>
        <w:t>:</w:t>
      </w:r>
    </w:p>
    <w:p w14:paraId="623CF7FC" w14:textId="03D17D96" w:rsidR="006A4C7F" w:rsidRPr="006A4C7F" w:rsidRDefault="006A4C7F" w:rsidP="006A4C7F">
      <w:pPr>
        <w:spacing w:after="0"/>
        <w:rPr>
          <w:rFonts w:eastAsia="Times New Roman"/>
          <w:szCs w:val="24"/>
        </w:rPr>
      </w:pPr>
      <w:r>
        <w:rPr>
          <w:rFonts w:eastAsia="Times New Roman"/>
          <w:szCs w:val="24"/>
        </w:rPr>
        <w:tab/>
      </w:r>
      <w:r w:rsidRPr="006A4C7F">
        <w:rPr>
          <w:rFonts w:eastAsia="Times New Roman"/>
          <w:szCs w:val="24"/>
        </w:rPr>
        <w:t>i.</w:t>
      </w:r>
      <w:r w:rsidRPr="006A4C7F">
        <w:rPr>
          <w:rFonts w:eastAsia="Times New Roman"/>
          <w:szCs w:val="24"/>
        </w:rPr>
        <w:tab/>
        <w:t>Signed and completed Invitation to Bid Document?</w:t>
      </w:r>
    </w:p>
    <w:p w14:paraId="58027070" w14:textId="7F464BB4" w:rsidR="006A4C7F" w:rsidRPr="006A4C7F" w:rsidRDefault="006A4C7F" w:rsidP="006A4C7F">
      <w:pPr>
        <w:spacing w:after="0"/>
        <w:rPr>
          <w:rFonts w:eastAsia="Times New Roman"/>
          <w:szCs w:val="24"/>
        </w:rPr>
      </w:pPr>
      <w:r>
        <w:rPr>
          <w:rFonts w:eastAsia="Times New Roman"/>
          <w:szCs w:val="24"/>
        </w:rPr>
        <w:tab/>
      </w:r>
      <w:r w:rsidRPr="006A4C7F">
        <w:rPr>
          <w:rFonts w:eastAsia="Times New Roman"/>
          <w:szCs w:val="24"/>
        </w:rPr>
        <w:t>ii.</w:t>
      </w:r>
      <w:r w:rsidRPr="006A4C7F">
        <w:rPr>
          <w:rFonts w:eastAsia="Times New Roman"/>
          <w:szCs w:val="24"/>
        </w:rPr>
        <w:tab/>
      </w:r>
      <w:proofErr w:type="gramStart"/>
      <w:r w:rsidRPr="006A4C7F">
        <w:rPr>
          <w:rFonts w:eastAsia="Times New Roman"/>
          <w:szCs w:val="24"/>
        </w:rPr>
        <w:t>Technical</w:t>
      </w:r>
      <w:proofErr w:type="gramEnd"/>
      <w:r w:rsidRPr="006A4C7F">
        <w:rPr>
          <w:rFonts w:eastAsia="Times New Roman"/>
          <w:szCs w:val="24"/>
        </w:rPr>
        <w:t xml:space="preserve"> file addressing all the Minimum Qualifications mentioned in</w:t>
      </w:r>
      <w:r>
        <w:rPr>
          <w:rFonts w:eastAsia="Times New Roman"/>
          <w:szCs w:val="24"/>
        </w:rPr>
        <w:t xml:space="preserve"> </w:t>
      </w:r>
      <w:r w:rsidRPr="006A4C7F">
        <w:rPr>
          <w:rFonts w:eastAsia="Times New Roman"/>
          <w:szCs w:val="24"/>
        </w:rPr>
        <w:t xml:space="preserve">Attachment B – </w:t>
      </w:r>
      <w:r w:rsidR="00F07AEA">
        <w:rPr>
          <w:rFonts w:eastAsia="Times New Roman"/>
          <w:szCs w:val="24"/>
        </w:rPr>
        <w:tab/>
      </w:r>
      <w:r w:rsidRPr="006A4C7F">
        <w:rPr>
          <w:rFonts w:eastAsia="Times New Roman"/>
          <w:szCs w:val="24"/>
        </w:rPr>
        <w:t>Specifications?</w:t>
      </w:r>
    </w:p>
    <w:p w14:paraId="70A0561F" w14:textId="70878E89" w:rsidR="006A4C7F" w:rsidRPr="006A4C7F" w:rsidRDefault="006A4C7F" w:rsidP="006A4C7F">
      <w:pPr>
        <w:spacing w:after="0"/>
        <w:rPr>
          <w:rFonts w:eastAsia="Times New Roman"/>
          <w:szCs w:val="24"/>
        </w:rPr>
      </w:pPr>
      <w:r>
        <w:rPr>
          <w:rFonts w:eastAsia="Times New Roman"/>
          <w:szCs w:val="24"/>
        </w:rPr>
        <w:tab/>
      </w:r>
      <w:r w:rsidRPr="006A4C7F">
        <w:rPr>
          <w:rFonts w:eastAsia="Times New Roman"/>
          <w:szCs w:val="24"/>
        </w:rPr>
        <w:t>iii.</w:t>
      </w:r>
      <w:r w:rsidRPr="006A4C7F">
        <w:rPr>
          <w:rFonts w:eastAsia="Times New Roman"/>
          <w:szCs w:val="24"/>
        </w:rPr>
        <w:tab/>
        <w:t>Attachment C – Price Sheet.</w:t>
      </w:r>
    </w:p>
    <w:p w14:paraId="2E54FF5E" w14:textId="438219E4" w:rsidR="00475335" w:rsidRPr="009C7C7F" w:rsidRDefault="006A4C7F" w:rsidP="006A4C7F">
      <w:pPr>
        <w:spacing w:after="0"/>
        <w:rPr>
          <w:rFonts w:eastAsia="Times New Roman"/>
          <w:szCs w:val="24"/>
        </w:rPr>
      </w:pPr>
      <w:r w:rsidRPr="006A4C7F">
        <w:rPr>
          <w:rFonts w:eastAsia="Times New Roman"/>
          <w:szCs w:val="24"/>
        </w:rPr>
        <w:lastRenderedPageBreak/>
        <w:t xml:space="preserve">Please confirm if we need to submit any other item in addition to the above three. Also, please confirm if we need to submit these files separately or as one </w:t>
      </w:r>
      <w:proofErr w:type="gramStart"/>
      <w:r w:rsidRPr="006A4C7F">
        <w:rPr>
          <w:rFonts w:eastAsia="Times New Roman"/>
          <w:szCs w:val="24"/>
        </w:rPr>
        <w:t>attachment?</w:t>
      </w:r>
      <w:proofErr w:type="gramEnd"/>
    </w:p>
    <w:p w14:paraId="485F5E11" w14:textId="77777777" w:rsidR="00E966CB" w:rsidRDefault="00E966CB" w:rsidP="00475335">
      <w:pPr>
        <w:spacing w:after="0"/>
        <w:rPr>
          <w:b/>
          <w:szCs w:val="24"/>
        </w:rPr>
      </w:pPr>
    </w:p>
    <w:p w14:paraId="2A69210B" w14:textId="0D1DB96E" w:rsidR="00B4604B" w:rsidRDefault="00475335" w:rsidP="00475335">
      <w:pPr>
        <w:spacing w:after="0"/>
        <w:rPr>
          <w:b/>
          <w:szCs w:val="24"/>
        </w:rPr>
      </w:pPr>
      <w:r w:rsidRPr="00C02C5B">
        <w:rPr>
          <w:b/>
          <w:szCs w:val="24"/>
        </w:rPr>
        <w:t>State’s Response</w:t>
      </w:r>
      <w:r>
        <w:rPr>
          <w:b/>
          <w:szCs w:val="24"/>
        </w:rPr>
        <w:t xml:space="preserve"> #</w:t>
      </w:r>
      <w:r w:rsidR="006A4C7F">
        <w:rPr>
          <w:b/>
          <w:szCs w:val="24"/>
        </w:rPr>
        <w:t>3</w:t>
      </w:r>
      <w:r>
        <w:rPr>
          <w:b/>
          <w:szCs w:val="24"/>
        </w:rPr>
        <w:t>0</w:t>
      </w:r>
      <w:r w:rsidRPr="00C02C5B">
        <w:rPr>
          <w:b/>
          <w:szCs w:val="24"/>
        </w:rPr>
        <w:t xml:space="preserve">: </w:t>
      </w:r>
    </w:p>
    <w:p w14:paraId="0DD57C83" w14:textId="62506EF8" w:rsidR="00475335" w:rsidRPr="0055723D" w:rsidRDefault="0055723D" w:rsidP="00475335">
      <w:pPr>
        <w:spacing w:after="0"/>
        <w:rPr>
          <w:bCs/>
          <w:szCs w:val="24"/>
        </w:rPr>
      </w:pPr>
      <w:r>
        <w:rPr>
          <w:bCs/>
          <w:szCs w:val="24"/>
        </w:rPr>
        <w:tab/>
      </w:r>
      <w:r w:rsidR="00B4604B" w:rsidRPr="0055723D">
        <w:rPr>
          <w:bCs/>
          <w:szCs w:val="24"/>
        </w:rPr>
        <w:t>i</w:t>
      </w:r>
      <w:proofErr w:type="gramStart"/>
      <w:r w:rsidR="00B4604B" w:rsidRPr="0055723D">
        <w:rPr>
          <w:bCs/>
          <w:szCs w:val="24"/>
        </w:rPr>
        <w:t xml:space="preserve">. </w:t>
      </w:r>
      <w:r w:rsidR="00B4604B" w:rsidRPr="0055723D">
        <w:rPr>
          <w:bCs/>
          <w:szCs w:val="24"/>
        </w:rPr>
        <w:tab/>
      </w:r>
      <w:r w:rsidR="005D048E">
        <w:rPr>
          <w:bCs/>
          <w:szCs w:val="24"/>
        </w:rPr>
        <w:t>Yes</w:t>
      </w:r>
      <w:proofErr w:type="gramEnd"/>
      <w:r w:rsidR="005D048E">
        <w:rPr>
          <w:bCs/>
          <w:szCs w:val="24"/>
        </w:rPr>
        <w:t>.</w:t>
      </w:r>
    </w:p>
    <w:p w14:paraId="1F89DE83" w14:textId="12CAC123" w:rsidR="00B4604B" w:rsidRPr="0055723D" w:rsidRDefault="0055723D" w:rsidP="00475335">
      <w:pPr>
        <w:spacing w:after="0"/>
        <w:rPr>
          <w:bCs/>
          <w:szCs w:val="24"/>
        </w:rPr>
      </w:pPr>
      <w:r>
        <w:rPr>
          <w:bCs/>
          <w:szCs w:val="24"/>
        </w:rPr>
        <w:tab/>
      </w:r>
      <w:r w:rsidR="00B4604B" w:rsidRPr="0055723D">
        <w:rPr>
          <w:bCs/>
          <w:szCs w:val="24"/>
        </w:rPr>
        <w:t>ii</w:t>
      </w:r>
      <w:proofErr w:type="gramStart"/>
      <w:r w:rsidR="00B4604B" w:rsidRPr="0055723D">
        <w:rPr>
          <w:bCs/>
          <w:szCs w:val="24"/>
        </w:rPr>
        <w:t xml:space="preserve">. </w:t>
      </w:r>
      <w:r w:rsidR="00B4604B" w:rsidRPr="0055723D">
        <w:rPr>
          <w:bCs/>
          <w:szCs w:val="24"/>
        </w:rPr>
        <w:tab/>
      </w:r>
      <w:r w:rsidR="005D048E">
        <w:rPr>
          <w:bCs/>
          <w:szCs w:val="24"/>
        </w:rPr>
        <w:t>Yes</w:t>
      </w:r>
      <w:proofErr w:type="gramEnd"/>
      <w:r w:rsidR="005D048E">
        <w:rPr>
          <w:bCs/>
          <w:szCs w:val="24"/>
        </w:rPr>
        <w:t>.</w:t>
      </w:r>
    </w:p>
    <w:p w14:paraId="3C683198" w14:textId="0D5C0070" w:rsidR="00B4604B" w:rsidRDefault="0055723D" w:rsidP="00475335">
      <w:pPr>
        <w:spacing w:after="0"/>
        <w:rPr>
          <w:b/>
          <w:szCs w:val="24"/>
        </w:rPr>
      </w:pPr>
      <w:r>
        <w:rPr>
          <w:bCs/>
          <w:szCs w:val="24"/>
        </w:rPr>
        <w:tab/>
      </w:r>
      <w:r w:rsidR="00B4604B" w:rsidRPr="0055723D">
        <w:rPr>
          <w:bCs/>
          <w:szCs w:val="24"/>
        </w:rPr>
        <w:t>iii.</w:t>
      </w:r>
      <w:r w:rsidR="00B4604B" w:rsidRPr="0055723D">
        <w:rPr>
          <w:bCs/>
          <w:szCs w:val="24"/>
        </w:rPr>
        <w:tab/>
      </w:r>
      <w:r w:rsidR="005D048E">
        <w:rPr>
          <w:bCs/>
          <w:szCs w:val="24"/>
        </w:rPr>
        <w:t>Yes</w:t>
      </w:r>
      <w:r w:rsidR="00B4604B" w:rsidRPr="0055723D">
        <w:rPr>
          <w:bCs/>
          <w:szCs w:val="24"/>
        </w:rPr>
        <w:t>.</w:t>
      </w:r>
      <w:r w:rsidR="00B4604B">
        <w:rPr>
          <w:b/>
          <w:szCs w:val="24"/>
        </w:rPr>
        <w:tab/>
      </w:r>
    </w:p>
    <w:p w14:paraId="04C8D156" w14:textId="77777777" w:rsidR="00E966CB" w:rsidRDefault="00E966CB" w:rsidP="00475335">
      <w:pPr>
        <w:spacing w:after="0"/>
        <w:rPr>
          <w:b/>
          <w:szCs w:val="24"/>
        </w:rPr>
      </w:pPr>
    </w:p>
    <w:p w14:paraId="34858670" w14:textId="115E7755" w:rsidR="00E966CB" w:rsidRPr="00E966CB" w:rsidRDefault="00E966CB" w:rsidP="00475335">
      <w:pPr>
        <w:spacing w:after="0"/>
        <w:rPr>
          <w:bCs/>
          <w:szCs w:val="24"/>
        </w:rPr>
      </w:pPr>
      <w:r w:rsidRPr="00E966CB">
        <w:rPr>
          <w:bCs/>
          <w:szCs w:val="24"/>
        </w:rPr>
        <w:t xml:space="preserve">The files </w:t>
      </w:r>
      <w:r w:rsidR="00F07AEA">
        <w:rPr>
          <w:bCs/>
          <w:szCs w:val="24"/>
        </w:rPr>
        <w:t>are to</w:t>
      </w:r>
      <w:r w:rsidRPr="00E966CB">
        <w:rPr>
          <w:bCs/>
          <w:szCs w:val="24"/>
        </w:rPr>
        <w:t xml:space="preserve"> be submitted </w:t>
      </w:r>
      <w:r w:rsidR="0029671B">
        <w:rPr>
          <w:bCs/>
          <w:szCs w:val="24"/>
        </w:rPr>
        <w:t>as one bid packet.</w:t>
      </w:r>
    </w:p>
    <w:p w14:paraId="2DDC94AE" w14:textId="77777777" w:rsidR="00B4604B" w:rsidRDefault="00B4604B" w:rsidP="008C53C4">
      <w:pPr>
        <w:spacing w:after="0"/>
        <w:rPr>
          <w:rFonts w:eastAsia="Times New Roman"/>
          <w:b/>
          <w:szCs w:val="24"/>
        </w:rPr>
      </w:pPr>
    </w:p>
    <w:p w14:paraId="796CEBEB" w14:textId="0E42A5BA" w:rsidR="008C53C4" w:rsidRPr="006A4C7F" w:rsidRDefault="008C53C4" w:rsidP="008C53C4">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#31: </w:t>
      </w:r>
      <w:r w:rsidRPr="008C53C4">
        <w:rPr>
          <w:rFonts w:eastAsia="Times New Roman"/>
          <w:szCs w:val="24"/>
        </w:rPr>
        <w:t>Please confirm if there is any incumbent? If yes, please confirm its name and pricing.</w:t>
      </w:r>
    </w:p>
    <w:p w14:paraId="62A38749" w14:textId="77777777" w:rsidR="008C53C4" w:rsidRDefault="008C53C4" w:rsidP="008C53C4">
      <w:pPr>
        <w:spacing w:after="0"/>
        <w:rPr>
          <w:rFonts w:eastAsia="Times New Roman"/>
          <w:szCs w:val="24"/>
        </w:rPr>
      </w:pPr>
    </w:p>
    <w:p w14:paraId="682B66C2" w14:textId="62843939" w:rsidR="0055723D" w:rsidRDefault="008C53C4" w:rsidP="00B34EA0">
      <w:pPr>
        <w:spacing w:after="0"/>
        <w:rPr>
          <w:bCs/>
          <w:szCs w:val="24"/>
        </w:rPr>
      </w:pPr>
      <w:r w:rsidRPr="00C02C5B">
        <w:rPr>
          <w:b/>
          <w:szCs w:val="24"/>
        </w:rPr>
        <w:t>State’s Response</w:t>
      </w:r>
      <w:r>
        <w:rPr>
          <w:b/>
          <w:szCs w:val="24"/>
        </w:rPr>
        <w:t xml:space="preserve"> #31</w:t>
      </w:r>
      <w:r w:rsidRPr="00C02C5B">
        <w:rPr>
          <w:b/>
          <w:szCs w:val="24"/>
        </w:rPr>
        <w:t xml:space="preserve">: </w:t>
      </w:r>
      <w:r w:rsidR="0029671B" w:rsidRPr="0029671B">
        <w:rPr>
          <w:bCs/>
          <w:szCs w:val="24"/>
        </w:rPr>
        <w:t>The</w:t>
      </w:r>
      <w:r w:rsidR="0029671B">
        <w:rPr>
          <w:b/>
          <w:szCs w:val="24"/>
        </w:rPr>
        <w:t xml:space="preserve"> </w:t>
      </w:r>
      <w:r w:rsidR="0055723D" w:rsidRPr="00B34EA0">
        <w:rPr>
          <w:bCs/>
          <w:szCs w:val="24"/>
        </w:rPr>
        <w:t>State currently has contract 4400027984 with Harris-Jones Staffing &amp; Recruiting.</w:t>
      </w:r>
      <w:r w:rsidR="0055723D">
        <w:rPr>
          <w:b/>
          <w:szCs w:val="24"/>
        </w:rPr>
        <w:t xml:space="preserve"> </w:t>
      </w:r>
      <w:r w:rsidR="0055723D">
        <w:rPr>
          <w:bCs/>
          <w:szCs w:val="24"/>
        </w:rPr>
        <w:t xml:space="preserve">Additional information regarding the contract can be found on LA </w:t>
      </w:r>
      <w:proofErr w:type="spellStart"/>
      <w:r w:rsidR="0055723D">
        <w:rPr>
          <w:bCs/>
          <w:szCs w:val="24"/>
        </w:rPr>
        <w:t>ECat</w:t>
      </w:r>
      <w:proofErr w:type="spellEnd"/>
      <w:r w:rsidR="0055723D">
        <w:rPr>
          <w:bCs/>
          <w:szCs w:val="24"/>
        </w:rPr>
        <w:t xml:space="preserve"> at </w:t>
      </w:r>
      <w:hyperlink r:id="rId9" w:history="1">
        <w:r w:rsidR="0055723D" w:rsidRPr="00F76104">
          <w:rPr>
            <w:rStyle w:val="Hyperlink"/>
            <w:bCs/>
            <w:szCs w:val="24"/>
          </w:rPr>
          <w:t>https://wwwcfprd.doa.louisiana.gov/osp/lapac/eCat/dsp_eCatSearchLagov.cfm</w:t>
        </w:r>
      </w:hyperlink>
      <w:r w:rsidR="0055723D">
        <w:rPr>
          <w:bCs/>
          <w:szCs w:val="24"/>
        </w:rPr>
        <w:t xml:space="preserve"> .</w:t>
      </w:r>
    </w:p>
    <w:p w14:paraId="5DA184FF" w14:textId="64121B48" w:rsidR="008C53C4" w:rsidRDefault="008C53C4" w:rsidP="008C53C4">
      <w:pPr>
        <w:spacing w:after="0"/>
        <w:rPr>
          <w:b/>
          <w:szCs w:val="24"/>
        </w:rPr>
      </w:pPr>
    </w:p>
    <w:p w14:paraId="516FD58C" w14:textId="5F6D6590" w:rsidR="008C53C4" w:rsidRPr="006A4C7F" w:rsidRDefault="008C53C4" w:rsidP="008C53C4">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#32: </w:t>
      </w:r>
      <w:r w:rsidRPr="008C53C4">
        <w:rPr>
          <w:rFonts w:eastAsia="Times New Roman"/>
          <w:szCs w:val="24"/>
        </w:rPr>
        <w:t>Does LDWF have any pre-determined budget for this solicitation?</w:t>
      </w:r>
    </w:p>
    <w:p w14:paraId="051C0D0B" w14:textId="77777777" w:rsidR="008C53C4" w:rsidRDefault="008C53C4" w:rsidP="008C53C4">
      <w:pPr>
        <w:spacing w:after="0"/>
        <w:rPr>
          <w:b/>
          <w:szCs w:val="24"/>
        </w:rPr>
      </w:pPr>
    </w:p>
    <w:p w14:paraId="202D1745" w14:textId="4030A432" w:rsidR="008C53C4" w:rsidRPr="0055723D" w:rsidRDefault="008C53C4" w:rsidP="008C53C4">
      <w:pPr>
        <w:spacing w:after="0"/>
        <w:rPr>
          <w:rFonts w:eastAsia="Times New Roman"/>
          <w:bCs/>
          <w:szCs w:val="24"/>
        </w:rPr>
      </w:pPr>
      <w:r w:rsidRPr="00C02C5B">
        <w:rPr>
          <w:b/>
          <w:szCs w:val="24"/>
        </w:rPr>
        <w:t>State’s Response</w:t>
      </w:r>
      <w:r>
        <w:rPr>
          <w:b/>
          <w:szCs w:val="24"/>
        </w:rPr>
        <w:t xml:space="preserve"> #32</w:t>
      </w:r>
      <w:r w:rsidRPr="00C02C5B">
        <w:rPr>
          <w:b/>
          <w:szCs w:val="24"/>
        </w:rPr>
        <w:t xml:space="preserve">: </w:t>
      </w:r>
      <w:r w:rsidR="0055723D" w:rsidRPr="0055723D">
        <w:rPr>
          <w:bCs/>
          <w:szCs w:val="24"/>
        </w:rPr>
        <w:t>There is no pre-determined budget for this solicitation.</w:t>
      </w:r>
      <w:r w:rsidR="0029671B">
        <w:rPr>
          <w:bCs/>
          <w:szCs w:val="24"/>
        </w:rPr>
        <w:t xml:space="preserve"> Last year’s annual </w:t>
      </w:r>
      <w:proofErr w:type="gramStart"/>
      <w:r w:rsidR="0029671B">
        <w:rPr>
          <w:bCs/>
          <w:szCs w:val="24"/>
        </w:rPr>
        <w:t>spend</w:t>
      </w:r>
      <w:proofErr w:type="gramEnd"/>
      <w:r w:rsidR="0029671B">
        <w:rPr>
          <w:bCs/>
          <w:szCs w:val="24"/>
        </w:rPr>
        <w:t xml:space="preserve"> was $26,500.00.</w:t>
      </w:r>
    </w:p>
    <w:p w14:paraId="7CE27559" w14:textId="77777777" w:rsidR="008C53C4" w:rsidRDefault="008C53C4" w:rsidP="008C53C4">
      <w:pPr>
        <w:spacing w:after="0"/>
        <w:rPr>
          <w:rFonts w:eastAsia="Times New Roman"/>
          <w:b/>
          <w:szCs w:val="24"/>
        </w:rPr>
      </w:pPr>
    </w:p>
    <w:p w14:paraId="0FBC0EEE" w14:textId="0BBDF5A5" w:rsidR="008C53C4" w:rsidRDefault="008C53C4" w:rsidP="008C53C4">
      <w:pPr>
        <w:spacing w:after="0"/>
        <w:rPr>
          <w:b/>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#33: </w:t>
      </w:r>
      <w:r w:rsidRPr="008C53C4">
        <w:rPr>
          <w:rFonts w:eastAsia="Times New Roman"/>
          <w:szCs w:val="24"/>
        </w:rPr>
        <w:t>How many awards will be made for this solicitation?</w:t>
      </w:r>
    </w:p>
    <w:p w14:paraId="5AD23FD8" w14:textId="77777777" w:rsidR="008C53C4" w:rsidRDefault="008C53C4" w:rsidP="008C53C4">
      <w:pPr>
        <w:spacing w:after="0"/>
        <w:rPr>
          <w:b/>
          <w:szCs w:val="24"/>
        </w:rPr>
      </w:pPr>
    </w:p>
    <w:p w14:paraId="3C958027" w14:textId="5726DD5A" w:rsidR="008C53C4" w:rsidRDefault="008C53C4" w:rsidP="008C53C4">
      <w:pPr>
        <w:spacing w:after="0"/>
        <w:rPr>
          <w:rFonts w:eastAsia="Times New Roman"/>
          <w:szCs w:val="24"/>
        </w:rPr>
      </w:pPr>
      <w:r w:rsidRPr="00C02C5B">
        <w:rPr>
          <w:b/>
          <w:szCs w:val="24"/>
        </w:rPr>
        <w:t>State’s Response</w:t>
      </w:r>
      <w:r>
        <w:rPr>
          <w:b/>
          <w:szCs w:val="24"/>
        </w:rPr>
        <w:t xml:space="preserve"> #33</w:t>
      </w:r>
      <w:r w:rsidRPr="00C02C5B">
        <w:rPr>
          <w:b/>
          <w:szCs w:val="24"/>
        </w:rPr>
        <w:t xml:space="preserve">: </w:t>
      </w:r>
      <w:r w:rsidR="0055723D" w:rsidRPr="0055723D">
        <w:rPr>
          <w:bCs/>
          <w:szCs w:val="24"/>
        </w:rPr>
        <w:t>See State’s Response #5.</w:t>
      </w:r>
    </w:p>
    <w:p w14:paraId="4E621AC7" w14:textId="77777777" w:rsidR="008C53C4" w:rsidRDefault="008C53C4" w:rsidP="008C53C4">
      <w:pPr>
        <w:spacing w:after="0"/>
        <w:rPr>
          <w:rFonts w:eastAsia="Times New Roman"/>
          <w:szCs w:val="24"/>
        </w:rPr>
      </w:pPr>
    </w:p>
    <w:p w14:paraId="0B1923F2" w14:textId="05679D0A" w:rsidR="008C53C4" w:rsidRPr="009C7C7F" w:rsidRDefault="008C53C4" w:rsidP="008C53C4">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#34: </w:t>
      </w:r>
      <w:r w:rsidRPr="008C53C4">
        <w:rPr>
          <w:rFonts w:eastAsia="Times New Roman"/>
          <w:szCs w:val="24"/>
        </w:rPr>
        <w:t>Can LDWF provide historical staffing volumes or estimated annual usage by staffing discipline to assist vendors in developing competitive pricing?</w:t>
      </w:r>
    </w:p>
    <w:p w14:paraId="09209274" w14:textId="77777777" w:rsidR="008C53C4" w:rsidRDefault="008C53C4" w:rsidP="008C53C4">
      <w:pPr>
        <w:spacing w:after="0"/>
        <w:rPr>
          <w:b/>
          <w:szCs w:val="24"/>
        </w:rPr>
      </w:pPr>
    </w:p>
    <w:p w14:paraId="5E84B3DC" w14:textId="04532007" w:rsidR="008C53C4" w:rsidRDefault="008C53C4" w:rsidP="008C53C4">
      <w:pPr>
        <w:spacing w:after="0"/>
        <w:rPr>
          <w:rFonts w:eastAsia="Times New Roman"/>
          <w:szCs w:val="24"/>
        </w:rPr>
      </w:pPr>
      <w:r w:rsidRPr="00C02C5B">
        <w:rPr>
          <w:b/>
          <w:szCs w:val="24"/>
        </w:rPr>
        <w:t>State’s Response</w:t>
      </w:r>
      <w:r>
        <w:rPr>
          <w:b/>
          <w:szCs w:val="24"/>
        </w:rPr>
        <w:t xml:space="preserve"> #34</w:t>
      </w:r>
      <w:r w:rsidRPr="00C02C5B">
        <w:rPr>
          <w:b/>
          <w:szCs w:val="24"/>
        </w:rPr>
        <w:t xml:space="preserve">: </w:t>
      </w:r>
      <w:r w:rsidR="002600F0" w:rsidRPr="002600F0">
        <w:rPr>
          <w:bCs/>
          <w:szCs w:val="24"/>
        </w:rPr>
        <w:t xml:space="preserve">The previous annual usage was $26,520.00. </w:t>
      </w:r>
      <w:r w:rsidR="00F07AEA">
        <w:rPr>
          <w:bCs/>
          <w:szCs w:val="24"/>
        </w:rPr>
        <w:t xml:space="preserve">For estimated annual usage by staffing discipline, please contact Lance Ardoin with LDWF at </w:t>
      </w:r>
      <w:hyperlink r:id="rId10" w:history="1">
        <w:r w:rsidR="00F07AEA" w:rsidRPr="00F95C11">
          <w:rPr>
            <w:rStyle w:val="Hyperlink"/>
            <w:bCs/>
            <w:szCs w:val="24"/>
          </w:rPr>
          <w:t>lardoin@wlf.la.gov</w:t>
        </w:r>
      </w:hyperlink>
      <w:r w:rsidR="00F07AEA">
        <w:rPr>
          <w:bCs/>
          <w:szCs w:val="24"/>
        </w:rPr>
        <w:t xml:space="preserve">. </w:t>
      </w:r>
    </w:p>
    <w:p w14:paraId="23F4DA90" w14:textId="77777777" w:rsidR="008C53C4" w:rsidRDefault="008C53C4" w:rsidP="008C53C4">
      <w:pPr>
        <w:spacing w:after="0"/>
        <w:rPr>
          <w:rFonts w:eastAsia="Times New Roman"/>
          <w:szCs w:val="24"/>
        </w:rPr>
      </w:pPr>
    </w:p>
    <w:p w14:paraId="5F63EBC0" w14:textId="071BD6BD" w:rsidR="008C53C4" w:rsidRPr="009C7C7F" w:rsidRDefault="008C53C4" w:rsidP="008C53C4">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#35: </w:t>
      </w:r>
      <w:r w:rsidRPr="008C53C4">
        <w:rPr>
          <w:rFonts w:eastAsia="Times New Roman"/>
          <w:bCs/>
          <w:szCs w:val="24"/>
        </w:rPr>
        <w:t>Approximately how many temporary personnel are expected to be required simultaneously during peak operational periods?</w:t>
      </w:r>
    </w:p>
    <w:p w14:paraId="59ED4473" w14:textId="77777777" w:rsidR="008C53C4" w:rsidRDefault="008C53C4" w:rsidP="008C53C4">
      <w:pPr>
        <w:spacing w:after="0"/>
        <w:rPr>
          <w:b/>
          <w:szCs w:val="24"/>
        </w:rPr>
      </w:pPr>
    </w:p>
    <w:p w14:paraId="2A1E86DE" w14:textId="7C6D8340" w:rsidR="008C53C4" w:rsidRDefault="008C53C4" w:rsidP="008C53C4">
      <w:pPr>
        <w:spacing w:after="0"/>
        <w:rPr>
          <w:bCs/>
          <w:szCs w:val="24"/>
        </w:rPr>
      </w:pPr>
      <w:r w:rsidRPr="00C02C5B">
        <w:rPr>
          <w:b/>
          <w:szCs w:val="24"/>
        </w:rPr>
        <w:t>State’s Response</w:t>
      </w:r>
      <w:r>
        <w:rPr>
          <w:b/>
          <w:szCs w:val="24"/>
        </w:rPr>
        <w:t xml:space="preserve"> #35</w:t>
      </w:r>
      <w:r w:rsidRPr="00C02C5B">
        <w:rPr>
          <w:b/>
          <w:szCs w:val="24"/>
        </w:rPr>
        <w:t xml:space="preserve">: </w:t>
      </w:r>
      <w:r w:rsidR="005D048E" w:rsidRPr="005D048E">
        <w:rPr>
          <w:bCs/>
          <w:szCs w:val="24"/>
        </w:rPr>
        <w:t xml:space="preserve">Currently </w:t>
      </w:r>
      <w:proofErr w:type="gramStart"/>
      <w:r w:rsidR="005D048E" w:rsidRPr="005D048E">
        <w:rPr>
          <w:bCs/>
          <w:szCs w:val="24"/>
        </w:rPr>
        <w:t>no</w:t>
      </w:r>
      <w:proofErr w:type="gramEnd"/>
      <w:r w:rsidR="005D048E" w:rsidRPr="005D048E">
        <w:rPr>
          <w:bCs/>
          <w:szCs w:val="24"/>
        </w:rPr>
        <w:t xml:space="preserve"> more than eight temporary personnel in a week during peak operational period.</w:t>
      </w:r>
    </w:p>
    <w:p w14:paraId="176F92DF" w14:textId="77777777" w:rsidR="005D048E" w:rsidRDefault="005D048E" w:rsidP="008C53C4">
      <w:pPr>
        <w:spacing w:after="0"/>
        <w:rPr>
          <w:rFonts w:eastAsia="Times New Roman"/>
          <w:szCs w:val="24"/>
        </w:rPr>
      </w:pPr>
    </w:p>
    <w:p w14:paraId="7028C272" w14:textId="2427D9DC" w:rsidR="008C53C4" w:rsidRPr="009C7C7F" w:rsidRDefault="008C53C4" w:rsidP="008C53C4">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#36: </w:t>
      </w:r>
      <w:r w:rsidRPr="008C53C4">
        <w:rPr>
          <w:rFonts w:eastAsia="Times New Roman"/>
          <w:szCs w:val="24"/>
        </w:rPr>
        <w:t>Is there a business license requirement during proposal submission or is it contingent upon award?</w:t>
      </w:r>
    </w:p>
    <w:p w14:paraId="66B87A69" w14:textId="77777777" w:rsidR="008C53C4" w:rsidRPr="009C7C7F" w:rsidRDefault="008C53C4" w:rsidP="008C53C4">
      <w:pPr>
        <w:spacing w:after="0"/>
        <w:rPr>
          <w:rFonts w:eastAsia="Times New Roman"/>
          <w:szCs w:val="24"/>
        </w:rPr>
      </w:pPr>
    </w:p>
    <w:p w14:paraId="4E3CF6AB" w14:textId="73827EC9" w:rsidR="008C53C4" w:rsidRPr="00E966CB" w:rsidRDefault="008C53C4" w:rsidP="008C53C4">
      <w:pPr>
        <w:spacing w:after="0"/>
        <w:rPr>
          <w:rFonts w:eastAsia="Times New Roman"/>
          <w:bCs/>
          <w:szCs w:val="24"/>
        </w:rPr>
      </w:pPr>
      <w:r w:rsidRPr="00E966CB">
        <w:rPr>
          <w:b/>
          <w:szCs w:val="24"/>
        </w:rPr>
        <w:t>State’s Response #36:</w:t>
      </w:r>
      <w:r w:rsidRPr="00E966CB">
        <w:rPr>
          <w:bCs/>
          <w:szCs w:val="24"/>
        </w:rPr>
        <w:t xml:space="preserve"> </w:t>
      </w:r>
      <w:r w:rsidR="00F07AEA">
        <w:rPr>
          <w:bCs/>
          <w:szCs w:val="24"/>
        </w:rPr>
        <w:t xml:space="preserve">A business license is not required to be submitted. However, the vendor must provide documentation demonstrating that they meet the requirement of having been in business as </w:t>
      </w:r>
      <w:r w:rsidR="00F07AEA">
        <w:rPr>
          <w:bCs/>
          <w:szCs w:val="24"/>
        </w:rPr>
        <w:lastRenderedPageBreak/>
        <w:t>an established temporary staffing service provider for a minimum of 1 year. Please refer to Page 1 of Attachment B.</w:t>
      </w:r>
      <w:r w:rsidR="00C168BD">
        <w:rPr>
          <w:bCs/>
          <w:szCs w:val="24"/>
        </w:rPr>
        <w:t xml:space="preserve"> </w:t>
      </w:r>
    </w:p>
    <w:p w14:paraId="742B4332" w14:textId="77777777" w:rsidR="00475335" w:rsidRPr="00C02C5B" w:rsidRDefault="00475335" w:rsidP="00475335">
      <w:pPr>
        <w:spacing w:after="0"/>
        <w:rPr>
          <w:b/>
          <w:szCs w:val="24"/>
        </w:rPr>
      </w:pPr>
    </w:p>
    <w:p w14:paraId="63A30386" w14:textId="77777777" w:rsidR="00E246D9" w:rsidRDefault="00E57614" w:rsidP="00475335">
      <w:pPr>
        <w:spacing w:after="0"/>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475335">
      <w:pPr>
        <w:spacing w:after="0"/>
        <w:rPr>
          <w:rFonts w:eastAsia="Times New Roman"/>
          <w:szCs w:val="24"/>
        </w:rPr>
      </w:pPr>
      <w:r w:rsidRPr="00EA2320">
        <w:rPr>
          <w:rFonts w:eastAsia="Times New Roman"/>
          <w:szCs w:val="24"/>
        </w:rPr>
        <w:t xml:space="preserve">All else remains as </w:t>
      </w:r>
      <w:proofErr w:type="gramStart"/>
      <w:r w:rsidRPr="00EA2320">
        <w:rPr>
          <w:rFonts w:eastAsia="Times New Roman"/>
          <w:szCs w:val="24"/>
        </w:rPr>
        <w:t>on</w:t>
      </w:r>
      <w:proofErr w:type="gramEnd"/>
      <w:r w:rsidRPr="00EA2320">
        <w:rPr>
          <w:rFonts w:eastAsia="Times New Roman"/>
          <w:szCs w:val="24"/>
        </w:rPr>
        <w:t xml:space="preserve">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475335">
      <w:pPr>
        <w:spacing w:after="0"/>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659ED96A" w14:textId="77777777" w:rsidR="00B34EA0" w:rsidRDefault="00B34EA0" w:rsidP="00475335">
      <w:pPr>
        <w:spacing w:after="0"/>
        <w:rPr>
          <w:rFonts w:eastAsia="Times New Roman"/>
          <w:b/>
          <w:bCs/>
          <w:szCs w:val="24"/>
        </w:rPr>
      </w:pPr>
    </w:p>
    <w:p w14:paraId="24411396" w14:textId="7969A9AA" w:rsidR="00E57614" w:rsidRPr="00E57614" w:rsidRDefault="00E57614" w:rsidP="00475335">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475335">
      <w:pPr>
        <w:spacing w:after="0"/>
        <w:rPr>
          <w:rFonts w:eastAsia="Times New Roman"/>
          <w:caps/>
          <w:szCs w:val="24"/>
        </w:rPr>
      </w:pPr>
    </w:p>
    <w:p w14:paraId="5BC9C0DE" w14:textId="0DA8995B" w:rsidR="00E57614" w:rsidRPr="00EA2320" w:rsidRDefault="00E57614" w:rsidP="00475335">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475335">
      <w:pPr>
        <w:spacing w:after="0"/>
        <w:rPr>
          <w:rFonts w:eastAsia="Times New Roman"/>
          <w:szCs w:val="24"/>
        </w:rPr>
      </w:pPr>
    </w:p>
    <w:p w14:paraId="191460B8" w14:textId="77777777" w:rsidR="00E57614" w:rsidRPr="00EA2320" w:rsidRDefault="00E57614" w:rsidP="00475335">
      <w:pPr>
        <w:spacing w:after="0"/>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475335">
      <w:pPr>
        <w:spacing w:after="0"/>
        <w:rPr>
          <w:rFonts w:eastAsia="Times New Roman"/>
          <w:szCs w:val="24"/>
        </w:rPr>
      </w:pPr>
    </w:p>
    <w:p w14:paraId="5336B8D5" w14:textId="77777777" w:rsidR="00E57614" w:rsidRPr="00EA2320" w:rsidRDefault="00E57614" w:rsidP="00475335">
      <w:pPr>
        <w:spacing w:after="0"/>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755DB425" w14:textId="77777777" w:rsidR="00E57614" w:rsidRPr="00EA2320" w:rsidRDefault="00E57614" w:rsidP="00475335">
      <w:pPr>
        <w:spacing w:after="0"/>
        <w:rPr>
          <w:rFonts w:eastAsia="Times New Roman"/>
          <w:szCs w:val="24"/>
        </w:rPr>
      </w:pPr>
    </w:p>
    <w:p w14:paraId="4E59E863" w14:textId="33C91EB9" w:rsidR="00E57614" w:rsidRPr="00EA2320" w:rsidRDefault="00E57614" w:rsidP="00475335">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475335">
      <w:pPr>
        <w:spacing w:after="0"/>
        <w:rPr>
          <w:rFonts w:eastAsia="Times New Roman"/>
          <w:szCs w:val="24"/>
        </w:rPr>
      </w:pPr>
    </w:p>
    <w:p w14:paraId="0B44A055" w14:textId="77777777" w:rsidR="00E57614" w:rsidRPr="00EA2320" w:rsidRDefault="00E57614" w:rsidP="00475335">
      <w:pPr>
        <w:spacing w:after="0"/>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475335">
      <w:pPr>
        <w:spacing w:after="0"/>
        <w:rPr>
          <w:rFonts w:eastAsia="Times New Roman"/>
          <w:szCs w:val="24"/>
        </w:rPr>
      </w:pPr>
    </w:p>
    <w:p w14:paraId="2ADF0D79" w14:textId="016258EE" w:rsidR="00E57614" w:rsidRDefault="00E57614" w:rsidP="00475335">
      <w:pPr>
        <w:spacing w:after="0"/>
        <w:rPr>
          <w:rFonts w:eastAsia="Times New Roman"/>
          <w:szCs w:val="24"/>
        </w:rPr>
      </w:pPr>
      <w:r w:rsidRPr="00EA2320">
        <w:rPr>
          <w:rFonts w:eastAsia="Times New Roman"/>
          <w:szCs w:val="24"/>
        </w:rPr>
        <w:t>Revision:</w:t>
      </w:r>
    </w:p>
    <w:p w14:paraId="7FA92D6C" w14:textId="77777777" w:rsidR="00E57614" w:rsidRPr="00EA2320" w:rsidRDefault="00E57614" w:rsidP="00475335">
      <w:pPr>
        <w:spacing w:after="0"/>
        <w:rPr>
          <w:rFonts w:eastAsia="Times New Roman"/>
          <w:szCs w:val="24"/>
        </w:rPr>
      </w:pPr>
    </w:p>
    <w:p w14:paraId="4A1492C7" w14:textId="77777777" w:rsidR="00E57614" w:rsidRPr="00EA2320" w:rsidRDefault="00E57614" w:rsidP="00475335">
      <w:pPr>
        <w:spacing w:after="0"/>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24FC280" w14:textId="77777777" w:rsidR="00E57614" w:rsidRPr="00EA2320" w:rsidRDefault="00E57614" w:rsidP="00475335">
      <w:pPr>
        <w:spacing w:after="0"/>
        <w:rPr>
          <w:rFonts w:eastAsia="Times New Roman"/>
          <w:szCs w:val="24"/>
        </w:rPr>
      </w:pPr>
    </w:p>
    <w:p w14:paraId="18E552B0" w14:textId="77777777" w:rsidR="00E57614" w:rsidRPr="00EA2320" w:rsidRDefault="00E57614" w:rsidP="00475335">
      <w:pPr>
        <w:spacing w:after="0"/>
        <w:rPr>
          <w:rFonts w:eastAsia="Times New Roman"/>
          <w:szCs w:val="24"/>
        </w:rPr>
      </w:pPr>
    </w:p>
    <w:p w14:paraId="30A1E788" w14:textId="363AE0EF" w:rsidR="00E57614" w:rsidRPr="00EA2320" w:rsidRDefault="00E57614" w:rsidP="00475335">
      <w:pPr>
        <w:spacing w:after="0"/>
        <w:rPr>
          <w:rFonts w:eastAsia="Times New Roman"/>
          <w:szCs w:val="24"/>
        </w:rPr>
      </w:pPr>
      <w:r w:rsidRPr="00EA2320">
        <w:rPr>
          <w:rFonts w:eastAsia="Times New Roman"/>
          <w:szCs w:val="24"/>
        </w:rPr>
        <w:t>By:</w:t>
      </w:r>
      <w:r w:rsidR="00475335">
        <w:rPr>
          <w:rFonts w:eastAsia="Times New Roman"/>
          <w:szCs w:val="24"/>
        </w:rPr>
        <w:tab/>
        <w:t>Emaly Tran</w:t>
      </w:r>
    </w:p>
    <w:p w14:paraId="4E3C0BB8" w14:textId="77777777" w:rsidR="00E57614" w:rsidRPr="00EA2320" w:rsidRDefault="00E57614" w:rsidP="00475335">
      <w:pPr>
        <w:spacing w:after="0"/>
        <w:rPr>
          <w:rFonts w:eastAsia="Times New Roman"/>
          <w:szCs w:val="24"/>
        </w:rPr>
      </w:pPr>
      <w:r w:rsidRPr="00EA2320">
        <w:rPr>
          <w:rFonts w:eastAsia="Times New Roman"/>
          <w:szCs w:val="24"/>
        </w:rPr>
        <w:tab/>
        <w:t>Office of State Procurement</w:t>
      </w:r>
    </w:p>
    <w:p w14:paraId="709A7E56" w14:textId="29BCEE6E" w:rsidR="00E57614" w:rsidRPr="00EA2320" w:rsidRDefault="00E57614" w:rsidP="00475335">
      <w:pPr>
        <w:spacing w:after="0"/>
        <w:rPr>
          <w:rFonts w:eastAsia="Times New Roman"/>
          <w:szCs w:val="24"/>
        </w:rPr>
      </w:pPr>
      <w:r w:rsidRPr="00EA2320">
        <w:rPr>
          <w:rFonts w:eastAsia="Times New Roman"/>
          <w:szCs w:val="24"/>
        </w:rPr>
        <w:tab/>
        <w:t>Telephone No. 225-342</w:t>
      </w:r>
      <w:r w:rsidR="00475335">
        <w:rPr>
          <w:rFonts w:eastAsia="Times New Roman"/>
          <w:szCs w:val="24"/>
        </w:rPr>
        <w:t>-4820</w:t>
      </w:r>
    </w:p>
    <w:p w14:paraId="74B3EE8A" w14:textId="52DF9384" w:rsidR="008E7953" w:rsidRPr="00E57614" w:rsidRDefault="00E57614" w:rsidP="00475335">
      <w:pPr>
        <w:spacing w:after="0"/>
        <w:rPr>
          <w:rFonts w:eastAsia="Times New Roman"/>
          <w:szCs w:val="24"/>
        </w:rPr>
      </w:pPr>
      <w:r w:rsidRPr="00EA2320">
        <w:rPr>
          <w:rFonts w:eastAsia="Times New Roman"/>
          <w:szCs w:val="24"/>
        </w:rPr>
        <w:tab/>
        <w:t>Email:</w:t>
      </w:r>
      <w:r w:rsidR="00475335">
        <w:rPr>
          <w:rFonts w:eastAsia="Times New Roman"/>
          <w:szCs w:val="24"/>
        </w:rPr>
        <w:t xml:space="preserve"> </w:t>
      </w:r>
      <w:hyperlink r:id="rId11" w:history="1">
        <w:r w:rsidR="00475335" w:rsidRPr="003A0938">
          <w:rPr>
            <w:rStyle w:val="Hyperlink"/>
            <w:rFonts w:eastAsia="Times New Roman"/>
            <w:szCs w:val="24"/>
          </w:rPr>
          <w:t>emaly.tran@la.gov</w:t>
        </w:r>
      </w:hyperlink>
      <w:r w:rsidR="00475335">
        <w:rPr>
          <w:rFonts w:eastAsia="Times New Roman"/>
          <w:szCs w:val="24"/>
        </w:rPr>
        <w:t xml:space="preserve"> </w:t>
      </w:r>
    </w:p>
    <w:sectPr w:rsidR="008E7953" w:rsidRPr="00E57614" w:rsidSect="00E966CB">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1913" w14:textId="77777777" w:rsidR="00475335" w:rsidRDefault="00475335" w:rsidP="00475335">
      <w:pPr>
        <w:spacing w:after="0"/>
      </w:pPr>
      <w:r>
        <w:separator/>
      </w:r>
    </w:p>
  </w:endnote>
  <w:endnote w:type="continuationSeparator" w:id="0">
    <w:p w14:paraId="667C9CF2" w14:textId="77777777" w:rsidR="00475335" w:rsidRDefault="00475335" w:rsidP="004753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03268"/>
      <w:docPartObj>
        <w:docPartGallery w:val="Page Numbers (Bottom of Page)"/>
        <w:docPartUnique/>
      </w:docPartObj>
    </w:sdtPr>
    <w:sdtEndPr>
      <w:rPr>
        <w:noProof/>
      </w:rPr>
    </w:sdtEndPr>
    <w:sdtContent>
      <w:p w14:paraId="61D98581" w14:textId="055885EE" w:rsidR="00E966CB" w:rsidRDefault="00E966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C07CD" w14:textId="77777777" w:rsidR="00E966CB" w:rsidRDefault="00E96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6E53" w14:textId="77777777" w:rsidR="00475335" w:rsidRDefault="00475335" w:rsidP="00475335">
      <w:pPr>
        <w:spacing w:after="0"/>
      </w:pPr>
      <w:r>
        <w:separator/>
      </w:r>
    </w:p>
  </w:footnote>
  <w:footnote w:type="continuationSeparator" w:id="0">
    <w:p w14:paraId="5E493498" w14:textId="77777777" w:rsidR="00475335" w:rsidRDefault="00475335" w:rsidP="004753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ECE"/>
    <w:multiLevelType w:val="multilevel"/>
    <w:tmpl w:val="5DD632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87160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1F0FF3"/>
    <w:rsid w:val="00237873"/>
    <w:rsid w:val="002600F0"/>
    <w:rsid w:val="002744A4"/>
    <w:rsid w:val="0029671B"/>
    <w:rsid w:val="003B487C"/>
    <w:rsid w:val="004427EF"/>
    <w:rsid w:val="00475335"/>
    <w:rsid w:val="0047645C"/>
    <w:rsid w:val="00491DEC"/>
    <w:rsid w:val="0052395B"/>
    <w:rsid w:val="005441A5"/>
    <w:rsid w:val="0055723D"/>
    <w:rsid w:val="005D048E"/>
    <w:rsid w:val="005F5067"/>
    <w:rsid w:val="00627502"/>
    <w:rsid w:val="0068536F"/>
    <w:rsid w:val="006A4C7F"/>
    <w:rsid w:val="006D66AF"/>
    <w:rsid w:val="007A24AE"/>
    <w:rsid w:val="008C53C4"/>
    <w:rsid w:val="008D2868"/>
    <w:rsid w:val="008E7953"/>
    <w:rsid w:val="009529E1"/>
    <w:rsid w:val="009637E9"/>
    <w:rsid w:val="00967EA0"/>
    <w:rsid w:val="00983CE2"/>
    <w:rsid w:val="00A65831"/>
    <w:rsid w:val="00AD2C98"/>
    <w:rsid w:val="00B34EA0"/>
    <w:rsid w:val="00B4604B"/>
    <w:rsid w:val="00BD7114"/>
    <w:rsid w:val="00BF5AA3"/>
    <w:rsid w:val="00C168BD"/>
    <w:rsid w:val="00D83813"/>
    <w:rsid w:val="00E246D9"/>
    <w:rsid w:val="00E57614"/>
    <w:rsid w:val="00E966CB"/>
    <w:rsid w:val="00F07AEA"/>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475335"/>
    <w:rPr>
      <w:color w:val="0563C1" w:themeColor="hyperlink"/>
      <w:u w:val="single"/>
    </w:rPr>
  </w:style>
  <w:style w:type="character" w:styleId="UnresolvedMention">
    <w:name w:val="Unresolved Mention"/>
    <w:basedOn w:val="DefaultParagraphFont"/>
    <w:uiPriority w:val="99"/>
    <w:semiHidden/>
    <w:unhideWhenUsed/>
    <w:rsid w:val="00475335"/>
    <w:rPr>
      <w:color w:val="605E5C"/>
      <w:shd w:val="clear" w:color="auto" w:fill="E1DFDD"/>
    </w:rPr>
  </w:style>
  <w:style w:type="paragraph" w:styleId="Header">
    <w:name w:val="header"/>
    <w:basedOn w:val="Normal"/>
    <w:link w:val="HeaderChar"/>
    <w:uiPriority w:val="99"/>
    <w:unhideWhenUsed/>
    <w:rsid w:val="00475335"/>
    <w:pPr>
      <w:tabs>
        <w:tab w:val="center" w:pos="4680"/>
        <w:tab w:val="right" w:pos="9360"/>
      </w:tabs>
      <w:spacing w:after="0"/>
    </w:pPr>
  </w:style>
  <w:style w:type="character" w:customStyle="1" w:styleId="HeaderChar">
    <w:name w:val="Header Char"/>
    <w:basedOn w:val="DefaultParagraphFont"/>
    <w:link w:val="Header"/>
    <w:uiPriority w:val="99"/>
    <w:rsid w:val="00475335"/>
    <w:rPr>
      <w:rFonts w:ascii="Calibri" w:hAnsi="Calibri"/>
      <w:sz w:val="24"/>
    </w:rPr>
  </w:style>
  <w:style w:type="paragraph" w:styleId="Footer">
    <w:name w:val="footer"/>
    <w:basedOn w:val="Normal"/>
    <w:link w:val="FooterChar"/>
    <w:uiPriority w:val="99"/>
    <w:unhideWhenUsed/>
    <w:rsid w:val="00475335"/>
    <w:pPr>
      <w:tabs>
        <w:tab w:val="center" w:pos="4680"/>
        <w:tab w:val="right" w:pos="9360"/>
      </w:tabs>
      <w:spacing w:after="0"/>
    </w:pPr>
  </w:style>
  <w:style w:type="character" w:customStyle="1" w:styleId="FooterChar">
    <w:name w:val="Footer Char"/>
    <w:basedOn w:val="DefaultParagraphFont"/>
    <w:link w:val="Footer"/>
    <w:uiPriority w:val="99"/>
    <w:rsid w:val="0047533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7367">
      <w:bodyDiv w:val="1"/>
      <w:marLeft w:val="0"/>
      <w:marRight w:val="0"/>
      <w:marTop w:val="0"/>
      <w:marBottom w:val="0"/>
      <w:divBdr>
        <w:top w:val="none" w:sz="0" w:space="0" w:color="auto"/>
        <w:left w:val="none" w:sz="0" w:space="0" w:color="auto"/>
        <w:bottom w:val="none" w:sz="0" w:space="0" w:color="auto"/>
        <w:right w:val="none" w:sz="0" w:space="0" w:color="auto"/>
      </w:divBdr>
    </w:div>
    <w:div w:id="308438087">
      <w:bodyDiv w:val="1"/>
      <w:marLeft w:val="0"/>
      <w:marRight w:val="0"/>
      <w:marTop w:val="0"/>
      <w:marBottom w:val="0"/>
      <w:divBdr>
        <w:top w:val="none" w:sz="0" w:space="0" w:color="auto"/>
        <w:left w:val="none" w:sz="0" w:space="0" w:color="auto"/>
        <w:bottom w:val="none" w:sz="0" w:space="0" w:color="auto"/>
        <w:right w:val="none" w:sz="0" w:space="0" w:color="auto"/>
      </w:divBdr>
    </w:div>
    <w:div w:id="692341820">
      <w:bodyDiv w:val="1"/>
      <w:marLeft w:val="0"/>
      <w:marRight w:val="0"/>
      <w:marTop w:val="0"/>
      <w:marBottom w:val="0"/>
      <w:divBdr>
        <w:top w:val="none" w:sz="0" w:space="0" w:color="auto"/>
        <w:left w:val="none" w:sz="0" w:space="0" w:color="auto"/>
        <w:bottom w:val="none" w:sz="0" w:space="0" w:color="auto"/>
        <w:right w:val="none" w:sz="0" w:space="0" w:color="auto"/>
      </w:divBdr>
    </w:div>
    <w:div w:id="1098721476">
      <w:bodyDiv w:val="1"/>
      <w:marLeft w:val="0"/>
      <w:marRight w:val="0"/>
      <w:marTop w:val="0"/>
      <w:marBottom w:val="0"/>
      <w:divBdr>
        <w:top w:val="none" w:sz="0" w:space="0" w:color="auto"/>
        <w:left w:val="none" w:sz="0" w:space="0" w:color="auto"/>
        <w:bottom w:val="none" w:sz="0" w:space="0" w:color="auto"/>
        <w:right w:val="none" w:sz="0" w:space="0" w:color="auto"/>
      </w:divBdr>
    </w:div>
    <w:div w:id="1294602593">
      <w:bodyDiv w:val="1"/>
      <w:marLeft w:val="0"/>
      <w:marRight w:val="0"/>
      <w:marTop w:val="0"/>
      <w:marBottom w:val="0"/>
      <w:divBdr>
        <w:top w:val="none" w:sz="0" w:space="0" w:color="auto"/>
        <w:left w:val="none" w:sz="0" w:space="0" w:color="auto"/>
        <w:bottom w:val="none" w:sz="0" w:space="0" w:color="auto"/>
        <w:right w:val="none" w:sz="0" w:space="0" w:color="auto"/>
      </w:divBdr>
    </w:div>
    <w:div w:id="138071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ly.tran@la.gov" TargetMode="External"/><Relationship Id="rId5" Type="http://schemas.openxmlformats.org/officeDocument/2006/relationships/footnotes" Target="footnotes.xml"/><Relationship Id="rId10" Type="http://schemas.openxmlformats.org/officeDocument/2006/relationships/hyperlink" Target="mailto:lardoin@wlf.la.gov" TargetMode="External"/><Relationship Id="rId4" Type="http://schemas.openxmlformats.org/officeDocument/2006/relationships/webSettings" Target="webSettings.xml"/><Relationship Id="rId9" Type="http://schemas.openxmlformats.org/officeDocument/2006/relationships/hyperlink" Target="https://wwwcfprd.doa.louisiana.gov/osp/lapac/eCat/dsp_eCatSearchLagov.c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TotalTime>
  <Pages>7</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Emaly Tran</cp:lastModifiedBy>
  <cp:revision>2</cp:revision>
  <cp:lastPrinted>2026-07-22T19:32:00Z</cp:lastPrinted>
  <dcterms:created xsi:type="dcterms:W3CDTF">2026-07-24T14:14:00Z</dcterms:created>
  <dcterms:modified xsi:type="dcterms:W3CDTF">2026-07-24T14:14:00Z</dcterms:modified>
</cp:coreProperties>
</file>