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CF089" w14:textId="453A978F" w:rsidR="00B55F62" w:rsidRPr="00F1366B" w:rsidRDefault="00B55F62" w:rsidP="00B55F62">
      <w:pPr>
        <w:pStyle w:val="Heading3"/>
      </w:pPr>
      <w:r w:rsidRPr="00F1366B">
        <w:t xml:space="preserve">RFx Number: </w:t>
      </w:r>
      <w:r w:rsidR="00A87881">
        <w:t>300002636</w:t>
      </w:r>
      <w:r w:rsidR="003E45F1">
        <w:t>6</w:t>
      </w:r>
      <w:r w:rsidRPr="00F1366B">
        <w:tab/>
      </w:r>
      <w:r w:rsidRPr="00F1366B">
        <w:tab/>
      </w:r>
      <w:r w:rsidRPr="00F1366B">
        <w:tab/>
      </w:r>
      <w:r w:rsidRPr="00F1366B">
        <w:tab/>
      </w:r>
      <w:r w:rsidRPr="00F1366B">
        <w:tab/>
      </w:r>
      <w:r w:rsidRPr="00F1366B">
        <w:tab/>
      </w:r>
      <w:r w:rsidRPr="00F1366B">
        <w:tab/>
      </w:r>
      <w:r w:rsidRPr="00F1366B">
        <w:tab/>
        <w:t xml:space="preserve">Attachment </w:t>
      </w:r>
      <w:r w:rsidR="00A87881">
        <w:t>C</w:t>
      </w:r>
    </w:p>
    <w:p w14:paraId="45A4737D" w14:textId="77777777" w:rsidR="00031155" w:rsidRPr="00F1366B" w:rsidRDefault="00031155" w:rsidP="00031155">
      <w:pPr>
        <w:rPr>
          <w:sz w:val="24"/>
          <w:szCs w:val="24"/>
        </w:rPr>
      </w:pPr>
    </w:p>
    <w:p w14:paraId="50EF5355" w14:textId="77777777" w:rsidR="00D50372" w:rsidRPr="00F1366B" w:rsidRDefault="00041AC2" w:rsidP="0091287F">
      <w:pPr>
        <w:pStyle w:val="Heading1"/>
        <w:rPr>
          <w:sz w:val="24"/>
          <w:szCs w:val="24"/>
        </w:rPr>
      </w:pPr>
      <w:r w:rsidRPr="00F1366B">
        <w:rPr>
          <w:sz w:val="24"/>
          <w:szCs w:val="24"/>
        </w:rPr>
        <w:t xml:space="preserve">Online Bidding Instructions </w:t>
      </w:r>
    </w:p>
    <w:p w14:paraId="085CC451" w14:textId="77777777" w:rsidR="00B55F62" w:rsidRPr="00F1366B" w:rsidRDefault="00B55F62" w:rsidP="00B55F62">
      <w:pPr>
        <w:rPr>
          <w:sz w:val="24"/>
          <w:szCs w:val="24"/>
        </w:rPr>
      </w:pPr>
    </w:p>
    <w:p w14:paraId="69E40222" w14:textId="77777777"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6B32C0B8" w14:textId="77777777" w:rsidR="00AD6095" w:rsidRPr="00F1366B" w:rsidRDefault="00AD6095">
      <w:pPr>
        <w:rPr>
          <w:sz w:val="24"/>
          <w:szCs w:val="24"/>
        </w:rPr>
      </w:pPr>
    </w:p>
    <w:p w14:paraId="1518420A"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5" w:history="1">
        <w:r w:rsidRPr="00F1366B">
          <w:rPr>
            <w:rStyle w:val="Hyperlink"/>
            <w:sz w:val="24"/>
            <w:szCs w:val="24"/>
          </w:rPr>
          <w:t>LaPac Website</w:t>
        </w:r>
      </w:hyperlink>
      <w:r w:rsidRPr="00F1366B">
        <w:rPr>
          <w:sz w:val="24"/>
          <w:szCs w:val="24"/>
        </w:rPr>
        <w:t xml:space="preserve"> and locate the bid number.  If you received an email notification of the bid invitation, you may click the link in the email to access LaPac and the bid invitation. </w:t>
      </w:r>
    </w:p>
    <w:p w14:paraId="5EAA4263" w14:textId="77777777" w:rsidR="00AD6095" w:rsidRPr="00F1366B" w:rsidRDefault="00AD6095" w:rsidP="00AD6095">
      <w:pPr>
        <w:pStyle w:val="ListParagraph"/>
        <w:rPr>
          <w:sz w:val="24"/>
          <w:szCs w:val="24"/>
        </w:rPr>
      </w:pPr>
    </w:p>
    <w:p w14:paraId="44C1B81D"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56C11CCE" w14:textId="77777777" w:rsidR="00F43DC6" w:rsidRPr="00F1366B" w:rsidRDefault="00F43DC6" w:rsidP="00F43DC6">
      <w:pPr>
        <w:pStyle w:val="ListParagraph"/>
        <w:rPr>
          <w:sz w:val="24"/>
          <w:szCs w:val="24"/>
        </w:rPr>
      </w:pPr>
    </w:p>
    <w:p w14:paraId="497AF6BC"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25AC4023" wp14:editId="5C253ABB">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4626675" cy="4139565"/>
                    </a:xfrm>
                    <a:prstGeom prst="rect">
                      <a:avLst/>
                    </a:prstGeom>
                  </pic:spPr>
                </pic:pic>
              </a:graphicData>
            </a:graphic>
          </wp:inline>
        </w:drawing>
      </w:r>
    </w:p>
    <w:p w14:paraId="0D58535B" w14:textId="77777777" w:rsidR="00AD6095" w:rsidRPr="00F1366B" w:rsidRDefault="00AD6095" w:rsidP="00AD6095">
      <w:pPr>
        <w:pStyle w:val="ListParagraph"/>
        <w:rPr>
          <w:sz w:val="24"/>
          <w:szCs w:val="24"/>
        </w:rPr>
      </w:pPr>
    </w:p>
    <w:p w14:paraId="1082815C" w14:textId="77777777" w:rsidR="00031155" w:rsidRPr="00F1366B" w:rsidRDefault="00031155" w:rsidP="00AD6095">
      <w:pPr>
        <w:pStyle w:val="ListParagraph"/>
        <w:rPr>
          <w:sz w:val="24"/>
          <w:szCs w:val="24"/>
        </w:rPr>
      </w:pPr>
    </w:p>
    <w:p w14:paraId="79A95BD8" w14:textId="77777777" w:rsidR="00031155" w:rsidRPr="00F1366B" w:rsidRDefault="00031155" w:rsidP="00AD6095">
      <w:pPr>
        <w:pStyle w:val="ListParagraph"/>
        <w:rPr>
          <w:sz w:val="24"/>
          <w:szCs w:val="24"/>
        </w:rPr>
      </w:pPr>
    </w:p>
    <w:p w14:paraId="71355ADD" w14:textId="77777777" w:rsidR="00031155" w:rsidRPr="00F1366B" w:rsidRDefault="00031155" w:rsidP="00AD6095">
      <w:pPr>
        <w:pStyle w:val="ListParagraph"/>
        <w:rPr>
          <w:sz w:val="24"/>
          <w:szCs w:val="24"/>
        </w:rPr>
      </w:pPr>
    </w:p>
    <w:p w14:paraId="26EBB19E" w14:textId="77777777" w:rsidR="00031155" w:rsidRPr="00F1366B" w:rsidRDefault="00031155" w:rsidP="00AD6095">
      <w:pPr>
        <w:pStyle w:val="ListParagraph"/>
        <w:rPr>
          <w:sz w:val="24"/>
          <w:szCs w:val="24"/>
        </w:rPr>
      </w:pPr>
    </w:p>
    <w:p w14:paraId="3B09D271" w14:textId="77777777" w:rsidR="00031155" w:rsidRPr="00F1366B" w:rsidRDefault="00031155" w:rsidP="00AD6095">
      <w:pPr>
        <w:pStyle w:val="ListParagraph"/>
        <w:rPr>
          <w:sz w:val="24"/>
          <w:szCs w:val="24"/>
        </w:rPr>
      </w:pPr>
    </w:p>
    <w:p w14:paraId="02DAFCF1" w14:textId="77777777" w:rsidR="00031155" w:rsidRPr="00F1366B" w:rsidRDefault="00031155" w:rsidP="00AD6095">
      <w:pPr>
        <w:pStyle w:val="ListParagraph"/>
        <w:rPr>
          <w:sz w:val="24"/>
          <w:szCs w:val="24"/>
        </w:rPr>
      </w:pPr>
    </w:p>
    <w:p w14:paraId="26264C65" w14:textId="77777777" w:rsidR="00031155" w:rsidRPr="00F1366B" w:rsidRDefault="00031155" w:rsidP="00AD6095">
      <w:pPr>
        <w:pStyle w:val="ListParagraph"/>
        <w:rPr>
          <w:sz w:val="24"/>
          <w:szCs w:val="24"/>
        </w:rPr>
      </w:pPr>
    </w:p>
    <w:p w14:paraId="264D83EE" w14:textId="77777777" w:rsidR="00031155" w:rsidRPr="00F1366B" w:rsidRDefault="00031155" w:rsidP="00AD6095">
      <w:pPr>
        <w:pStyle w:val="ListParagraph"/>
        <w:rPr>
          <w:sz w:val="24"/>
          <w:szCs w:val="24"/>
        </w:rPr>
      </w:pPr>
    </w:p>
    <w:p w14:paraId="06CB05A6" w14:textId="77777777" w:rsidR="00031155" w:rsidRPr="00F1366B" w:rsidRDefault="00031155" w:rsidP="00AD6095">
      <w:pPr>
        <w:pStyle w:val="ListParagraph"/>
        <w:rPr>
          <w:sz w:val="24"/>
          <w:szCs w:val="24"/>
        </w:rPr>
      </w:pPr>
    </w:p>
    <w:p w14:paraId="35A47005" w14:textId="77777777" w:rsidR="00031155" w:rsidRPr="00F1366B" w:rsidRDefault="00031155" w:rsidP="00AD6095">
      <w:pPr>
        <w:pStyle w:val="ListParagraph"/>
        <w:rPr>
          <w:sz w:val="24"/>
          <w:szCs w:val="24"/>
        </w:rPr>
      </w:pPr>
    </w:p>
    <w:p w14:paraId="006A4AEF" w14:textId="77777777" w:rsidR="00031155" w:rsidRPr="00F1366B" w:rsidRDefault="00031155" w:rsidP="00AD6095">
      <w:pPr>
        <w:pStyle w:val="ListParagraph"/>
        <w:rPr>
          <w:sz w:val="24"/>
          <w:szCs w:val="24"/>
        </w:rPr>
      </w:pPr>
    </w:p>
    <w:p w14:paraId="08C96182" w14:textId="77777777" w:rsidR="00031155" w:rsidRPr="00F1366B" w:rsidRDefault="00031155" w:rsidP="00AD6095">
      <w:pPr>
        <w:pStyle w:val="ListParagraph"/>
        <w:rPr>
          <w:sz w:val="24"/>
          <w:szCs w:val="24"/>
        </w:rPr>
      </w:pPr>
    </w:p>
    <w:p w14:paraId="30AE71EC" w14:textId="77777777" w:rsidR="00031155" w:rsidRPr="00F1366B" w:rsidRDefault="00031155" w:rsidP="00AD6095">
      <w:pPr>
        <w:pStyle w:val="ListParagraph"/>
        <w:rPr>
          <w:sz w:val="24"/>
          <w:szCs w:val="24"/>
        </w:rPr>
      </w:pPr>
    </w:p>
    <w:p w14:paraId="2F554AD5"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w:t>
      </w:r>
      <w:proofErr w:type="gramStart"/>
      <w:r w:rsidRPr="00F1366B">
        <w:rPr>
          <w:sz w:val="24"/>
          <w:szCs w:val="24"/>
        </w:rPr>
        <w:t>bid</w:t>
      </w:r>
      <w:proofErr w:type="gramEnd"/>
      <w:r w:rsidRPr="00F1366B">
        <w:rPr>
          <w:sz w:val="24"/>
          <w:szCs w:val="24"/>
        </w:rPr>
        <w:t xml:space="preserve"> invitation.</w:t>
      </w:r>
    </w:p>
    <w:p w14:paraId="76249246" w14:textId="77777777" w:rsidR="00031155" w:rsidRPr="00F1366B" w:rsidRDefault="00031155" w:rsidP="00031155">
      <w:pPr>
        <w:pStyle w:val="ListParagraph"/>
        <w:rPr>
          <w:sz w:val="24"/>
          <w:szCs w:val="24"/>
        </w:rPr>
      </w:pPr>
    </w:p>
    <w:p w14:paraId="740C7529"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1B4B04BB" wp14:editId="280149E2">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3423458" cy="2920365"/>
                    </a:xfrm>
                    <a:prstGeom prst="rect">
                      <a:avLst/>
                    </a:prstGeom>
                  </pic:spPr>
                </pic:pic>
              </a:graphicData>
            </a:graphic>
          </wp:inline>
        </w:drawing>
      </w:r>
    </w:p>
    <w:p w14:paraId="1CF79384" w14:textId="77777777" w:rsidR="00AD6095" w:rsidRPr="00F1366B" w:rsidRDefault="00AD6095" w:rsidP="00AD6095">
      <w:pPr>
        <w:pStyle w:val="ListParagraph"/>
        <w:rPr>
          <w:sz w:val="24"/>
          <w:szCs w:val="24"/>
        </w:rPr>
      </w:pPr>
    </w:p>
    <w:p w14:paraId="60E2FEE6"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LaGov Vendor ID number and password. Note: Your ID and password were created and activated during the vendor registration process in the LaGov vendor portal site.  If you have not registered in LaGov, go back to the bid invitation and click the link to the </w:t>
      </w:r>
      <w:hyperlink r:id="rId8" w:history="1">
        <w:r w:rsidRPr="00F1366B">
          <w:rPr>
            <w:rStyle w:val="Hyperlink"/>
            <w:sz w:val="24"/>
            <w:szCs w:val="24"/>
          </w:rPr>
          <w:t>LaGov registration site.</w:t>
        </w:r>
      </w:hyperlink>
    </w:p>
    <w:p w14:paraId="7F59B67C" w14:textId="77777777" w:rsidR="002F0320" w:rsidRPr="00F1366B" w:rsidRDefault="002F0320" w:rsidP="002F0320">
      <w:pPr>
        <w:pStyle w:val="ListParagraph"/>
        <w:rPr>
          <w:sz w:val="24"/>
          <w:szCs w:val="24"/>
        </w:rPr>
      </w:pPr>
    </w:p>
    <w:p w14:paraId="2FBAB9B2"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w:t>
      </w:r>
      <w:proofErr w:type="gramStart"/>
      <w:r w:rsidRPr="00F1366B">
        <w:rPr>
          <w:sz w:val="24"/>
          <w:szCs w:val="24"/>
        </w:rPr>
        <w:t>particular bid</w:t>
      </w:r>
      <w:proofErr w:type="gramEnd"/>
      <w:r w:rsidRPr="00F1366B">
        <w:rPr>
          <w:sz w:val="24"/>
          <w:szCs w:val="24"/>
        </w:rPr>
        <w:t xml:space="preserve"> invitation. If there is no </w:t>
      </w:r>
      <w:r w:rsidRPr="00F1366B">
        <w:rPr>
          <w:b/>
          <w:sz w:val="24"/>
          <w:szCs w:val="24"/>
        </w:rPr>
        <w:t>Register</w:t>
      </w:r>
      <w:r w:rsidRPr="00F1366B">
        <w:rPr>
          <w:sz w:val="24"/>
          <w:szCs w:val="24"/>
        </w:rPr>
        <w:t xml:space="preserve"> button, you are already registered to the bid and can skip this step.</w:t>
      </w:r>
    </w:p>
    <w:p w14:paraId="2972A4E0" w14:textId="77777777" w:rsidR="002F0320" w:rsidRPr="00F1366B" w:rsidRDefault="002F0320" w:rsidP="002F0320">
      <w:pPr>
        <w:pStyle w:val="ListParagraph"/>
        <w:rPr>
          <w:sz w:val="24"/>
          <w:szCs w:val="24"/>
        </w:rPr>
      </w:pPr>
    </w:p>
    <w:p w14:paraId="2E2BFC98"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6886172D" w14:textId="77777777" w:rsidR="002F0320" w:rsidRPr="00F1366B" w:rsidRDefault="002F0320" w:rsidP="002F0320">
      <w:pPr>
        <w:pStyle w:val="ListParagraph"/>
        <w:rPr>
          <w:sz w:val="24"/>
          <w:szCs w:val="24"/>
        </w:rPr>
      </w:pPr>
    </w:p>
    <w:p w14:paraId="7B340FE2" w14:textId="77777777"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17523895" w14:textId="77777777" w:rsidR="00861D8B" w:rsidRPr="00F1366B" w:rsidRDefault="00861D8B" w:rsidP="00861D8B">
      <w:pPr>
        <w:pStyle w:val="ListParagraph"/>
        <w:rPr>
          <w:sz w:val="24"/>
          <w:szCs w:val="24"/>
        </w:rPr>
      </w:pPr>
    </w:p>
    <w:p w14:paraId="485159C3"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73ED5911" w14:textId="77777777" w:rsidR="00031155" w:rsidRPr="00F1366B" w:rsidRDefault="00031155" w:rsidP="00031155">
      <w:pPr>
        <w:pStyle w:val="ListParagraph"/>
        <w:rPr>
          <w:sz w:val="24"/>
          <w:szCs w:val="24"/>
        </w:rPr>
      </w:pPr>
    </w:p>
    <w:p w14:paraId="737EC919"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547C35AC" wp14:editId="3C23E7C5">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9" cstate="print"/>
                    <a:stretch>
                      <a:fillRect/>
                    </a:stretch>
                  </pic:blipFill>
                  <pic:spPr>
                    <a:xfrm>
                      <a:off x="0" y="0"/>
                      <a:ext cx="2629381" cy="1386840"/>
                    </a:xfrm>
                    <a:prstGeom prst="rect">
                      <a:avLst/>
                    </a:prstGeom>
                  </pic:spPr>
                </pic:pic>
              </a:graphicData>
            </a:graphic>
          </wp:inline>
        </w:drawing>
      </w:r>
    </w:p>
    <w:p w14:paraId="61F5C1E3" w14:textId="77777777" w:rsidR="00C12156" w:rsidRPr="00F1366B" w:rsidRDefault="00C12156" w:rsidP="00C12156">
      <w:pPr>
        <w:pStyle w:val="ListParagraph"/>
        <w:rPr>
          <w:sz w:val="24"/>
          <w:szCs w:val="24"/>
        </w:rPr>
      </w:pPr>
    </w:p>
    <w:p w14:paraId="2C1BFA68"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LaPac.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4862328F" w14:textId="77777777" w:rsidR="00C12156" w:rsidRPr="00F1366B" w:rsidRDefault="00C12156" w:rsidP="00C12156">
      <w:pPr>
        <w:pStyle w:val="ListParagraph"/>
        <w:rPr>
          <w:sz w:val="24"/>
          <w:szCs w:val="24"/>
        </w:rPr>
      </w:pPr>
    </w:p>
    <w:p w14:paraId="7A3A7C6D"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30C451B1" w14:textId="77777777" w:rsidR="00031155" w:rsidRPr="00F1366B" w:rsidRDefault="00031155" w:rsidP="00031155">
      <w:pPr>
        <w:pStyle w:val="ListParagraph"/>
        <w:rPr>
          <w:sz w:val="24"/>
          <w:szCs w:val="24"/>
        </w:rPr>
      </w:pPr>
    </w:p>
    <w:p w14:paraId="767EC2F2"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487F33B4" wp14:editId="52EF50A3">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0" cstate="print"/>
                    <a:stretch>
                      <a:fillRect/>
                    </a:stretch>
                  </pic:blipFill>
                  <pic:spPr>
                    <a:xfrm>
                      <a:off x="0" y="0"/>
                      <a:ext cx="2288543" cy="1407128"/>
                    </a:xfrm>
                    <a:prstGeom prst="rect">
                      <a:avLst/>
                    </a:prstGeom>
                  </pic:spPr>
                </pic:pic>
              </a:graphicData>
            </a:graphic>
          </wp:inline>
        </w:drawing>
      </w:r>
    </w:p>
    <w:p w14:paraId="7809C156" w14:textId="77777777" w:rsidR="00C12156" w:rsidRPr="00F1366B" w:rsidRDefault="00C12156" w:rsidP="00C12156">
      <w:pPr>
        <w:pStyle w:val="ListParagraph"/>
        <w:rPr>
          <w:sz w:val="24"/>
          <w:szCs w:val="24"/>
        </w:rPr>
      </w:pPr>
    </w:p>
    <w:p w14:paraId="294AF129" w14:textId="77777777"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3B12818B" w14:textId="77777777" w:rsidR="001E5CC8" w:rsidRPr="00F1366B" w:rsidRDefault="001E5CC8" w:rsidP="001E5CC8">
      <w:pPr>
        <w:pStyle w:val="ListParagraph"/>
        <w:rPr>
          <w:sz w:val="24"/>
          <w:szCs w:val="24"/>
        </w:rPr>
      </w:pPr>
    </w:p>
    <w:p w14:paraId="50008E8E" w14:textId="77777777" w:rsidR="001E5CC8" w:rsidRPr="00F1366B" w:rsidRDefault="001E5CC8" w:rsidP="001E5CC8">
      <w:pPr>
        <w:pStyle w:val="ListParagraph"/>
        <w:rPr>
          <w:sz w:val="24"/>
          <w:szCs w:val="24"/>
        </w:rPr>
      </w:pPr>
      <w:r w:rsidRPr="00F1366B">
        <w:rPr>
          <w:noProof/>
          <w:sz w:val="24"/>
          <w:szCs w:val="24"/>
        </w:rPr>
        <w:drawing>
          <wp:inline distT="0" distB="0" distL="0" distR="0" wp14:anchorId="41F56BA9" wp14:editId="7F300231">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72306" cy="1466925"/>
                    </a:xfrm>
                    <a:prstGeom prst="rect">
                      <a:avLst/>
                    </a:prstGeom>
                  </pic:spPr>
                </pic:pic>
              </a:graphicData>
            </a:graphic>
          </wp:inline>
        </w:drawing>
      </w:r>
    </w:p>
    <w:p w14:paraId="4069CE5A" w14:textId="77777777" w:rsidR="00F23350" w:rsidRPr="00F1366B" w:rsidRDefault="00F23350" w:rsidP="00F23350">
      <w:pPr>
        <w:pStyle w:val="ListParagraph"/>
        <w:rPr>
          <w:sz w:val="24"/>
          <w:szCs w:val="24"/>
        </w:rPr>
      </w:pPr>
    </w:p>
    <w:p w14:paraId="361E3AB2"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LaPac.  If needed, each attachment can be opened by clicking on the description link and downloaded to a local file. </w:t>
      </w:r>
    </w:p>
    <w:p w14:paraId="40BE9D00" w14:textId="77777777" w:rsidR="001E5CC8" w:rsidRPr="00F1366B" w:rsidRDefault="001E5CC8" w:rsidP="001E5CC8">
      <w:pPr>
        <w:pStyle w:val="ListParagraph"/>
        <w:rPr>
          <w:sz w:val="24"/>
          <w:szCs w:val="24"/>
        </w:rPr>
      </w:pPr>
    </w:p>
    <w:p w14:paraId="6B99D6C6"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drawing>
          <wp:inline distT="0" distB="0" distL="0" distR="0" wp14:anchorId="6FD0FCCC" wp14:editId="3F7F06A2">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2" cstate="print"/>
                    <a:stretch>
                      <a:fillRect/>
                    </a:stretch>
                  </pic:blipFill>
                  <pic:spPr>
                    <a:xfrm>
                      <a:off x="0" y="0"/>
                      <a:ext cx="4939400" cy="2583179"/>
                    </a:xfrm>
                    <a:prstGeom prst="rect">
                      <a:avLst/>
                    </a:prstGeom>
                  </pic:spPr>
                </pic:pic>
              </a:graphicData>
            </a:graphic>
          </wp:inline>
        </w:drawing>
      </w:r>
    </w:p>
    <w:p w14:paraId="07D1589A" w14:textId="77777777" w:rsidR="00C61654" w:rsidRPr="00F1366B" w:rsidRDefault="00C61654" w:rsidP="00C61654">
      <w:pPr>
        <w:pStyle w:val="ListParagraph"/>
        <w:rPr>
          <w:sz w:val="24"/>
          <w:szCs w:val="24"/>
        </w:rPr>
      </w:pPr>
    </w:p>
    <w:p w14:paraId="0540CA5D"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21A01107" w14:textId="77777777" w:rsidR="00025A36" w:rsidRPr="00F1366B" w:rsidRDefault="00025A36" w:rsidP="00025A36">
      <w:pPr>
        <w:pStyle w:val="ListParagraph"/>
        <w:rPr>
          <w:sz w:val="24"/>
          <w:szCs w:val="24"/>
        </w:rPr>
      </w:pPr>
    </w:p>
    <w:p w14:paraId="14B9F8B6"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072E5DAE" wp14:editId="18CC941C">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3" cstate="print"/>
                    <a:stretch>
                      <a:fillRect/>
                    </a:stretch>
                  </pic:blipFill>
                  <pic:spPr>
                    <a:xfrm>
                      <a:off x="0" y="0"/>
                      <a:ext cx="2287305" cy="1112520"/>
                    </a:xfrm>
                    <a:prstGeom prst="rect">
                      <a:avLst/>
                    </a:prstGeom>
                  </pic:spPr>
                </pic:pic>
              </a:graphicData>
            </a:graphic>
          </wp:inline>
        </w:drawing>
      </w:r>
    </w:p>
    <w:p w14:paraId="3D871650" w14:textId="77777777" w:rsidR="00C61654" w:rsidRPr="00F1366B" w:rsidRDefault="00C61654" w:rsidP="00C61654">
      <w:pPr>
        <w:pStyle w:val="ListParagraph"/>
        <w:rPr>
          <w:sz w:val="24"/>
          <w:szCs w:val="24"/>
        </w:rPr>
      </w:pPr>
    </w:p>
    <w:p w14:paraId="026FDDBF"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189AA455" w14:textId="77777777" w:rsidR="00025A36" w:rsidRPr="00F1366B" w:rsidRDefault="00025A36" w:rsidP="00025A36">
      <w:pPr>
        <w:pStyle w:val="ListParagraph"/>
        <w:rPr>
          <w:sz w:val="24"/>
          <w:szCs w:val="24"/>
        </w:rPr>
      </w:pPr>
    </w:p>
    <w:p w14:paraId="7F9F1058"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7B5ABCFA" wp14:editId="6310B59C">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4" cstate="print"/>
                    <a:stretch>
                      <a:fillRect/>
                    </a:stretch>
                  </pic:blipFill>
                  <pic:spPr>
                    <a:xfrm>
                      <a:off x="0" y="0"/>
                      <a:ext cx="5925460" cy="987361"/>
                    </a:xfrm>
                    <a:prstGeom prst="rect">
                      <a:avLst/>
                    </a:prstGeom>
                  </pic:spPr>
                </pic:pic>
              </a:graphicData>
            </a:graphic>
          </wp:inline>
        </w:drawing>
      </w:r>
    </w:p>
    <w:p w14:paraId="1442EB0B" w14:textId="77777777" w:rsidR="00C61654" w:rsidRPr="00F1366B" w:rsidRDefault="00C61654" w:rsidP="00C61654">
      <w:pPr>
        <w:pStyle w:val="ListParagraph"/>
        <w:rPr>
          <w:sz w:val="24"/>
          <w:szCs w:val="24"/>
        </w:rPr>
      </w:pPr>
    </w:p>
    <w:p w14:paraId="663FCE33"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38D66620" w14:textId="77777777"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1418AD2C" w14:textId="77777777" w:rsidR="00025A36" w:rsidRPr="00F1366B" w:rsidRDefault="00025A36" w:rsidP="00025A36">
      <w:pPr>
        <w:pStyle w:val="ListParagraph"/>
        <w:rPr>
          <w:sz w:val="24"/>
          <w:szCs w:val="24"/>
        </w:rPr>
      </w:pPr>
    </w:p>
    <w:p w14:paraId="11B838C5"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13140601" wp14:editId="02371029">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5" cstate="print"/>
                    <a:stretch>
                      <a:fillRect/>
                    </a:stretch>
                  </pic:blipFill>
                  <pic:spPr>
                    <a:xfrm>
                      <a:off x="0" y="0"/>
                      <a:ext cx="5473773" cy="2086927"/>
                    </a:xfrm>
                    <a:prstGeom prst="rect">
                      <a:avLst/>
                    </a:prstGeom>
                  </pic:spPr>
                </pic:pic>
              </a:graphicData>
            </a:graphic>
          </wp:inline>
        </w:drawing>
      </w:r>
    </w:p>
    <w:p w14:paraId="6366917D" w14:textId="77777777" w:rsidR="00C61654" w:rsidRPr="00F1366B" w:rsidRDefault="00C61654" w:rsidP="00C61654">
      <w:pPr>
        <w:pStyle w:val="ListParagraph"/>
        <w:rPr>
          <w:sz w:val="24"/>
          <w:szCs w:val="24"/>
        </w:rPr>
      </w:pPr>
    </w:p>
    <w:p w14:paraId="70E863E4"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w:t>
      </w:r>
      <w:proofErr w:type="gramStart"/>
      <w:r w:rsidRPr="00F1366B">
        <w:rPr>
          <w:sz w:val="24"/>
          <w:szCs w:val="24"/>
        </w:rPr>
        <w:t>any and all</w:t>
      </w:r>
      <w:proofErr w:type="gramEnd"/>
      <w:r w:rsidRPr="00F1366B">
        <w:rPr>
          <w:sz w:val="24"/>
          <w:szCs w:val="24"/>
        </w:rPr>
        <w:t xml:space="preserve"> questions presented. </w:t>
      </w:r>
    </w:p>
    <w:p w14:paraId="1E4D08DB" w14:textId="77777777" w:rsidR="00025A36" w:rsidRPr="00F1366B" w:rsidRDefault="00025A36" w:rsidP="00025A36">
      <w:pPr>
        <w:pStyle w:val="ListParagraph"/>
        <w:rPr>
          <w:sz w:val="24"/>
          <w:szCs w:val="24"/>
        </w:rPr>
      </w:pPr>
    </w:p>
    <w:p w14:paraId="0C598A1C"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1573A66D" wp14:editId="10C4598D">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6" cstate="print"/>
                    <a:stretch>
                      <a:fillRect/>
                    </a:stretch>
                  </pic:blipFill>
                  <pic:spPr>
                    <a:xfrm>
                      <a:off x="0" y="0"/>
                      <a:ext cx="4984310" cy="762000"/>
                    </a:xfrm>
                    <a:prstGeom prst="rect">
                      <a:avLst/>
                    </a:prstGeom>
                  </pic:spPr>
                </pic:pic>
              </a:graphicData>
            </a:graphic>
          </wp:inline>
        </w:drawing>
      </w:r>
    </w:p>
    <w:p w14:paraId="621411C3" w14:textId="77777777" w:rsidR="0076142B" w:rsidRPr="00F1366B" w:rsidRDefault="0076142B" w:rsidP="00025A36">
      <w:pPr>
        <w:pStyle w:val="ListParagraph"/>
        <w:rPr>
          <w:sz w:val="24"/>
          <w:szCs w:val="24"/>
        </w:rPr>
      </w:pPr>
    </w:p>
    <w:p w14:paraId="36FA4B85"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3B2FF373" w14:textId="77777777" w:rsidR="000207DF" w:rsidRPr="00F1366B" w:rsidRDefault="000207DF" w:rsidP="000207DF">
      <w:pPr>
        <w:pStyle w:val="ListParagraph"/>
        <w:rPr>
          <w:sz w:val="24"/>
          <w:szCs w:val="24"/>
        </w:rPr>
      </w:pPr>
    </w:p>
    <w:p w14:paraId="399B5D37"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57AC384F" wp14:editId="04F9107C">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7" cstate="print"/>
                    <a:stretch>
                      <a:fillRect/>
                    </a:stretch>
                  </pic:blipFill>
                  <pic:spPr>
                    <a:xfrm>
                      <a:off x="0" y="0"/>
                      <a:ext cx="5487422" cy="2197227"/>
                    </a:xfrm>
                    <a:prstGeom prst="rect">
                      <a:avLst/>
                    </a:prstGeom>
                  </pic:spPr>
                </pic:pic>
              </a:graphicData>
            </a:graphic>
          </wp:inline>
        </w:drawing>
      </w:r>
    </w:p>
    <w:p w14:paraId="1853EA0A" w14:textId="77777777" w:rsidR="0076142B" w:rsidRPr="00F1366B" w:rsidRDefault="0076142B" w:rsidP="0076142B">
      <w:pPr>
        <w:rPr>
          <w:sz w:val="24"/>
          <w:szCs w:val="24"/>
        </w:rPr>
      </w:pPr>
    </w:p>
    <w:p w14:paraId="66463A0D"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2F2DFC4F" w14:textId="77777777" w:rsidR="00436E95" w:rsidRPr="00F1366B" w:rsidRDefault="00436E95" w:rsidP="00436E95">
      <w:pPr>
        <w:pStyle w:val="ListParagraph"/>
        <w:rPr>
          <w:sz w:val="24"/>
          <w:szCs w:val="24"/>
          <w:highlight w:val="yellow"/>
        </w:rPr>
      </w:pPr>
    </w:p>
    <w:p w14:paraId="123538A5"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1ECAD288"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65FB74E9" w14:textId="77777777" w:rsidR="000207DF" w:rsidRPr="00F1366B" w:rsidRDefault="000207DF" w:rsidP="00436E95">
      <w:pPr>
        <w:ind w:left="1440"/>
        <w:rPr>
          <w:b/>
          <w:sz w:val="24"/>
          <w:szCs w:val="24"/>
        </w:rPr>
      </w:pPr>
      <w:r w:rsidRPr="00F1366B">
        <w:rPr>
          <w:rFonts w:ascii="Calibri" w:eastAsia="Calibri" w:hAnsi="Calibri" w:cs="Calibri"/>
          <w:noProof/>
          <w:sz w:val="24"/>
          <w:szCs w:val="24"/>
        </w:rPr>
        <w:drawing>
          <wp:inline distT="0" distB="0" distL="0" distR="0" wp14:anchorId="61FA1A18" wp14:editId="52C7FBA3">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18" cstate="print"/>
                    <a:stretch>
                      <a:fillRect/>
                    </a:stretch>
                  </pic:blipFill>
                  <pic:spPr>
                    <a:xfrm>
                      <a:off x="0" y="0"/>
                      <a:ext cx="3398520" cy="2125979"/>
                    </a:xfrm>
                    <a:prstGeom prst="rect">
                      <a:avLst/>
                    </a:prstGeom>
                  </pic:spPr>
                </pic:pic>
              </a:graphicData>
            </a:graphic>
          </wp:inline>
        </w:drawing>
      </w:r>
    </w:p>
    <w:p w14:paraId="7AC0EFC0"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56BA822C"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5D0D6BCA" wp14:editId="66ECFA79">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19" cstate="print"/>
                    <a:stretch>
                      <a:fillRect/>
                    </a:stretch>
                  </pic:blipFill>
                  <pic:spPr>
                    <a:xfrm>
                      <a:off x="0" y="0"/>
                      <a:ext cx="4358971" cy="1668779"/>
                    </a:xfrm>
                    <a:prstGeom prst="rect">
                      <a:avLst/>
                    </a:prstGeom>
                  </pic:spPr>
                </pic:pic>
              </a:graphicData>
            </a:graphic>
          </wp:inline>
        </w:drawing>
      </w:r>
    </w:p>
    <w:p w14:paraId="4C20C1B4" w14:textId="77777777" w:rsidR="00436E95" w:rsidRPr="00F1366B" w:rsidRDefault="00436E95" w:rsidP="00436E95">
      <w:pPr>
        <w:pStyle w:val="ListParagraph"/>
        <w:rPr>
          <w:sz w:val="24"/>
          <w:szCs w:val="24"/>
        </w:rPr>
      </w:pPr>
    </w:p>
    <w:p w14:paraId="1FB3E990" w14:textId="77777777"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5414049D"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2C51E8D9" wp14:editId="5D5E8E18">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0" cstate="print"/>
                    <a:stretch>
                      <a:fillRect/>
                    </a:stretch>
                  </pic:blipFill>
                  <pic:spPr>
                    <a:xfrm>
                      <a:off x="0" y="0"/>
                      <a:ext cx="3942825" cy="457200"/>
                    </a:xfrm>
                    <a:prstGeom prst="rect">
                      <a:avLst/>
                    </a:prstGeom>
                  </pic:spPr>
                </pic:pic>
              </a:graphicData>
            </a:graphic>
          </wp:inline>
        </w:drawing>
      </w:r>
    </w:p>
    <w:p w14:paraId="1F01E9EE" w14:textId="77777777" w:rsidR="004C03B9" w:rsidRPr="00F1366B" w:rsidRDefault="004C03B9" w:rsidP="004C03B9">
      <w:pPr>
        <w:pStyle w:val="ListParagraph"/>
        <w:rPr>
          <w:sz w:val="24"/>
          <w:szCs w:val="24"/>
        </w:rPr>
      </w:pPr>
    </w:p>
    <w:p w14:paraId="277822B5"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46D84C06"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0F7E1094" wp14:editId="724EB9C8">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1" cstate="print"/>
                    <a:stretch>
                      <a:fillRect/>
                    </a:stretch>
                  </pic:blipFill>
                  <pic:spPr>
                    <a:xfrm>
                      <a:off x="0" y="0"/>
                      <a:ext cx="5919972" cy="859155"/>
                    </a:xfrm>
                    <a:prstGeom prst="rect">
                      <a:avLst/>
                    </a:prstGeom>
                  </pic:spPr>
                </pic:pic>
              </a:graphicData>
            </a:graphic>
          </wp:inline>
        </w:drawing>
      </w:r>
    </w:p>
    <w:p w14:paraId="72E96CF3" w14:textId="77777777" w:rsidR="004C03B9" w:rsidRPr="00F1366B" w:rsidRDefault="004C03B9" w:rsidP="004C03B9">
      <w:pPr>
        <w:pStyle w:val="ListParagraph"/>
        <w:rPr>
          <w:sz w:val="24"/>
          <w:szCs w:val="24"/>
        </w:rPr>
      </w:pPr>
    </w:p>
    <w:p w14:paraId="0005A044"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72E1F916" w14:textId="77777777" w:rsidR="004C03B9" w:rsidRPr="00F1366B" w:rsidRDefault="004C03B9" w:rsidP="004C03B9">
      <w:pPr>
        <w:pStyle w:val="ListParagraph"/>
        <w:rPr>
          <w:sz w:val="24"/>
          <w:szCs w:val="24"/>
        </w:rPr>
      </w:pPr>
    </w:p>
    <w:p w14:paraId="621DBD86" w14:textId="77777777"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29FCA11C" w14:textId="77777777" w:rsidR="004829FB" w:rsidRPr="00F1366B" w:rsidRDefault="004829FB" w:rsidP="004829FB">
      <w:pPr>
        <w:pStyle w:val="ListParagraph"/>
        <w:rPr>
          <w:sz w:val="24"/>
          <w:szCs w:val="24"/>
        </w:rPr>
      </w:pPr>
    </w:p>
    <w:p w14:paraId="5BBD8A6F"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1174A74F" w14:textId="77777777" w:rsidR="004829FB" w:rsidRPr="00F1366B" w:rsidRDefault="004829FB" w:rsidP="004829FB">
      <w:pPr>
        <w:pStyle w:val="ListParagraph"/>
        <w:rPr>
          <w:sz w:val="24"/>
          <w:szCs w:val="24"/>
        </w:rPr>
      </w:pPr>
    </w:p>
    <w:p w14:paraId="43433327" w14:textId="77777777" w:rsidR="004829FB" w:rsidRPr="00F1366B" w:rsidRDefault="004829FB" w:rsidP="00861D8B">
      <w:pPr>
        <w:pStyle w:val="ListParagraph"/>
        <w:numPr>
          <w:ilvl w:val="0"/>
          <w:numId w:val="1"/>
        </w:numPr>
        <w:rPr>
          <w:sz w:val="24"/>
          <w:szCs w:val="24"/>
        </w:rPr>
      </w:pPr>
      <w:r w:rsidRPr="00F1366B">
        <w:rPr>
          <w:sz w:val="24"/>
          <w:szCs w:val="24"/>
        </w:rPr>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040E3484" w14:textId="77777777" w:rsidR="004829FB" w:rsidRPr="00F1366B" w:rsidRDefault="004829FB" w:rsidP="004829FB">
      <w:pPr>
        <w:pStyle w:val="ListParagraph"/>
        <w:rPr>
          <w:sz w:val="24"/>
          <w:szCs w:val="24"/>
        </w:rPr>
      </w:pPr>
    </w:p>
    <w:p w14:paraId="30015B29"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3F12F801" w14:textId="77777777" w:rsidR="004829FB" w:rsidRPr="00F1366B" w:rsidRDefault="004829FB" w:rsidP="004829FB">
      <w:pPr>
        <w:pStyle w:val="ListParagraph"/>
        <w:rPr>
          <w:sz w:val="24"/>
          <w:szCs w:val="24"/>
        </w:rPr>
      </w:pPr>
    </w:p>
    <w:p w14:paraId="55C11C79"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6C6E2D30" w14:textId="77777777" w:rsidR="004829FB" w:rsidRPr="00F1366B" w:rsidRDefault="004829FB" w:rsidP="004829FB">
      <w:pPr>
        <w:pStyle w:val="ListParagraph"/>
        <w:rPr>
          <w:sz w:val="24"/>
          <w:szCs w:val="24"/>
        </w:rPr>
      </w:pPr>
    </w:p>
    <w:p w14:paraId="59C88578"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w:t>
      </w:r>
      <w:proofErr w:type="gramStart"/>
      <w:r w:rsidRPr="00F1366B">
        <w:rPr>
          <w:sz w:val="24"/>
          <w:szCs w:val="24"/>
        </w:rPr>
        <w:t>right hand</w:t>
      </w:r>
      <w:proofErr w:type="gramEnd"/>
      <w:r w:rsidRPr="00F1366B">
        <w:rPr>
          <w:sz w:val="24"/>
          <w:szCs w:val="24"/>
        </w:rPr>
        <w:t xml:space="preserve">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7CB53052" w14:textId="77777777" w:rsidR="000207DF" w:rsidRPr="00F1366B" w:rsidRDefault="000207DF" w:rsidP="000207DF">
      <w:pPr>
        <w:pStyle w:val="ListParagraph"/>
        <w:rPr>
          <w:sz w:val="24"/>
          <w:szCs w:val="24"/>
        </w:rPr>
      </w:pPr>
    </w:p>
    <w:p w14:paraId="4E0BB0ED"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513A1A74" wp14:editId="3D15A417">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2" cstate="print"/>
                    <a:stretch>
                      <a:fillRect/>
                    </a:stretch>
                  </pic:blipFill>
                  <pic:spPr>
                    <a:xfrm>
                      <a:off x="0" y="0"/>
                      <a:ext cx="5943600" cy="471884"/>
                    </a:xfrm>
                    <a:prstGeom prst="rect">
                      <a:avLst/>
                    </a:prstGeom>
                  </pic:spPr>
                </pic:pic>
              </a:graphicData>
            </a:graphic>
          </wp:inline>
        </w:drawing>
      </w:r>
    </w:p>
    <w:p w14:paraId="318F46BF" w14:textId="77777777" w:rsidR="0091287F" w:rsidRPr="00F1366B" w:rsidRDefault="0091287F" w:rsidP="0091287F">
      <w:pPr>
        <w:pStyle w:val="ListParagraph"/>
        <w:rPr>
          <w:sz w:val="24"/>
          <w:szCs w:val="24"/>
        </w:rPr>
      </w:pPr>
    </w:p>
    <w:p w14:paraId="6099CE46" w14:textId="77777777" w:rsidR="0091287F" w:rsidRPr="00F1366B" w:rsidRDefault="0091287F" w:rsidP="0091287F">
      <w:pPr>
        <w:ind w:left="720"/>
        <w:rPr>
          <w:sz w:val="24"/>
          <w:szCs w:val="24"/>
        </w:rPr>
      </w:pPr>
      <w:r w:rsidRPr="00F1366B">
        <w:rPr>
          <w:sz w:val="24"/>
          <w:szCs w:val="24"/>
        </w:rPr>
        <w:t>Note: For future access to your bid response, go to LaPac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LaGov Vendor portal</w:t>
      </w:r>
      <w:r w:rsidR="00BF2E41">
        <w:rPr>
          <w:sz w:val="24"/>
          <w:szCs w:val="24"/>
        </w:rPr>
        <w:t>. T</w:t>
      </w:r>
      <w:r w:rsidRPr="00F1366B">
        <w:rPr>
          <w:sz w:val="24"/>
          <w:szCs w:val="24"/>
        </w:rPr>
        <w:t xml:space="preserve">he bid invitation will </w:t>
      </w:r>
      <w:proofErr w:type="gramStart"/>
      <w:r w:rsidRPr="00F1366B">
        <w:rPr>
          <w:sz w:val="24"/>
          <w:szCs w:val="24"/>
        </w:rPr>
        <w:t>open</w:t>
      </w:r>
      <w:proofErr w:type="gramEnd"/>
      <w:r w:rsidRPr="00F1366B">
        <w:rPr>
          <w:sz w:val="24"/>
          <w:szCs w:val="24"/>
        </w:rPr>
        <w:t xml:space="preserve"> and your bid response number will be available.</w:t>
      </w:r>
    </w:p>
    <w:p w14:paraId="078B38D0" w14:textId="77777777" w:rsidR="0091287F" w:rsidRPr="00F1366B" w:rsidRDefault="0091287F" w:rsidP="0091287F">
      <w:pPr>
        <w:pStyle w:val="ListParagraph"/>
        <w:rPr>
          <w:sz w:val="24"/>
          <w:szCs w:val="24"/>
        </w:rPr>
      </w:pPr>
    </w:p>
    <w:p w14:paraId="030F2DD3"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785DBC35" w14:textId="77777777" w:rsidR="0091287F" w:rsidRPr="00F1366B" w:rsidRDefault="0091287F" w:rsidP="0091287F">
      <w:pPr>
        <w:pStyle w:val="ListParagraph"/>
        <w:rPr>
          <w:sz w:val="24"/>
          <w:szCs w:val="24"/>
        </w:rPr>
      </w:pPr>
    </w:p>
    <w:p w14:paraId="3F0A452D"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080CACF0" w14:textId="77777777" w:rsidR="002F0320" w:rsidRPr="00F1366B" w:rsidRDefault="002F0320" w:rsidP="002F0320">
      <w:pPr>
        <w:pStyle w:val="ListParagraph"/>
        <w:rPr>
          <w:sz w:val="24"/>
          <w:szCs w:val="24"/>
        </w:rPr>
      </w:pPr>
    </w:p>
    <w:p w14:paraId="695321A4" w14:textId="77777777" w:rsidR="002F0320" w:rsidRPr="00F1366B" w:rsidRDefault="00041AC2" w:rsidP="0091287F">
      <w:pPr>
        <w:pStyle w:val="Heading1"/>
        <w:rPr>
          <w:sz w:val="24"/>
          <w:szCs w:val="24"/>
        </w:rPr>
      </w:pPr>
      <w:r w:rsidRPr="00F1366B">
        <w:rPr>
          <w:sz w:val="24"/>
          <w:szCs w:val="24"/>
        </w:rPr>
        <w:t>Other Information</w:t>
      </w:r>
    </w:p>
    <w:p w14:paraId="353E8218" w14:textId="77777777" w:rsidR="0091287F" w:rsidRPr="00F1366B" w:rsidRDefault="0091287F" w:rsidP="0091287F">
      <w:pPr>
        <w:rPr>
          <w:sz w:val="24"/>
          <w:szCs w:val="24"/>
        </w:rPr>
      </w:pPr>
    </w:p>
    <w:p w14:paraId="3A11B3AD"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LaPac website.  See step 27 above. </w:t>
      </w:r>
    </w:p>
    <w:p w14:paraId="5426CF56"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w:t>
      </w:r>
      <w:proofErr w:type="gramStart"/>
      <w:r w:rsidRPr="00F1366B">
        <w:rPr>
          <w:sz w:val="24"/>
          <w:szCs w:val="24"/>
        </w:rPr>
        <w:t>done</w:t>
      </w:r>
      <w:proofErr w:type="gramEnd"/>
      <w:r w:rsidRPr="00F1366B">
        <w:rPr>
          <w:sz w:val="24"/>
          <w:szCs w:val="24"/>
        </w:rPr>
        <w:t xml:space="preserve">.  Follow steps 1-4 to access the bid invitation. </w:t>
      </w:r>
    </w:p>
    <w:p w14:paraId="6FECE7C3" w14:textId="77777777"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6E8415A7"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w:t>
      </w:r>
      <w:proofErr w:type="gramStart"/>
      <w:r w:rsidRPr="00F1366B">
        <w:rPr>
          <w:sz w:val="24"/>
          <w:szCs w:val="24"/>
        </w:rPr>
        <w:t>at a later time</w:t>
      </w:r>
      <w:proofErr w:type="gramEnd"/>
      <w:r w:rsidRPr="00F1366B">
        <w:rPr>
          <w:sz w:val="24"/>
          <w:szCs w:val="24"/>
        </w:rPr>
        <w:t xml:space="preserv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5C3FA492"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10996D74"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6908AAA5"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0C875BEE" w14:textId="77777777" w:rsidR="00F1366B" w:rsidRDefault="00F1366B">
      <w:pPr>
        <w:rPr>
          <w:sz w:val="24"/>
          <w:szCs w:val="24"/>
        </w:rPr>
      </w:pPr>
      <w:r>
        <w:rPr>
          <w:sz w:val="24"/>
          <w:szCs w:val="24"/>
        </w:rPr>
        <w:br w:type="page"/>
      </w:r>
    </w:p>
    <w:p w14:paraId="3FDE60B9" w14:textId="77777777" w:rsidR="00433B50" w:rsidRPr="00F1366B" w:rsidRDefault="00041AC2" w:rsidP="00433B50">
      <w:pPr>
        <w:pStyle w:val="Heading1"/>
        <w:rPr>
          <w:sz w:val="24"/>
          <w:szCs w:val="24"/>
        </w:rPr>
      </w:pPr>
      <w:r w:rsidRPr="00F1366B">
        <w:rPr>
          <w:sz w:val="24"/>
          <w:szCs w:val="24"/>
        </w:rPr>
        <w:t xml:space="preserve">Notes and Attachments – Additional Information </w:t>
      </w:r>
    </w:p>
    <w:p w14:paraId="513179F0" w14:textId="77777777" w:rsidR="00433B50" w:rsidRPr="00F1366B" w:rsidRDefault="00433B50" w:rsidP="00433B50">
      <w:pPr>
        <w:rPr>
          <w:sz w:val="24"/>
          <w:szCs w:val="24"/>
        </w:rPr>
      </w:pPr>
    </w:p>
    <w:p w14:paraId="721FD921"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4AD9CB3D" w14:textId="77777777" w:rsidR="0023776A" w:rsidRPr="00F1366B" w:rsidRDefault="0023776A" w:rsidP="00433B50">
      <w:pPr>
        <w:rPr>
          <w:sz w:val="24"/>
          <w:szCs w:val="24"/>
        </w:rPr>
      </w:pPr>
    </w:p>
    <w:p w14:paraId="2056AD91"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384D5550"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09CEBC67"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0244D8EE" wp14:editId="2642DC62">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3" cstate="print"/>
                    <a:stretch>
                      <a:fillRect/>
                    </a:stretch>
                  </pic:blipFill>
                  <pic:spPr>
                    <a:xfrm>
                      <a:off x="0" y="0"/>
                      <a:ext cx="3931920" cy="1196339"/>
                    </a:xfrm>
                    <a:prstGeom prst="rect">
                      <a:avLst/>
                    </a:prstGeom>
                  </pic:spPr>
                </pic:pic>
              </a:graphicData>
            </a:graphic>
          </wp:inline>
        </w:drawing>
      </w:r>
    </w:p>
    <w:p w14:paraId="5B1E62D4" w14:textId="77777777" w:rsidR="0023776A" w:rsidRPr="00F1366B" w:rsidRDefault="0023776A" w:rsidP="0023776A">
      <w:pPr>
        <w:rPr>
          <w:sz w:val="24"/>
          <w:szCs w:val="24"/>
        </w:rPr>
      </w:pPr>
    </w:p>
    <w:p w14:paraId="37C24DAF"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342B1747" w14:textId="77777777" w:rsidR="0023776A" w:rsidRPr="00F1366B" w:rsidRDefault="0023776A" w:rsidP="0023776A">
      <w:pPr>
        <w:pStyle w:val="ListParagraph"/>
        <w:rPr>
          <w:sz w:val="24"/>
          <w:szCs w:val="24"/>
        </w:rPr>
      </w:pPr>
      <w:r w:rsidRPr="00F1366B">
        <w:rPr>
          <w:sz w:val="24"/>
          <w:szCs w:val="24"/>
        </w:rPr>
        <w:t xml:space="preserve">This area contains both header and </w:t>
      </w:r>
      <w:proofErr w:type="gramStart"/>
      <w:r w:rsidRPr="00F1366B">
        <w:rPr>
          <w:sz w:val="24"/>
          <w:szCs w:val="24"/>
        </w:rPr>
        <w:t>line item</w:t>
      </w:r>
      <w:proofErr w:type="gramEnd"/>
      <w:r w:rsidRPr="00F1366B">
        <w:rPr>
          <w:sz w:val="24"/>
          <w:szCs w:val="24"/>
        </w:rPr>
        <w:t xml:space="preserve"> specific notes.  It also contains attachments that are added to the RFx bid response document. </w:t>
      </w:r>
    </w:p>
    <w:p w14:paraId="7428DD6D" w14:textId="77777777" w:rsidR="0023776A" w:rsidRPr="00F1366B" w:rsidRDefault="0023776A" w:rsidP="0023776A">
      <w:pPr>
        <w:pStyle w:val="ListParagraph"/>
        <w:rPr>
          <w:sz w:val="24"/>
          <w:szCs w:val="24"/>
        </w:rPr>
      </w:pPr>
    </w:p>
    <w:p w14:paraId="5EC3883F"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6E0D5EBD" wp14:editId="11F85FEA">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4" cstate="print"/>
                    <a:stretch>
                      <a:fillRect/>
                    </a:stretch>
                  </pic:blipFill>
                  <pic:spPr>
                    <a:xfrm>
                      <a:off x="0" y="0"/>
                      <a:ext cx="3896749" cy="1013460"/>
                    </a:xfrm>
                    <a:prstGeom prst="rect">
                      <a:avLst/>
                    </a:prstGeom>
                  </pic:spPr>
                </pic:pic>
              </a:graphicData>
            </a:graphic>
          </wp:inline>
        </w:drawing>
      </w:r>
    </w:p>
    <w:p w14:paraId="0E4EB73A" w14:textId="77777777" w:rsidR="0023776A" w:rsidRPr="00F1366B" w:rsidRDefault="0023776A" w:rsidP="0023776A">
      <w:pPr>
        <w:pStyle w:val="ListParagraph"/>
        <w:rPr>
          <w:sz w:val="24"/>
          <w:szCs w:val="24"/>
        </w:rPr>
      </w:pPr>
    </w:p>
    <w:p w14:paraId="7CD7D37B"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7ED90459" w14:textId="77777777" w:rsidR="0023776A" w:rsidRPr="00F1366B" w:rsidRDefault="0023776A" w:rsidP="0023776A">
      <w:pPr>
        <w:pStyle w:val="ListParagraph"/>
        <w:rPr>
          <w:sz w:val="24"/>
          <w:szCs w:val="24"/>
        </w:rPr>
      </w:pPr>
      <w:r w:rsidRPr="00F1366B">
        <w:rPr>
          <w:sz w:val="24"/>
          <w:szCs w:val="24"/>
        </w:rPr>
        <w:t xml:space="preserve">This area contains </w:t>
      </w:r>
      <w:proofErr w:type="gramStart"/>
      <w:r w:rsidRPr="00F1366B">
        <w:rPr>
          <w:sz w:val="24"/>
          <w:szCs w:val="24"/>
        </w:rPr>
        <w:t>line item</w:t>
      </w:r>
      <w:proofErr w:type="gramEnd"/>
      <w:r w:rsidRPr="00F1366B">
        <w:rPr>
          <w:sz w:val="24"/>
          <w:szCs w:val="24"/>
        </w:rPr>
        <w:t xml:space="preserve"> specific notes and attachments.  These notes and attachments are only relevant for the selected line item.</w:t>
      </w:r>
    </w:p>
    <w:p w14:paraId="6688D579" w14:textId="77777777" w:rsidR="0023776A" w:rsidRPr="00F1366B" w:rsidRDefault="0023776A" w:rsidP="0023776A">
      <w:pPr>
        <w:pStyle w:val="ListParagraph"/>
        <w:rPr>
          <w:sz w:val="24"/>
          <w:szCs w:val="24"/>
        </w:rPr>
      </w:pPr>
    </w:p>
    <w:p w14:paraId="2A7268A3"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0084532D" wp14:editId="6F779D8B">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5" cstate="print"/>
                    <a:stretch>
                      <a:fillRect/>
                    </a:stretch>
                  </pic:blipFill>
                  <pic:spPr>
                    <a:xfrm>
                      <a:off x="0" y="0"/>
                      <a:ext cx="3461738" cy="3952494"/>
                    </a:xfrm>
                    <a:prstGeom prst="rect">
                      <a:avLst/>
                    </a:prstGeom>
                  </pic:spPr>
                </pic:pic>
              </a:graphicData>
            </a:graphic>
          </wp:inline>
        </w:drawing>
      </w:r>
    </w:p>
    <w:p w14:paraId="0224FB5A" w14:textId="77777777" w:rsidR="0023776A" w:rsidRPr="00F1366B" w:rsidRDefault="0023776A" w:rsidP="0023776A">
      <w:pPr>
        <w:rPr>
          <w:sz w:val="24"/>
          <w:szCs w:val="24"/>
        </w:rPr>
      </w:pPr>
    </w:p>
    <w:p w14:paraId="5FCB5FC5"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1825EBA0" w14:textId="77777777" w:rsidR="00794153" w:rsidRPr="00F1366B" w:rsidRDefault="00794153" w:rsidP="00794153">
      <w:pPr>
        <w:pStyle w:val="ListParagraph"/>
        <w:rPr>
          <w:sz w:val="24"/>
          <w:szCs w:val="24"/>
        </w:rPr>
      </w:pPr>
    </w:p>
    <w:p w14:paraId="01CD288E"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5AE3C02D" wp14:editId="6E506C44">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6" cstate="print"/>
                    <a:stretch>
                      <a:fillRect/>
                    </a:stretch>
                  </pic:blipFill>
                  <pic:spPr>
                    <a:xfrm>
                      <a:off x="0" y="0"/>
                      <a:ext cx="5943600" cy="996999"/>
                    </a:xfrm>
                    <a:prstGeom prst="rect">
                      <a:avLst/>
                    </a:prstGeom>
                  </pic:spPr>
                </pic:pic>
              </a:graphicData>
            </a:graphic>
          </wp:inline>
        </w:drawing>
      </w:r>
    </w:p>
    <w:p w14:paraId="36997161" w14:textId="77777777" w:rsidR="00557B6D" w:rsidRPr="00F1366B" w:rsidRDefault="00557B6D" w:rsidP="00794153">
      <w:pPr>
        <w:pStyle w:val="ListParagraph"/>
        <w:rPr>
          <w:sz w:val="24"/>
          <w:szCs w:val="24"/>
        </w:rPr>
      </w:pPr>
    </w:p>
    <w:p w14:paraId="379F6D02" w14:textId="77777777" w:rsidR="00794153" w:rsidRPr="00F1366B" w:rsidRDefault="00794153" w:rsidP="00794153">
      <w:pPr>
        <w:pStyle w:val="ListParagraph"/>
        <w:rPr>
          <w:sz w:val="24"/>
          <w:szCs w:val="24"/>
        </w:rPr>
      </w:pPr>
    </w:p>
    <w:p w14:paraId="7A25BD3D" w14:textId="77777777" w:rsidR="00031BB9" w:rsidRPr="00F1366B" w:rsidRDefault="00031BB9" w:rsidP="00794153">
      <w:pPr>
        <w:pStyle w:val="ListParagraph"/>
        <w:rPr>
          <w:sz w:val="24"/>
          <w:szCs w:val="24"/>
        </w:rPr>
      </w:pPr>
    </w:p>
    <w:p w14:paraId="14D9D35C" w14:textId="77777777" w:rsidR="00031BB9" w:rsidRPr="00F1366B" w:rsidRDefault="00031BB9" w:rsidP="00794153">
      <w:pPr>
        <w:pStyle w:val="ListParagraph"/>
        <w:rPr>
          <w:sz w:val="24"/>
          <w:szCs w:val="24"/>
        </w:rPr>
      </w:pPr>
    </w:p>
    <w:p w14:paraId="038E3031" w14:textId="77777777" w:rsidR="00031BB9" w:rsidRPr="00F1366B" w:rsidRDefault="00031BB9" w:rsidP="00794153">
      <w:pPr>
        <w:pStyle w:val="ListParagraph"/>
        <w:rPr>
          <w:sz w:val="24"/>
          <w:szCs w:val="24"/>
        </w:rPr>
      </w:pPr>
    </w:p>
    <w:p w14:paraId="00DB6B05" w14:textId="77777777" w:rsidR="00031BB9" w:rsidRPr="00F1366B" w:rsidRDefault="00031BB9" w:rsidP="00794153">
      <w:pPr>
        <w:pStyle w:val="ListParagraph"/>
        <w:rPr>
          <w:sz w:val="24"/>
          <w:szCs w:val="24"/>
        </w:rPr>
      </w:pPr>
    </w:p>
    <w:p w14:paraId="7CA56086" w14:textId="77777777" w:rsidR="00031BB9" w:rsidRPr="00F1366B" w:rsidRDefault="00031BB9" w:rsidP="00794153">
      <w:pPr>
        <w:pStyle w:val="ListParagraph"/>
        <w:rPr>
          <w:sz w:val="24"/>
          <w:szCs w:val="24"/>
        </w:rPr>
      </w:pPr>
    </w:p>
    <w:p w14:paraId="6F750058" w14:textId="77777777" w:rsidR="00031BB9" w:rsidRPr="00F1366B" w:rsidRDefault="00031BB9" w:rsidP="00794153">
      <w:pPr>
        <w:pStyle w:val="ListParagraph"/>
        <w:rPr>
          <w:sz w:val="24"/>
          <w:szCs w:val="24"/>
        </w:rPr>
      </w:pPr>
    </w:p>
    <w:p w14:paraId="769B2B86" w14:textId="77777777" w:rsidR="00031BB9" w:rsidRPr="00F1366B" w:rsidRDefault="00031BB9" w:rsidP="00794153">
      <w:pPr>
        <w:pStyle w:val="ListParagraph"/>
        <w:rPr>
          <w:sz w:val="24"/>
          <w:szCs w:val="24"/>
        </w:rPr>
      </w:pPr>
    </w:p>
    <w:p w14:paraId="39E1A1C0" w14:textId="77777777" w:rsidR="00794153" w:rsidRPr="00F1366B" w:rsidRDefault="00041AC2" w:rsidP="00794153">
      <w:pPr>
        <w:pStyle w:val="Heading1"/>
        <w:rPr>
          <w:sz w:val="24"/>
          <w:szCs w:val="24"/>
        </w:rPr>
      </w:pPr>
      <w:r w:rsidRPr="00F1366B">
        <w:rPr>
          <w:sz w:val="24"/>
          <w:szCs w:val="24"/>
        </w:rPr>
        <w:t xml:space="preserve">Online Bidding Quick Reference Guide </w:t>
      </w:r>
    </w:p>
    <w:p w14:paraId="20071626"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LaPac website.  The bid invitation </w:t>
      </w:r>
      <w:proofErr w:type="gramStart"/>
      <w:r w:rsidRPr="00F1366B">
        <w:rPr>
          <w:sz w:val="24"/>
          <w:szCs w:val="24"/>
        </w:rPr>
        <w:t>opens</w:t>
      </w:r>
      <w:proofErr w:type="gramEnd"/>
      <w:r w:rsidRPr="00F1366B">
        <w:rPr>
          <w:sz w:val="24"/>
          <w:szCs w:val="24"/>
        </w:rPr>
        <w:t>.</w:t>
      </w:r>
    </w:p>
    <w:p w14:paraId="4AE969A6" w14:textId="77777777"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7786E7D5"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w:t>
      </w:r>
      <w:proofErr w:type="gramStart"/>
      <w:r w:rsidRPr="00F1366B">
        <w:rPr>
          <w:sz w:val="24"/>
          <w:szCs w:val="24"/>
        </w:rPr>
        <w:t>in</w:t>
      </w:r>
      <w:proofErr w:type="gramEnd"/>
      <w:r w:rsidRPr="00F1366B">
        <w:rPr>
          <w:sz w:val="24"/>
          <w:szCs w:val="24"/>
        </w:rPr>
        <w:t xml:space="preserve"> the LaGov website. </w:t>
      </w:r>
    </w:p>
    <w:p w14:paraId="0D78D11D"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6EFB0D64"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w:t>
      </w:r>
      <w:proofErr w:type="gramStart"/>
      <w:r w:rsidRPr="00F1366B">
        <w:rPr>
          <w:sz w:val="24"/>
          <w:szCs w:val="24"/>
        </w:rPr>
        <w:t>registered</w:t>
      </w:r>
      <w:proofErr w:type="gramEnd"/>
      <w:r w:rsidRPr="00F1366B">
        <w:rPr>
          <w:sz w:val="24"/>
          <w:szCs w:val="24"/>
        </w:rPr>
        <w:t xml:space="preserve"> and you can skip this step.</w:t>
      </w:r>
    </w:p>
    <w:p w14:paraId="303D9696"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45C6C9A4"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7632678D" w14:textId="77777777"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06BB774D"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60DC67D0"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 xml:space="preserve">the </w:t>
      </w:r>
      <w:proofErr w:type="gramStart"/>
      <w:r w:rsidRPr="00F1366B">
        <w:rPr>
          <w:b/>
          <w:sz w:val="24"/>
          <w:szCs w:val="24"/>
        </w:rPr>
        <w:t>line item</w:t>
      </w:r>
      <w:proofErr w:type="gramEnd"/>
      <w:r w:rsidRPr="00F1366B">
        <w:rPr>
          <w:b/>
          <w:sz w:val="24"/>
          <w:szCs w:val="24"/>
        </w:rPr>
        <w:t xml:space="preserve"> number</w:t>
      </w:r>
      <w:r w:rsidRPr="00F1366B">
        <w:rPr>
          <w:sz w:val="24"/>
          <w:szCs w:val="24"/>
        </w:rPr>
        <w:t xml:space="preserve"> to view </w:t>
      </w:r>
      <w:proofErr w:type="gramStart"/>
      <w:r w:rsidRPr="00F1366B">
        <w:rPr>
          <w:sz w:val="24"/>
          <w:szCs w:val="24"/>
        </w:rPr>
        <w:t>line item</w:t>
      </w:r>
      <w:proofErr w:type="gramEnd"/>
      <w:r w:rsidRPr="00F1366B">
        <w:rPr>
          <w:sz w:val="24"/>
          <w:szCs w:val="24"/>
        </w:rPr>
        <w:t xml:space="preserve"> details (product category, unit of measure, etc.)</w:t>
      </w:r>
      <w:r w:rsidR="00287129">
        <w:rPr>
          <w:sz w:val="24"/>
          <w:szCs w:val="24"/>
        </w:rPr>
        <w:t>.</w:t>
      </w:r>
    </w:p>
    <w:p w14:paraId="0287822A"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23993271"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4730E0D6"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392E3CAC"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3DDA5E89"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7D69959E" w14:textId="77777777"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569DC529"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7DA18BFC"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39843770" w14:textId="77777777" w:rsidR="00433B50" w:rsidRPr="00F1366B" w:rsidRDefault="00433B50" w:rsidP="00433B50">
      <w:pPr>
        <w:rPr>
          <w:sz w:val="24"/>
          <w:szCs w:val="24"/>
        </w:rPr>
      </w:pPr>
    </w:p>
    <w:p w14:paraId="204F84F4" w14:textId="77777777" w:rsidR="00433B50" w:rsidRPr="00F1366B" w:rsidRDefault="00433B50" w:rsidP="00433B50">
      <w:pPr>
        <w:rPr>
          <w:sz w:val="24"/>
          <w:szCs w:val="24"/>
        </w:rPr>
      </w:pPr>
    </w:p>
    <w:sectPr w:rsidR="00433B50" w:rsidRPr="00F1366B" w:rsidSect="00B55F62">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6CD"/>
    <w:rsid w:val="000207DF"/>
    <w:rsid w:val="00025A36"/>
    <w:rsid w:val="00031155"/>
    <w:rsid w:val="00031BB9"/>
    <w:rsid w:val="00041AC2"/>
    <w:rsid w:val="000E1F6E"/>
    <w:rsid w:val="00112204"/>
    <w:rsid w:val="001266CD"/>
    <w:rsid w:val="001E5CC8"/>
    <w:rsid w:val="0023776A"/>
    <w:rsid w:val="00275ACD"/>
    <w:rsid w:val="00287129"/>
    <w:rsid w:val="002F0320"/>
    <w:rsid w:val="00344BEC"/>
    <w:rsid w:val="003737BC"/>
    <w:rsid w:val="003A6F59"/>
    <w:rsid w:val="003E45F1"/>
    <w:rsid w:val="00425A96"/>
    <w:rsid w:val="00433B50"/>
    <w:rsid w:val="00436E95"/>
    <w:rsid w:val="004829FB"/>
    <w:rsid w:val="004B7992"/>
    <w:rsid w:val="004C03B9"/>
    <w:rsid w:val="00557B6D"/>
    <w:rsid w:val="006B5228"/>
    <w:rsid w:val="006D337E"/>
    <w:rsid w:val="00756B6F"/>
    <w:rsid w:val="0076142B"/>
    <w:rsid w:val="00763710"/>
    <w:rsid w:val="00794153"/>
    <w:rsid w:val="007C699D"/>
    <w:rsid w:val="00861D8B"/>
    <w:rsid w:val="008871C5"/>
    <w:rsid w:val="0091287F"/>
    <w:rsid w:val="009D6924"/>
    <w:rsid w:val="00A87881"/>
    <w:rsid w:val="00AD6095"/>
    <w:rsid w:val="00B15493"/>
    <w:rsid w:val="00B55F62"/>
    <w:rsid w:val="00B93C2E"/>
    <w:rsid w:val="00B97A1B"/>
    <w:rsid w:val="00BE156C"/>
    <w:rsid w:val="00BF2E41"/>
    <w:rsid w:val="00C12156"/>
    <w:rsid w:val="00C61654"/>
    <w:rsid w:val="00CD3363"/>
    <w:rsid w:val="00CE3DF6"/>
    <w:rsid w:val="00D14D50"/>
    <w:rsid w:val="00D50372"/>
    <w:rsid w:val="00DA1399"/>
    <w:rsid w:val="00E3505F"/>
    <w:rsid w:val="00E7025F"/>
    <w:rsid w:val="00F1366B"/>
    <w:rsid w:val="00F23350"/>
    <w:rsid w:val="00F43DC6"/>
    <w:rsid w:val="00F61B01"/>
    <w:rsid w:val="00FD3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5E8B4"/>
  <w15:chartTrackingRefBased/>
  <w15:docId w15:val="{F1165C01-71D2-4E98-9436-B04532B7C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hyperlink" Target="https://wwwcfprd.doa.louisiana.gov/osp/lapac/srchopen.cfm" TargetMode="Externa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Online%20Bidding%20Instruc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Online Bidding Instructions</Template>
  <TotalTime>0</TotalTime>
  <Pages>10</Pages>
  <Words>1390</Words>
  <Characters>7928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Blanche Rinaudo</dc:creator>
  <cp:keywords/>
  <dc:description/>
  <cp:lastModifiedBy>Blanche Rinaudo</cp:lastModifiedBy>
  <cp:revision>3</cp:revision>
  <cp:lastPrinted>2026-03-02T16:04:00Z</cp:lastPrinted>
  <dcterms:created xsi:type="dcterms:W3CDTF">2026-06-12T14:36:00Z</dcterms:created>
  <dcterms:modified xsi:type="dcterms:W3CDTF">2026-06-12T14:36:00Z</dcterms:modified>
</cp:coreProperties>
</file>