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5D78B"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1F7ACEF5"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45625037" w14:textId="77777777" w:rsidR="008E7953" w:rsidRDefault="008E7953" w:rsidP="008E7953">
      <w:pPr>
        <w:jc w:val="center"/>
        <w:sectPr w:rsidR="008E7953" w:rsidSect="008E7953">
          <w:pgSz w:w="12240" w:h="15840"/>
          <w:pgMar w:top="1008" w:right="1440" w:bottom="1440" w:left="1440" w:header="720" w:footer="720" w:gutter="0"/>
          <w:cols w:space="720"/>
          <w:docGrid w:linePitch="360"/>
        </w:sectPr>
      </w:pPr>
    </w:p>
    <w:p w14:paraId="67AC2532" w14:textId="77777777" w:rsidR="00BD7114" w:rsidRDefault="00BD7114" w:rsidP="008E7953">
      <w:pPr>
        <w:spacing w:after="0"/>
        <w:jc w:val="center"/>
      </w:pPr>
    </w:p>
    <w:p w14:paraId="521BD97D"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11736096"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124D1B9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3328DD3B"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41BBE4B2"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23C3FB81" wp14:editId="309437F1">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4"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60414659" w14:textId="77777777" w:rsidR="008E7953" w:rsidRDefault="008E7953" w:rsidP="008E7953">
      <w:pPr>
        <w:jc w:val="center"/>
        <w:rPr>
          <w:rFonts w:ascii="Public Sans Light" w:hAnsi="Public Sans Light"/>
          <w:sz w:val="16"/>
          <w:szCs w:val="16"/>
        </w:rPr>
      </w:pPr>
    </w:p>
    <w:p w14:paraId="43349B53" w14:textId="77777777" w:rsidR="008E7953" w:rsidRDefault="008E7953" w:rsidP="008E7953">
      <w:pPr>
        <w:jc w:val="center"/>
        <w:rPr>
          <w:rFonts w:ascii="Public Sans Light" w:hAnsi="Public Sans Light"/>
          <w:sz w:val="16"/>
          <w:szCs w:val="16"/>
        </w:rPr>
      </w:pPr>
    </w:p>
    <w:p w14:paraId="54379492" w14:textId="77777777" w:rsidR="008E7953" w:rsidRDefault="008E7953" w:rsidP="008E7953">
      <w:pPr>
        <w:jc w:val="center"/>
        <w:rPr>
          <w:rFonts w:ascii="Public Sans Light" w:hAnsi="Public Sans Light"/>
          <w:sz w:val="16"/>
          <w:szCs w:val="16"/>
        </w:rPr>
      </w:pPr>
    </w:p>
    <w:p w14:paraId="734B8193" w14:textId="77777777" w:rsidR="008E7953" w:rsidRDefault="008E7953" w:rsidP="008E7953">
      <w:pPr>
        <w:spacing w:after="0"/>
        <w:ind w:left="-360" w:right="-330"/>
        <w:jc w:val="center"/>
        <w:rPr>
          <w:rFonts w:ascii="Public Sans Light" w:hAnsi="Public Sans Light"/>
          <w:b/>
          <w:bCs/>
          <w:sz w:val="20"/>
          <w:szCs w:val="20"/>
        </w:rPr>
      </w:pPr>
    </w:p>
    <w:p w14:paraId="32B6CAC1"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298D2CC0"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27FA850A"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50CE8874"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1E55B058"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585AF084"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2AEC01A3" w14:textId="2B2D6490" w:rsidR="000527F4" w:rsidRPr="00574851" w:rsidRDefault="00843276" w:rsidP="000527F4">
      <w:pPr>
        <w:spacing w:after="0"/>
        <w:jc w:val="center"/>
        <w:rPr>
          <w:rFonts w:asciiTheme="minorHAnsi" w:eastAsia="Times New Roman" w:hAnsiTheme="minorHAnsi" w:cs="Times New Roman"/>
          <w:szCs w:val="24"/>
        </w:rPr>
      </w:pPr>
      <w:r>
        <w:rPr>
          <w:rFonts w:asciiTheme="minorHAnsi" w:eastAsia="Times New Roman" w:hAnsiTheme="minorHAnsi" w:cs="Times New Roman"/>
          <w:bCs/>
          <w:szCs w:val="24"/>
        </w:rPr>
        <w:t>July 6</w:t>
      </w:r>
      <w:r w:rsidR="00E96F49" w:rsidRPr="00574851">
        <w:rPr>
          <w:rFonts w:asciiTheme="minorHAnsi" w:eastAsia="Times New Roman" w:hAnsiTheme="minorHAnsi" w:cs="Times New Roman"/>
          <w:bCs/>
          <w:szCs w:val="24"/>
        </w:rPr>
        <w:t>, 2026</w:t>
      </w:r>
    </w:p>
    <w:p w14:paraId="3B07979E" w14:textId="77777777" w:rsidR="000527F4" w:rsidRPr="00574851" w:rsidRDefault="000527F4" w:rsidP="000527F4">
      <w:pPr>
        <w:spacing w:after="0"/>
        <w:jc w:val="center"/>
        <w:rPr>
          <w:rFonts w:asciiTheme="minorHAnsi" w:eastAsia="Times New Roman" w:hAnsiTheme="minorHAnsi" w:cs="Times New Roman"/>
          <w:b/>
          <w:bCs/>
          <w:szCs w:val="24"/>
        </w:rPr>
      </w:pPr>
    </w:p>
    <w:p w14:paraId="2D50543A" w14:textId="6F76529C" w:rsidR="000527F4" w:rsidRPr="00574851" w:rsidRDefault="000527F4" w:rsidP="000527F4">
      <w:pPr>
        <w:spacing w:after="0"/>
        <w:jc w:val="center"/>
        <w:rPr>
          <w:rFonts w:asciiTheme="minorHAnsi" w:eastAsia="Times New Roman" w:hAnsiTheme="minorHAnsi" w:cs="Times New Roman"/>
          <w:b/>
          <w:bCs/>
          <w:i/>
          <w:iCs/>
          <w:szCs w:val="24"/>
        </w:rPr>
      </w:pPr>
      <w:r w:rsidRPr="00574851">
        <w:rPr>
          <w:rFonts w:asciiTheme="minorHAnsi" w:eastAsia="Times New Roman" w:hAnsiTheme="minorHAnsi" w:cs="Times New Roman"/>
          <w:b/>
          <w:bCs/>
          <w:szCs w:val="24"/>
        </w:rPr>
        <w:t>Addendum No. 0</w:t>
      </w:r>
      <w:r w:rsidR="00574851">
        <w:rPr>
          <w:rFonts w:asciiTheme="minorHAnsi" w:eastAsia="Times New Roman" w:hAnsiTheme="minorHAnsi" w:cs="Times New Roman"/>
          <w:b/>
          <w:bCs/>
          <w:szCs w:val="24"/>
        </w:rPr>
        <w:t>1</w:t>
      </w:r>
    </w:p>
    <w:p w14:paraId="7DBC0803" w14:textId="77777777" w:rsidR="000527F4" w:rsidRPr="00574851" w:rsidRDefault="000527F4" w:rsidP="000527F4">
      <w:pPr>
        <w:spacing w:after="0"/>
        <w:jc w:val="center"/>
        <w:rPr>
          <w:rFonts w:asciiTheme="minorHAnsi" w:eastAsia="Times New Roman" w:hAnsiTheme="minorHAnsi" w:cs="Times New Roman"/>
          <w:b/>
          <w:bCs/>
          <w:szCs w:val="24"/>
        </w:rPr>
      </w:pPr>
    </w:p>
    <w:p w14:paraId="318C5E37" w14:textId="1E90D2D0" w:rsidR="000527F4" w:rsidRPr="00574851" w:rsidRDefault="000527F4" w:rsidP="00126C54">
      <w:pPr>
        <w:spacing w:after="0"/>
        <w:rPr>
          <w:rFonts w:asciiTheme="minorHAnsi" w:eastAsia="Times New Roman" w:hAnsiTheme="minorHAnsi" w:cs="Times New Roman"/>
          <w:szCs w:val="24"/>
        </w:rPr>
      </w:pPr>
      <w:r w:rsidRPr="00574851">
        <w:rPr>
          <w:rFonts w:asciiTheme="minorHAnsi" w:eastAsia="Times New Roman" w:hAnsiTheme="minorHAnsi" w:cs="Times New Roman"/>
          <w:szCs w:val="24"/>
        </w:rPr>
        <w:t xml:space="preserve">Your reference is directed </w:t>
      </w:r>
      <w:proofErr w:type="gramStart"/>
      <w:r w:rsidRPr="00574851">
        <w:rPr>
          <w:rFonts w:asciiTheme="minorHAnsi" w:eastAsia="Times New Roman" w:hAnsiTheme="minorHAnsi" w:cs="Times New Roman"/>
          <w:szCs w:val="24"/>
        </w:rPr>
        <w:t>to</w:t>
      </w:r>
      <w:proofErr w:type="gramEnd"/>
      <w:r w:rsidRPr="00574851">
        <w:rPr>
          <w:rFonts w:asciiTheme="minorHAnsi" w:eastAsia="Times New Roman" w:hAnsiTheme="minorHAnsi" w:cs="Times New Roman"/>
          <w:szCs w:val="24"/>
        </w:rPr>
        <w:t xml:space="preserve"> RFx Number 30000</w:t>
      </w:r>
      <w:r w:rsidR="00E96F49" w:rsidRPr="00574851">
        <w:rPr>
          <w:rFonts w:asciiTheme="minorHAnsi" w:eastAsia="Times New Roman" w:hAnsiTheme="minorHAnsi" w:cs="Times New Roman"/>
          <w:szCs w:val="24"/>
        </w:rPr>
        <w:t>2</w:t>
      </w:r>
      <w:r w:rsidR="00574851">
        <w:rPr>
          <w:rFonts w:asciiTheme="minorHAnsi" w:eastAsia="Times New Roman" w:hAnsiTheme="minorHAnsi" w:cs="Times New Roman"/>
          <w:szCs w:val="24"/>
        </w:rPr>
        <w:t>6</w:t>
      </w:r>
      <w:r w:rsidR="00843276">
        <w:rPr>
          <w:rFonts w:asciiTheme="minorHAnsi" w:eastAsia="Times New Roman" w:hAnsiTheme="minorHAnsi" w:cs="Times New Roman"/>
          <w:szCs w:val="24"/>
        </w:rPr>
        <w:t>360</w:t>
      </w:r>
      <w:r w:rsidRPr="00574851">
        <w:rPr>
          <w:rFonts w:asciiTheme="minorHAnsi" w:eastAsia="Times New Roman" w:hAnsiTheme="minorHAnsi" w:cs="Times New Roman"/>
          <w:szCs w:val="24"/>
        </w:rPr>
        <w:t xml:space="preserve"> for the Invitation to Bid (ITB) for the State of Louisiana </w:t>
      </w:r>
      <w:r w:rsidR="00574851">
        <w:rPr>
          <w:rFonts w:asciiTheme="minorHAnsi" w:eastAsia="Times New Roman" w:hAnsiTheme="minorHAnsi" w:cs="Times New Roman"/>
          <w:szCs w:val="24"/>
        </w:rPr>
        <w:t>-</w:t>
      </w:r>
      <w:r w:rsidRPr="00574851">
        <w:rPr>
          <w:rFonts w:asciiTheme="minorHAnsi" w:eastAsia="Times New Roman" w:hAnsiTheme="minorHAnsi" w:cs="Times New Roman"/>
          <w:szCs w:val="24"/>
        </w:rPr>
        <w:t xml:space="preserve"> </w:t>
      </w:r>
      <w:r w:rsidR="00843276" w:rsidRPr="00843276">
        <w:rPr>
          <w:rFonts w:asciiTheme="minorHAnsi" w:eastAsia="Times New Roman" w:hAnsiTheme="minorHAnsi" w:cs="Times New Roman"/>
          <w:szCs w:val="24"/>
        </w:rPr>
        <w:t>Blood and Urine Specimen Kits - DPS</w:t>
      </w:r>
      <w:r w:rsidRPr="00574851">
        <w:rPr>
          <w:rFonts w:asciiTheme="minorHAnsi" w:eastAsia="Times New Roman" w:hAnsiTheme="minorHAnsi" w:cs="Times New Roman"/>
          <w:szCs w:val="24"/>
        </w:rPr>
        <w:t xml:space="preserve">, which is currently scheduled to open at </w:t>
      </w:r>
      <w:r w:rsidR="00574851">
        <w:rPr>
          <w:rFonts w:asciiTheme="minorHAnsi" w:eastAsia="Times New Roman" w:hAnsiTheme="minorHAnsi" w:cs="Times New Roman"/>
          <w:szCs w:val="24"/>
        </w:rPr>
        <w:t>10</w:t>
      </w:r>
      <w:r w:rsidR="00E96F49" w:rsidRPr="00574851">
        <w:rPr>
          <w:rFonts w:asciiTheme="minorHAnsi" w:eastAsia="Times New Roman" w:hAnsiTheme="minorHAnsi" w:cs="Times New Roman"/>
          <w:szCs w:val="24"/>
        </w:rPr>
        <w:t xml:space="preserve">:00 </w:t>
      </w:r>
      <w:r w:rsidR="00574851">
        <w:rPr>
          <w:rFonts w:asciiTheme="minorHAnsi" w:eastAsia="Times New Roman" w:hAnsiTheme="minorHAnsi" w:cs="Times New Roman"/>
          <w:szCs w:val="24"/>
        </w:rPr>
        <w:t>A</w:t>
      </w:r>
      <w:r w:rsidR="00E96F49" w:rsidRPr="00574851">
        <w:rPr>
          <w:rFonts w:asciiTheme="minorHAnsi" w:eastAsia="Times New Roman" w:hAnsiTheme="minorHAnsi" w:cs="Times New Roman"/>
          <w:szCs w:val="24"/>
        </w:rPr>
        <w:t>M</w:t>
      </w:r>
      <w:r w:rsidRPr="00574851">
        <w:rPr>
          <w:rFonts w:asciiTheme="minorHAnsi" w:eastAsia="Times New Roman" w:hAnsiTheme="minorHAnsi" w:cs="Times New Roman"/>
          <w:szCs w:val="24"/>
        </w:rPr>
        <w:t xml:space="preserve"> CT on </w:t>
      </w:r>
      <w:r w:rsidR="00E96F49" w:rsidRPr="00574851">
        <w:rPr>
          <w:rFonts w:asciiTheme="minorHAnsi" w:eastAsia="Times New Roman" w:hAnsiTheme="minorHAnsi" w:cs="Times New Roman"/>
          <w:szCs w:val="24"/>
        </w:rPr>
        <w:t>0</w:t>
      </w:r>
      <w:r w:rsidR="00843276">
        <w:rPr>
          <w:rFonts w:asciiTheme="minorHAnsi" w:eastAsia="Times New Roman" w:hAnsiTheme="minorHAnsi" w:cs="Times New Roman"/>
          <w:szCs w:val="24"/>
        </w:rPr>
        <w:t>7</w:t>
      </w:r>
      <w:r w:rsidR="00E96F49" w:rsidRPr="00574851">
        <w:rPr>
          <w:rFonts w:asciiTheme="minorHAnsi" w:eastAsia="Times New Roman" w:hAnsiTheme="minorHAnsi" w:cs="Times New Roman"/>
          <w:szCs w:val="24"/>
        </w:rPr>
        <w:t>/</w:t>
      </w:r>
      <w:r w:rsidR="00A76EEC" w:rsidRPr="00574851">
        <w:rPr>
          <w:rFonts w:asciiTheme="minorHAnsi" w:eastAsia="Times New Roman" w:hAnsiTheme="minorHAnsi" w:cs="Times New Roman"/>
          <w:szCs w:val="24"/>
        </w:rPr>
        <w:t>1</w:t>
      </w:r>
      <w:r w:rsidR="00843276">
        <w:rPr>
          <w:rFonts w:asciiTheme="minorHAnsi" w:eastAsia="Times New Roman" w:hAnsiTheme="minorHAnsi" w:cs="Times New Roman"/>
          <w:szCs w:val="24"/>
        </w:rPr>
        <w:t>4</w:t>
      </w:r>
      <w:r w:rsidR="00E96F49" w:rsidRPr="00574851">
        <w:rPr>
          <w:rFonts w:asciiTheme="minorHAnsi" w:eastAsia="Times New Roman" w:hAnsiTheme="minorHAnsi" w:cs="Times New Roman"/>
          <w:szCs w:val="24"/>
        </w:rPr>
        <w:t>/2026</w:t>
      </w:r>
      <w:r w:rsidRPr="00574851">
        <w:rPr>
          <w:rFonts w:asciiTheme="minorHAnsi" w:eastAsia="Times New Roman" w:hAnsiTheme="minorHAnsi" w:cs="Times New Roman"/>
          <w:szCs w:val="24"/>
        </w:rPr>
        <w:t xml:space="preserve">. </w:t>
      </w:r>
    </w:p>
    <w:p w14:paraId="47115C57" w14:textId="1F3A497A" w:rsidR="00E96F49" w:rsidRPr="00574851" w:rsidRDefault="00E96F49" w:rsidP="00E96F49">
      <w:pPr>
        <w:spacing w:after="0" w:line="360" w:lineRule="auto"/>
        <w:jc w:val="both"/>
        <w:rPr>
          <w:rFonts w:asciiTheme="minorHAnsi" w:eastAsia="Times New Roman" w:hAnsiTheme="minorHAnsi" w:cs="Times New Roman"/>
          <w:kern w:val="0"/>
          <w:szCs w:val="24"/>
          <w14:ligatures w14:val="none"/>
        </w:rPr>
      </w:pPr>
      <w:r w:rsidRPr="00574851">
        <w:rPr>
          <w:rFonts w:asciiTheme="minorHAnsi" w:eastAsia="Times New Roman" w:hAnsiTheme="minorHAnsi" w:cs="Times New Roman"/>
          <w:kern w:val="0"/>
          <w:szCs w:val="24"/>
          <w14:ligatures w14:val="none"/>
        </w:rPr>
        <w:t>_________________________________________</w:t>
      </w:r>
      <w:r w:rsidR="00E97607">
        <w:rPr>
          <w:rFonts w:asciiTheme="minorHAnsi" w:eastAsia="Times New Roman" w:hAnsiTheme="minorHAnsi" w:cs="Times New Roman"/>
          <w:kern w:val="0"/>
          <w:szCs w:val="24"/>
          <w14:ligatures w14:val="none"/>
        </w:rPr>
        <w:t>_____</w:t>
      </w:r>
      <w:r w:rsidRPr="00574851">
        <w:rPr>
          <w:rFonts w:asciiTheme="minorHAnsi" w:eastAsia="Times New Roman" w:hAnsiTheme="minorHAnsi" w:cs="Times New Roman"/>
          <w:kern w:val="0"/>
          <w:szCs w:val="24"/>
          <w14:ligatures w14:val="none"/>
        </w:rPr>
        <w:t>_____________________________________</w:t>
      </w:r>
    </w:p>
    <w:p w14:paraId="2CA53378" w14:textId="77777777" w:rsidR="000527F4" w:rsidRPr="00574851" w:rsidRDefault="000527F4" w:rsidP="00126C54">
      <w:pPr>
        <w:spacing w:after="0"/>
        <w:rPr>
          <w:rFonts w:asciiTheme="minorHAnsi" w:eastAsia="Times New Roman" w:hAnsiTheme="minorHAnsi" w:cs="Times New Roman"/>
          <w:b/>
          <w:szCs w:val="24"/>
        </w:rPr>
      </w:pPr>
      <w:r w:rsidRPr="00574851">
        <w:rPr>
          <w:rFonts w:asciiTheme="minorHAnsi" w:eastAsia="Times New Roman" w:hAnsiTheme="minorHAnsi" w:cs="Times New Roman"/>
          <w:b/>
          <w:szCs w:val="24"/>
        </w:rPr>
        <w:t>Questions from the Vendor and State’s Responses:</w:t>
      </w:r>
    </w:p>
    <w:p w14:paraId="58B4414F" w14:textId="77777777" w:rsidR="000527F4" w:rsidRPr="00574851" w:rsidRDefault="000527F4" w:rsidP="00126C54">
      <w:pPr>
        <w:spacing w:after="0"/>
        <w:rPr>
          <w:rFonts w:asciiTheme="minorHAnsi" w:eastAsia="Times New Roman" w:hAnsiTheme="minorHAnsi" w:cs="Times New Roman"/>
          <w:b/>
          <w:szCs w:val="24"/>
        </w:rPr>
      </w:pPr>
    </w:p>
    <w:p w14:paraId="23FC9255" w14:textId="50E9E5A0" w:rsidR="00843276" w:rsidRPr="00843276" w:rsidRDefault="000527F4" w:rsidP="007E056D">
      <w:pPr>
        <w:spacing w:after="120"/>
        <w:rPr>
          <w:rFonts w:asciiTheme="minorHAnsi" w:eastAsia="Times New Roman" w:hAnsiTheme="minorHAnsi" w:cs="Times New Roman"/>
          <w:szCs w:val="24"/>
        </w:rPr>
      </w:pPr>
      <w:r w:rsidRPr="00574851">
        <w:rPr>
          <w:rFonts w:asciiTheme="minorHAnsi" w:eastAsia="Times New Roman" w:hAnsiTheme="minorHAnsi" w:cs="Times New Roman"/>
          <w:b/>
          <w:szCs w:val="24"/>
        </w:rPr>
        <w:t xml:space="preserve">Vendor Question 1. </w:t>
      </w:r>
      <w:r w:rsidR="00843276" w:rsidRPr="00843276">
        <w:rPr>
          <w:rFonts w:asciiTheme="minorHAnsi" w:eastAsia="Times New Roman" w:hAnsiTheme="minorHAnsi" w:cs="Times New Roman"/>
          <w:szCs w:val="24"/>
        </w:rPr>
        <w:t>Is it possible to get some photos or a sample of the kits you wish to have made? There are 1 - 3 components within each kit; some clarification or visual aid would be helpful.</w:t>
      </w:r>
      <w:r w:rsidR="00843276">
        <w:rPr>
          <w:rFonts w:asciiTheme="minorHAnsi" w:eastAsia="Times New Roman" w:hAnsiTheme="minorHAnsi" w:cs="Times New Roman"/>
          <w:szCs w:val="24"/>
        </w:rPr>
        <w:t xml:space="preserve"> </w:t>
      </w:r>
    </w:p>
    <w:p w14:paraId="2B86915C" w14:textId="2EA82ABD" w:rsidR="00843276" w:rsidRPr="00843276" w:rsidRDefault="00843276" w:rsidP="00843276">
      <w:pPr>
        <w:spacing w:after="0"/>
        <w:ind w:left="810" w:hanging="810"/>
        <w:rPr>
          <w:rFonts w:asciiTheme="minorHAnsi" w:eastAsia="Times New Roman" w:hAnsiTheme="minorHAnsi" w:cs="Times New Roman"/>
          <w:szCs w:val="24"/>
        </w:rPr>
      </w:pPr>
      <w:r w:rsidRPr="00843276">
        <w:rPr>
          <w:rFonts w:asciiTheme="minorHAnsi" w:eastAsia="Times New Roman" w:hAnsiTheme="minorHAnsi" w:cs="Times New Roman"/>
          <w:szCs w:val="24"/>
        </w:rPr>
        <w:t xml:space="preserve">    a. Example: </w:t>
      </w:r>
      <w:r>
        <w:rPr>
          <w:rFonts w:asciiTheme="minorHAnsi" w:eastAsia="Times New Roman" w:hAnsiTheme="minorHAnsi" w:cs="Times New Roman"/>
          <w:szCs w:val="24"/>
        </w:rPr>
        <w:t>W</w:t>
      </w:r>
      <w:r w:rsidRPr="00843276">
        <w:rPr>
          <w:rFonts w:asciiTheme="minorHAnsi" w:eastAsia="Times New Roman" w:hAnsiTheme="minorHAnsi" w:cs="Times New Roman"/>
          <w:szCs w:val="24"/>
        </w:rPr>
        <w:t>hat is a “Cardboard blood &amp; Urine specimen bottle holder with security flap with investigating</w:t>
      </w:r>
      <w:r>
        <w:rPr>
          <w:rFonts w:asciiTheme="minorHAnsi" w:eastAsia="Times New Roman" w:hAnsiTheme="minorHAnsi" w:cs="Times New Roman"/>
          <w:szCs w:val="24"/>
        </w:rPr>
        <w:t xml:space="preserve"> </w:t>
      </w:r>
      <w:r w:rsidRPr="00843276">
        <w:rPr>
          <w:rFonts w:asciiTheme="minorHAnsi" w:eastAsia="Times New Roman" w:hAnsiTheme="minorHAnsi" w:cs="Times New Roman"/>
          <w:szCs w:val="24"/>
        </w:rPr>
        <w:t>offers report label affixed</w:t>
      </w:r>
      <w:r w:rsidRPr="00843276">
        <w:rPr>
          <w:rFonts w:ascii="Aptos" w:eastAsia="Times New Roman" w:hAnsi="Aptos" w:cs="Aptos"/>
          <w:szCs w:val="24"/>
        </w:rPr>
        <w:t>”</w:t>
      </w:r>
      <w:r w:rsidRPr="00843276">
        <w:rPr>
          <w:rFonts w:asciiTheme="minorHAnsi" w:eastAsia="Times New Roman" w:hAnsiTheme="minorHAnsi" w:cs="Times New Roman"/>
          <w:szCs w:val="24"/>
        </w:rPr>
        <w:t>?</w:t>
      </w:r>
    </w:p>
    <w:p w14:paraId="1961E45C" w14:textId="31E1F61E" w:rsidR="00574851" w:rsidRPr="00574851" w:rsidRDefault="00843276" w:rsidP="00843276">
      <w:pPr>
        <w:spacing w:after="0"/>
        <w:ind w:left="810" w:hanging="810"/>
        <w:rPr>
          <w:rFonts w:asciiTheme="minorHAnsi" w:eastAsia="Times New Roman" w:hAnsiTheme="minorHAnsi" w:cs="Times New Roman"/>
          <w:szCs w:val="24"/>
        </w:rPr>
      </w:pPr>
      <w:r w:rsidRPr="00843276">
        <w:rPr>
          <w:rFonts w:asciiTheme="minorHAnsi" w:eastAsia="Times New Roman" w:hAnsiTheme="minorHAnsi" w:cs="Times New Roman"/>
          <w:szCs w:val="24"/>
        </w:rPr>
        <w:t xml:space="preserve">    b. Instructions/consent </w:t>
      </w:r>
      <w:r w:rsidRPr="00843276">
        <w:rPr>
          <w:rFonts w:asciiTheme="minorHAnsi" w:eastAsia="Times New Roman" w:hAnsiTheme="minorHAnsi" w:cs="Times New Roman"/>
          <w:szCs w:val="24"/>
        </w:rPr>
        <w:t>forms:</w:t>
      </w:r>
      <w:r w:rsidRPr="00843276">
        <w:rPr>
          <w:rFonts w:asciiTheme="minorHAnsi" w:eastAsia="Times New Roman" w:hAnsiTheme="minorHAnsi" w:cs="Times New Roman"/>
          <w:szCs w:val="24"/>
        </w:rPr>
        <w:t xml:space="preserve"> </w:t>
      </w:r>
      <w:r>
        <w:rPr>
          <w:rFonts w:asciiTheme="minorHAnsi" w:eastAsia="Times New Roman" w:hAnsiTheme="minorHAnsi" w:cs="Times New Roman"/>
          <w:szCs w:val="24"/>
        </w:rPr>
        <w:t>W</w:t>
      </w:r>
      <w:r w:rsidRPr="00843276">
        <w:rPr>
          <w:rFonts w:asciiTheme="minorHAnsi" w:eastAsia="Times New Roman" w:hAnsiTheme="minorHAnsi" w:cs="Times New Roman"/>
          <w:szCs w:val="24"/>
        </w:rPr>
        <w:t>ould you like them one-sided or double-sided? Color or B/W?</w:t>
      </w:r>
    </w:p>
    <w:p w14:paraId="163A4ED1" w14:textId="5B826786" w:rsidR="000527F4" w:rsidRPr="00574851" w:rsidRDefault="000527F4" w:rsidP="00126C54">
      <w:pPr>
        <w:spacing w:after="0"/>
        <w:rPr>
          <w:rFonts w:asciiTheme="minorHAnsi" w:eastAsia="Times New Roman" w:hAnsiTheme="minorHAnsi" w:cs="Times New Roman"/>
          <w:szCs w:val="24"/>
        </w:rPr>
      </w:pPr>
    </w:p>
    <w:p w14:paraId="337D585E" w14:textId="4A883D78" w:rsidR="000527F4" w:rsidRPr="00574851" w:rsidRDefault="000527F4" w:rsidP="00126C54">
      <w:pPr>
        <w:spacing w:after="0"/>
        <w:rPr>
          <w:rFonts w:asciiTheme="minorHAnsi" w:hAnsiTheme="minorHAnsi" w:cs="Times New Roman"/>
          <w:b/>
          <w:i/>
          <w:szCs w:val="24"/>
        </w:rPr>
      </w:pPr>
      <w:r w:rsidRPr="00574851">
        <w:rPr>
          <w:rFonts w:asciiTheme="minorHAnsi" w:hAnsiTheme="minorHAnsi" w:cs="Times New Roman"/>
          <w:b/>
          <w:i/>
          <w:szCs w:val="24"/>
        </w:rPr>
        <w:t xml:space="preserve">State’s Response: </w:t>
      </w:r>
      <w:r w:rsidR="007E056D">
        <w:rPr>
          <w:rFonts w:asciiTheme="minorHAnsi" w:eastAsia="Times New Roman" w:hAnsiTheme="minorHAnsi" w:cs="Times New Roman"/>
          <w:i/>
          <w:szCs w:val="24"/>
        </w:rPr>
        <w:t>For (a), please see Attachment D – Pictures of Device</w:t>
      </w:r>
      <w:r w:rsidR="00BD2EB0">
        <w:rPr>
          <w:rFonts w:asciiTheme="minorHAnsi" w:eastAsia="Times New Roman" w:hAnsiTheme="minorHAnsi" w:cs="Times New Roman"/>
          <w:i/>
          <w:szCs w:val="24"/>
        </w:rPr>
        <w:t xml:space="preserve"> and Kit</w:t>
      </w:r>
      <w:r w:rsidR="007E056D">
        <w:rPr>
          <w:rFonts w:asciiTheme="minorHAnsi" w:eastAsia="Times New Roman" w:hAnsiTheme="minorHAnsi" w:cs="Times New Roman"/>
          <w:i/>
          <w:szCs w:val="24"/>
        </w:rPr>
        <w:t xml:space="preserve"> Parts, page </w:t>
      </w:r>
      <w:r w:rsidR="00BD2EB0">
        <w:rPr>
          <w:rFonts w:asciiTheme="minorHAnsi" w:eastAsia="Times New Roman" w:hAnsiTheme="minorHAnsi" w:cs="Times New Roman"/>
          <w:i/>
          <w:szCs w:val="24"/>
        </w:rPr>
        <w:t>1</w:t>
      </w:r>
      <w:r w:rsidR="007E056D">
        <w:rPr>
          <w:rFonts w:asciiTheme="minorHAnsi" w:eastAsia="Times New Roman" w:hAnsiTheme="minorHAnsi" w:cs="Times New Roman"/>
          <w:i/>
          <w:szCs w:val="24"/>
        </w:rPr>
        <w:t xml:space="preserve">; (b) – Consent forms should be one-sided only and B/W as shown on page </w:t>
      </w:r>
      <w:r w:rsidR="00BD2EB0">
        <w:rPr>
          <w:rFonts w:asciiTheme="minorHAnsi" w:eastAsia="Times New Roman" w:hAnsiTheme="minorHAnsi" w:cs="Times New Roman"/>
          <w:i/>
          <w:szCs w:val="24"/>
        </w:rPr>
        <w:t>2</w:t>
      </w:r>
      <w:r w:rsidR="007E056D">
        <w:rPr>
          <w:rFonts w:asciiTheme="minorHAnsi" w:eastAsia="Times New Roman" w:hAnsiTheme="minorHAnsi" w:cs="Times New Roman"/>
          <w:i/>
          <w:szCs w:val="24"/>
        </w:rPr>
        <w:t xml:space="preserve"> of Attachment D.</w:t>
      </w:r>
    </w:p>
    <w:p w14:paraId="6AB3E2BD" w14:textId="77777777" w:rsidR="000527F4" w:rsidRDefault="000527F4" w:rsidP="00126C54">
      <w:pPr>
        <w:spacing w:after="0"/>
        <w:rPr>
          <w:rFonts w:asciiTheme="minorHAnsi" w:eastAsia="Times New Roman" w:hAnsiTheme="minorHAnsi" w:cs="Times New Roman"/>
          <w:b/>
          <w:szCs w:val="24"/>
        </w:rPr>
      </w:pPr>
    </w:p>
    <w:p w14:paraId="5B7747A0" w14:textId="77777777" w:rsidR="00BD2EB0" w:rsidRDefault="00843276" w:rsidP="00843276">
      <w:pPr>
        <w:spacing w:after="0"/>
        <w:rPr>
          <w:rFonts w:asciiTheme="minorHAnsi" w:eastAsia="Times New Roman" w:hAnsiTheme="minorHAnsi" w:cs="Times New Roman"/>
          <w:szCs w:val="24"/>
        </w:rPr>
      </w:pPr>
      <w:r w:rsidRPr="00574851">
        <w:rPr>
          <w:rFonts w:asciiTheme="minorHAnsi" w:eastAsia="Times New Roman" w:hAnsiTheme="minorHAnsi" w:cs="Times New Roman"/>
          <w:b/>
          <w:szCs w:val="24"/>
        </w:rPr>
        <w:t xml:space="preserve">Vendor Question </w:t>
      </w:r>
      <w:r>
        <w:rPr>
          <w:rFonts w:asciiTheme="minorHAnsi" w:eastAsia="Times New Roman" w:hAnsiTheme="minorHAnsi" w:cs="Times New Roman"/>
          <w:b/>
          <w:szCs w:val="24"/>
        </w:rPr>
        <w:t>2</w:t>
      </w:r>
      <w:r w:rsidRPr="00574851">
        <w:rPr>
          <w:rFonts w:asciiTheme="minorHAnsi" w:eastAsia="Times New Roman" w:hAnsiTheme="minorHAnsi" w:cs="Times New Roman"/>
          <w:b/>
          <w:szCs w:val="24"/>
        </w:rPr>
        <w:t xml:space="preserve">. </w:t>
      </w:r>
      <w:r w:rsidR="00BD2EB0" w:rsidRPr="00BD2EB0">
        <w:rPr>
          <w:rFonts w:asciiTheme="minorHAnsi" w:eastAsia="Times New Roman" w:hAnsiTheme="minorHAnsi" w:cs="Times New Roman"/>
          <w:szCs w:val="24"/>
        </w:rPr>
        <w:t>On the submission form there are 6 lines (page 4 of PDF document). There appears to be 2 sets of the same 3 lines. Only 3 kits were defined. Can you explain the difference between the "sets"?</w:t>
      </w:r>
    </w:p>
    <w:p w14:paraId="49B98719" w14:textId="77777777" w:rsidR="00BD2EB0" w:rsidRDefault="00BD2EB0" w:rsidP="00843276">
      <w:pPr>
        <w:spacing w:after="0"/>
        <w:rPr>
          <w:rFonts w:asciiTheme="minorHAnsi" w:eastAsia="Times New Roman" w:hAnsiTheme="minorHAnsi" w:cs="Times New Roman"/>
          <w:szCs w:val="24"/>
        </w:rPr>
      </w:pPr>
    </w:p>
    <w:p w14:paraId="0B500668" w14:textId="78A60495" w:rsidR="00843276" w:rsidRPr="00843276" w:rsidRDefault="00843276" w:rsidP="00E97607">
      <w:pPr>
        <w:spacing w:after="0"/>
        <w:ind w:hanging="90"/>
        <w:rPr>
          <w:rFonts w:asciiTheme="minorHAnsi" w:eastAsia="Times New Roman" w:hAnsiTheme="minorHAnsi" w:cs="Times New Roman"/>
          <w:szCs w:val="24"/>
        </w:rPr>
      </w:pPr>
      <w:r>
        <w:rPr>
          <w:rFonts w:asciiTheme="minorHAnsi" w:eastAsia="Times New Roman" w:hAnsiTheme="minorHAnsi" w:cs="Times New Roman"/>
          <w:szCs w:val="24"/>
        </w:rPr>
        <w:t xml:space="preserve"> </w:t>
      </w:r>
      <w:r w:rsidR="00BD2EB0" w:rsidRPr="00574851">
        <w:rPr>
          <w:rFonts w:asciiTheme="minorHAnsi" w:hAnsiTheme="minorHAnsi" w:cs="Times New Roman"/>
          <w:b/>
          <w:i/>
          <w:szCs w:val="24"/>
        </w:rPr>
        <w:t xml:space="preserve">State’s Response: </w:t>
      </w:r>
      <w:r w:rsidR="00BD2EB0">
        <w:rPr>
          <w:rFonts w:asciiTheme="minorHAnsi" w:eastAsia="Times New Roman" w:hAnsiTheme="minorHAnsi" w:cs="Times New Roman"/>
          <w:i/>
          <w:szCs w:val="24"/>
        </w:rPr>
        <w:t xml:space="preserve">The </w:t>
      </w:r>
      <w:r w:rsidR="00E97607">
        <w:rPr>
          <w:rFonts w:asciiTheme="minorHAnsi" w:eastAsia="Times New Roman" w:hAnsiTheme="minorHAnsi" w:cs="Times New Roman"/>
          <w:i/>
          <w:szCs w:val="24"/>
        </w:rPr>
        <w:t>shipment is split in half to meet the Agency’s ordering needs. One shipment is during the Fall and the other is shipped during the Spring.</w:t>
      </w:r>
    </w:p>
    <w:p w14:paraId="60386D12" w14:textId="12CE59F6" w:rsidR="00126C54" w:rsidRPr="00574851" w:rsidRDefault="00126C54" w:rsidP="00126C54">
      <w:pPr>
        <w:spacing w:after="0" w:line="360" w:lineRule="auto"/>
        <w:rPr>
          <w:rFonts w:asciiTheme="minorHAnsi" w:eastAsia="Times New Roman" w:hAnsiTheme="minorHAnsi" w:cs="Times New Roman"/>
          <w:kern w:val="0"/>
          <w:szCs w:val="24"/>
          <w14:ligatures w14:val="none"/>
        </w:rPr>
      </w:pPr>
      <w:r w:rsidRPr="00574851">
        <w:rPr>
          <w:rFonts w:asciiTheme="minorHAnsi" w:eastAsia="Times New Roman" w:hAnsiTheme="minorHAnsi" w:cs="Times New Roman"/>
          <w:kern w:val="0"/>
          <w:szCs w:val="24"/>
          <w14:ligatures w14:val="none"/>
        </w:rPr>
        <w:t>_____________________________________________________________________________</w:t>
      </w:r>
      <w:r w:rsidR="00E97607">
        <w:rPr>
          <w:rFonts w:asciiTheme="minorHAnsi" w:eastAsia="Times New Roman" w:hAnsiTheme="minorHAnsi" w:cs="Times New Roman"/>
          <w:kern w:val="0"/>
          <w:szCs w:val="24"/>
          <w14:ligatures w14:val="none"/>
        </w:rPr>
        <w:t>______</w:t>
      </w:r>
      <w:r w:rsidRPr="00574851">
        <w:rPr>
          <w:rFonts w:asciiTheme="minorHAnsi" w:eastAsia="Times New Roman" w:hAnsiTheme="minorHAnsi" w:cs="Times New Roman"/>
          <w:kern w:val="0"/>
          <w:szCs w:val="24"/>
          <w14:ligatures w14:val="none"/>
        </w:rPr>
        <w:t>_</w:t>
      </w:r>
    </w:p>
    <w:p w14:paraId="2C8AB46C" w14:textId="4A05E135" w:rsidR="00126C54" w:rsidRDefault="00843276" w:rsidP="00126C54">
      <w:pPr>
        <w:spacing w:after="0"/>
        <w:rPr>
          <w:rFonts w:asciiTheme="minorHAnsi" w:eastAsia="Times New Roman" w:hAnsiTheme="minorHAnsi" w:cs="Times New Roman"/>
          <w:b/>
          <w:szCs w:val="24"/>
        </w:rPr>
      </w:pPr>
      <w:r>
        <w:rPr>
          <w:rFonts w:asciiTheme="minorHAnsi" w:eastAsia="Times New Roman" w:hAnsiTheme="minorHAnsi" w:cs="Times New Roman"/>
          <w:b/>
          <w:szCs w:val="24"/>
        </w:rPr>
        <w:t xml:space="preserve">Adding Attachment D - Pictures of Device </w:t>
      </w:r>
      <w:r w:rsidR="00A516FD">
        <w:rPr>
          <w:rFonts w:asciiTheme="minorHAnsi" w:eastAsia="Times New Roman" w:hAnsiTheme="minorHAnsi" w:cs="Times New Roman"/>
          <w:b/>
          <w:szCs w:val="24"/>
        </w:rPr>
        <w:t xml:space="preserve">and Kit </w:t>
      </w:r>
      <w:r>
        <w:rPr>
          <w:rFonts w:asciiTheme="minorHAnsi" w:eastAsia="Times New Roman" w:hAnsiTheme="minorHAnsi" w:cs="Times New Roman"/>
          <w:b/>
          <w:szCs w:val="24"/>
        </w:rPr>
        <w:t>Parts - Pages 1-5</w:t>
      </w:r>
      <w:r w:rsidR="00A516FD">
        <w:rPr>
          <w:rFonts w:asciiTheme="minorHAnsi" w:eastAsia="Times New Roman" w:hAnsiTheme="minorHAnsi" w:cs="Times New Roman"/>
          <w:b/>
          <w:szCs w:val="24"/>
        </w:rPr>
        <w:t xml:space="preserve"> to RFx Header Text and Bid Documents.</w:t>
      </w:r>
    </w:p>
    <w:p w14:paraId="49A1750A" w14:textId="611D8BB7" w:rsidR="000527F4" w:rsidRPr="00574851" w:rsidRDefault="000527F4" w:rsidP="00126C54">
      <w:pPr>
        <w:spacing w:after="0"/>
        <w:rPr>
          <w:rFonts w:asciiTheme="minorHAnsi" w:eastAsia="Times New Roman" w:hAnsiTheme="minorHAnsi" w:cs="Times New Roman"/>
          <w:szCs w:val="24"/>
        </w:rPr>
      </w:pPr>
      <w:r w:rsidRPr="00574851">
        <w:rPr>
          <w:rFonts w:asciiTheme="minorHAnsi" w:eastAsia="Times New Roman" w:hAnsiTheme="minorHAnsi" w:cs="Times New Roman"/>
          <w:noProof/>
          <w:szCs w:val="24"/>
        </w:rPr>
        <mc:AlternateContent>
          <mc:Choice Requires="wps">
            <w:drawing>
              <wp:anchor distT="0" distB="0" distL="114300" distR="114300" simplePos="0" relativeHeight="251662336" behindDoc="0" locked="0" layoutInCell="1" allowOverlap="1" wp14:anchorId="5213E8A2" wp14:editId="60D06D2F">
                <wp:simplePos x="0" y="0"/>
                <wp:positionH relativeFrom="column">
                  <wp:posOffset>17812</wp:posOffset>
                </wp:positionH>
                <wp:positionV relativeFrom="paragraph">
                  <wp:posOffset>137968</wp:posOffset>
                </wp:positionV>
                <wp:extent cx="5896099" cy="11876"/>
                <wp:effectExtent l="0" t="0" r="28575" b="26670"/>
                <wp:wrapNone/>
                <wp:docPr id="15624101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896099" cy="1187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9B3C05" id="Straight Connector 1" o:spid="_x0000_s1026" alt="&quot;&quot;"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4pt,10.85pt" to="465.6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" strokecolor="black [3213]" strokeweight=".5pt">
                <v:stroke joinstyle="miter"/>
              </v:line>
            </w:pict>
          </mc:Fallback>
        </mc:AlternateContent>
      </w:r>
    </w:p>
    <w:p w14:paraId="3EA6B524" w14:textId="15663609" w:rsidR="000527F4" w:rsidRPr="00574851" w:rsidRDefault="000527F4" w:rsidP="00126C54">
      <w:pPr>
        <w:spacing w:after="0"/>
        <w:rPr>
          <w:rFonts w:asciiTheme="minorHAnsi" w:eastAsia="Times New Roman" w:hAnsiTheme="minorHAnsi" w:cs="Times New Roman"/>
          <w:szCs w:val="24"/>
        </w:rPr>
      </w:pPr>
      <w:r w:rsidRPr="00574851">
        <w:rPr>
          <w:rFonts w:asciiTheme="minorHAnsi" w:eastAsia="Times New Roman" w:hAnsiTheme="minorHAnsi" w:cs="Times New Roman"/>
          <w:szCs w:val="24"/>
        </w:rPr>
        <w:t xml:space="preserve">All else remains as on </w:t>
      </w:r>
      <w:r w:rsidR="00126C54">
        <w:rPr>
          <w:rFonts w:asciiTheme="minorHAnsi" w:eastAsia="Times New Roman" w:hAnsiTheme="minorHAnsi" w:cs="Times New Roman"/>
          <w:szCs w:val="24"/>
        </w:rPr>
        <w:t xml:space="preserve">the </w:t>
      </w:r>
      <w:r w:rsidRPr="00574851">
        <w:rPr>
          <w:rFonts w:asciiTheme="minorHAnsi" w:eastAsia="Times New Roman" w:hAnsiTheme="minorHAnsi" w:cs="Times New Roman"/>
          <w:szCs w:val="24"/>
        </w:rPr>
        <w:t>original Invitation to Bid.</w:t>
      </w:r>
    </w:p>
    <w:p w14:paraId="36F99837" w14:textId="77777777" w:rsidR="000527F4" w:rsidRPr="00574851" w:rsidRDefault="000527F4" w:rsidP="00126C54">
      <w:pPr>
        <w:spacing w:after="0"/>
        <w:rPr>
          <w:rFonts w:asciiTheme="minorHAnsi" w:eastAsia="Times New Roman" w:hAnsiTheme="minorHAnsi" w:cs="Times New Roman"/>
          <w:szCs w:val="24"/>
        </w:rPr>
      </w:pPr>
      <w:r w:rsidRPr="00574851">
        <w:rPr>
          <w:rFonts w:asciiTheme="minorHAnsi" w:eastAsia="Times New Roman" w:hAnsiTheme="minorHAnsi" w:cs="Times New Roman"/>
          <w:noProof/>
          <w:szCs w:val="24"/>
        </w:rPr>
        <mc:AlternateContent>
          <mc:Choice Requires="wps">
            <w:drawing>
              <wp:anchor distT="0" distB="0" distL="114300" distR="114300" simplePos="0" relativeHeight="251664384" behindDoc="0" locked="0" layoutInCell="1" allowOverlap="1" wp14:anchorId="20513E4A" wp14:editId="67CF5B39">
                <wp:simplePos x="0" y="0"/>
                <wp:positionH relativeFrom="column">
                  <wp:posOffset>17812</wp:posOffset>
                </wp:positionH>
                <wp:positionV relativeFrom="paragraph">
                  <wp:posOffset>137968</wp:posOffset>
                </wp:positionV>
                <wp:extent cx="5896099" cy="11876"/>
                <wp:effectExtent l="0" t="0" r="28575" b="26670"/>
                <wp:wrapNone/>
                <wp:docPr id="465257248"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896099" cy="1187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B73B43" id="Straight Connector 1" o:spid="_x0000_s1026" alt="&quot;&quot;"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1.4pt,10.85pt" to="465.6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" strokecolor="black [3213]" strokeweight=".5pt">
                <v:stroke joinstyle="miter"/>
              </v:line>
            </w:pict>
          </mc:Fallback>
        </mc:AlternateContent>
      </w:r>
    </w:p>
    <w:p w14:paraId="141FEF39" w14:textId="77777777" w:rsidR="00E97607" w:rsidRDefault="00E97607" w:rsidP="00126C54">
      <w:pPr>
        <w:spacing w:after="0"/>
        <w:rPr>
          <w:rFonts w:asciiTheme="minorHAnsi" w:eastAsia="Times New Roman" w:hAnsiTheme="minorHAnsi" w:cs="Times New Roman"/>
          <w:b/>
          <w:bCs/>
          <w:szCs w:val="24"/>
        </w:rPr>
      </w:pPr>
    </w:p>
    <w:p w14:paraId="606CCF9E" w14:textId="1A218CB6" w:rsidR="000527F4" w:rsidRDefault="000527F4" w:rsidP="00126C54">
      <w:pPr>
        <w:spacing w:after="0"/>
        <w:rPr>
          <w:rFonts w:asciiTheme="minorHAnsi" w:eastAsia="Times New Roman" w:hAnsiTheme="minorHAnsi" w:cs="Times New Roman"/>
          <w:b/>
          <w:bCs/>
          <w:szCs w:val="24"/>
        </w:rPr>
      </w:pPr>
      <w:r w:rsidRPr="00574851">
        <w:rPr>
          <w:rFonts w:asciiTheme="minorHAnsi" w:eastAsia="Times New Roman" w:hAnsiTheme="minorHAnsi" w:cs="Times New Roman"/>
          <w:b/>
          <w:bCs/>
          <w:szCs w:val="24"/>
        </w:rPr>
        <w:t>This Addendum is hereby officially made a part of the reference</w:t>
      </w:r>
      <w:r w:rsidR="00E96F49" w:rsidRPr="00574851">
        <w:rPr>
          <w:rFonts w:asciiTheme="minorHAnsi" w:eastAsia="Times New Roman" w:hAnsiTheme="minorHAnsi" w:cs="Times New Roman"/>
          <w:b/>
          <w:bCs/>
          <w:szCs w:val="24"/>
        </w:rPr>
        <w:t>d</w:t>
      </w:r>
      <w:r w:rsidRPr="00574851">
        <w:rPr>
          <w:rFonts w:asciiTheme="minorHAnsi" w:eastAsia="Times New Roman" w:hAnsiTheme="minorHAnsi" w:cs="Times New Roman"/>
          <w:b/>
          <w:bCs/>
          <w:szCs w:val="24"/>
        </w:rPr>
        <w:t xml:space="preserve"> solicitation. </w:t>
      </w:r>
    </w:p>
    <w:p w14:paraId="72872707" w14:textId="34157530" w:rsidR="000527F4" w:rsidRPr="00574851" w:rsidRDefault="000527F4" w:rsidP="00126C54">
      <w:pPr>
        <w:spacing w:after="0"/>
        <w:rPr>
          <w:rFonts w:asciiTheme="minorHAnsi" w:eastAsia="Times New Roman" w:hAnsiTheme="minorHAnsi" w:cs="Times New Roman"/>
          <w:szCs w:val="24"/>
        </w:rPr>
      </w:pPr>
      <w:r w:rsidRPr="00574851">
        <w:rPr>
          <w:rFonts w:asciiTheme="minorHAnsi" w:eastAsia="Times New Roman" w:hAnsiTheme="minorHAnsi" w:cs="Times New Roman"/>
          <w:b/>
          <w:bCs/>
          <w:szCs w:val="24"/>
        </w:rPr>
        <w:lastRenderedPageBreak/>
        <w:t>Acknowledgement:</w:t>
      </w:r>
      <w:r w:rsidRPr="00574851">
        <w:rPr>
          <w:rFonts w:asciiTheme="minorHAnsi" w:eastAsia="Times New Roman" w:hAnsiTheme="minorHAnsi" w:cs="Times New Roman"/>
          <w:caps/>
          <w:szCs w:val="24"/>
        </w:rPr>
        <w:t xml:space="preserve"> </w:t>
      </w:r>
      <w:r w:rsidRPr="00574851">
        <w:rPr>
          <w:rFonts w:asciiTheme="minorHAnsi" w:eastAsia="Times New Roman" w:hAnsiTheme="minorHAnsi" w:cs="Times New Roman"/>
          <w:szCs w:val="24"/>
        </w:rPr>
        <w:t>If 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 Procurement, 1201 N. 3</w:t>
      </w:r>
      <w:r w:rsidRPr="00574851">
        <w:rPr>
          <w:rFonts w:asciiTheme="minorHAnsi" w:eastAsia="Times New Roman" w:hAnsiTheme="minorHAnsi" w:cs="Times New Roman"/>
          <w:szCs w:val="24"/>
          <w:vertAlign w:val="superscript"/>
        </w:rPr>
        <w:t>rd</w:t>
      </w:r>
      <w:r w:rsidRPr="00574851">
        <w:rPr>
          <w:rFonts w:asciiTheme="minorHAnsi" w:eastAsia="Times New Roman" w:hAnsiTheme="minorHAnsi" w:cs="Times New Roman"/>
          <w:szCs w:val="24"/>
        </w:rPr>
        <w:t xml:space="preserve"> Street, Ste. 2-160, Baton Rouge, LA  70802, or by fax to: (225) 342-9756.  The State reserves the right to request a completed Acknowledgement at any time.</w:t>
      </w:r>
      <w:r w:rsidR="00E96F49" w:rsidRPr="00574851">
        <w:rPr>
          <w:rFonts w:asciiTheme="minorHAnsi" w:eastAsia="Times New Roman" w:hAnsiTheme="minorHAnsi" w:cs="Times New Roman"/>
          <w:szCs w:val="24"/>
        </w:rPr>
        <w:t xml:space="preserve"> </w:t>
      </w:r>
      <w:r w:rsidRPr="00574851">
        <w:rPr>
          <w:rFonts w:asciiTheme="minorHAnsi" w:eastAsia="Times New Roman" w:hAnsiTheme="minorHAnsi" w:cs="Times New Roman"/>
          <w:szCs w:val="24"/>
        </w:rPr>
        <w:t>Failure to execute an Acknowledgement shall not relieve the bidder from complying with the terms of its bid.</w:t>
      </w:r>
    </w:p>
    <w:p w14:paraId="45F1356C" w14:textId="77777777" w:rsidR="000527F4" w:rsidRPr="00574851" w:rsidRDefault="000527F4" w:rsidP="00126C54">
      <w:pPr>
        <w:spacing w:after="0"/>
        <w:rPr>
          <w:rFonts w:asciiTheme="minorHAnsi" w:eastAsia="Times New Roman" w:hAnsiTheme="minorHAnsi" w:cs="Times New Roman"/>
          <w:szCs w:val="24"/>
        </w:rPr>
      </w:pPr>
    </w:p>
    <w:p w14:paraId="519B5011" w14:textId="77777777" w:rsidR="000527F4" w:rsidRPr="00574851" w:rsidRDefault="000527F4" w:rsidP="00126C54">
      <w:pPr>
        <w:spacing w:after="0"/>
        <w:rPr>
          <w:rFonts w:asciiTheme="minorHAnsi" w:eastAsia="Times New Roman" w:hAnsiTheme="minorHAnsi" w:cs="Times New Roman"/>
          <w:szCs w:val="24"/>
        </w:rPr>
      </w:pPr>
      <w:r w:rsidRPr="00574851">
        <w:rPr>
          <w:rFonts w:asciiTheme="minorHAnsi" w:eastAsia="Times New Roman" w:hAnsiTheme="minorHAnsi" w:cs="Times New Roman"/>
          <w:szCs w:val="24"/>
        </w:rPr>
        <w:t>Addendum Acknowledged/No changes:</w:t>
      </w:r>
    </w:p>
    <w:p w14:paraId="4E5B823A" w14:textId="77777777" w:rsidR="000527F4" w:rsidRPr="00574851" w:rsidRDefault="000527F4" w:rsidP="00126C54">
      <w:pPr>
        <w:spacing w:after="0"/>
        <w:rPr>
          <w:rFonts w:asciiTheme="minorHAnsi" w:eastAsia="Times New Roman" w:hAnsiTheme="minorHAnsi" w:cs="Times New Roman"/>
          <w:szCs w:val="24"/>
        </w:rPr>
      </w:pPr>
    </w:p>
    <w:p w14:paraId="279FD40C" w14:textId="0BF0EC23" w:rsidR="000527F4" w:rsidRPr="00574851" w:rsidRDefault="000527F4" w:rsidP="00126C54">
      <w:pPr>
        <w:spacing w:after="0"/>
        <w:rPr>
          <w:rFonts w:asciiTheme="minorHAnsi" w:eastAsia="Times New Roman" w:hAnsiTheme="minorHAnsi" w:cs="Times New Roman"/>
          <w:szCs w:val="24"/>
        </w:rPr>
      </w:pPr>
      <w:r w:rsidRPr="00574851">
        <w:rPr>
          <w:rFonts w:asciiTheme="minorHAnsi" w:eastAsia="Times New Roman" w:hAnsiTheme="minorHAnsi" w:cs="Times New Roman"/>
          <w:szCs w:val="24"/>
        </w:rPr>
        <w:t>For</w:t>
      </w:r>
      <w:proofErr w:type="gramStart"/>
      <w:r w:rsidRPr="00574851">
        <w:rPr>
          <w:rFonts w:asciiTheme="minorHAnsi" w:eastAsia="Times New Roman" w:hAnsiTheme="minorHAnsi" w:cs="Times New Roman"/>
          <w:szCs w:val="24"/>
        </w:rPr>
        <w:t>:  _</w:t>
      </w:r>
      <w:proofErr w:type="gramEnd"/>
      <w:r w:rsidRPr="00574851">
        <w:rPr>
          <w:rFonts w:asciiTheme="minorHAnsi" w:eastAsia="Times New Roman" w:hAnsiTheme="minorHAnsi" w:cs="Times New Roman"/>
          <w:szCs w:val="24"/>
        </w:rPr>
        <w:t>______________</w:t>
      </w:r>
      <w:r w:rsidR="009C44E7">
        <w:rPr>
          <w:rFonts w:asciiTheme="minorHAnsi" w:eastAsia="Times New Roman" w:hAnsiTheme="minorHAnsi" w:cs="Times New Roman"/>
          <w:szCs w:val="24"/>
        </w:rPr>
        <w:t>_____</w:t>
      </w:r>
      <w:r w:rsidRPr="00574851">
        <w:rPr>
          <w:rFonts w:asciiTheme="minorHAnsi" w:eastAsia="Times New Roman" w:hAnsiTheme="minorHAnsi" w:cs="Times New Roman"/>
          <w:szCs w:val="24"/>
        </w:rPr>
        <w:t>________</w:t>
      </w:r>
      <w:r w:rsidR="009C44E7" w:rsidRPr="00574851">
        <w:rPr>
          <w:rFonts w:asciiTheme="minorHAnsi" w:eastAsia="Times New Roman" w:hAnsiTheme="minorHAnsi" w:cs="Times New Roman"/>
          <w:szCs w:val="24"/>
        </w:rPr>
        <w:t xml:space="preserve">_ </w:t>
      </w:r>
      <w:proofErr w:type="gramStart"/>
      <w:r w:rsidR="009C44E7" w:rsidRPr="00574851">
        <w:rPr>
          <w:rFonts w:asciiTheme="minorHAnsi" w:eastAsia="Times New Roman" w:hAnsiTheme="minorHAnsi" w:cs="Times New Roman"/>
          <w:szCs w:val="24"/>
        </w:rPr>
        <w:t>By</w:t>
      </w:r>
      <w:proofErr w:type="gramEnd"/>
      <w:r w:rsidRPr="00574851">
        <w:rPr>
          <w:rFonts w:asciiTheme="minorHAnsi" w:eastAsia="Times New Roman" w:hAnsiTheme="minorHAnsi" w:cs="Times New Roman"/>
          <w:szCs w:val="24"/>
        </w:rPr>
        <w:t>:  __________________________</w:t>
      </w:r>
    </w:p>
    <w:p w14:paraId="6E6FBD2D" w14:textId="77777777" w:rsidR="00E96F49" w:rsidRPr="00574851" w:rsidRDefault="00E96F49" w:rsidP="00126C54">
      <w:pPr>
        <w:spacing w:after="0"/>
        <w:rPr>
          <w:rFonts w:asciiTheme="minorHAnsi" w:eastAsia="Times New Roman" w:hAnsiTheme="minorHAnsi" w:cs="Times New Roman"/>
          <w:szCs w:val="24"/>
        </w:rPr>
      </w:pPr>
    </w:p>
    <w:p w14:paraId="12BB8C88" w14:textId="77777777" w:rsidR="00E96F49" w:rsidRPr="00574851" w:rsidRDefault="00E96F49" w:rsidP="00126C54">
      <w:pPr>
        <w:spacing w:after="0"/>
        <w:rPr>
          <w:rFonts w:asciiTheme="minorHAnsi" w:eastAsia="Times New Roman" w:hAnsiTheme="minorHAnsi" w:cs="Times New Roman"/>
          <w:szCs w:val="24"/>
        </w:rPr>
      </w:pPr>
    </w:p>
    <w:p w14:paraId="4064651C" w14:textId="28B549B8" w:rsidR="000527F4" w:rsidRPr="00574851" w:rsidRDefault="000527F4" w:rsidP="00126C54">
      <w:pPr>
        <w:spacing w:after="0"/>
        <w:rPr>
          <w:rFonts w:asciiTheme="minorHAnsi" w:eastAsia="Times New Roman" w:hAnsiTheme="minorHAnsi" w:cs="Times New Roman"/>
          <w:szCs w:val="24"/>
        </w:rPr>
      </w:pPr>
      <w:r w:rsidRPr="00574851">
        <w:rPr>
          <w:rFonts w:asciiTheme="minorHAnsi" w:eastAsia="Times New Roman" w:hAnsiTheme="minorHAnsi" w:cs="Times New Roman"/>
          <w:b/>
          <w:bCs/>
          <w:szCs w:val="24"/>
          <w:u w:val="single"/>
        </w:rPr>
        <w:t>Revision</w:t>
      </w:r>
      <w:proofErr w:type="gramStart"/>
      <w:r w:rsidRPr="00574851">
        <w:rPr>
          <w:rFonts w:asciiTheme="minorHAnsi" w:eastAsia="Times New Roman" w:hAnsiTheme="minorHAnsi" w:cs="Times New Roman"/>
          <w:b/>
          <w:bCs/>
          <w:szCs w:val="24"/>
          <w:u w:val="single"/>
        </w:rPr>
        <w:t>:</w:t>
      </w:r>
      <w:r w:rsidRPr="00574851">
        <w:rPr>
          <w:rFonts w:asciiTheme="minorHAnsi" w:eastAsia="Times New Roman" w:hAnsiTheme="minorHAnsi" w:cs="Times New Roman"/>
          <w:szCs w:val="24"/>
        </w:rPr>
        <w:t xml:space="preserve">  If</w:t>
      </w:r>
      <w:proofErr w:type="gramEnd"/>
      <w:r w:rsidRPr="00574851">
        <w:rPr>
          <w:rFonts w:asciiTheme="minorHAnsi" w:eastAsia="Times New Roman" w:hAnsiTheme="minorHAnsi" w:cs="Times New Roman"/>
          <w:szCs w:val="24"/>
        </w:rPr>
        <w:t xml:space="preserve">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574851">
        <w:rPr>
          <w:rFonts w:asciiTheme="minorHAnsi" w:eastAsia="Times New Roman" w:hAnsiTheme="minorHAnsi" w:cs="Times New Roman"/>
          <w:szCs w:val="24"/>
          <w:vertAlign w:val="superscript"/>
        </w:rPr>
        <w:t>rd</w:t>
      </w:r>
      <w:r w:rsidRPr="00574851">
        <w:rPr>
          <w:rFonts w:asciiTheme="minorHAnsi" w:eastAsia="Times New Roman" w:hAnsiTheme="minorHAnsi" w:cs="Times New Roman"/>
          <w:szCs w:val="24"/>
        </w:rPr>
        <w:t xml:space="preserve"> Street, Ste. 2-160, Baton Rouge, LA  70802, or by fax to:  (225) 342-9756, and indicate the RFx number and the bid opening date and time on the outside of the envelope for proper identification, or by fax to:  (225) 342-9756.  Electronic transmissions other than by fax are not being accepted </w:t>
      </w:r>
      <w:proofErr w:type="gramStart"/>
      <w:r w:rsidRPr="00574851">
        <w:rPr>
          <w:rFonts w:asciiTheme="minorHAnsi" w:eastAsia="Times New Roman" w:hAnsiTheme="minorHAnsi" w:cs="Times New Roman"/>
          <w:szCs w:val="24"/>
        </w:rPr>
        <w:t>at this time</w:t>
      </w:r>
      <w:proofErr w:type="gramEnd"/>
      <w:r w:rsidR="00AD0E35" w:rsidRPr="00574851">
        <w:rPr>
          <w:rFonts w:asciiTheme="minorHAnsi" w:eastAsia="Times New Roman" w:hAnsiTheme="minorHAnsi" w:cs="Times New Roman"/>
          <w:szCs w:val="24"/>
        </w:rPr>
        <w:t>.</w:t>
      </w:r>
    </w:p>
    <w:p w14:paraId="6687C075" w14:textId="77777777" w:rsidR="000527F4" w:rsidRPr="00574851" w:rsidRDefault="000527F4" w:rsidP="000527F4">
      <w:pPr>
        <w:spacing w:after="0"/>
        <w:jc w:val="both"/>
        <w:rPr>
          <w:rFonts w:asciiTheme="minorHAnsi" w:eastAsia="Times New Roman" w:hAnsiTheme="minorHAnsi" w:cs="Times New Roman"/>
          <w:szCs w:val="24"/>
        </w:rPr>
      </w:pPr>
    </w:p>
    <w:p w14:paraId="00EF27D1" w14:textId="77777777" w:rsidR="000527F4" w:rsidRPr="00574851" w:rsidRDefault="000527F4" w:rsidP="000527F4">
      <w:pPr>
        <w:spacing w:after="0"/>
        <w:jc w:val="both"/>
        <w:rPr>
          <w:rFonts w:asciiTheme="minorHAnsi" w:eastAsia="Times New Roman" w:hAnsiTheme="minorHAnsi" w:cs="Times New Roman"/>
          <w:b/>
          <w:bCs/>
          <w:szCs w:val="24"/>
        </w:rPr>
      </w:pPr>
      <w:r w:rsidRPr="00574851">
        <w:rPr>
          <w:rFonts w:asciiTheme="minorHAnsi" w:eastAsia="Times New Roman" w:hAnsiTheme="minorHAnsi" w:cs="Times New Roman"/>
          <w:b/>
          <w:bCs/>
          <w:szCs w:val="24"/>
        </w:rPr>
        <w:t>Revisions received after bid opening shall not be considered and you shall be held to your original bid.</w:t>
      </w:r>
    </w:p>
    <w:p w14:paraId="71D73232" w14:textId="77777777" w:rsidR="000527F4" w:rsidRPr="00574851" w:rsidRDefault="000527F4" w:rsidP="000527F4">
      <w:pPr>
        <w:spacing w:after="0"/>
        <w:jc w:val="both"/>
        <w:rPr>
          <w:rFonts w:asciiTheme="minorHAnsi" w:eastAsia="Times New Roman" w:hAnsiTheme="minorHAnsi" w:cs="Times New Roman"/>
          <w:szCs w:val="24"/>
        </w:rPr>
      </w:pPr>
    </w:p>
    <w:p w14:paraId="67ADADFC" w14:textId="77777777" w:rsidR="000527F4" w:rsidRPr="00574851" w:rsidRDefault="000527F4" w:rsidP="000527F4">
      <w:pPr>
        <w:spacing w:after="0"/>
        <w:jc w:val="both"/>
        <w:rPr>
          <w:rFonts w:asciiTheme="minorHAnsi" w:eastAsia="Times New Roman" w:hAnsiTheme="minorHAnsi" w:cs="Times New Roman"/>
          <w:szCs w:val="24"/>
        </w:rPr>
      </w:pPr>
      <w:r w:rsidRPr="00574851">
        <w:rPr>
          <w:rFonts w:asciiTheme="minorHAnsi" w:eastAsia="Times New Roman" w:hAnsiTheme="minorHAnsi" w:cs="Times New Roman"/>
          <w:szCs w:val="24"/>
        </w:rPr>
        <w:t>Revision:</w:t>
      </w:r>
    </w:p>
    <w:p w14:paraId="0CF891AA" w14:textId="77777777" w:rsidR="000527F4" w:rsidRPr="00574851" w:rsidRDefault="000527F4" w:rsidP="000527F4">
      <w:pPr>
        <w:spacing w:after="0"/>
        <w:jc w:val="both"/>
        <w:rPr>
          <w:rFonts w:asciiTheme="minorHAnsi" w:eastAsia="Times New Roman" w:hAnsiTheme="minorHAnsi" w:cs="Times New Roman"/>
          <w:szCs w:val="24"/>
        </w:rPr>
      </w:pPr>
    </w:p>
    <w:p w14:paraId="36F8D690" w14:textId="10549DB9" w:rsidR="000527F4" w:rsidRPr="00574851" w:rsidRDefault="000527F4" w:rsidP="000527F4">
      <w:pPr>
        <w:spacing w:after="0"/>
        <w:jc w:val="both"/>
        <w:rPr>
          <w:rFonts w:asciiTheme="minorHAnsi" w:eastAsia="Times New Roman" w:hAnsiTheme="minorHAnsi" w:cs="Times New Roman"/>
          <w:szCs w:val="24"/>
        </w:rPr>
      </w:pPr>
      <w:r w:rsidRPr="00574851">
        <w:rPr>
          <w:rFonts w:asciiTheme="minorHAnsi" w:eastAsia="Times New Roman" w:hAnsiTheme="minorHAnsi" w:cs="Times New Roman"/>
          <w:szCs w:val="24"/>
        </w:rPr>
        <w:t>For</w:t>
      </w:r>
      <w:proofErr w:type="gramStart"/>
      <w:r w:rsidRPr="00574851">
        <w:rPr>
          <w:rFonts w:asciiTheme="minorHAnsi" w:eastAsia="Times New Roman" w:hAnsiTheme="minorHAnsi" w:cs="Times New Roman"/>
          <w:szCs w:val="24"/>
        </w:rPr>
        <w:t>:  _</w:t>
      </w:r>
      <w:proofErr w:type="gramEnd"/>
      <w:r w:rsidRPr="00574851">
        <w:rPr>
          <w:rFonts w:asciiTheme="minorHAnsi" w:eastAsia="Times New Roman" w:hAnsiTheme="minorHAnsi" w:cs="Times New Roman"/>
          <w:szCs w:val="24"/>
        </w:rPr>
        <w:t>________</w:t>
      </w:r>
      <w:r w:rsidR="009C44E7">
        <w:rPr>
          <w:rFonts w:asciiTheme="minorHAnsi" w:eastAsia="Times New Roman" w:hAnsiTheme="minorHAnsi" w:cs="Times New Roman"/>
          <w:szCs w:val="24"/>
        </w:rPr>
        <w:t>_____</w:t>
      </w:r>
      <w:r w:rsidRPr="00574851">
        <w:rPr>
          <w:rFonts w:asciiTheme="minorHAnsi" w:eastAsia="Times New Roman" w:hAnsiTheme="minorHAnsi" w:cs="Times New Roman"/>
          <w:szCs w:val="24"/>
        </w:rPr>
        <w:t>______________</w:t>
      </w:r>
      <w:r w:rsidR="009C44E7" w:rsidRPr="00574851">
        <w:rPr>
          <w:rFonts w:asciiTheme="minorHAnsi" w:eastAsia="Times New Roman" w:hAnsiTheme="minorHAnsi" w:cs="Times New Roman"/>
          <w:szCs w:val="24"/>
        </w:rPr>
        <w:t xml:space="preserve">_ </w:t>
      </w:r>
      <w:proofErr w:type="gramStart"/>
      <w:r w:rsidR="009C44E7" w:rsidRPr="00574851">
        <w:rPr>
          <w:rFonts w:asciiTheme="minorHAnsi" w:eastAsia="Times New Roman" w:hAnsiTheme="minorHAnsi" w:cs="Times New Roman"/>
          <w:szCs w:val="24"/>
        </w:rPr>
        <w:t>By</w:t>
      </w:r>
      <w:proofErr w:type="gramEnd"/>
      <w:r w:rsidRPr="00574851">
        <w:rPr>
          <w:rFonts w:asciiTheme="minorHAnsi" w:eastAsia="Times New Roman" w:hAnsiTheme="minorHAnsi" w:cs="Times New Roman"/>
          <w:szCs w:val="24"/>
        </w:rPr>
        <w:t>:  __________________________</w:t>
      </w:r>
    </w:p>
    <w:p w14:paraId="034C27CF" w14:textId="77777777" w:rsidR="000527F4" w:rsidRPr="00574851" w:rsidRDefault="000527F4" w:rsidP="000527F4">
      <w:pPr>
        <w:spacing w:after="0"/>
        <w:jc w:val="both"/>
        <w:rPr>
          <w:rFonts w:asciiTheme="minorHAnsi" w:eastAsia="Times New Roman" w:hAnsiTheme="minorHAnsi" w:cs="Times New Roman"/>
          <w:szCs w:val="24"/>
        </w:rPr>
      </w:pPr>
    </w:p>
    <w:p w14:paraId="1B9FED58" w14:textId="77777777" w:rsidR="000527F4" w:rsidRPr="00574851" w:rsidRDefault="000527F4" w:rsidP="000527F4">
      <w:pPr>
        <w:spacing w:after="0"/>
        <w:rPr>
          <w:rFonts w:asciiTheme="minorHAnsi" w:eastAsia="Times New Roman" w:hAnsiTheme="minorHAnsi" w:cs="Times New Roman"/>
          <w:szCs w:val="24"/>
        </w:rPr>
      </w:pPr>
    </w:p>
    <w:p w14:paraId="616104D6" w14:textId="1D405C74" w:rsidR="000527F4" w:rsidRPr="00574851" w:rsidRDefault="000527F4" w:rsidP="000527F4">
      <w:pPr>
        <w:spacing w:after="0"/>
        <w:rPr>
          <w:rFonts w:asciiTheme="minorHAnsi" w:eastAsia="Times New Roman" w:hAnsiTheme="minorHAnsi" w:cs="Times New Roman"/>
          <w:szCs w:val="24"/>
        </w:rPr>
      </w:pPr>
      <w:proofErr w:type="gramStart"/>
      <w:r w:rsidRPr="00574851">
        <w:rPr>
          <w:rFonts w:asciiTheme="minorHAnsi" w:eastAsia="Times New Roman" w:hAnsiTheme="minorHAnsi" w:cs="Times New Roman"/>
          <w:szCs w:val="24"/>
        </w:rPr>
        <w:t>By</w:t>
      </w:r>
      <w:proofErr w:type="gramEnd"/>
      <w:r w:rsidRPr="00574851">
        <w:rPr>
          <w:rFonts w:asciiTheme="minorHAnsi" w:eastAsia="Times New Roman" w:hAnsiTheme="minorHAnsi" w:cs="Times New Roman"/>
          <w:szCs w:val="24"/>
        </w:rPr>
        <w:t>:</w:t>
      </w:r>
      <w:r w:rsidRPr="00574851">
        <w:rPr>
          <w:rFonts w:asciiTheme="minorHAnsi" w:eastAsia="Times New Roman" w:hAnsiTheme="minorHAnsi" w:cs="Times New Roman"/>
          <w:szCs w:val="24"/>
        </w:rPr>
        <w:tab/>
      </w:r>
      <w:r w:rsidR="00E96F49" w:rsidRPr="00574851">
        <w:rPr>
          <w:rFonts w:asciiTheme="minorHAnsi" w:eastAsia="Times New Roman" w:hAnsiTheme="minorHAnsi" w:cs="Times New Roman"/>
          <w:szCs w:val="24"/>
        </w:rPr>
        <w:t>LaKeisha Bryant</w:t>
      </w:r>
    </w:p>
    <w:p w14:paraId="62037B9A" w14:textId="77777777" w:rsidR="000527F4" w:rsidRPr="00574851" w:rsidRDefault="000527F4" w:rsidP="000527F4">
      <w:pPr>
        <w:spacing w:after="0"/>
        <w:rPr>
          <w:rFonts w:asciiTheme="minorHAnsi" w:eastAsia="Times New Roman" w:hAnsiTheme="minorHAnsi" w:cs="Times New Roman"/>
          <w:szCs w:val="24"/>
        </w:rPr>
      </w:pPr>
      <w:r w:rsidRPr="00574851">
        <w:rPr>
          <w:rFonts w:asciiTheme="minorHAnsi" w:eastAsia="Times New Roman" w:hAnsiTheme="minorHAnsi" w:cs="Times New Roman"/>
          <w:szCs w:val="24"/>
        </w:rPr>
        <w:tab/>
        <w:t>Office of State Procurement</w:t>
      </w:r>
    </w:p>
    <w:p w14:paraId="3AA9B86F" w14:textId="5434E7C8" w:rsidR="000527F4" w:rsidRPr="00574851" w:rsidRDefault="000527F4" w:rsidP="000527F4">
      <w:pPr>
        <w:spacing w:after="0"/>
        <w:rPr>
          <w:rFonts w:asciiTheme="minorHAnsi" w:eastAsia="Times New Roman" w:hAnsiTheme="minorHAnsi" w:cs="Times New Roman"/>
          <w:szCs w:val="24"/>
        </w:rPr>
      </w:pPr>
      <w:r w:rsidRPr="00574851">
        <w:rPr>
          <w:rFonts w:asciiTheme="minorHAnsi" w:eastAsia="Times New Roman" w:hAnsiTheme="minorHAnsi" w:cs="Times New Roman"/>
          <w:szCs w:val="24"/>
        </w:rPr>
        <w:tab/>
        <w:t>Telephone No. 225-342-</w:t>
      </w:r>
      <w:r w:rsidR="00E96F49" w:rsidRPr="00574851">
        <w:rPr>
          <w:rFonts w:asciiTheme="minorHAnsi" w:eastAsia="Times New Roman" w:hAnsiTheme="minorHAnsi" w:cs="Times New Roman"/>
          <w:szCs w:val="24"/>
        </w:rPr>
        <w:t>4824</w:t>
      </w:r>
    </w:p>
    <w:p w14:paraId="1C154CF9" w14:textId="3C431AB0" w:rsidR="000527F4" w:rsidRPr="00574851" w:rsidRDefault="000527F4" w:rsidP="000527F4">
      <w:pPr>
        <w:spacing w:after="0"/>
        <w:rPr>
          <w:rFonts w:asciiTheme="minorHAnsi" w:eastAsia="Times New Roman" w:hAnsiTheme="minorHAnsi" w:cs="Times New Roman"/>
          <w:szCs w:val="24"/>
        </w:rPr>
      </w:pPr>
      <w:r w:rsidRPr="00574851">
        <w:rPr>
          <w:rFonts w:asciiTheme="minorHAnsi" w:eastAsia="Times New Roman" w:hAnsiTheme="minorHAnsi" w:cs="Times New Roman"/>
          <w:szCs w:val="24"/>
        </w:rPr>
        <w:tab/>
        <w:t xml:space="preserve">Email: </w:t>
      </w:r>
      <w:hyperlink r:id="rId5" w:history="1">
        <w:r w:rsidR="00E96F49" w:rsidRPr="00574851">
          <w:rPr>
            <w:rStyle w:val="Hyperlink"/>
            <w:rFonts w:asciiTheme="minorHAnsi" w:eastAsia="Times New Roman" w:hAnsiTheme="minorHAnsi" w:cs="Times New Roman"/>
            <w:szCs w:val="24"/>
          </w:rPr>
          <w:t>LaKeisha.Bryant2@la.gov</w:t>
        </w:r>
      </w:hyperlink>
      <w:r w:rsidR="00E96F49" w:rsidRPr="00574851">
        <w:rPr>
          <w:rFonts w:asciiTheme="minorHAnsi" w:eastAsia="Times New Roman" w:hAnsiTheme="minorHAnsi" w:cs="Times New Roman"/>
          <w:szCs w:val="24"/>
        </w:rPr>
        <w:t xml:space="preserve"> </w:t>
      </w:r>
    </w:p>
    <w:p w14:paraId="620638F5" w14:textId="77777777" w:rsidR="008E7953" w:rsidRPr="00574851" w:rsidRDefault="008E7953" w:rsidP="008E7953">
      <w:pPr>
        <w:rPr>
          <w:rFonts w:asciiTheme="minorHAnsi" w:hAnsiTheme="minorHAnsi" w:cs="Times New Roman"/>
        </w:rPr>
      </w:pPr>
    </w:p>
    <w:sectPr w:rsidR="008E7953" w:rsidRPr="00574851" w:rsidSect="008E795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7F4"/>
    <w:rsid w:val="00010C88"/>
    <w:rsid w:val="000527F4"/>
    <w:rsid w:val="000B487A"/>
    <w:rsid w:val="00126C54"/>
    <w:rsid w:val="001E309F"/>
    <w:rsid w:val="00395A95"/>
    <w:rsid w:val="0047645C"/>
    <w:rsid w:val="00491DEC"/>
    <w:rsid w:val="005441A5"/>
    <w:rsid w:val="00574851"/>
    <w:rsid w:val="00643E30"/>
    <w:rsid w:val="0068536F"/>
    <w:rsid w:val="007A24AE"/>
    <w:rsid w:val="007D64E9"/>
    <w:rsid w:val="007E056D"/>
    <w:rsid w:val="007F2C04"/>
    <w:rsid w:val="00843276"/>
    <w:rsid w:val="0089593E"/>
    <w:rsid w:val="008E7953"/>
    <w:rsid w:val="00950A52"/>
    <w:rsid w:val="00952AFF"/>
    <w:rsid w:val="009C1607"/>
    <w:rsid w:val="009C44E7"/>
    <w:rsid w:val="00A516FD"/>
    <w:rsid w:val="00A76EEC"/>
    <w:rsid w:val="00AD0E35"/>
    <w:rsid w:val="00AD2C98"/>
    <w:rsid w:val="00BD2EB0"/>
    <w:rsid w:val="00BD7114"/>
    <w:rsid w:val="00CD578D"/>
    <w:rsid w:val="00CE3918"/>
    <w:rsid w:val="00DC44BF"/>
    <w:rsid w:val="00E96F49"/>
    <w:rsid w:val="00E97607"/>
    <w:rsid w:val="00EA0F52"/>
    <w:rsid w:val="00EE1656"/>
    <w:rsid w:val="00F15612"/>
    <w:rsid w:val="00F532A4"/>
    <w:rsid w:val="00FA2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038AD"/>
  <w15:chartTrackingRefBased/>
  <w15:docId w15:val="{F508DEEB-F484-4F96-8C6A-CEF95C61D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 w:type="character" w:styleId="Hyperlink">
    <w:name w:val="Hyperlink"/>
    <w:basedOn w:val="DefaultParagraphFont"/>
    <w:uiPriority w:val="99"/>
    <w:unhideWhenUsed/>
    <w:rsid w:val="00E96F49"/>
    <w:rPr>
      <w:color w:val="0563C1" w:themeColor="hyperlink"/>
      <w:u w:val="single"/>
    </w:rPr>
  </w:style>
  <w:style w:type="character" w:styleId="UnresolvedMention">
    <w:name w:val="Unresolved Mention"/>
    <w:basedOn w:val="DefaultParagraphFont"/>
    <w:uiPriority w:val="99"/>
    <w:semiHidden/>
    <w:unhideWhenUsed/>
    <w:rsid w:val="00E96F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351480">
      <w:bodyDiv w:val="1"/>
      <w:marLeft w:val="0"/>
      <w:marRight w:val="0"/>
      <w:marTop w:val="0"/>
      <w:marBottom w:val="0"/>
      <w:divBdr>
        <w:top w:val="none" w:sz="0" w:space="0" w:color="auto"/>
        <w:left w:val="none" w:sz="0" w:space="0" w:color="auto"/>
        <w:bottom w:val="none" w:sz="0" w:space="0" w:color="auto"/>
        <w:right w:val="none" w:sz="0" w:space="0" w:color="auto"/>
      </w:divBdr>
    </w:div>
    <w:div w:id="1231118635">
      <w:bodyDiv w:val="1"/>
      <w:marLeft w:val="0"/>
      <w:marRight w:val="0"/>
      <w:marTop w:val="0"/>
      <w:marBottom w:val="0"/>
      <w:divBdr>
        <w:top w:val="none" w:sz="0" w:space="0" w:color="auto"/>
        <w:left w:val="none" w:sz="0" w:space="0" w:color="auto"/>
        <w:bottom w:val="none" w:sz="0" w:space="0" w:color="auto"/>
        <w:right w:val="none" w:sz="0" w:space="0" w:color="auto"/>
      </w:divBdr>
    </w:div>
    <w:div w:id="202153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aKeisha.Bryant2@la.gov" TargetMode="External"/><Relationship Id="rId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Letterhead\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78</TotalTime>
  <Pages>2</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LaKeisha Bryant (OSP)</cp:lastModifiedBy>
  <cp:revision>12</cp:revision>
  <cp:lastPrinted>2026-07-06T16:15:00Z</cp:lastPrinted>
  <dcterms:created xsi:type="dcterms:W3CDTF">2026-04-06T18:55:00Z</dcterms:created>
  <dcterms:modified xsi:type="dcterms:W3CDTF">2026-07-06T16:21:00Z</dcterms:modified>
</cp:coreProperties>
</file>