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B757"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645664BD"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1638239"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1879D33" w14:textId="77777777" w:rsidR="00BD7114" w:rsidRDefault="00BD7114" w:rsidP="008E7953">
      <w:pPr>
        <w:spacing w:after="0"/>
        <w:jc w:val="center"/>
      </w:pPr>
    </w:p>
    <w:p w14:paraId="0AA674D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2EDDF2C4"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3B710B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7107EE5A"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584FD84C"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6725331" wp14:editId="5AEE3CEA">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0A29C124" w14:textId="77777777" w:rsidR="008E7953" w:rsidRDefault="008E7953" w:rsidP="008E7953">
      <w:pPr>
        <w:jc w:val="center"/>
        <w:rPr>
          <w:rFonts w:ascii="Public Sans Light" w:hAnsi="Public Sans Light"/>
          <w:sz w:val="16"/>
          <w:szCs w:val="16"/>
        </w:rPr>
      </w:pPr>
    </w:p>
    <w:p w14:paraId="7EE33A45" w14:textId="77777777" w:rsidR="008E7953" w:rsidRDefault="008E7953" w:rsidP="008E7953">
      <w:pPr>
        <w:jc w:val="center"/>
        <w:rPr>
          <w:rFonts w:ascii="Public Sans Light" w:hAnsi="Public Sans Light"/>
          <w:sz w:val="16"/>
          <w:szCs w:val="16"/>
        </w:rPr>
      </w:pPr>
    </w:p>
    <w:p w14:paraId="6E3F721C" w14:textId="77777777" w:rsidR="008E7953" w:rsidRDefault="008E7953" w:rsidP="008E7953">
      <w:pPr>
        <w:jc w:val="center"/>
        <w:rPr>
          <w:rFonts w:ascii="Public Sans Light" w:hAnsi="Public Sans Light"/>
          <w:sz w:val="16"/>
          <w:szCs w:val="16"/>
        </w:rPr>
      </w:pPr>
    </w:p>
    <w:p w14:paraId="13097E8E" w14:textId="77777777" w:rsidR="008E7953" w:rsidRDefault="008E7953" w:rsidP="008E7953">
      <w:pPr>
        <w:spacing w:after="0"/>
        <w:ind w:left="-360" w:right="-330"/>
        <w:jc w:val="center"/>
        <w:rPr>
          <w:rFonts w:ascii="Public Sans Light" w:hAnsi="Public Sans Light"/>
          <w:b/>
          <w:bCs/>
          <w:sz w:val="20"/>
          <w:szCs w:val="20"/>
        </w:rPr>
      </w:pPr>
    </w:p>
    <w:p w14:paraId="6E48D417"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7AFD73A2"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684A02A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7A55147D"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2CFFEC5B"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711B3D17"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D0399FC" w14:textId="77777777" w:rsidR="008E7953" w:rsidRDefault="008E7953" w:rsidP="008E7953"/>
    <w:p w14:paraId="071AFEB3" w14:textId="2ED1B4B2" w:rsidR="00A25EEB" w:rsidRDefault="00E240F1" w:rsidP="000F0589">
      <w:pPr>
        <w:pStyle w:val="BodyText"/>
        <w:ind w:left="2880" w:right="360" w:firstLine="720"/>
        <w:rPr>
          <w:rFonts w:ascii="Arial" w:hAnsi="Arial" w:cs="Arial"/>
        </w:rPr>
      </w:pPr>
      <w:r>
        <w:rPr>
          <w:rFonts w:ascii="Arial" w:hAnsi="Arial" w:cs="Arial"/>
        </w:rPr>
        <w:t xml:space="preserve"> </w:t>
      </w:r>
      <w:r w:rsidR="00A83FFB">
        <w:rPr>
          <w:rFonts w:ascii="Arial" w:hAnsi="Arial" w:cs="Arial"/>
        </w:rPr>
        <w:t xml:space="preserve">June </w:t>
      </w:r>
      <w:r w:rsidR="00DB2B8B">
        <w:rPr>
          <w:rFonts w:ascii="Arial" w:hAnsi="Arial" w:cs="Arial"/>
        </w:rPr>
        <w:t>1</w:t>
      </w:r>
      <w:r w:rsidR="009126A5">
        <w:rPr>
          <w:rFonts w:ascii="Arial" w:hAnsi="Arial" w:cs="Arial"/>
        </w:rPr>
        <w:t>7</w:t>
      </w:r>
      <w:r w:rsidR="00A25EEB" w:rsidRPr="00DB18EB">
        <w:rPr>
          <w:rFonts w:ascii="Arial" w:hAnsi="Arial" w:cs="Arial"/>
        </w:rPr>
        <w:t>, 2026</w:t>
      </w:r>
    </w:p>
    <w:p w14:paraId="13F948BE" w14:textId="77777777" w:rsidR="000F0589" w:rsidRPr="000F0589" w:rsidRDefault="000F0589" w:rsidP="000F0589">
      <w:pPr>
        <w:pStyle w:val="BodyText"/>
        <w:ind w:left="2880" w:right="360" w:firstLine="720"/>
        <w:rPr>
          <w:rFonts w:ascii="Arial" w:hAnsi="Arial" w:cs="Arial"/>
        </w:rPr>
      </w:pPr>
    </w:p>
    <w:p w14:paraId="0B715115" w14:textId="70EFED1C" w:rsidR="00870268" w:rsidRPr="00870268" w:rsidRDefault="008A55C3" w:rsidP="008A55C3">
      <w:pPr>
        <w:ind w:left="2880"/>
        <w:rPr>
          <w:rFonts w:ascii="Arial" w:hAnsi="Arial" w:cs="Arial"/>
          <w:b/>
          <w:bCs/>
        </w:rPr>
      </w:pPr>
      <w:r>
        <w:rPr>
          <w:rFonts w:ascii="Arial" w:hAnsi="Arial" w:cs="Arial"/>
          <w:b/>
          <w:bCs/>
        </w:rPr>
        <w:t xml:space="preserve">       </w:t>
      </w:r>
      <w:r w:rsidR="00A25EEB" w:rsidRPr="00870268">
        <w:rPr>
          <w:rFonts w:ascii="Arial" w:hAnsi="Arial" w:cs="Arial"/>
          <w:b/>
          <w:bCs/>
        </w:rPr>
        <w:t>Addendum N</w:t>
      </w:r>
      <w:r w:rsidR="00F27EFA">
        <w:rPr>
          <w:rFonts w:ascii="Arial" w:hAnsi="Arial" w:cs="Arial"/>
          <w:b/>
          <w:bCs/>
        </w:rPr>
        <w:t>O</w:t>
      </w:r>
      <w:r w:rsidR="00A25EEB" w:rsidRPr="00870268">
        <w:rPr>
          <w:rFonts w:ascii="Arial" w:hAnsi="Arial" w:cs="Arial"/>
          <w:b/>
          <w:bCs/>
        </w:rPr>
        <w:t>. 0</w:t>
      </w:r>
      <w:r w:rsidR="00C97686">
        <w:rPr>
          <w:rFonts w:ascii="Arial" w:hAnsi="Arial" w:cs="Arial"/>
          <w:b/>
          <w:bCs/>
        </w:rPr>
        <w:t>2</w:t>
      </w:r>
    </w:p>
    <w:p w14:paraId="1B4D5B0F" w14:textId="5590BB3B" w:rsidR="00A11EB7" w:rsidRDefault="00A25EEB" w:rsidP="00870268">
      <w:pPr>
        <w:rPr>
          <w:rFonts w:ascii="Arial" w:hAnsi="Arial" w:cs="Arial"/>
        </w:rPr>
      </w:pPr>
      <w:r w:rsidRPr="00870268">
        <w:rPr>
          <w:rFonts w:ascii="Arial" w:hAnsi="Arial" w:cs="Arial"/>
        </w:rPr>
        <w:t>Your reference is directed to RFx Number 30000</w:t>
      </w:r>
      <w:r w:rsidR="00225AC6">
        <w:rPr>
          <w:rFonts w:ascii="Arial" w:hAnsi="Arial" w:cs="Arial"/>
        </w:rPr>
        <w:t>26166</w:t>
      </w:r>
      <w:r w:rsidRPr="00870268">
        <w:rPr>
          <w:rFonts w:ascii="Arial" w:hAnsi="Arial" w:cs="Arial"/>
        </w:rPr>
        <w:t xml:space="preserve"> for the Invitation to Bid (ITB) for </w:t>
      </w:r>
      <w:r w:rsidR="00225AC6">
        <w:rPr>
          <w:rFonts w:ascii="Arial" w:hAnsi="Arial" w:cs="Arial"/>
        </w:rPr>
        <w:t xml:space="preserve">Food Service Operations for the Louisiana School for Math, Science and Arts (LSMSA) </w:t>
      </w:r>
      <w:r w:rsidRPr="00870268">
        <w:rPr>
          <w:rFonts w:ascii="Arial" w:hAnsi="Arial" w:cs="Arial"/>
        </w:rPr>
        <w:t xml:space="preserve">which is currently scheduled to open at 10:00 AM CT on </w:t>
      </w:r>
      <w:r w:rsidR="00225AC6">
        <w:rPr>
          <w:rFonts w:ascii="Arial" w:hAnsi="Arial" w:cs="Arial"/>
        </w:rPr>
        <w:t xml:space="preserve">June </w:t>
      </w:r>
      <w:r w:rsidR="00627FE4">
        <w:rPr>
          <w:rFonts w:ascii="Arial" w:hAnsi="Arial" w:cs="Arial"/>
        </w:rPr>
        <w:t>24</w:t>
      </w:r>
      <w:r w:rsidRPr="00870268">
        <w:rPr>
          <w:rFonts w:ascii="Arial" w:hAnsi="Arial" w:cs="Arial"/>
        </w:rPr>
        <w:t>, 2026</w:t>
      </w:r>
      <w:r w:rsidR="00870268" w:rsidRPr="00870268">
        <w:rPr>
          <w:rFonts w:ascii="Arial" w:hAnsi="Arial" w:cs="Arial"/>
        </w:rPr>
        <w:t>.</w:t>
      </w:r>
    </w:p>
    <w:p w14:paraId="1BABCDC9" w14:textId="6DC5BA80" w:rsidR="00A11EB7" w:rsidRDefault="00A11EB7" w:rsidP="00870268">
      <w:r>
        <w:t>____________________________________________________________________________</w:t>
      </w:r>
    </w:p>
    <w:p w14:paraId="3AFE4BED" w14:textId="0A2E8F0D" w:rsidR="00A11EB7" w:rsidRDefault="00A11EB7" w:rsidP="00870268">
      <w:pPr>
        <w:rPr>
          <w:rFonts w:ascii="Arial" w:hAnsi="Arial" w:cs="Arial"/>
          <w:b/>
          <w:bCs/>
        </w:rPr>
      </w:pPr>
      <w:r w:rsidRPr="00A11EB7">
        <w:rPr>
          <w:rFonts w:ascii="Arial" w:hAnsi="Arial" w:cs="Arial"/>
          <w:b/>
          <w:bCs/>
        </w:rPr>
        <w:t>The following changes are to be made to the referenced solicitation:</w:t>
      </w:r>
    </w:p>
    <w:p w14:paraId="3674B9CF" w14:textId="41DC7536" w:rsidR="00A65632" w:rsidRDefault="00A65632" w:rsidP="00870268">
      <w:pPr>
        <w:rPr>
          <w:rFonts w:ascii="Arial" w:hAnsi="Arial" w:cs="Arial"/>
          <w:b/>
          <w:bCs/>
        </w:rPr>
      </w:pPr>
      <w:r>
        <w:rPr>
          <w:rFonts w:ascii="Arial" w:hAnsi="Arial" w:cs="Arial"/>
          <w:b/>
          <w:bCs/>
        </w:rPr>
        <w:t>Attachment B – Specifications, page 6, section VII, number 5, currently reads:</w:t>
      </w:r>
    </w:p>
    <w:p w14:paraId="51757F10" w14:textId="7B50969B" w:rsidR="00A65632" w:rsidRPr="00A65632" w:rsidRDefault="00A65632" w:rsidP="00A65632">
      <w:pPr>
        <w:spacing w:after="160" w:line="278" w:lineRule="auto"/>
        <w:rPr>
          <w:rFonts w:ascii="Arial" w:hAnsi="Arial" w:cs="Arial"/>
        </w:rPr>
      </w:pPr>
      <w:r w:rsidRPr="00A65632">
        <w:rPr>
          <w:rFonts w:ascii="Arial" w:hAnsi="Arial" w:cs="Arial"/>
        </w:rPr>
        <w:t>The Contractor will adjust billing rates for Traditional Plan (Board Plan) participants upon notice by the School when the number of board plan participants changes.</w:t>
      </w:r>
    </w:p>
    <w:p w14:paraId="0859A033" w14:textId="28BAC1DB" w:rsidR="00A11EB7" w:rsidRPr="00A11EB7" w:rsidRDefault="00A11EB7" w:rsidP="00870268">
      <w:pPr>
        <w:rPr>
          <w:rFonts w:ascii="Arial" w:hAnsi="Arial" w:cs="Arial"/>
          <w:b/>
          <w:bCs/>
        </w:rPr>
      </w:pPr>
      <w:r w:rsidRPr="00A11EB7">
        <w:rPr>
          <w:rFonts w:ascii="Arial" w:hAnsi="Arial" w:cs="Arial"/>
          <w:b/>
          <w:bCs/>
        </w:rPr>
        <w:t xml:space="preserve">Attachment B – Specifications, page </w:t>
      </w:r>
      <w:r w:rsidR="00A65632">
        <w:rPr>
          <w:rFonts w:ascii="Arial" w:hAnsi="Arial" w:cs="Arial"/>
          <w:b/>
          <w:bCs/>
        </w:rPr>
        <w:t>6</w:t>
      </w:r>
      <w:r w:rsidRPr="00A11EB7">
        <w:rPr>
          <w:rFonts w:ascii="Arial" w:hAnsi="Arial" w:cs="Arial"/>
          <w:b/>
          <w:bCs/>
        </w:rPr>
        <w:t>,</w:t>
      </w:r>
      <w:r w:rsidR="00A65632">
        <w:rPr>
          <w:rFonts w:ascii="Arial" w:hAnsi="Arial" w:cs="Arial"/>
          <w:b/>
          <w:bCs/>
        </w:rPr>
        <w:t xml:space="preserve"> section VII,</w:t>
      </w:r>
      <w:r w:rsidRPr="00A11EB7">
        <w:rPr>
          <w:rFonts w:ascii="Arial" w:hAnsi="Arial" w:cs="Arial"/>
          <w:b/>
          <w:bCs/>
        </w:rPr>
        <w:t xml:space="preserve"> number 5, revised to read: </w:t>
      </w:r>
    </w:p>
    <w:p w14:paraId="342E50B9" w14:textId="77777777" w:rsidR="00A65632" w:rsidRDefault="00A11EB7" w:rsidP="00A65632">
      <w:pPr>
        <w:contextualSpacing/>
        <w:rPr>
          <w:rFonts w:ascii="Arial" w:hAnsi="Arial" w:cs="Arial"/>
        </w:rPr>
      </w:pPr>
      <w:bookmarkStart w:id="0" w:name="_Hlk232150940"/>
      <w:r>
        <w:rPr>
          <w:rFonts w:ascii="Arial" w:hAnsi="Arial" w:cs="Arial"/>
        </w:rPr>
        <w:t xml:space="preserve">The Contractor will adjust billing rates for Traditional Plan (Board Plan) participants upon notice by the School when the number of board plan participants change. The </w:t>
      </w:r>
      <w:r w:rsidR="00A65632">
        <w:rPr>
          <w:rFonts w:ascii="Arial" w:hAnsi="Arial" w:cs="Arial"/>
        </w:rPr>
        <w:t>B</w:t>
      </w:r>
      <w:r>
        <w:rPr>
          <w:rFonts w:ascii="Arial" w:hAnsi="Arial" w:cs="Arial"/>
        </w:rPr>
        <w:t>oard</w:t>
      </w:r>
      <w:r w:rsidR="00A65632">
        <w:rPr>
          <w:rFonts w:ascii="Arial" w:hAnsi="Arial" w:cs="Arial"/>
        </w:rPr>
        <w:t xml:space="preserve"> P</w:t>
      </w:r>
      <w:r>
        <w:rPr>
          <w:rFonts w:ascii="Arial" w:hAnsi="Arial" w:cs="Arial"/>
        </w:rPr>
        <w:t>lan calls for a daily charge per participant when all three meals are served. When fewer than three meals are served, the value of breakfast is worth 1/6</w:t>
      </w:r>
      <w:r w:rsidR="00902850">
        <w:rPr>
          <w:rFonts w:ascii="Arial" w:hAnsi="Arial" w:cs="Arial"/>
        </w:rPr>
        <w:t xml:space="preserve">, </w:t>
      </w:r>
      <w:r>
        <w:rPr>
          <w:rFonts w:ascii="Arial" w:hAnsi="Arial" w:cs="Arial"/>
        </w:rPr>
        <w:t xml:space="preserve">lunch </w:t>
      </w:r>
    </w:p>
    <w:p w14:paraId="63EED0D9" w14:textId="5BCEEE98" w:rsidR="0093554C" w:rsidRDefault="00A11EB7" w:rsidP="00870268">
      <w:pPr>
        <w:contextualSpacing/>
        <w:rPr>
          <w:rFonts w:ascii="Arial" w:hAnsi="Arial" w:cs="Arial"/>
        </w:rPr>
      </w:pPr>
      <w:r>
        <w:rPr>
          <w:rFonts w:ascii="Arial" w:hAnsi="Arial" w:cs="Arial"/>
        </w:rPr>
        <w:t>and brunch are worth 1/3</w:t>
      </w:r>
      <w:r w:rsidR="00902850">
        <w:rPr>
          <w:rFonts w:ascii="Arial" w:hAnsi="Arial" w:cs="Arial"/>
        </w:rPr>
        <w:t>,</w:t>
      </w:r>
      <w:r>
        <w:rPr>
          <w:rFonts w:ascii="Arial" w:hAnsi="Arial" w:cs="Arial"/>
          <w:vertAlign w:val="superscript"/>
        </w:rPr>
        <w:t xml:space="preserve"> </w:t>
      </w:r>
      <w:r>
        <w:rPr>
          <w:rFonts w:ascii="Arial" w:hAnsi="Arial" w:cs="Arial"/>
        </w:rPr>
        <w:t>and dinner is worth</w:t>
      </w:r>
      <w:r w:rsidR="0093554C">
        <w:rPr>
          <w:rFonts w:ascii="Arial" w:hAnsi="Arial" w:cs="Arial"/>
        </w:rPr>
        <w:t xml:space="preserve"> 1/2</w:t>
      </w:r>
      <w:r>
        <w:rPr>
          <w:rFonts w:ascii="Arial" w:hAnsi="Arial" w:cs="Arial"/>
        </w:rPr>
        <w:t xml:space="preserve"> of the daily charge</w:t>
      </w:r>
      <w:r w:rsidR="00902850">
        <w:rPr>
          <w:rFonts w:ascii="Arial" w:hAnsi="Arial" w:cs="Arial"/>
        </w:rPr>
        <w:t xml:space="preserve"> per participant</w:t>
      </w:r>
      <w:r>
        <w:rPr>
          <w:rFonts w:ascii="Arial" w:hAnsi="Arial" w:cs="Arial"/>
        </w:rPr>
        <w:t xml:space="preserve">. </w:t>
      </w:r>
      <w:bookmarkEnd w:id="0"/>
      <w:r w:rsidR="00902850">
        <w:t>___________________________________________________________________________</w:t>
      </w:r>
    </w:p>
    <w:p w14:paraId="31908408" w14:textId="77777777" w:rsidR="0093554C" w:rsidRPr="0093554C" w:rsidRDefault="0093554C" w:rsidP="00870268">
      <w:pPr>
        <w:contextualSpacing/>
        <w:rPr>
          <w:rFonts w:ascii="Arial" w:hAnsi="Arial" w:cs="Arial"/>
        </w:rPr>
      </w:pPr>
    </w:p>
    <w:p w14:paraId="20033896" w14:textId="66F1C3BB" w:rsidR="00870268" w:rsidRPr="00870268" w:rsidRDefault="00870268" w:rsidP="00870268">
      <w:r w:rsidRPr="00DB18EB">
        <w:rPr>
          <w:rFonts w:ascii="Arial" w:hAnsi="Arial" w:cs="Arial"/>
          <w:b/>
          <w:szCs w:val="24"/>
        </w:rPr>
        <w:t>The</w:t>
      </w:r>
      <w:r w:rsidRPr="00DB18EB">
        <w:rPr>
          <w:rFonts w:ascii="Arial" w:hAnsi="Arial" w:cs="Arial"/>
          <w:b/>
          <w:spacing w:val="-15"/>
          <w:szCs w:val="24"/>
        </w:rPr>
        <w:t xml:space="preserve"> </w:t>
      </w:r>
      <w:r w:rsidRPr="00DB18EB">
        <w:rPr>
          <w:rFonts w:ascii="Arial" w:hAnsi="Arial" w:cs="Arial"/>
          <w:b/>
          <w:szCs w:val="24"/>
        </w:rPr>
        <w:t>following</w:t>
      </w:r>
      <w:r w:rsidRPr="00DB18EB">
        <w:rPr>
          <w:rFonts w:ascii="Arial" w:hAnsi="Arial" w:cs="Arial"/>
          <w:b/>
          <w:spacing w:val="-15"/>
          <w:szCs w:val="24"/>
        </w:rPr>
        <w:t xml:space="preserve"> </w:t>
      </w:r>
      <w:r w:rsidRPr="00DB18EB">
        <w:rPr>
          <w:rFonts w:ascii="Arial" w:hAnsi="Arial" w:cs="Arial"/>
          <w:b/>
          <w:szCs w:val="24"/>
        </w:rPr>
        <w:t>are</w:t>
      </w:r>
      <w:r w:rsidRPr="00DB18EB">
        <w:rPr>
          <w:rFonts w:ascii="Arial" w:hAnsi="Arial" w:cs="Arial"/>
          <w:b/>
          <w:spacing w:val="-9"/>
          <w:szCs w:val="24"/>
        </w:rPr>
        <w:t xml:space="preserve"> </w:t>
      </w:r>
      <w:r w:rsidRPr="00DB18EB">
        <w:rPr>
          <w:rFonts w:ascii="Arial" w:hAnsi="Arial" w:cs="Arial"/>
          <w:b/>
          <w:szCs w:val="24"/>
        </w:rPr>
        <w:t>the</w:t>
      </w:r>
      <w:r w:rsidRPr="00DB18EB">
        <w:rPr>
          <w:rFonts w:ascii="Arial" w:hAnsi="Arial" w:cs="Arial"/>
          <w:b/>
          <w:spacing w:val="-15"/>
          <w:szCs w:val="24"/>
        </w:rPr>
        <w:t xml:space="preserve"> </w:t>
      </w:r>
      <w:r w:rsidRPr="00DB18EB">
        <w:rPr>
          <w:rFonts w:ascii="Arial" w:hAnsi="Arial" w:cs="Arial"/>
          <w:b/>
          <w:szCs w:val="24"/>
        </w:rPr>
        <w:t>Vendors’</w:t>
      </w:r>
      <w:r w:rsidRPr="00DB18EB">
        <w:rPr>
          <w:rFonts w:ascii="Arial" w:hAnsi="Arial" w:cs="Arial"/>
          <w:b/>
          <w:spacing w:val="-15"/>
          <w:szCs w:val="24"/>
        </w:rPr>
        <w:t xml:space="preserve"> </w:t>
      </w:r>
      <w:r w:rsidRPr="00DB18EB">
        <w:rPr>
          <w:rFonts w:ascii="Arial" w:hAnsi="Arial" w:cs="Arial"/>
          <w:b/>
          <w:szCs w:val="24"/>
        </w:rPr>
        <w:t>Inquiries</w:t>
      </w:r>
      <w:r w:rsidRPr="00DB18EB">
        <w:rPr>
          <w:rFonts w:ascii="Arial" w:hAnsi="Arial" w:cs="Arial"/>
          <w:b/>
          <w:spacing w:val="-9"/>
          <w:szCs w:val="24"/>
        </w:rPr>
        <w:t xml:space="preserve"> </w:t>
      </w:r>
      <w:r w:rsidRPr="00DB18EB">
        <w:rPr>
          <w:rFonts w:ascii="Arial" w:hAnsi="Arial" w:cs="Arial"/>
          <w:b/>
          <w:szCs w:val="24"/>
        </w:rPr>
        <w:t>received</w:t>
      </w:r>
      <w:r w:rsidRPr="00DB18EB">
        <w:rPr>
          <w:rFonts w:ascii="Arial" w:hAnsi="Arial" w:cs="Arial"/>
          <w:b/>
          <w:spacing w:val="-8"/>
          <w:szCs w:val="24"/>
        </w:rPr>
        <w:t xml:space="preserve"> </w:t>
      </w:r>
      <w:r w:rsidRPr="00DB18EB">
        <w:rPr>
          <w:rFonts w:ascii="Arial" w:hAnsi="Arial" w:cs="Arial"/>
          <w:b/>
          <w:szCs w:val="24"/>
        </w:rPr>
        <w:t>by</w:t>
      </w:r>
      <w:r w:rsidRPr="00DB18EB">
        <w:rPr>
          <w:rFonts w:ascii="Arial" w:hAnsi="Arial" w:cs="Arial"/>
          <w:b/>
          <w:spacing w:val="-9"/>
          <w:szCs w:val="24"/>
        </w:rPr>
        <w:t xml:space="preserve"> </w:t>
      </w:r>
      <w:r w:rsidRPr="00DB18EB">
        <w:rPr>
          <w:rFonts w:ascii="Arial" w:hAnsi="Arial" w:cs="Arial"/>
          <w:b/>
          <w:szCs w:val="24"/>
        </w:rPr>
        <w:t>the</w:t>
      </w:r>
      <w:r w:rsidRPr="00DB18EB">
        <w:rPr>
          <w:rFonts w:ascii="Arial" w:hAnsi="Arial" w:cs="Arial"/>
          <w:b/>
          <w:spacing w:val="-10"/>
          <w:szCs w:val="24"/>
        </w:rPr>
        <w:t xml:space="preserve"> </w:t>
      </w:r>
      <w:r w:rsidRPr="00DB18EB">
        <w:rPr>
          <w:rFonts w:ascii="Arial" w:hAnsi="Arial" w:cs="Arial"/>
          <w:b/>
          <w:szCs w:val="24"/>
        </w:rPr>
        <w:t>deadline</w:t>
      </w:r>
      <w:r w:rsidRPr="00DB18EB">
        <w:rPr>
          <w:rFonts w:ascii="Arial" w:hAnsi="Arial" w:cs="Arial"/>
          <w:b/>
          <w:spacing w:val="-10"/>
          <w:szCs w:val="24"/>
        </w:rPr>
        <w:t xml:space="preserve"> </w:t>
      </w:r>
      <w:r w:rsidRPr="00DB18EB">
        <w:rPr>
          <w:rFonts w:ascii="Arial" w:hAnsi="Arial" w:cs="Arial"/>
          <w:b/>
          <w:szCs w:val="24"/>
        </w:rPr>
        <w:t>date</w:t>
      </w:r>
      <w:r w:rsidRPr="00DB18EB">
        <w:rPr>
          <w:rFonts w:ascii="Arial" w:hAnsi="Arial" w:cs="Arial"/>
          <w:b/>
          <w:spacing w:val="-8"/>
          <w:szCs w:val="24"/>
        </w:rPr>
        <w:t xml:space="preserve"> </w:t>
      </w:r>
      <w:r w:rsidRPr="00DB18EB">
        <w:rPr>
          <w:rFonts w:ascii="Arial" w:hAnsi="Arial" w:cs="Arial"/>
          <w:b/>
          <w:szCs w:val="24"/>
        </w:rPr>
        <w:t>of</w:t>
      </w:r>
      <w:r w:rsidRPr="00DB18EB">
        <w:rPr>
          <w:rFonts w:ascii="Arial" w:hAnsi="Arial" w:cs="Arial"/>
          <w:b/>
          <w:spacing w:val="-10"/>
          <w:szCs w:val="24"/>
        </w:rPr>
        <w:t xml:space="preserve"> </w:t>
      </w:r>
      <w:r w:rsidR="00225AC6">
        <w:rPr>
          <w:rFonts w:ascii="Arial" w:hAnsi="Arial" w:cs="Arial"/>
          <w:b/>
          <w:szCs w:val="24"/>
        </w:rPr>
        <w:t>June 3</w:t>
      </w:r>
      <w:r w:rsidRPr="00DB18EB">
        <w:rPr>
          <w:rFonts w:ascii="Arial" w:hAnsi="Arial" w:cs="Arial"/>
          <w:b/>
          <w:szCs w:val="24"/>
        </w:rPr>
        <w:t xml:space="preserve">, </w:t>
      </w:r>
      <w:proofErr w:type="gramStart"/>
      <w:r w:rsidRPr="00DB18EB">
        <w:rPr>
          <w:rFonts w:ascii="Arial" w:hAnsi="Arial" w:cs="Arial"/>
          <w:b/>
          <w:szCs w:val="24"/>
        </w:rPr>
        <w:t>2026</w:t>
      </w:r>
      <w:proofErr w:type="gramEnd"/>
      <w:r w:rsidRPr="00DB18EB">
        <w:rPr>
          <w:rFonts w:ascii="Arial" w:hAnsi="Arial" w:cs="Arial"/>
          <w:b/>
          <w:szCs w:val="24"/>
        </w:rPr>
        <w:t xml:space="preserve"> and the State’s Responses:</w:t>
      </w:r>
    </w:p>
    <w:p w14:paraId="73847A36" w14:textId="76823111" w:rsidR="00A25EEB" w:rsidRPr="005504DA" w:rsidRDefault="00A25EEB" w:rsidP="005504DA">
      <w:pPr>
        <w:rPr>
          <w:rFonts w:ascii="Arial" w:hAnsi="Arial" w:cs="Arial"/>
          <w:spacing w:val="-5"/>
          <w:szCs w:val="20"/>
        </w:rPr>
      </w:pPr>
      <w:r w:rsidRPr="000F0589">
        <w:rPr>
          <w:rFonts w:ascii="Arial" w:hAnsi="Arial" w:cs="Arial"/>
          <w:b/>
          <w:bCs/>
          <w:szCs w:val="20"/>
        </w:rPr>
        <w:t>Vendor’s</w:t>
      </w:r>
      <w:r w:rsidRPr="000F0589">
        <w:rPr>
          <w:rFonts w:ascii="Arial" w:hAnsi="Arial" w:cs="Arial"/>
          <w:b/>
          <w:bCs/>
          <w:spacing w:val="-6"/>
          <w:szCs w:val="20"/>
        </w:rPr>
        <w:t xml:space="preserve"> </w:t>
      </w:r>
      <w:r w:rsidRPr="000F0589">
        <w:rPr>
          <w:rFonts w:ascii="Arial" w:hAnsi="Arial" w:cs="Arial"/>
          <w:b/>
          <w:bCs/>
          <w:szCs w:val="20"/>
        </w:rPr>
        <w:t>Inquiry</w:t>
      </w:r>
      <w:r w:rsidRPr="000F0589">
        <w:rPr>
          <w:rFonts w:ascii="Arial" w:hAnsi="Arial" w:cs="Arial"/>
          <w:b/>
          <w:bCs/>
          <w:spacing w:val="-4"/>
          <w:szCs w:val="20"/>
        </w:rPr>
        <w:t xml:space="preserve"> </w:t>
      </w:r>
      <w:r w:rsidRPr="000F0589">
        <w:rPr>
          <w:rFonts w:ascii="Arial" w:hAnsi="Arial" w:cs="Arial"/>
          <w:b/>
          <w:bCs/>
          <w:szCs w:val="20"/>
        </w:rPr>
        <w:t>#1:</w:t>
      </w:r>
      <w:r w:rsidRPr="00870268">
        <w:rPr>
          <w:rFonts w:ascii="Arial" w:hAnsi="Arial" w:cs="Arial"/>
          <w:b/>
          <w:bCs/>
          <w:spacing w:val="-5"/>
          <w:szCs w:val="20"/>
        </w:rPr>
        <w:t xml:space="preserve"> </w:t>
      </w:r>
      <w:r w:rsidR="00B54110" w:rsidRPr="00B54110">
        <w:rPr>
          <w:rFonts w:ascii="Arial" w:hAnsi="Arial" w:cs="Arial"/>
          <w:spacing w:val="-5"/>
          <w:szCs w:val="20"/>
        </w:rPr>
        <w:t>Can you please confirm how you were handling your program in the last year; were you using another foodservice provider or were you managing the program on your own?</w:t>
      </w:r>
    </w:p>
    <w:p w14:paraId="3C515FEE" w14:textId="14DF5521" w:rsidR="00A25EEB" w:rsidRPr="005504DA" w:rsidRDefault="00A25EEB" w:rsidP="00A25EEB">
      <w:pPr>
        <w:ind w:left="-1"/>
        <w:rPr>
          <w:rFonts w:ascii="Arial" w:hAnsi="Arial" w:cs="Arial"/>
          <w:bCs/>
          <w:szCs w:val="24"/>
        </w:rPr>
      </w:pPr>
      <w:r w:rsidRPr="00DB18EB">
        <w:rPr>
          <w:rFonts w:ascii="Arial" w:hAnsi="Arial" w:cs="Arial"/>
          <w:b/>
          <w:szCs w:val="24"/>
        </w:rPr>
        <w:t>State’s</w:t>
      </w:r>
      <w:r w:rsidRPr="00DB18EB">
        <w:rPr>
          <w:rFonts w:ascii="Arial" w:hAnsi="Arial" w:cs="Arial"/>
          <w:b/>
          <w:spacing w:val="-9"/>
          <w:szCs w:val="24"/>
        </w:rPr>
        <w:t xml:space="preserve"> </w:t>
      </w:r>
      <w:r w:rsidRPr="00DB18EB">
        <w:rPr>
          <w:rFonts w:ascii="Arial" w:hAnsi="Arial" w:cs="Arial"/>
          <w:b/>
          <w:szCs w:val="24"/>
        </w:rPr>
        <w:t>Response</w:t>
      </w:r>
      <w:r w:rsidRPr="00DB18EB">
        <w:rPr>
          <w:rFonts w:ascii="Arial" w:hAnsi="Arial" w:cs="Arial"/>
          <w:b/>
          <w:spacing w:val="-5"/>
          <w:szCs w:val="24"/>
        </w:rPr>
        <w:t xml:space="preserve"> </w:t>
      </w:r>
      <w:r w:rsidRPr="00DB18EB">
        <w:rPr>
          <w:rFonts w:ascii="Arial" w:hAnsi="Arial" w:cs="Arial"/>
          <w:b/>
          <w:szCs w:val="24"/>
        </w:rPr>
        <w:t>#1:</w:t>
      </w:r>
      <w:r w:rsidRPr="00DB18EB">
        <w:rPr>
          <w:rFonts w:ascii="Arial" w:hAnsi="Arial" w:cs="Arial"/>
          <w:b/>
          <w:spacing w:val="-5"/>
          <w:szCs w:val="24"/>
        </w:rPr>
        <w:t xml:space="preserve"> </w:t>
      </w:r>
      <w:r w:rsidR="00B54110">
        <w:rPr>
          <w:rFonts w:ascii="Arial" w:hAnsi="Arial" w:cs="Arial"/>
          <w:bCs/>
          <w:spacing w:val="-5"/>
          <w:szCs w:val="24"/>
        </w:rPr>
        <w:t xml:space="preserve">LSMSA was under contract with another food service provider. </w:t>
      </w:r>
    </w:p>
    <w:p w14:paraId="22615127" w14:textId="77777777" w:rsidR="00B54110" w:rsidRPr="00B54110" w:rsidRDefault="00A25EEB" w:rsidP="00B54110">
      <w:pPr>
        <w:spacing w:after="0"/>
        <w:rPr>
          <w:rFonts w:ascii="Arial" w:eastAsia="Times New Roman" w:hAnsi="Arial" w:cs="Arial"/>
          <w:szCs w:val="24"/>
        </w:rPr>
      </w:pPr>
      <w:r w:rsidRPr="00DB18EB">
        <w:rPr>
          <w:rFonts w:ascii="Arial" w:hAnsi="Arial" w:cs="Arial"/>
          <w:b/>
          <w:szCs w:val="24"/>
        </w:rPr>
        <w:t>Vendor’s Inquiry #</w:t>
      </w:r>
      <w:r>
        <w:rPr>
          <w:rFonts w:ascii="Arial" w:hAnsi="Arial" w:cs="Arial"/>
          <w:b/>
          <w:szCs w:val="24"/>
        </w:rPr>
        <w:t>2</w:t>
      </w:r>
      <w:r w:rsidRPr="00DB18EB">
        <w:rPr>
          <w:rFonts w:ascii="Arial" w:hAnsi="Arial" w:cs="Arial"/>
          <w:b/>
          <w:szCs w:val="24"/>
        </w:rPr>
        <w:t>:</w:t>
      </w:r>
      <w:r w:rsidRPr="00295B5F">
        <w:rPr>
          <w:rFonts w:ascii="Arial" w:hAnsi="Arial" w:cs="Arial"/>
          <w:b/>
          <w:sz w:val="28"/>
          <w:szCs w:val="28"/>
        </w:rPr>
        <w:t xml:space="preserve"> </w:t>
      </w:r>
      <w:r w:rsidR="00B54110" w:rsidRPr="00B54110">
        <w:rPr>
          <w:rFonts w:ascii="Arial" w:eastAsia="Times New Roman" w:hAnsi="Arial" w:cs="Arial"/>
          <w:szCs w:val="24"/>
        </w:rPr>
        <w:t xml:space="preserve">It does not appear that you participate in the National School Lunch Program; is this correct?  If so, are you receiving any federal reimbursements that apply directly to your </w:t>
      </w:r>
      <w:proofErr w:type="gramStart"/>
      <w:r w:rsidR="00B54110" w:rsidRPr="00B54110">
        <w:rPr>
          <w:rFonts w:ascii="Arial" w:eastAsia="Times New Roman" w:hAnsi="Arial" w:cs="Arial"/>
          <w:szCs w:val="24"/>
        </w:rPr>
        <w:t>foodservice</w:t>
      </w:r>
      <w:proofErr w:type="gramEnd"/>
      <w:r w:rsidR="00B54110" w:rsidRPr="00B54110">
        <w:rPr>
          <w:rFonts w:ascii="Arial" w:eastAsia="Times New Roman" w:hAnsi="Arial" w:cs="Arial"/>
          <w:szCs w:val="24"/>
        </w:rPr>
        <w:t xml:space="preserve"> account?</w:t>
      </w:r>
    </w:p>
    <w:p w14:paraId="46B69BDB" w14:textId="77777777" w:rsidR="005504DA" w:rsidRPr="005504DA" w:rsidRDefault="005504DA" w:rsidP="005504DA">
      <w:pPr>
        <w:spacing w:after="0"/>
        <w:rPr>
          <w:rFonts w:ascii="Arial" w:eastAsia="Times New Roman" w:hAnsi="Arial" w:cs="Arial"/>
          <w:szCs w:val="24"/>
        </w:rPr>
      </w:pPr>
    </w:p>
    <w:p w14:paraId="5F007FAB" w14:textId="07462A04" w:rsidR="005504DA" w:rsidRPr="00B54110" w:rsidRDefault="00A25EEB" w:rsidP="00A25EEB">
      <w:pPr>
        <w:rPr>
          <w:rFonts w:ascii="Arial" w:hAnsi="Arial" w:cs="Arial"/>
          <w:bCs/>
          <w:szCs w:val="24"/>
        </w:rPr>
      </w:pPr>
      <w:r w:rsidRPr="00DB18EB">
        <w:rPr>
          <w:rFonts w:ascii="Arial" w:hAnsi="Arial" w:cs="Arial"/>
          <w:b/>
          <w:szCs w:val="24"/>
        </w:rPr>
        <w:lastRenderedPageBreak/>
        <w:t>State’s</w:t>
      </w:r>
      <w:r w:rsidRPr="00DB18EB">
        <w:rPr>
          <w:rFonts w:ascii="Arial" w:hAnsi="Arial" w:cs="Arial"/>
          <w:b/>
          <w:spacing w:val="-4"/>
          <w:szCs w:val="24"/>
        </w:rPr>
        <w:t xml:space="preserve"> </w:t>
      </w:r>
      <w:r w:rsidRPr="00DB18EB">
        <w:rPr>
          <w:rFonts w:ascii="Arial" w:hAnsi="Arial" w:cs="Arial"/>
          <w:b/>
          <w:szCs w:val="24"/>
        </w:rPr>
        <w:t>Response</w:t>
      </w:r>
      <w:r w:rsidRPr="00DB18EB">
        <w:rPr>
          <w:rFonts w:ascii="Arial" w:hAnsi="Arial" w:cs="Arial"/>
          <w:b/>
          <w:spacing w:val="-5"/>
          <w:szCs w:val="24"/>
        </w:rPr>
        <w:t xml:space="preserve"> </w:t>
      </w:r>
      <w:r w:rsidRPr="00DB18EB">
        <w:rPr>
          <w:rFonts w:ascii="Arial" w:hAnsi="Arial" w:cs="Arial"/>
          <w:b/>
          <w:szCs w:val="24"/>
        </w:rPr>
        <w:t>#</w:t>
      </w:r>
      <w:r>
        <w:rPr>
          <w:rFonts w:ascii="Arial" w:hAnsi="Arial" w:cs="Arial"/>
          <w:b/>
          <w:szCs w:val="24"/>
        </w:rPr>
        <w:t>2:</w:t>
      </w:r>
      <w:r w:rsidR="00B54110">
        <w:rPr>
          <w:rFonts w:ascii="Arial" w:hAnsi="Arial" w:cs="Arial"/>
          <w:b/>
          <w:szCs w:val="24"/>
        </w:rPr>
        <w:t xml:space="preserve"> </w:t>
      </w:r>
      <w:r w:rsidR="00B54110">
        <w:rPr>
          <w:rFonts w:ascii="Arial" w:hAnsi="Arial" w:cs="Arial"/>
          <w:bCs/>
          <w:szCs w:val="24"/>
        </w:rPr>
        <w:t>LSMSA</w:t>
      </w:r>
      <w:r>
        <w:rPr>
          <w:rFonts w:ascii="Arial" w:hAnsi="Arial" w:cs="Arial"/>
          <w:b/>
          <w:szCs w:val="24"/>
        </w:rPr>
        <w:t xml:space="preserve"> </w:t>
      </w:r>
      <w:r w:rsidR="00B54110" w:rsidRPr="00B54110">
        <w:rPr>
          <w:rFonts w:ascii="Arial" w:hAnsi="Arial" w:cs="Arial"/>
          <w:bCs/>
          <w:szCs w:val="24"/>
        </w:rPr>
        <w:t>does not participate in the National School Lunch Program and does not receive any federal funds in support of its food service operation.</w:t>
      </w:r>
    </w:p>
    <w:p w14:paraId="45BD3057" w14:textId="77777777" w:rsidR="00B54110" w:rsidRPr="00B54110" w:rsidRDefault="00A25EEB" w:rsidP="00B54110">
      <w:pPr>
        <w:spacing w:after="0"/>
        <w:rPr>
          <w:rFonts w:ascii="Arial" w:hAnsi="Arial" w:cs="Arial"/>
          <w:bCs/>
          <w:szCs w:val="24"/>
        </w:rPr>
      </w:pPr>
      <w:r w:rsidRPr="00DB18EB">
        <w:rPr>
          <w:rFonts w:ascii="Arial" w:hAnsi="Arial" w:cs="Arial"/>
          <w:b/>
          <w:szCs w:val="24"/>
        </w:rPr>
        <w:t>Vendor’s Inquiry #</w:t>
      </w:r>
      <w:r>
        <w:rPr>
          <w:rFonts w:ascii="Arial" w:hAnsi="Arial" w:cs="Arial"/>
          <w:b/>
          <w:szCs w:val="24"/>
        </w:rPr>
        <w:t>3</w:t>
      </w:r>
      <w:r w:rsidR="005504DA">
        <w:rPr>
          <w:rFonts w:ascii="Arial" w:hAnsi="Arial" w:cs="Arial"/>
          <w:b/>
          <w:szCs w:val="24"/>
        </w:rPr>
        <w:t xml:space="preserve">: </w:t>
      </w:r>
      <w:r w:rsidR="00B54110" w:rsidRPr="00B54110">
        <w:rPr>
          <w:rFonts w:ascii="Arial" w:hAnsi="Arial" w:cs="Arial"/>
          <w:bCs/>
          <w:szCs w:val="24"/>
        </w:rPr>
        <w:t xml:space="preserve">Would you be able to share any meal claims/counts for the last year (providing meal counts by meal category for each month served, and total # of service days for each </w:t>
      </w:r>
      <w:proofErr w:type="gramStart"/>
      <w:r w:rsidR="00B54110" w:rsidRPr="00B54110">
        <w:rPr>
          <w:rFonts w:ascii="Arial" w:hAnsi="Arial" w:cs="Arial"/>
          <w:bCs/>
          <w:szCs w:val="24"/>
        </w:rPr>
        <w:t>provided month</w:t>
      </w:r>
      <w:proofErr w:type="gramEnd"/>
      <w:r w:rsidR="00B54110" w:rsidRPr="00B54110">
        <w:rPr>
          <w:rFonts w:ascii="Arial" w:hAnsi="Arial" w:cs="Arial"/>
          <w:bCs/>
          <w:szCs w:val="24"/>
        </w:rPr>
        <w:t xml:space="preserve"> report)?</w:t>
      </w:r>
    </w:p>
    <w:p w14:paraId="6F165C01" w14:textId="05F4541F" w:rsidR="00A25EEB" w:rsidRDefault="00A25EEB" w:rsidP="00A25EEB">
      <w:pPr>
        <w:spacing w:after="0"/>
        <w:rPr>
          <w:rFonts w:ascii="Aptos" w:eastAsia="Times New Roman" w:hAnsi="Aptos"/>
          <w:sz w:val="22"/>
        </w:rPr>
      </w:pPr>
    </w:p>
    <w:p w14:paraId="5B799C02" w14:textId="699E7753" w:rsidR="00627FE4" w:rsidRPr="00902850" w:rsidRDefault="00A25EEB" w:rsidP="007B7BD6">
      <w:pPr>
        <w:rPr>
          <w:rFonts w:ascii="Arial" w:hAnsi="Arial" w:cs="Arial"/>
        </w:rPr>
      </w:pPr>
      <w:r w:rsidRPr="00DB18EB">
        <w:rPr>
          <w:rFonts w:ascii="Arial" w:hAnsi="Arial" w:cs="Arial"/>
          <w:b/>
          <w:szCs w:val="24"/>
        </w:rPr>
        <w:t>State’s</w:t>
      </w:r>
      <w:r w:rsidRPr="00DB18EB">
        <w:rPr>
          <w:rFonts w:ascii="Arial" w:hAnsi="Arial" w:cs="Arial"/>
          <w:b/>
          <w:spacing w:val="-4"/>
          <w:szCs w:val="24"/>
        </w:rPr>
        <w:t xml:space="preserve"> </w:t>
      </w:r>
      <w:r w:rsidRPr="00DB18EB">
        <w:rPr>
          <w:rFonts w:ascii="Arial" w:hAnsi="Arial" w:cs="Arial"/>
          <w:b/>
          <w:szCs w:val="24"/>
        </w:rPr>
        <w:t>Response</w:t>
      </w:r>
      <w:r w:rsidRPr="00DB18EB">
        <w:rPr>
          <w:rFonts w:ascii="Arial" w:hAnsi="Arial" w:cs="Arial"/>
          <w:b/>
          <w:spacing w:val="-5"/>
          <w:szCs w:val="24"/>
        </w:rPr>
        <w:t xml:space="preserve"> </w:t>
      </w:r>
      <w:r w:rsidRPr="00DB18EB">
        <w:rPr>
          <w:rFonts w:ascii="Arial" w:hAnsi="Arial" w:cs="Arial"/>
          <w:b/>
          <w:szCs w:val="24"/>
        </w:rPr>
        <w:t>#</w:t>
      </w:r>
      <w:r>
        <w:rPr>
          <w:rFonts w:ascii="Arial" w:hAnsi="Arial" w:cs="Arial"/>
          <w:b/>
          <w:szCs w:val="24"/>
        </w:rPr>
        <w:t xml:space="preserve">3: </w:t>
      </w:r>
      <w:bookmarkStart w:id="1" w:name="_Hlk228341529"/>
      <w:r w:rsidR="007B7BD6">
        <w:rPr>
          <w:rFonts w:ascii="Arial" w:hAnsi="Arial" w:cs="Arial"/>
        </w:rPr>
        <w:t xml:space="preserve">For any information regarding the previous contract a public records request must be submitted to </w:t>
      </w:r>
      <w:hyperlink r:id="rId6" w:history="1">
        <w:r w:rsidR="007B7BD6" w:rsidRPr="00287994">
          <w:rPr>
            <w:rStyle w:val="Hyperlink"/>
            <w:rFonts w:ascii="Arial" w:hAnsi="Arial" w:cs="Arial"/>
          </w:rPr>
          <w:t>doapublicrecords@la.gov</w:t>
        </w:r>
      </w:hyperlink>
      <w:r w:rsidR="007B7BD6">
        <w:rPr>
          <w:rFonts w:ascii="Arial" w:hAnsi="Arial" w:cs="Arial"/>
        </w:rPr>
        <w:t xml:space="preserve">. </w:t>
      </w:r>
    </w:p>
    <w:p w14:paraId="3C698F5B" w14:textId="6362EB24" w:rsidR="00A90E58" w:rsidRPr="00627FE4" w:rsidRDefault="00A25EEB" w:rsidP="00B54110">
      <w:pPr>
        <w:rPr>
          <w:rFonts w:ascii="Arial" w:eastAsia="Times New Roman" w:hAnsi="Arial" w:cs="Arial"/>
          <w:szCs w:val="24"/>
        </w:rPr>
      </w:pPr>
      <w:r w:rsidRPr="00A14D73">
        <w:rPr>
          <w:rFonts w:ascii="Arial" w:hAnsi="Arial" w:cs="Arial"/>
          <w:b/>
          <w:szCs w:val="24"/>
        </w:rPr>
        <w:t>Vendor’s Inquiry #4:</w:t>
      </w:r>
      <w:r w:rsidRPr="00A14D73">
        <w:rPr>
          <w:rFonts w:ascii="Arial" w:hAnsi="Arial" w:cs="Arial"/>
          <w:b/>
          <w:sz w:val="28"/>
          <w:szCs w:val="28"/>
        </w:rPr>
        <w:t xml:space="preserve"> </w:t>
      </w:r>
      <w:r w:rsidR="00B54110" w:rsidRPr="00B54110">
        <w:rPr>
          <w:rFonts w:ascii="Arial" w:eastAsia="Times New Roman" w:hAnsi="Arial" w:cs="Arial"/>
          <w:szCs w:val="24"/>
        </w:rPr>
        <w:t>I see that the request is for a sliding rate of participation for the Traditional Plan; is the total # of participants in the Traditional Plan determined at the beginning of each year?  How many participated in the Traditional Plan at the end of this last school year?</w:t>
      </w:r>
    </w:p>
    <w:p w14:paraId="07AD5C8D" w14:textId="213D16DA" w:rsidR="00B54110" w:rsidRPr="00B54110" w:rsidRDefault="00A25EEB" w:rsidP="00B54110">
      <w:pPr>
        <w:rPr>
          <w:rFonts w:ascii="Arial" w:hAnsi="Arial" w:cs="Arial"/>
          <w:bCs/>
          <w:szCs w:val="24"/>
        </w:rPr>
      </w:pPr>
      <w:r w:rsidRPr="00A14D73">
        <w:rPr>
          <w:rFonts w:ascii="Arial" w:hAnsi="Arial" w:cs="Arial"/>
          <w:b/>
          <w:szCs w:val="24"/>
        </w:rPr>
        <w:t>State’s</w:t>
      </w:r>
      <w:r w:rsidRPr="00A14D73">
        <w:rPr>
          <w:rFonts w:ascii="Arial" w:hAnsi="Arial" w:cs="Arial"/>
          <w:b/>
          <w:spacing w:val="-4"/>
          <w:szCs w:val="24"/>
        </w:rPr>
        <w:t xml:space="preserve"> </w:t>
      </w:r>
      <w:r w:rsidRPr="00A14D73">
        <w:rPr>
          <w:rFonts w:ascii="Arial" w:hAnsi="Arial" w:cs="Arial"/>
          <w:b/>
          <w:szCs w:val="24"/>
        </w:rPr>
        <w:t>Response</w:t>
      </w:r>
      <w:r w:rsidRPr="00A14D73">
        <w:rPr>
          <w:rFonts w:ascii="Arial" w:hAnsi="Arial" w:cs="Arial"/>
          <w:b/>
          <w:spacing w:val="-5"/>
          <w:szCs w:val="24"/>
        </w:rPr>
        <w:t xml:space="preserve"> </w:t>
      </w:r>
      <w:r w:rsidRPr="00A14D73">
        <w:rPr>
          <w:rFonts w:ascii="Arial" w:hAnsi="Arial" w:cs="Arial"/>
          <w:b/>
          <w:szCs w:val="24"/>
        </w:rPr>
        <w:t xml:space="preserve">#4: </w:t>
      </w:r>
      <w:r w:rsidR="00B54110" w:rsidRPr="00B54110">
        <w:rPr>
          <w:rFonts w:ascii="Arial" w:hAnsi="Arial" w:cs="Arial"/>
          <w:bCs/>
          <w:szCs w:val="24"/>
        </w:rPr>
        <w:t xml:space="preserve">The number of participants in the </w:t>
      </w:r>
      <w:r w:rsidR="00F61499">
        <w:rPr>
          <w:rFonts w:ascii="Arial" w:hAnsi="Arial" w:cs="Arial"/>
          <w:bCs/>
          <w:szCs w:val="24"/>
        </w:rPr>
        <w:t>Traditional</w:t>
      </w:r>
      <w:r w:rsidR="00B54110" w:rsidRPr="00B54110">
        <w:rPr>
          <w:rFonts w:ascii="Arial" w:hAnsi="Arial" w:cs="Arial"/>
          <w:bCs/>
          <w:szCs w:val="24"/>
        </w:rPr>
        <w:t xml:space="preserve"> Pla</w:t>
      </w:r>
      <w:r w:rsidR="00F61499">
        <w:rPr>
          <w:rFonts w:ascii="Arial" w:hAnsi="Arial" w:cs="Arial"/>
          <w:bCs/>
          <w:szCs w:val="24"/>
        </w:rPr>
        <w:t>n</w:t>
      </w:r>
      <w:r w:rsidR="00B54110" w:rsidRPr="00B54110">
        <w:rPr>
          <w:rFonts w:ascii="Arial" w:hAnsi="Arial" w:cs="Arial"/>
          <w:bCs/>
          <w:szCs w:val="24"/>
        </w:rPr>
        <w:t xml:space="preserve"> is determined at the beginning of the school year but is subject to change as students are added to or deleted from the enrollment count.  A total of 300 participants is anticipated throughout the </w:t>
      </w:r>
      <w:r w:rsidR="00DB2B8B">
        <w:rPr>
          <w:rFonts w:ascii="Arial" w:hAnsi="Arial" w:cs="Arial"/>
          <w:bCs/>
          <w:szCs w:val="24"/>
        </w:rPr>
        <w:t>r</w:t>
      </w:r>
      <w:r w:rsidR="00B54110" w:rsidRPr="00B54110">
        <w:rPr>
          <w:rFonts w:ascii="Arial" w:hAnsi="Arial" w:cs="Arial"/>
          <w:bCs/>
          <w:szCs w:val="24"/>
        </w:rPr>
        <w:t xml:space="preserve">egular </w:t>
      </w:r>
      <w:r w:rsidR="00DB2B8B">
        <w:rPr>
          <w:rFonts w:ascii="Arial" w:hAnsi="Arial" w:cs="Arial"/>
          <w:bCs/>
          <w:szCs w:val="24"/>
        </w:rPr>
        <w:t>s</w:t>
      </w:r>
      <w:r w:rsidR="00B54110" w:rsidRPr="00B54110">
        <w:rPr>
          <w:rFonts w:ascii="Arial" w:hAnsi="Arial" w:cs="Arial"/>
          <w:bCs/>
          <w:szCs w:val="24"/>
        </w:rPr>
        <w:t xml:space="preserve">chool </w:t>
      </w:r>
      <w:r w:rsidR="00DB2B8B">
        <w:rPr>
          <w:rFonts w:ascii="Arial" w:hAnsi="Arial" w:cs="Arial"/>
          <w:bCs/>
          <w:szCs w:val="24"/>
        </w:rPr>
        <w:t>y</w:t>
      </w:r>
      <w:r w:rsidR="00B54110" w:rsidRPr="00B54110">
        <w:rPr>
          <w:rFonts w:ascii="Arial" w:hAnsi="Arial" w:cs="Arial"/>
          <w:bCs/>
          <w:szCs w:val="24"/>
        </w:rPr>
        <w:t>ear. The number of participants at the end of last year was 300.</w:t>
      </w:r>
    </w:p>
    <w:p w14:paraId="67201EC4" w14:textId="68246CFB" w:rsidR="00A25EEB" w:rsidRPr="00B54110" w:rsidRDefault="00A25EEB" w:rsidP="00B54110">
      <w:pPr>
        <w:rPr>
          <w:rFonts w:ascii="Arial" w:hAnsi="Arial" w:cs="Arial"/>
          <w:bCs/>
          <w:spacing w:val="-5"/>
          <w:szCs w:val="24"/>
        </w:rPr>
      </w:pPr>
      <w:r w:rsidRPr="00A14D73">
        <w:rPr>
          <w:rFonts w:ascii="Arial" w:hAnsi="Arial" w:cs="Arial"/>
          <w:b/>
          <w:szCs w:val="24"/>
        </w:rPr>
        <w:t>Vendor’s</w:t>
      </w:r>
      <w:r w:rsidRPr="00A14D73">
        <w:rPr>
          <w:rFonts w:ascii="Arial" w:hAnsi="Arial" w:cs="Arial"/>
          <w:b/>
          <w:spacing w:val="-6"/>
          <w:szCs w:val="24"/>
        </w:rPr>
        <w:t xml:space="preserve"> </w:t>
      </w:r>
      <w:r w:rsidRPr="00A14D73">
        <w:rPr>
          <w:rFonts w:ascii="Arial" w:hAnsi="Arial" w:cs="Arial"/>
          <w:b/>
          <w:szCs w:val="24"/>
        </w:rPr>
        <w:t>Inquiry</w:t>
      </w:r>
      <w:r w:rsidRPr="00A14D73">
        <w:rPr>
          <w:rFonts w:ascii="Arial" w:hAnsi="Arial" w:cs="Arial"/>
          <w:b/>
          <w:spacing w:val="-4"/>
          <w:szCs w:val="24"/>
        </w:rPr>
        <w:t xml:space="preserve"> </w:t>
      </w:r>
      <w:r w:rsidRPr="00A14D73">
        <w:rPr>
          <w:rFonts w:ascii="Arial" w:hAnsi="Arial" w:cs="Arial"/>
          <w:b/>
          <w:szCs w:val="24"/>
        </w:rPr>
        <w:t>#5:</w:t>
      </w:r>
      <w:r w:rsidRPr="00A14D73">
        <w:rPr>
          <w:rFonts w:ascii="Arial" w:hAnsi="Arial" w:cs="Arial"/>
          <w:b/>
          <w:spacing w:val="-5"/>
          <w:szCs w:val="24"/>
        </w:rPr>
        <w:t xml:space="preserve"> </w:t>
      </w:r>
      <w:r w:rsidR="00B54110" w:rsidRPr="00B54110">
        <w:rPr>
          <w:rFonts w:ascii="Arial" w:hAnsi="Arial" w:cs="Arial"/>
          <w:bCs/>
          <w:spacing w:val="-5"/>
          <w:szCs w:val="24"/>
        </w:rPr>
        <w:t xml:space="preserve">Pricing should be submitted as a Per Student, Per Day rate for the Traditional Plan, correct?  </w:t>
      </w:r>
    </w:p>
    <w:p w14:paraId="564923D6" w14:textId="65E2CA62" w:rsidR="00A25EEB" w:rsidRPr="00E13D3E" w:rsidRDefault="00A25EEB" w:rsidP="00A25EEB">
      <w:pPr>
        <w:rPr>
          <w:rFonts w:ascii="Arial" w:eastAsia="Times New Roman" w:hAnsi="Arial" w:cs="Arial"/>
          <w:bCs/>
          <w:szCs w:val="24"/>
        </w:rPr>
      </w:pPr>
      <w:r w:rsidRPr="00A14D73">
        <w:rPr>
          <w:rFonts w:ascii="Arial" w:hAnsi="Arial" w:cs="Arial"/>
          <w:b/>
          <w:szCs w:val="24"/>
        </w:rPr>
        <w:t>State’s</w:t>
      </w:r>
      <w:r w:rsidRPr="00A14D73">
        <w:rPr>
          <w:rFonts w:ascii="Arial" w:hAnsi="Arial" w:cs="Arial"/>
          <w:b/>
          <w:spacing w:val="-9"/>
          <w:szCs w:val="24"/>
        </w:rPr>
        <w:t xml:space="preserve"> </w:t>
      </w:r>
      <w:r w:rsidRPr="00A14D73">
        <w:rPr>
          <w:rFonts w:ascii="Arial" w:hAnsi="Arial" w:cs="Arial"/>
          <w:b/>
          <w:szCs w:val="24"/>
        </w:rPr>
        <w:t>Response</w:t>
      </w:r>
      <w:r w:rsidRPr="00A14D73">
        <w:rPr>
          <w:rFonts w:ascii="Arial" w:hAnsi="Arial" w:cs="Arial"/>
          <w:b/>
          <w:spacing w:val="-6"/>
          <w:szCs w:val="24"/>
        </w:rPr>
        <w:t xml:space="preserve"> </w:t>
      </w:r>
      <w:r w:rsidRPr="00A14D73">
        <w:rPr>
          <w:rFonts w:ascii="Arial" w:hAnsi="Arial" w:cs="Arial"/>
          <w:b/>
          <w:szCs w:val="24"/>
        </w:rPr>
        <w:t>#5:</w:t>
      </w:r>
      <w:r w:rsidRPr="00A14D73">
        <w:rPr>
          <w:rFonts w:ascii="Arial" w:hAnsi="Arial" w:cs="Arial"/>
          <w:b/>
          <w:spacing w:val="-6"/>
          <w:szCs w:val="24"/>
        </w:rPr>
        <w:t xml:space="preserve"> </w:t>
      </w:r>
      <w:r w:rsidR="00B54110">
        <w:rPr>
          <w:rFonts w:ascii="Arial" w:hAnsi="Arial" w:cs="Arial"/>
          <w:bCs/>
          <w:spacing w:val="-6"/>
          <w:szCs w:val="24"/>
        </w:rPr>
        <w:t>Yes</w:t>
      </w:r>
    </w:p>
    <w:p w14:paraId="46BFB289" w14:textId="2ABA5C01" w:rsidR="00F27EFA" w:rsidRPr="00B54110" w:rsidRDefault="00A25EEB" w:rsidP="00B54110">
      <w:pPr>
        <w:rPr>
          <w:rFonts w:ascii="Arial" w:hAnsi="Arial" w:cs="Arial"/>
          <w:bCs/>
          <w:spacing w:val="-6"/>
          <w:szCs w:val="24"/>
        </w:rPr>
      </w:pPr>
      <w:r w:rsidRPr="00A14D73">
        <w:rPr>
          <w:rFonts w:ascii="Arial" w:hAnsi="Arial" w:cs="Arial"/>
          <w:b/>
          <w:szCs w:val="24"/>
        </w:rPr>
        <w:t>Vendor’s</w:t>
      </w:r>
      <w:r w:rsidRPr="00A14D73">
        <w:rPr>
          <w:rFonts w:ascii="Arial" w:hAnsi="Arial" w:cs="Arial"/>
          <w:b/>
          <w:spacing w:val="-7"/>
          <w:szCs w:val="24"/>
        </w:rPr>
        <w:t xml:space="preserve"> </w:t>
      </w:r>
      <w:r w:rsidRPr="00A14D73">
        <w:rPr>
          <w:rFonts w:ascii="Arial" w:hAnsi="Arial" w:cs="Arial"/>
          <w:b/>
          <w:szCs w:val="24"/>
        </w:rPr>
        <w:t>Inquiry</w:t>
      </w:r>
      <w:r w:rsidRPr="00A14D73">
        <w:rPr>
          <w:rFonts w:ascii="Arial" w:hAnsi="Arial" w:cs="Arial"/>
          <w:b/>
          <w:spacing w:val="-4"/>
          <w:szCs w:val="24"/>
        </w:rPr>
        <w:t xml:space="preserve"> </w:t>
      </w:r>
      <w:r w:rsidRPr="00A14D73">
        <w:rPr>
          <w:rFonts w:ascii="Arial" w:hAnsi="Arial" w:cs="Arial"/>
          <w:b/>
          <w:szCs w:val="24"/>
        </w:rPr>
        <w:t>#6:</w:t>
      </w:r>
      <w:r w:rsidRPr="00A14D73">
        <w:rPr>
          <w:rFonts w:ascii="Arial" w:hAnsi="Arial" w:cs="Arial"/>
          <w:b/>
          <w:spacing w:val="-6"/>
          <w:szCs w:val="24"/>
        </w:rPr>
        <w:t xml:space="preserve"> </w:t>
      </w:r>
      <w:r w:rsidR="00B54110" w:rsidRPr="00B54110">
        <w:rPr>
          <w:rFonts w:ascii="Arial" w:hAnsi="Arial" w:cs="Arial"/>
          <w:bCs/>
          <w:spacing w:val="-6"/>
          <w:szCs w:val="24"/>
        </w:rPr>
        <w:t xml:space="preserve">As student participation lowers, does the foodservice provider still charge the same amount projected at the beginning of the year, or do we only bill for each student enrolled?  </w:t>
      </w:r>
    </w:p>
    <w:p w14:paraId="5134753D" w14:textId="4E7425E9" w:rsidR="007D3DB5" w:rsidRPr="00247EDE" w:rsidRDefault="00A25EEB" w:rsidP="00247EDE">
      <w:pPr>
        <w:pStyle w:val="BodyText"/>
        <w:ind w:right="372"/>
        <w:rPr>
          <w:rFonts w:ascii="Arial" w:hAnsi="Arial" w:cs="Arial"/>
          <w:b/>
          <w:spacing w:val="-4"/>
        </w:rPr>
      </w:pPr>
      <w:r w:rsidRPr="00A14D73">
        <w:rPr>
          <w:rFonts w:ascii="Arial" w:hAnsi="Arial" w:cs="Arial"/>
          <w:b/>
        </w:rPr>
        <w:t>State’s</w:t>
      </w:r>
      <w:r w:rsidRPr="00A14D73">
        <w:rPr>
          <w:rFonts w:ascii="Arial" w:hAnsi="Arial" w:cs="Arial"/>
          <w:b/>
          <w:spacing w:val="-4"/>
        </w:rPr>
        <w:t xml:space="preserve"> </w:t>
      </w:r>
      <w:r w:rsidRPr="00A14D73">
        <w:rPr>
          <w:rFonts w:ascii="Arial" w:hAnsi="Arial" w:cs="Arial"/>
          <w:b/>
        </w:rPr>
        <w:t>Response</w:t>
      </w:r>
      <w:r w:rsidRPr="00A14D73">
        <w:rPr>
          <w:rFonts w:ascii="Arial" w:hAnsi="Arial" w:cs="Arial"/>
          <w:b/>
          <w:spacing w:val="-4"/>
        </w:rPr>
        <w:t xml:space="preserve"> </w:t>
      </w:r>
      <w:r w:rsidRPr="00A14D73">
        <w:rPr>
          <w:rFonts w:ascii="Arial" w:hAnsi="Arial" w:cs="Arial"/>
          <w:b/>
        </w:rPr>
        <w:t>#6:</w:t>
      </w:r>
      <w:r w:rsidR="00E13D3E">
        <w:rPr>
          <w:rFonts w:ascii="Arial" w:hAnsi="Arial" w:cs="Arial"/>
          <w:b/>
          <w:spacing w:val="-4"/>
        </w:rPr>
        <w:t xml:space="preserve"> </w:t>
      </w:r>
      <w:r w:rsidR="00902850">
        <w:rPr>
          <w:rFonts w:ascii="Arial" w:hAnsi="Arial" w:cs="Arial"/>
          <w:bCs/>
          <w:spacing w:val="-4"/>
        </w:rPr>
        <w:t>Please see specification revision</w:t>
      </w:r>
      <w:r w:rsidR="0093554C">
        <w:rPr>
          <w:rFonts w:ascii="Arial" w:hAnsi="Arial" w:cs="Arial"/>
          <w:bCs/>
          <w:spacing w:val="-4"/>
        </w:rPr>
        <w:t xml:space="preserve"> on Attachment B – Specifications, page 6, section VII, number 5. </w:t>
      </w:r>
    </w:p>
    <w:p w14:paraId="56F4FC8F" w14:textId="77777777" w:rsidR="00B54110" w:rsidRPr="00A14D73" w:rsidRDefault="00B54110" w:rsidP="00A25EEB">
      <w:pPr>
        <w:pStyle w:val="BodyText"/>
        <w:rPr>
          <w:rFonts w:ascii="Arial" w:hAnsi="Arial" w:cs="Arial"/>
        </w:rPr>
      </w:pPr>
    </w:p>
    <w:p w14:paraId="1499EB4D" w14:textId="16EFAE10" w:rsidR="00A25EEB" w:rsidRPr="00A14D73" w:rsidRDefault="00A25EEB" w:rsidP="007D3DB5">
      <w:pPr>
        <w:rPr>
          <w:rFonts w:ascii="Arial" w:eastAsia="Times New Roman" w:hAnsi="Arial" w:cs="Arial"/>
          <w:szCs w:val="24"/>
        </w:rPr>
      </w:pPr>
      <w:r w:rsidRPr="00A14D73">
        <w:rPr>
          <w:rFonts w:ascii="Arial" w:hAnsi="Arial" w:cs="Arial"/>
          <w:b/>
          <w:szCs w:val="24"/>
        </w:rPr>
        <w:t>Vendor’s</w:t>
      </w:r>
      <w:r w:rsidRPr="00A14D73">
        <w:rPr>
          <w:rFonts w:ascii="Arial" w:hAnsi="Arial" w:cs="Arial"/>
          <w:b/>
          <w:spacing w:val="40"/>
          <w:szCs w:val="24"/>
        </w:rPr>
        <w:t xml:space="preserve"> </w:t>
      </w:r>
      <w:r w:rsidRPr="00A14D73">
        <w:rPr>
          <w:rFonts w:ascii="Arial" w:hAnsi="Arial" w:cs="Arial"/>
          <w:b/>
          <w:szCs w:val="24"/>
        </w:rPr>
        <w:t>Inquiry</w:t>
      </w:r>
      <w:r w:rsidRPr="00A14D73">
        <w:rPr>
          <w:rFonts w:ascii="Arial" w:hAnsi="Arial" w:cs="Arial"/>
          <w:b/>
          <w:spacing w:val="40"/>
          <w:szCs w:val="24"/>
        </w:rPr>
        <w:t xml:space="preserve"> </w:t>
      </w:r>
      <w:r w:rsidRPr="00A14D73">
        <w:rPr>
          <w:rFonts w:ascii="Arial" w:hAnsi="Arial" w:cs="Arial"/>
          <w:b/>
          <w:szCs w:val="24"/>
        </w:rPr>
        <w:t>#7:</w:t>
      </w:r>
      <w:r w:rsidRPr="00A14D73">
        <w:rPr>
          <w:rFonts w:ascii="Arial" w:hAnsi="Arial" w:cs="Arial"/>
          <w:b/>
          <w:spacing w:val="40"/>
          <w:szCs w:val="24"/>
        </w:rPr>
        <w:t xml:space="preserve"> </w:t>
      </w:r>
      <w:r w:rsidR="00B54110" w:rsidRPr="00B54110">
        <w:rPr>
          <w:rFonts w:ascii="Arial" w:eastAsia="Times New Roman" w:hAnsi="Arial" w:cs="Arial"/>
          <w:szCs w:val="24"/>
        </w:rPr>
        <w:t>Invoice is based on # of total student participants, correct?  Not based on meals served.</w:t>
      </w:r>
    </w:p>
    <w:p w14:paraId="7E174C73" w14:textId="50E6D81A" w:rsidR="00B54110" w:rsidRPr="00B54110" w:rsidRDefault="00A25EEB" w:rsidP="00B54110">
      <w:pPr>
        <w:ind w:left="-1"/>
        <w:rPr>
          <w:rFonts w:ascii="Arial" w:hAnsi="Arial" w:cs="Arial"/>
          <w:bCs/>
          <w:spacing w:val="-3"/>
          <w:szCs w:val="24"/>
        </w:rPr>
      </w:pPr>
      <w:r w:rsidRPr="00A14D73">
        <w:rPr>
          <w:rFonts w:ascii="Arial" w:hAnsi="Arial" w:cs="Arial"/>
          <w:b/>
          <w:szCs w:val="24"/>
        </w:rPr>
        <w:t>State’s</w:t>
      </w:r>
      <w:r w:rsidRPr="00A14D73">
        <w:rPr>
          <w:rFonts w:ascii="Arial" w:hAnsi="Arial" w:cs="Arial"/>
          <w:b/>
          <w:spacing w:val="-4"/>
          <w:szCs w:val="24"/>
        </w:rPr>
        <w:t xml:space="preserve"> </w:t>
      </w:r>
      <w:r w:rsidRPr="00A14D73">
        <w:rPr>
          <w:rFonts w:ascii="Arial" w:hAnsi="Arial" w:cs="Arial"/>
          <w:b/>
          <w:szCs w:val="24"/>
        </w:rPr>
        <w:t>Response</w:t>
      </w:r>
      <w:r w:rsidRPr="00A14D73">
        <w:rPr>
          <w:rFonts w:ascii="Arial" w:hAnsi="Arial" w:cs="Arial"/>
          <w:b/>
          <w:spacing w:val="-2"/>
          <w:szCs w:val="24"/>
        </w:rPr>
        <w:t xml:space="preserve"> </w:t>
      </w:r>
      <w:r w:rsidRPr="00A14D73">
        <w:rPr>
          <w:rFonts w:ascii="Arial" w:hAnsi="Arial" w:cs="Arial"/>
          <w:b/>
          <w:szCs w:val="24"/>
        </w:rPr>
        <w:t>#7:</w:t>
      </w:r>
      <w:r w:rsidRPr="00A14D73">
        <w:rPr>
          <w:rFonts w:ascii="Arial" w:hAnsi="Arial" w:cs="Arial"/>
          <w:b/>
          <w:spacing w:val="-3"/>
          <w:szCs w:val="24"/>
        </w:rPr>
        <w:t xml:space="preserve"> </w:t>
      </w:r>
      <w:r w:rsidR="00DB2B8B">
        <w:rPr>
          <w:rFonts w:ascii="Arial" w:hAnsi="Arial" w:cs="Arial"/>
          <w:bCs/>
          <w:spacing w:val="-3"/>
          <w:szCs w:val="24"/>
        </w:rPr>
        <w:t xml:space="preserve">Invoices are based on the number of student participants served for the meals provided on a given day. For example, if breakfast, lunch, and dinner are provided, the applicable meal rates for those meals will be multiplied by the number of participants enrolled in that plan. </w:t>
      </w:r>
    </w:p>
    <w:p w14:paraId="2F898281" w14:textId="57E7FA50" w:rsidR="00A25EEB" w:rsidRPr="007D3DB5" w:rsidRDefault="00A25EEB" w:rsidP="00B54110">
      <w:pPr>
        <w:rPr>
          <w:rFonts w:ascii="Arial" w:hAnsi="Arial" w:cs="Arial"/>
        </w:rPr>
      </w:pPr>
      <w:r w:rsidRPr="00A14D73">
        <w:rPr>
          <w:rFonts w:ascii="Arial" w:hAnsi="Arial" w:cs="Arial"/>
          <w:b/>
          <w:szCs w:val="24"/>
        </w:rPr>
        <w:t>Vendor’s</w:t>
      </w:r>
      <w:r w:rsidRPr="00A14D73">
        <w:rPr>
          <w:rFonts w:ascii="Arial" w:hAnsi="Arial" w:cs="Arial"/>
          <w:b/>
          <w:spacing w:val="40"/>
          <w:szCs w:val="24"/>
        </w:rPr>
        <w:t xml:space="preserve"> </w:t>
      </w:r>
      <w:r w:rsidRPr="00A14D73">
        <w:rPr>
          <w:rFonts w:ascii="Arial" w:hAnsi="Arial" w:cs="Arial"/>
          <w:b/>
          <w:szCs w:val="24"/>
        </w:rPr>
        <w:t>Inquiry</w:t>
      </w:r>
      <w:r w:rsidRPr="00A14D73">
        <w:rPr>
          <w:rFonts w:ascii="Arial" w:hAnsi="Arial" w:cs="Arial"/>
          <w:b/>
          <w:spacing w:val="40"/>
          <w:szCs w:val="24"/>
        </w:rPr>
        <w:t xml:space="preserve"> </w:t>
      </w:r>
      <w:r w:rsidRPr="00A14D73">
        <w:rPr>
          <w:rFonts w:ascii="Arial" w:hAnsi="Arial" w:cs="Arial"/>
          <w:b/>
          <w:szCs w:val="24"/>
        </w:rPr>
        <w:t>#8:</w:t>
      </w:r>
      <w:r w:rsidRPr="00A14D73">
        <w:rPr>
          <w:rFonts w:ascii="Arial" w:hAnsi="Arial" w:cs="Arial"/>
          <w:b/>
          <w:spacing w:val="40"/>
          <w:szCs w:val="24"/>
        </w:rPr>
        <w:t xml:space="preserve"> </w:t>
      </w:r>
      <w:r w:rsidR="00B54110" w:rsidRPr="00B54110">
        <w:rPr>
          <w:rFonts w:ascii="Arial" w:hAnsi="Arial" w:cs="Arial"/>
        </w:rPr>
        <w:t>Do you participate in any USDA commodities, and if so, can you please confirm how much is allocated for next school year and what it’s allocated towards (DoD, Brown Box Direct Ship, NOI Processing?)</w:t>
      </w:r>
    </w:p>
    <w:bookmarkEnd w:id="1"/>
    <w:p w14:paraId="0FC933A8" w14:textId="3FA27D1E" w:rsidR="00A25EEB" w:rsidRPr="00E13D3E" w:rsidRDefault="00A25EEB" w:rsidP="00870268">
      <w:pPr>
        <w:pStyle w:val="BodyText"/>
        <w:spacing w:before="1"/>
        <w:ind w:left="-1"/>
        <w:contextualSpacing/>
        <w:rPr>
          <w:rFonts w:ascii="Arial" w:hAnsi="Arial" w:cs="Arial"/>
          <w:bCs/>
          <w:spacing w:val="-5"/>
        </w:rPr>
      </w:pPr>
      <w:r w:rsidRPr="00DB18EB">
        <w:rPr>
          <w:rFonts w:ascii="Arial" w:hAnsi="Arial" w:cs="Arial"/>
          <w:b/>
        </w:rPr>
        <w:t>State’s</w:t>
      </w:r>
      <w:r w:rsidRPr="00DB18EB">
        <w:rPr>
          <w:rFonts w:ascii="Arial" w:hAnsi="Arial" w:cs="Arial"/>
          <w:b/>
          <w:spacing w:val="-4"/>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w:t>
      </w:r>
      <w:r>
        <w:rPr>
          <w:rFonts w:ascii="Arial" w:hAnsi="Arial" w:cs="Arial"/>
          <w:b/>
        </w:rPr>
        <w:t>8</w:t>
      </w:r>
      <w:r w:rsidRPr="00DB18EB">
        <w:rPr>
          <w:rFonts w:ascii="Arial" w:hAnsi="Arial" w:cs="Arial"/>
          <w:b/>
        </w:rPr>
        <w:t>:</w:t>
      </w:r>
      <w:r w:rsidRPr="00DB18EB">
        <w:rPr>
          <w:rFonts w:ascii="Arial" w:hAnsi="Arial" w:cs="Arial"/>
          <w:b/>
          <w:spacing w:val="-5"/>
        </w:rPr>
        <w:t xml:space="preserve"> </w:t>
      </w:r>
      <w:r w:rsidR="00B54110">
        <w:rPr>
          <w:rFonts w:ascii="Arial" w:hAnsi="Arial" w:cs="Arial"/>
          <w:bCs/>
          <w:spacing w:val="-5"/>
        </w:rPr>
        <w:t>No</w:t>
      </w:r>
      <w:r w:rsidR="00F61499">
        <w:rPr>
          <w:rFonts w:ascii="Arial" w:hAnsi="Arial" w:cs="Arial"/>
          <w:bCs/>
          <w:spacing w:val="-5"/>
        </w:rPr>
        <w:t>.</w:t>
      </w:r>
      <w:r w:rsidR="00DB2B8B">
        <w:rPr>
          <w:rFonts w:ascii="Arial" w:hAnsi="Arial" w:cs="Arial"/>
          <w:bCs/>
          <w:spacing w:val="-5"/>
        </w:rPr>
        <w:t xml:space="preserve"> The school does not participate in USDA Commodities. </w:t>
      </w:r>
    </w:p>
    <w:p w14:paraId="44E3F6E9" w14:textId="77777777" w:rsidR="00870268" w:rsidRDefault="00870268" w:rsidP="00870268">
      <w:pPr>
        <w:pStyle w:val="BodyText"/>
        <w:spacing w:before="1"/>
        <w:ind w:left="-1"/>
        <w:contextualSpacing/>
        <w:rPr>
          <w:rFonts w:ascii="Arial" w:hAnsi="Arial" w:cs="Arial"/>
          <w:b/>
        </w:rPr>
      </w:pPr>
    </w:p>
    <w:p w14:paraId="0A99A320" w14:textId="77777777" w:rsidR="00B54110" w:rsidRDefault="00A25EEB" w:rsidP="00B54110">
      <w:pPr>
        <w:contextualSpacing/>
        <w:rPr>
          <w:rFonts w:ascii="Arial" w:eastAsia="Times New Roman" w:hAnsi="Arial" w:cs="Arial"/>
          <w:bCs/>
          <w:spacing w:val="-5"/>
          <w:kern w:val="0"/>
          <w:szCs w:val="24"/>
          <w14:ligatures w14:val="none"/>
        </w:rPr>
      </w:pPr>
      <w:r w:rsidRPr="00DB18EB">
        <w:rPr>
          <w:rFonts w:ascii="Arial" w:hAnsi="Arial" w:cs="Arial"/>
          <w:b/>
          <w:szCs w:val="24"/>
        </w:rPr>
        <w:t>Vendor’s</w:t>
      </w:r>
      <w:r w:rsidRPr="00DB18EB">
        <w:rPr>
          <w:rFonts w:ascii="Arial" w:hAnsi="Arial" w:cs="Arial"/>
          <w:b/>
          <w:spacing w:val="33"/>
          <w:szCs w:val="24"/>
        </w:rPr>
        <w:t xml:space="preserve"> </w:t>
      </w:r>
      <w:r w:rsidRPr="00DB18EB">
        <w:rPr>
          <w:rFonts w:ascii="Arial" w:hAnsi="Arial" w:cs="Arial"/>
          <w:b/>
          <w:szCs w:val="24"/>
        </w:rPr>
        <w:t>Inquiry</w:t>
      </w:r>
      <w:r w:rsidRPr="00DB18EB">
        <w:rPr>
          <w:rFonts w:ascii="Arial" w:hAnsi="Arial" w:cs="Arial"/>
          <w:b/>
          <w:spacing w:val="33"/>
          <w:szCs w:val="24"/>
        </w:rPr>
        <w:t xml:space="preserve"> </w:t>
      </w:r>
      <w:r w:rsidRPr="00DB18EB">
        <w:rPr>
          <w:rFonts w:ascii="Arial" w:hAnsi="Arial" w:cs="Arial"/>
          <w:b/>
          <w:szCs w:val="24"/>
        </w:rPr>
        <w:t>#</w:t>
      </w:r>
      <w:r>
        <w:rPr>
          <w:rFonts w:ascii="Arial" w:hAnsi="Arial" w:cs="Arial"/>
          <w:b/>
          <w:szCs w:val="24"/>
        </w:rPr>
        <w:t>9</w:t>
      </w:r>
      <w:r w:rsidRPr="00DB18EB">
        <w:rPr>
          <w:rFonts w:ascii="Arial" w:hAnsi="Arial" w:cs="Arial"/>
          <w:b/>
          <w:szCs w:val="24"/>
        </w:rPr>
        <w:t>:</w:t>
      </w:r>
      <w:r w:rsidRPr="00DB18EB">
        <w:rPr>
          <w:rFonts w:ascii="Arial" w:hAnsi="Arial" w:cs="Arial"/>
          <w:b/>
          <w:spacing w:val="30"/>
          <w:szCs w:val="24"/>
        </w:rPr>
        <w:t xml:space="preserve"> </w:t>
      </w:r>
      <w:r w:rsidR="00B54110" w:rsidRPr="00B54110">
        <w:rPr>
          <w:rFonts w:ascii="Arial" w:eastAsia="Times New Roman" w:hAnsi="Arial" w:cs="Arial"/>
          <w:bCs/>
          <w:spacing w:val="-5"/>
          <w:kern w:val="0"/>
          <w:szCs w:val="24"/>
          <w14:ligatures w14:val="none"/>
        </w:rPr>
        <w:t>Can you please confirm that there are no bonds required?</w:t>
      </w:r>
    </w:p>
    <w:p w14:paraId="5097283E" w14:textId="77777777" w:rsidR="00B54110" w:rsidRPr="00B54110" w:rsidRDefault="00B54110" w:rsidP="00B54110">
      <w:pPr>
        <w:contextualSpacing/>
        <w:rPr>
          <w:rFonts w:ascii="Arial" w:eastAsia="Times New Roman" w:hAnsi="Arial" w:cs="Arial"/>
          <w:bCs/>
          <w:spacing w:val="-5"/>
          <w:kern w:val="0"/>
          <w:szCs w:val="24"/>
          <w14:ligatures w14:val="none"/>
        </w:rPr>
      </w:pPr>
    </w:p>
    <w:p w14:paraId="1C5634AB" w14:textId="48FC662A" w:rsidR="00A25EEB" w:rsidRDefault="00A25EEB" w:rsidP="00B54110">
      <w:pPr>
        <w:contextualSpacing/>
        <w:rPr>
          <w:rFonts w:ascii="Arial" w:hAnsi="Arial" w:cs="Arial"/>
          <w:bCs/>
          <w:spacing w:val="-6"/>
        </w:rPr>
      </w:pPr>
      <w:r w:rsidRPr="00DB18EB">
        <w:rPr>
          <w:rFonts w:ascii="Arial" w:hAnsi="Arial" w:cs="Arial"/>
          <w:b/>
        </w:rPr>
        <w:lastRenderedPageBreak/>
        <w:t>State’s</w:t>
      </w:r>
      <w:r w:rsidRPr="00DB18EB">
        <w:rPr>
          <w:rFonts w:ascii="Arial" w:hAnsi="Arial" w:cs="Arial"/>
          <w:b/>
          <w:spacing w:val="-8"/>
        </w:rPr>
        <w:t xml:space="preserve"> </w:t>
      </w:r>
      <w:r w:rsidRPr="00DB18EB">
        <w:rPr>
          <w:rFonts w:ascii="Arial" w:hAnsi="Arial" w:cs="Arial"/>
          <w:b/>
        </w:rPr>
        <w:t>Response</w:t>
      </w:r>
      <w:r w:rsidRPr="00DB18EB">
        <w:rPr>
          <w:rFonts w:ascii="Arial" w:hAnsi="Arial" w:cs="Arial"/>
          <w:b/>
          <w:spacing w:val="-6"/>
        </w:rPr>
        <w:t xml:space="preserve"> </w:t>
      </w:r>
      <w:r w:rsidRPr="00DB18EB">
        <w:rPr>
          <w:rFonts w:ascii="Arial" w:hAnsi="Arial" w:cs="Arial"/>
          <w:b/>
        </w:rPr>
        <w:t>#</w:t>
      </w:r>
      <w:r>
        <w:rPr>
          <w:rFonts w:ascii="Arial" w:hAnsi="Arial" w:cs="Arial"/>
          <w:b/>
        </w:rPr>
        <w:t>9</w:t>
      </w:r>
      <w:r w:rsidRPr="00DB18EB">
        <w:rPr>
          <w:rFonts w:ascii="Arial" w:hAnsi="Arial" w:cs="Arial"/>
          <w:b/>
        </w:rPr>
        <w:t>:</w:t>
      </w:r>
      <w:r w:rsidRPr="00DB18EB">
        <w:rPr>
          <w:rFonts w:ascii="Arial" w:hAnsi="Arial" w:cs="Arial"/>
          <w:b/>
          <w:spacing w:val="-6"/>
        </w:rPr>
        <w:t xml:space="preserve"> </w:t>
      </w:r>
      <w:r w:rsidR="00DB2B8B">
        <w:rPr>
          <w:rFonts w:ascii="Arial" w:hAnsi="Arial" w:cs="Arial"/>
          <w:bCs/>
          <w:spacing w:val="-6"/>
        </w:rPr>
        <w:t xml:space="preserve">Please refer to Attachment A – Special Terms and Conditions, Page 8, Performance Bond. </w:t>
      </w:r>
      <w:r w:rsidR="00B54110">
        <w:rPr>
          <w:rFonts w:ascii="Arial" w:hAnsi="Arial" w:cs="Arial"/>
          <w:bCs/>
          <w:spacing w:val="-6"/>
        </w:rPr>
        <w:t xml:space="preserve"> </w:t>
      </w:r>
    </w:p>
    <w:p w14:paraId="0C731A59" w14:textId="77777777" w:rsidR="00B54110" w:rsidRPr="00B54110" w:rsidRDefault="00B54110" w:rsidP="00B54110">
      <w:pPr>
        <w:contextualSpacing/>
        <w:rPr>
          <w:rFonts w:ascii="Arial" w:hAnsi="Arial" w:cs="Arial"/>
          <w:b/>
          <w:spacing w:val="-6"/>
        </w:rPr>
      </w:pPr>
    </w:p>
    <w:p w14:paraId="469CD3DC" w14:textId="77777777" w:rsidR="00B54110" w:rsidRPr="00B54110" w:rsidRDefault="00A25EEB" w:rsidP="00B54110">
      <w:pPr>
        <w:rPr>
          <w:rFonts w:ascii="Arial" w:eastAsia="Times New Roman" w:hAnsi="Arial" w:cs="Arial"/>
          <w:szCs w:val="24"/>
        </w:rPr>
      </w:pPr>
      <w:r w:rsidRPr="00DB18EB">
        <w:rPr>
          <w:rFonts w:ascii="Arial" w:hAnsi="Arial" w:cs="Arial"/>
          <w:b/>
          <w:szCs w:val="24"/>
        </w:rPr>
        <w:t>Vendor’s</w:t>
      </w:r>
      <w:r w:rsidRPr="00DB18EB">
        <w:rPr>
          <w:rFonts w:ascii="Arial" w:hAnsi="Arial" w:cs="Arial"/>
          <w:b/>
          <w:spacing w:val="-6"/>
          <w:szCs w:val="24"/>
        </w:rPr>
        <w:t xml:space="preserve"> </w:t>
      </w:r>
      <w:r w:rsidRPr="00DB18EB">
        <w:rPr>
          <w:rFonts w:ascii="Arial" w:hAnsi="Arial" w:cs="Arial"/>
          <w:b/>
          <w:szCs w:val="24"/>
        </w:rPr>
        <w:t>Inquiry</w:t>
      </w:r>
      <w:r w:rsidRPr="00DB18EB">
        <w:rPr>
          <w:rFonts w:ascii="Arial" w:hAnsi="Arial" w:cs="Arial"/>
          <w:b/>
          <w:spacing w:val="-4"/>
          <w:szCs w:val="24"/>
        </w:rPr>
        <w:t xml:space="preserve"> </w:t>
      </w:r>
      <w:r w:rsidRPr="00DB18EB">
        <w:rPr>
          <w:rFonts w:ascii="Arial" w:hAnsi="Arial" w:cs="Arial"/>
          <w:b/>
          <w:szCs w:val="24"/>
        </w:rPr>
        <w:t>#</w:t>
      </w:r>
      <w:r>
        <w:rPr>
          <w:rFonts w:ascii="Arial" w:hAnsi="Arial" w:cs="Arial"/>
          <w:b/>
          <w:szCs w:val="24"/>
        </w:rPr>
        <w:t>10</w:t>
      </w:r>
      <w:r w:rsidRPr="00DB18EB">
        <w:rPr>
          <w:rFonts w:ascii="Arial" w:hAnsi="Arial" w:cs="Arial"/>
          <w:b/>
          <w:szCs w:val="24"/>
        </w:rPr>
        <w:t>:</w:t>
      </w:r>
      <w:r w:rsidRPr="00DB18EB">
        <w:rPr>
          <w:rFonts w:ascii="Arial" w:hAnsi="Arial" w:cs="Arial"/>
          <w:b/>
          <w:spacing w:val="-4"/>
          <w:szCs w:val="24"/>
        </w:rPr>
        <w:t xml:space="preserve"> </w:t>
      </w:r>
      <w:r w:rsidR="00B54110" w:rsidRPr="00B54110">
        <w:rPr>
          <w:rFonts w:ascii="Arial" w:eastAsia="Times New Roman" w:hAnsi="Arial" w:cs="Arial"/>
          <w:szCs w:val="24"/>
        </w:rPr>
        <w:t>How many current foodservice workers are staffed at your school during each meal service?</w:t>
      </w:r>
    </w:p>
    <w:p w14:paraId="0D4799DD" w14:textId="0405F130" w:rsidR="00627FE4" w:rsidRPr="00902850" w:rsidRDefault="00A25EEB" w:rsidP="00A25EEB">
      <w:pPr>
        <w:rPr>
          <w:rFonts w:ascii="Arial" w:hAnsi="Arial" w:cs="Arial"/>
          <w:szCs w:val="24"/>
        </w:rPr>
      </w:pPr>
      <w:r w:rsidRPr="00DB18EB">
        <w:rPr>
          <w:rFonts w:ascii="Arial" w:hAnsi="Arial" w:cs="Arial"/>
          <w:b/>
          <w:szCs w:val="24"/>
        </w:rPr>
        <w:t>State’s</w:t>
      </w:r>
      <w:r w:rsidRPr="00DB18EB">
        <w:rPr>
          <w:rFonts w:ascii="Arial" w:hAnsi="Arial" w:cs="Arial"/>
          <w:b/>
          <w:spacing w:val="-3"/>
          <w:szCs w:val="24"/>
        </w:rPr>
        <w:t xml:space="preserve"> </w:t>
      </w:r>
      <w:r w:rsidRPr="00DB18EB">
        <w:rPr>
          <w:rFonts w:ascii="Arial" w:hAnsi="Arial" w:cs="Arial"/>
          <w:b/>
          <w:szCs w:val="24"/>
        </w:rPr>
        <w:t>Response</w:t>
      </w:r>
      <w:r w:rsidRPr="00DB18EB">
        <w:rPr>
          <w:rFonts w:ascii="Arial" w:hAnsi="Arial" w:cs="Arial"/>
          <w:b/>
          <w:spacing w:val="-3"/>
          <w:szCs w:val="24"/>
        </w:rPr>
        <w:t xml:space="preserve"> </w:t>
      </w:r>
      <w:r w:rsidRPr="00DB18EB">
        <w:rPr>
          <w:rFonts w:ascii="Arial" w:hAnsi="Arial" w:cs="Arial"/>
          <w:b/>
          <w:szCs w:val="24"/>
        </w:rPr>
        <w:t>#</w:t>
      </w:r>
      <w:r>
        <w:rPr>
          <w:rFonts w:ascii="Arial" w:hAnsi="Arial" w:cs="Arial"/>
          <w:b/>
          <w:szCs w:val="24"/>
        </w:rPr>
        <w:t>10</w:t>
      </w:r>
      <w:r w:rsidRPr="00DB18EB">
        <w:rPr>
          <w:rFonts w:ascii="Arial" w:hAnsi="Arial" w:cs="Arial"/>
          <w:b/>
          <w:szCs w:val="24"/>
        </w:rPr>
        <w:t>:</w:t>
      </w:r>
      <w:r w:rsidRPr="00DB18EB">
        <w:rPr>
          <w:rFonts w:ascii="Arial" w:hAnsi="Arial" w:cs="Arial"/>
          <w:b/>
          <w:spacing w:val="-4"/>
          <w:szCs w:val="24"/>
        </w:rPr>
        <w:t xml:space="preserve"> </w:t>
      </w:r>
      <w:r w:rsidR="00FA311C">
        <w:rPr>
          <w:rFonts w:ascii="Arial" w:hAnsi="Arial" w:cs="Arial"/>
          <w:szCs w:val="24"/>
        </w:rPr>
        <w:t xml:space="preserve">LSMSA does not maintain this information. </w:t>
      </w:r>
    </w:p>
    <w:p w14:paraId="69BA178C" w14:textId="64E3ABED" w:rsidR="00A25EEB" w:rsidRPr="00B54110" w:rsidRDefault="00A25EEB" w:rsidP="00A25EEB">
      <w:pPr>
        <w:rPr>
          <w:rFonts w:ascii="Arial" w:hAnsi="Arial" w:cs="Arial"/>
          <w:bCs/>
          <w:spacing w:val="-5"/>
          <w:szCs w:val="24"/>
        </w:rPr>
      </w:pPr>
      <w:r w:rsidRPr="00DB18EB">
        <w:rPr>
          <w:rFonts w:ascii="Arial" w:hAnsi="Arial" w:cs="Arial"/>
          <w:b/>
          <w:szCs w:val="24"/>
        </w:rPr>
        <w:t>Vendor’s</w:t>
      </w:r>
      <w:r w:rsidRPr="00DB18EB">
        <w:rPr>
          <w:rFonts w:ascii="Arial" w:hAnsi="Arial" w:cs="Arial"/>
          <w:b/>
          <w:spacing w:val="-3"/>
          <w:szCs w:val="24"/>
        </w:rPr>
        <w:t xml:space="preserve"> </w:t>
      </w:r>
      <w:r w:rsidRPr="00DB18EB">
        <w:rPr>
          <w:rFonts w:ascii="Arial" w:hAnsi="Arial" w:cs="Arial"/>
          <w:b/>
          <w:szCs w:val="24"/>
        </w:rPr>
        <w:t>Inquiry</w:t>
      </w:r>
      <w:r w:rsidRPr="00DB18EB">
        <w:rPr>
          <w:rFonts w:ascii="Arial" w:hAnsi="Arial" w:cs="Arial"/>
          <w:b/>
          <w:spacing w:val="-3"/>
          <w:szCs w:val="24"/>
        </w:rPr>
        <w:t xml:space="preserve"> </w:t>
      </w:r>
      <w:r w:rsidRPr="00DB18EB">
        <w:rPr>
          <w:rFonts w:ascii="Arial" w:hAnsi="Arial" w:cs="Arial"/>
          <w:b/>
          <w:szCs w:val="24"/>
        </w:rPr>
        <w:t>#</w:t>
      </w:r>
      <w:r>
        <w:rPr>
          <w:rFonts w:ascii="Arial" w:hAnsi="Arial" w:cs="Arial"/>
          <w:b/>
          <w:szCs w:val="24"/>
        </w:rPr>
        <w:t>11</w:t>
      </w:r>
      <w:r w:rsidRPr="00DB18EB">
        <w:rPr>
          <w:rFonts w:ascii="Arial" w:hAnsi="Arial" w:cs="Arial"/>
          <w:b/>
          <w:szCs w:val="24"/>
        </w:rPr>
        <w:t>:</w:t>
      </w:r>
      <w:r w:rsidRPr="00DB18EB">
        <w:rPr>
          <w:rFonts w:ascii="Arial" w:hAnsi="Arial" w:cs="Arial"/>
          <w:b/>
          <w:spacing w:val="-5"/>
          <w:szCs w:val="24"/>
        </w:rPr>
        <w:t xml:space="preserve"> </w:t>
      </w:r>
      <w:r w:rsidR="00B54110" w:rsidRPr="00B54110">
        <w:rPr>
          <w:rFonts w:ascii="Arial" w:hAnsi="Arial" w:cs="Arial"/>
          <w:bCs/>
          <w:spacing w:val="-5"/>
          <w:szCs w:val="24"/>
        </w:rPr>
        <w:t xml:space="preserve">Is the foodservice provider expected to provide staff to serve meals for each meal category?  </w:t>
      </w:r>
    </w:p>
    <w:p w14:paraId="630BC7F5" w14:textId="5BE31413" w:rsidR="00B54110" w:rsidRPr="00B54110" w:rsidRDefault="00A25EEB" w:rsidP="00B54110">
      <w:pPr>
        <w:pStyle w:val="BodyText"/>
        <w:ind w:right="372"/>
        <w:rPr>
          <w:rFonts w:ascii="Arial" w:hAnsi="Arial" w:cs="Arial"/>
          <w:bCs/>
          <w:spacing w:val="-6"/>
        </w:rPr>
      </w:pPr>
      <w:r w:rsidRPr="00DB18EB">
        <w:rPr>
          <w:rFonts w:ascii="Arial" w:hAnsi="Arial" w:cs="Arial"/>
          <w:b/>
        </w:rPr>
        <w:t>State’s</w:t>
      </w:r>
      <w:r w:rsidRPr="00DB18EB">
        <w:rPr>
          <w:rFonts w:ascii="Arial" w:hAnsi="Arial" w:cs="Arial"/>
          <w:b/>
          <w:spacing w:val="-8"/>
        </w:rPr>
        <w:t xml:space="preserve"> </w:t>
      </w:r>
      <w:r w:rsidRPr="00DB18EB">
        <w:rPr>
          <w:rFonts w:ascii="Arial" w:hAnsi="Arial" w:cs="Arial"/>
          <w:b/>
        </w:rPr>
        <w:t>Response</w:t>
      </w:r>
      <w:r w:rsidRPr="00DB18EB">
        <w:rPr>
          <w:rFonts w:ascii="Arial" w:hAnsi="Arial" w:cs="Arial"/>
          <w:b/>
          <w:spacing w:val="-6"/>
        </w:rPr>
        <w:t xml:space="preserve"> </w:t>
      </w:r>
      <w:r w:rsidRPr="00DB18EB">
        <w:rPr>
          <w:rFonts w:ascii="Arial" w:hAnsi="Arial" w:cs="Arial"/>
          <w:b/>
        </w:rPr>
        <w:t>#</w:t>
      </w:r>
      <w:r>
        <w:rPr>
          <w:rFonts w:ascii="Arial" w:hAnsi="Arial" w:cs="Arial"/>
          <w:b/>
        </w:rPr>
        <w:t>11</w:t>
      </w:r>
      <w:r w:rsidRPr="00DB18EB">
        <w:rPr>
          <w:rFonts w:ascii="Arial" w:hAnsi="Arial" w:cs="Arial"/>
          <w:b/>
        </w:rPr>
        <w:t>:</w:t>
      </w:r>
      <w:r w:rsidRPr="00DB18EB">
        <w:rPr>
          <w:rFonts w:ascii="Arial" w:hAnsi="Arial" w:cs="Arial"/>
          <w:b/>
          <w:spacing w:val="-6"/>
        </w:rPr>
        <w:t xml:space="preserve"> </w:t>
      </w:r>
      <w:r w:rsidR="00B54110" w:rsidRPr="00B54110">
        <w:rPr>
          <w:rFonts w:ascii="Arial" w:hAnsi="Arial" w:cs="Arial"/>
          <w:bCs/>
          <w:spacing w:val="-6"/>
        </w:rPr>
        <w:t>The food service provider will serve all meals</w:t>
      </w:r>
      <w:r w:rsidR="00627FE4">
        <w:rPr>
          <w:rFonts w:ascii="Arial" w:hAnsi="Arial" w:cs="Arial"/>
          <w:bCs/>
          <w:spacing w:val="-6"/>
        </w:rPr>
        <w:t xml:space="preserve">. </w:t>
      </w:r>
      <w:r w:rsidR="00B9707B">
        <w:rPr>
          <w:rFonts w:ascii="Arial" w:hAnsi="Arial" w:cs="Arial"/>
          <w:bCs/>
          <w:spacing w:val="-6"/>
        </w:rPr>
        <w:t xml:space="preserve">On very rare occasions, </w:t>
      </w:r>
      <w:r w:rsidR="0093554C">
        <w:rPr>
          <w:rFonts w:ascii="Arial" w:hAnsi="Arial" w:cs="Arial"/>
          <w:bCs/>
          <w:spacing w:val="-6"/>
        </w:rPr>
        <w:t>L</w:t>
      </w:r>
      <w:r w:rsidR="00B9707B">
        <w:rPr>
          <w:rFonts w:ascii="Arial" w:hAnsi="Arial" w:cs="Arial"/>
          <w:bCs/>
          <w:spacing w:val="-6"/>
        </w:rPr>
        <w:t xml:space="preserve">SMSA may ask the food service provider to prepare a meal for community dinners. If that happens, it will be considered a catered event, and the school will work with the provider to determine the menu, cost, serving details, etc. </w:t>
      </w:r>
    </w:p>
    <w:p w14:paraId="3199DD12" w14:textId="77777777" w:rsidR="00E240F1" w:rsidRPr="00DB18EB" w:rsidRDefault="00E240F1" w:rsidP="00A25EEB">
      <w:pPr>
        <w:pStyle w:val="BodyText"/>
        <w:rPr>
          <w:rFonts w:ascii="Arial" w:hAnsi="Arial" w:cs="Arial"/>
        </w:rPr>
      </w:pPr>
    </w:p>
    <w:p w14:paraId="4850FCC0" w14:textId="18E9EA3D" w:rsidR="00B54110" w:rsidRPr="00B54110" w:rsidRDefault="00A25EEB" w:rsidP="00A25EEB">
      <w:pPr>
        <w:rPr>
          <w:rFonts w:ascii="Arial" w:hAnsi="Arial" w:cs="Arial"/>
          <w:bCs/>
          <w:szCs w:val="24"/>
        </w:rPr>
      </w:pPr>
      <w:r w:rsidRPr="00295B5F">
        <w:rPr>
          <w:rFonts w:ascii="Arial" w:hAnsi="Arial" w:cs="Arial"/>
          <w:b/>
          <w:szCs w:val="24"/>
        </w:rPr>
        <w:t>Vendor’s</w:t>
      </w:r>
      <w:r w:rsidRPr="00295B5F">
        <w:rPr>
          <w:rFonts w:ascii="Arial" w:hAnsi="Arial" w:cs="Arial"/>
          <w:b/>
          <w:spacing w:val="-5"/>
          <w:szCs w:val="24"/>
        </w:rPr>
        <w:t xml:space="preserve"> </w:t>
      </w:r>
      <w:r w:rsidRPr="00295B5F">
        <w:rPr>
          <w:rFonts w:ascii="Arial" w:hAnsi="Arial" w:cs="Arial"/>
          <w:b/>
          <w:szCs w:val="24"/>
        </w:rPr>
        <w:t>Inquiry</w:t>
      </w:r>
      <w:r w:rsidRPr="00295B5F">
        <w:rPr>
          <w:rFonts w:ascii="Arial" w:hAnsi="Arial" w:cs="Arial"/>
          <w:b/>
          <w:spacing w:val="-3"/>
          <w:szCs w:val="24"/>
        </w:rPr>
        <w:t xml:space="preserve"> </w:t>
      </w:r>
      <w:r w:rsidRPr="00295B5F">
        <w:rPr>
          <w:rFonts w:ascii="Arial" w:hAnsi="Arial" w:cs="Arial"/>
          <w:b/>
          <w:szCs w:val="24"/>
        </w:rPr>
        <w:t>#1</w:t>
      </w:r>
      <w:r w:rsidR="00247EDE">
        <w:rPr>
          <w:rFonts w:ascii="Arial" w:hAnsi="Arial" w:cs="Arial"/>
          <w:b/>
          <w:szCs w:val="24"/>
        </w:rPr>
        <w:t>2</w:t>
      </w:r>
      <w:r w:rsidRPr="00295B5F">
        <w:rPr>
          <w:rFonts w:ascii="Arial" w:hAnsi="Arial" w:cs="Arial"/>
          <w:b/>
          <w:szCs w:val="24"/>
        </w:rPr>
        <w:t>:</w:t>
      </w:r>
      <w:r w:rsidR="00B54110">
        <w:rPr>
          <w:rFonts w:ascii="Arial" w:hAnsi="Arial" w:cs="Arial"/>
          <w:b/>
          <w:szCs w:val="24"/>
        </w:rPr>
        <w:t xml:space="preserve"> </w:t>
      </w:r>
      <w:r w:rsidR="00B54110" w:rsidRPr="00B54110">
        <w:rPr>
          <w:rFonts w:ascii="Arial" w:hAnsi="Arial" w:cs="Arial"/>
          <w:bCs/>
          <w:szCs w:val="24"/>
        </w:rPr>
        <w:t>May we possibly do a site visit either late Thursday afternoon or early Friday morning of this week (6/4 or 6/5)?</w:t>
      </w:r>
    </w:p>
    <w:p w14:paraId="360656A9" w14:textId="071B7762" w:rsidR="00A25EEB" w:rsidRPr="00B54110" w:rsidRDefault="00A25EEB" w:rsidP="00A25EEB">
      <w:pPr>
        <w:rPr>
          <w:rFonts w:ascii="Arial" w:eastAsia="Times New Roman" w:hAnsi="Arial" w:cs="Arial"/>
          <w:szCs w:val="24"/>
        </w:rPr>
      </w:pPr>
      <w:r w:rsidRPr="00DB18EB">
        <w:rPr>
          <w:rFonts w:ascii="Arial" w:hAnsi="Arial" w:cs="Arial"/>
          <w:b/>
          <w:szCs w:val="24"/>
        </w:rPr>
        <w:t>State’s</w:t>
      </w:r>
      <w:r w:rsidRPr="00DB18EB">
        <w:rPr>
          <w:rFonts w:ascii="Arial" w:hAnsi="Arial" w:cs="Arial"/>
          <w:b/>
          <w:spacing w:val="-4"/>
          <w:szCs w:val="24"/>
        </w:rPr>
        <w:t xml:space="preserve"> </w:t>
      </w:r>
      <w:r w:rsidRPr="00DB18EB">
        <w:rPr>
          <w:rFonts w:ascii="Arial" w:hAnsi="Arial" w:cs="Arial"/>
          <w:b/>
          <w:szCs w:val="24"/>
        </w:rPr>
        <w:t>Response</w:t>
      </w:r>
      <w:r w:rsidRPr="00DB18EB">
        <w:rPr>
          <w:rFonts w:ascii="Arial" w:hAnsi="Arial" w:cs="Arial"/>
          <w:b/>
          <w:spacing w:val="-3"/>
          <w:szCs w:val="24"/>
        </w:rPr>
        <w:t xml:space="preserve"> </w:t>
      </w:r>
      <w:r w:rsidRPr="00DB18EB">
        <w:rPr>
          <w:rFonts w:ascii="Arial" w:hAnsi="Arial" w:cs="Arial"/>
          <w:b/>
          <w:szCs w:val="24"/>
        </w:rPr>
        <w:t>#1</w:t>
      </w:r>
      <w:r w:rsidR="00247EDE">
        <w:rPr>
          <w:rFonts w:ascii="Arial" w:hAnsi="Arial" w:cs="Arial"/>
          <w:b/>
          <w:szCs w:val="24"/>
        </w:rPr>
        <w:t>2</w:t>
      </w:r>
      <w:r w:rsidRPr="00DB18EB">
        <w:rPr>
          <w:rFonts w:ascii="Arial" w:hAnsi="Arial" w:cs="Arial"/>
          <w:b/>
          <w:szCs w:val="24"/>
        </w:rPr>
        <w:t>:</w:t>
      </w:r>
      <w:r w:rsidRPr="00DB18EB">
        <w:rPr>
          <w:rFonts w:ascii="Arial" w:hAnsi="Arial" w:cs="Arial"/>
          <w:b/>
          <w:spacing w:val="-2"/>
          <w:szCs w:val="24"/>
        </w:rPr>
        <w:t xml:space="preserve"> </w:t>
      </w:r>
      <w:r w:rsidR="00B54110">
        <w:rPr>
          <w:rFonts w:ascii="Arial" w:hAnsi="Arial" w:cs="Arial"/>
          <w:szCs w:val="24"/>
        </w:rPr>
        <w:t xml:space="preserve">Per Attachment A – Special Terms and Conditions, page 6, there is a mandatory jobsite visit required for this solicitation. All information </w:t>
      </w:r>
      <w:proofErr w:type="gramStart"/>
      <w:r w:rsidR="00B54110">
        <w:rPr>
          <w:rFonts w:ascii="Arial" w:hAnsi="Arial" w:cs="Arial"/>
          <w:szCs w:val="24"/>
        </w:rPr>
        <w:t>in regards to</w:t>
      </w:r>
      <w:proofErr w:type="gramEnd"/>
      <w:r w:rsidR="00B54110">
        <w:rPr>
          <w:rFonts w:ascii="Arial" w:hAnsi="Arial" w:cs="Arial"/>
          <w:szCs w:val="24"/>
        </w:rPr>
        <w:t xml:space="preserve"> the site visit can be found on that page. </w:t>
      </w:r>
    </w:p>
    <w:p w14:paraId="3D22D01A" w14:textId="287C5E50" w:rsidR="00B54110" w:rsidRPr="00B54110" w:rsidRDefault="00A25EEB" w:rsidP="00B54110">
      <w:pPr>
        <w:rPr>
          <w:rFonts w:ascii="Arial" w:eastAsia="Times New Roman" w:hAnsi="Arial" w:cs="Arial"/>
          <w:szCs w:val="24"/>
        </w:rPr>
      </w:pPr>
      <w:r w:rsidRPr="00DB18EB">
        <w:rPr>
          <w:rFonts w:ascii="Arial" w:hAnsi="Arial" w:cs="Arial"/>
          <w:b/>
          <w:szCs w:val="24"/>
        </w:rPr>
        <w:t>Vendor’s</w:t>
      </w:r>
      <w:r w:rsidRPr="00DB18EB">
        <w:rPr>
          <w:rFonts w:ascii="Arial" w:hAnsi="Arial" w:cs="Arial"/>
          <w:b/>
          <w:spacing w:val="-12"/>
          <w:szCs w:val="24"/>
        </w:rPr>
        <w:t xml:space="preserve"> </w:t>
      </w:r>
      <w:r w:rsidRPr="00DB18EB">
        <w:rPr>
          <w:rFonts w:ascii="Arial" w:hAnsi="Arial" w:cs="Arial"/>
          <w:b/>
          <w:szCs w:val="24"/>
        </w:rPr>
        <w:t>Inquiry</w:t>
      </w:r>
      <w:r w:rsidRPr="00DB18EB">
        <w:rPr>
          <w:rFonts w:ascii="Arial" w:hAnsi="Arial" w:cs="Arial"/>
          <w:b/>
          <w:spacing w:val="-12"/>
          <w:szCs w:val="24"/>
        </w:rPr>
        <w:t xml:space="preserve"> </w:t>
      </w:r>
      <w:r w:rsidRPr="00DB18EB">
        <w:rPr>
          <w:rFonts w:ascii="Arial" w:hAnsi="Arial" w:cs="Arial"/>
          <w:b/>
          <w:szCs w:val="24"/>
        </w:rPr>
        <w:t>#1</w:t>
      </w:r>
      <w:r w:rsidR="00247EDE">
        <w:rPr>
          <w:rFonts w:ascii="Arial" w:hAnsi="Arial" w:cs="Arial"/>
          <w:b/>
          <w:szCs w:val="24"/>
        </w:rPr>
        <w:t>3</w:t>
      </w:r>
      <w:r w:rsidRPr="00DB18EB">
        <w:rPr>
          <w:rFonts w:ascii="Arial" w:hAnsi="Arial" w:cs="Arial"/>
          <w:b/>
          <w:szCs w:val="24"/>
        </w:rPr>
        <w:t>:</w:t>
      </w:r>
      <w:r w:rsidRPr="00295B5F">
        <w:rPr>
          <w:rFonts w:ascii="Arial" w:hAnsi="Arial" w:cs="Arial"/>
          <w:b/>
          <w:spacing w:val="-12"/>
          <w:sz w:val="28"/>
          <w:szCs w:val="28"/>
        </w:rPr>
        <w:t xml:space="preserve"> </w:t>
      </w:r>
      <w:r w:rsidR="00B54110" w:rsidRPr="00B54110">
        <w:rPr>
          <w:rFonts w:ascii="Arial" w:eastAsia="Times New Roman" w:hAnsi="Arial" w:cs="Arial"/>
          <w:szCs w:val="24"/>
        </w:rPr>
        <w:t>Does the current program offer cash-only for non-board meals or is there a Point-of-Sale system?</w:t>
      </w:r>
    </w:p>
    <w:p w14:paraId="1C02D0E1" w14:textId="7E77930C" w:rsidR="00A25EEB" w:rsidRPr="00DB18EB" w:rsidRDefault="00A25EEB" w:rsidP="005D77F2">
      <w:pPr>
        <w:rPr>
          <w:rFonts w:ascii="Arial" w:hAnsi="Arial" w:cs="Arial"/>
        </w:rPr>
      </w:pPr>
      <w:r w:rsidRPr="00DB18EB">
        <w:rPr>
          <w:rFonts w:ascii="Arial" w:hAnsi="Arial" w:cs="Arial"/>
          <w:b/>
        </w:rPr>
        <w:t>State’s</w:t>
      </w:r>
      <w:r w:rsidRPr="00DB18EB">
        <w:rPr>
          <w:rFonts w:ascii="Arial" w:hAnsi="Arial" w:cs="Arial"/>
          <w:b/>
          <w:spacing w:val="-7"/>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#1</w:t>
      </w:r>
      <w:r w:rsidR="00247EDE">
        <w:rPr>
          <w:rFonts w:ascii="Arial" w:hAnsi="Arial" w:cs="Arial"/>
          <w:b/>
        </w:rPr>
        <w:t>3</w:t>
      </w:r>
      <w:proofErr w:type="gramStart"/>
      <w:r w:rsidRPr="00DB18EB">
        <w:rPr>
          <w:rFonts w:ascii="Arial" w:hAnsi="Arial" w:cs="Arial"/>
          <w:b/>
        </w:rPr>
        <w:t>:</w:t>
      </w:r>
      <w:r w:rsidRPr="00DB18EB">
        <w:rPr>
          <w:rFonts w:ascii="Arial" w:hAnsi="Arial" w:cs="Arial"/>
          <w:b/>
          <w:spacing w:val="-5"/>
        </w:rPr>
        <w:t xml:space="preserve"> </w:t>
      </w:r>
      <w:r w:rsidR="0058133F">
        <w:rPr>
          <w:rFonts w:ascii="Arial" w:hAnsi="Arial" w:cs="Arial"/>
        </w:rPr>
        <w:t xml:space="preserve"> </w:t>
      </w:r>
      <w:r w:rsidR="005D77F2" w:rsidRPr="005D77F2">
        <w:rPr>
          <w:rFonts w:ascii="Arial" w:hAnsi="Arial" w:cs="Arial"/>
        </w:rPr>
        <w:t>The</w:t>
      </w:r>
      <w:proofErr w:type="gramEnd"/>
      <w:r w:rsidR="005D77F2" w:rsidRPr="005D77F2">
        <w:rPr>
          <w:rFonts w:ascii="Arial" w:hAnsi="Arial" w:cs="Arial"/>
        </w:rPr>
        <w:t xml:space="preserve"> current </w:t>
      </w:r>
      <w:r w:rsidR="00FA311C">
        <w:rPr>
          <w:rFonts w:ascii="Arial" w:hAnsi="Arial" w:cs="Arial"/>
        </w:rPr>
        <w:t>program</w:t>
      </w:r>
      <w:r w:rsidR="005D77F2" w:rsidRPr="005D77F2">
        <w:rPr>
          <w:rFonts w:ascii="Arial" w:hAnsi="Arial" w:cs="Arial"/>
        </w:rPr>
        <w:t xml:space="preserve"> allows the use of a punch card</w:t>
      </w:r>
      <w:r w:rsidR="00FA311C">
        <w:rPr>
          <w:rFonts w:ascii="Arial" w:hAnsi="Arial" w:cs="Arial"/>
        </w:rPr>
        <w:t xml:space="preserve"> system for non-board meals, and the ability to charge meals may also be available. Any point-of -sale system, payment process, or related system used to manage non-board meals shall be the responsibility of the Contractor. </w:t>
      </w:r>
    </w:p>
    <w:p w14:paraId="6382A056" w14:textId="34AB17DB" w:rsidR="005D77F2" w:rsidRPr="005D77F2" w:rsidRDefault="00A25EEB" w:rsidP="005D77F2">
      <w:pPr>
        <w:rPr>
          <w:rFonts w:ascii="Arial" w:eastAsia="Times New Roman" w:hAnsi="Arial" w:cs="Arial"/>
          <w:szCs w:val="24"/>
        </w:rPr>
      </w:pPr>
      <w:r w:rsidRPr="00DB18EB">
        <w:rPr>
          <w:rFonts w:ascii="Arial" w:hAnsi="Arial" w:cs="Arial"/>
          <w:b/>
          <w:szCs w:val="24"/>
        </w:rPr>
        <w:t>Vendor’s Inquiry #1</w:t>
      </w:r>
      <w:r w:rsidR="00247EDE">
        <w:rPr>
          <w:rFonts w:ascii="Arial" w:hAnsi="Arial" w:cs="Arial"/>
          <w:b/>
          <w:szCs w:val="24"/>
        </w:rPr>
        <w:t>4</w:t>
      </w:r>
      <w:r w:rsidRPr="00DB18EB">
        <w:rPr>
          <w:rFonts w:ascii="Arial" w:hAnsi="Arial" w:cs="Arial"/>
          <w:b/>
          <w:szCs w:val="24"/>
        </w:rPr>
        <w:t xml:space="preserve">: </w:t>
      </w:r>
      <w:r w:rsidR="005D77F2" w:rsidRPr="005D77F2">
        <w:rPr>
          <w:rFonts w:ascii="Arial" w:eastAsia="Times New Roman" w:hAnsi="Arial" w:cs="Arial"/>
          <w:szCs w:val="24"/>
        </w:rPr>
        <w:t>Please provide the current year-to-date total utility (electricity and gas) costs invoiced to the contractor.</w:t>
      </w:r>
    </w:p>
    <w:p w14:paraId="3388D86C" w14:textId="13AAFDB7" w:rsidR="00D34093" w:rsidRDefault="00A25EEB" w:rsidP="005D77F2">
      <w:pPr>
        <w:rPr>
          <w:rFonts w:ascii="Arial" w:hAnsi="Arial" w:cs="Arial"/>
        </w:rPr>
      </w:pPr>
      <w:r w:rsidRPr="00DB18EB">
        <w:rPr>
          <w:rFonts w:ascii="Arial" w:hAnsi="Arial" w:cs="Arial"/>
          <w:b/>
        </w:rPr>
        <w:t>State’s</w:t>
      </w:r>
      <w:r w:rsidRPr="00DB18EB">
        <w:rPr>
          <w:rFonts w:ascii="Arial" w:hAnsi="Arial" w:cs="Arial"/>
          <w:b/>
          <w:spacing w:val="-4"/>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#1</w:t>
      </w:r>
      <w:r w:rsidR="00247EDE">
        <w:rPr>
          <w:rFonts w:ascii="Arial" w:hAnsi="Arial" w:cs="Arial"/>
          <w:b/>
        </w:rPr>
        <w:t>4</w:t>
      </w:r>
      <w:r w:rsidRPr="00DB18EB">
        <w:rPr>
          <w:rFonts w:ascii="Arial" w:hAnsi="Arial" w:cs="Arial"/>
          <w:b/>
        </w:rPr>
        <w:t>:</w:t>
      </w:r>
      <w:r w:rsidRPr="00DB18EB">
        <w:rPr>
          <w:rFonts w:ascii="Arial" w:hAnsi="Arial" w:cs="Arial"/>
          <w:b/>
          <w:spacing w:val="-5"/>
        </w:rPr>
        <w:t xml:space="preserve"> </w:t>
      </w:r>
      <w:r w:rsidR="007B7BD6">
        <w:rPr>
          <w:rFonts w:ascii="Arial" w:hAnsi="Arial" w:cs="Arial"/>
        </w:rPr>
        <w:t xml:space="preserve">Please see State’s Response #3. </w:t>
      </w:r>
    </w:p>
    <w:p w14:paraId="7511EAD9" w14:textId="4C406401" w:rsidR="005D77F2" w:rsidRPr="00B54110" w:rsidRDefault="005D77F2" w:rsidP="005D77F2">
      <w:pPr>
        <w:rPr>
          <w:rFonts w:ascii="Arial" w:eastAsia="Times New Roman" w:hAnsi="Arial" w:cs="Arial"/>
          <w:szCs w:val="24"/>
        </w:rPr>
      </w:pPr>
      <w:r w:rsidRPr="00DB18EB">
        <w:rPr>
          <w:rFonts w:ascii="Arial" w:hAnsi="Arial" w:cs="Arial"/>
          <w:b/>
          <w:szCs w:val="24"/>
        </w:rPr>
        <w:t>Vendor’s</w:t>
      </w:r>
      <w:r w:rsidRPr="00DB18EB">
        <w:rPr>
          <w:rFonts w:ascii="Arial" w:hAnsi="Arial" w:cs="Arial"/>
          <w:b/>
          <w:spacing w:val="-12"/>
          <w:szCs w:val="24"/>
        </w:rPr>
        <w:t xml:space="preserve"> </w:t>
      </w:r>
      <w:r w:rsidRPr="00DB18EB">
        <w:rPr>
          <w:rFonts w:ascii="Arial" w:hAnsi="Arial" w:cs="Arial"/>
          <w:b/>
          <w:szCs w:val="24"/>
        </w:rPr>
        <w:t>Inquiry</w:t>
      </w:r>
      <w:r w:rsidRPr="00DB18EB">
        <w:rPr>
          <w:rFonts w:ascii="Arial" w:hAnsi="Arial" w:cs="Arial"/>
          <w:b/>
          <w:spacing w:val="-12"/>
          <w:szCs w:val="24"/>
        </w:rPr>
        <w:t xml:space="preserve"> </w:t>
      </w:r>
      <w:r w:rsidRPr="00DB18EB">
        <w:rPr>
          <w:rFonts w:ascii="Arial" w:hAnsi="Arial" w:cs="Arial"/>
          <w:b/>
          <w:szCs w:val="24"/>
        </w:rPr>
        <w:t>#1</w:t>
      </w:r>
      <w:r w:rsidR="00247EDE">
        <w:rPr>
          <w:rFonts w:ascii="Arial" w:hAnsi="Arial" w:cs="Arial"/>
          <w:b/>
          <w:szCs w:val="24"/>
        </w:rPr>
        <w:t>5</w:t>
      </w:r>
      <w:r w:rsidRPr="00DB18EB">
        <w:rPr>
          <w:rFonts w:ascii="Arial" w:hAnsi="Arial" w:cs="Arial"/>
          <w:b/>
          <w:szCs w:val="24"/>
        </w:rPr>
        <w:t>:</w:t>
      </w:r>
      <w:r w:rsidRPr="00295B5F">
        <w:rPr>
          <w:rFonts w:ascii="Arial" w:hAnsi="Arial" w:cs="Arial"/>
          <w:b/>
          <w:spacing w:val="-12"/>
          <w:sz w:val="28"/>
          <w:szCs w:val="28"/>
        </w:rPr>
        <w:t xml:space="preserve"> </w:t>
      </w:r>
      <w:r w:rsidRPr="005D77F2">
        <w:rPr>
          <w:rFonts w:ascii="Arial" w:eastAsia="Times New Roman" w:hAnsi="Arial" w:cs="Arial"/>
          <w:szCs w:val="24"/>
        </w:rPr>
        <w:t>Can the school provide the total cost of waste removal, steam cleaning, hood/duct degreasing, and grease trap emptying for this school year and the previous 2 school years?</w:t>
      </w:r>
    </w:p>
    <w:p w14:paraId="1EC1C057" w14:textId="537431B2" w:rsidR="005D77F2" w:rsidRPr="00DB18EB" w:rsidRDefault="005D77F2" w:rsidP="005D77F2">
      <w:pPr>
        <w:rPr>
          <w:rFonts w:ascii="Arial" w:hAnsi="Arial" w:cs="Arial"/>
        </w:rPr>
      </w:pPr>
      <w:r w:rsidRPr="00DB18EB">
        <w:rPr>
          <w:rFonts w:ascii="Arial" w:hAnsi="Arial" w:cs="Arial"/>
          <w:b/>
        </w:rPr>
        <w:t>State’s</w:t>
      </w:r>
      <w:r w:rsidRPr="00DB18EB">
        <w:rPr>
          <w:rFonts w:ascii="Arial" w:hAnsi="Arial" w:cs="Arial"/>
          <w:b/>
          <w:spacing w:val="-7"/>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#1</w:t>
      </w:r>
      <w:r w:rsidR="00247EDE">
        <w:rPr>
          <w:rFonts w:ascii="Arial" w:hAnsi="Arial" w:cs="Arial"/>
          <w:b/>
        </w:rPr>
        <w:t>5</w:t>
      </w:r>
      <w:r w:rsidRPr="00DB18EB">
        <w:rPr>
          <w:rFonts w:ascii="Arial" w:hAnsi="Arial" w:cs="Arial"/>
          <w:b/>
        </w:rPr>
        <w:t>:</w:t>
      </w:r>
      <w:r w:rsidRPr="00DB18EB">
        <w:rPr>
          <w:rFonts w:ascii="Arial" w:hAnsi="Arial" w:cs="Arial"/>
          <w:b/>
          <w:spacing w:val="-5"/>
        </w:rPr>
        <w:t xml:space="preserve"> </w:t>
      </w:r>
      <w:r>
        <w:rPr>
          <w:rFonts w:ascii="Arial" w:hAnsi="Arial" w:cs="Arial"/>
        </w:rPr>
        <w:t>Please see State’s Response #</w:t>
      </w:r>
      <w:r w:rsidR="007B7BD6">
        <w:rPr>
          <w:rFonts w:ascii="Arial" w:hAnsi="Arial" w:cs="Arial"/>
        </w:rPr>
        <w:t>3</w:t>
      </w:r>
      <w:r>
        <w:rPr>
          <w:rFonts w:ascii="Arial" w:hAnsi="Arial" w:cs="Arial"/>
        </w:rPr>
        <w:t>.</w:t>
      </w:r>
    </w:p>
    <w:p w14:paraId="076CCBC0" w14:textId="09C86823" w:rsidR="005D77F2" w:rsidRPr="005D77F2" w:rsidRDefault="005D77F2" w:rsidP="005D77F2">
      <w:pPr>
        <w:rPr>
          <w:rFonts w:ascii="Arial" w:hAnsi="Arial" w:cs="Arial"/>
          <w:bCs/>
          <w:spacing w:val="-12"/>
          <w:szCs w:val="24"/>
        </w:rPr>
      </w:pPr>
      <w:r w:rsidRPr="00DB18EB">
        <w:rPr>
          <w:rFonts w:ascii="Arial" w:hAnsi="Arial" w:cs="Arial"/>
          <w:b/>
          <w:szCs w:val="24"/>
        </w:rPr>
        <w:t>Vendor’s</w:t>
      </w:r>
      <w:r w:rsidRPr="00DB18EB">
        <w:rPr>
          <w:rFonts w:ascii="Arial" w:hAnsi="Arial" w:cs="Arial"/>
          <w:b/>
          <w:spacing w:val="-12"/>
          <w:szCs w:val="24"/>
        </w:rPr>
        <w:t xml:space="preserve"> </w:t>
      </w:r>
      <w:r w:rsidRPr="00DB18EB">
        <w:rPr>
          <w:rFonts w:ascii="Arial" w:hAnsi="Arial" w:cs="Arial"/>
          <w:b/>
          <w:szCs w:val="24"/>
        </w:rPr>
        <w:t>Inquiry</w:t>
      </w:r>
      <w:r w:rsidRPr="00DB18EB">
        <w:rPr>
          <w:rFonts w:ascii="Arial" w:hAnsi="Arial" w:cs="Arial"/>
          <w:b/>
          <w:spacing w:val="-12"/>
          <w:szCs w:val="24"/>
        </w:rPr>
        <w:t xml:space="preserve"> </w:t>
      </w:r>
      <w:r w:rsidRPr="00DB18EB">
        <w:rPr>
          <w:rFonts w:ascii="Arial" w:hAnsi="Arial" w:cs="Arial"/>
          <w:b/>
          <w:szCs w:val="24"/>
        </w:rPr>
        <w:t>#1</w:t>
      </w:r>
      <w:r w:rsidR="00247EDE">
        <w:rPr>
          <w:rFonts w:ascii="Arial" w:hAnsi="Arial" w:cs="Arial"/>
          <w:b/>
          <w:szCs w:val="24"/>
        </w:rPr>
        <w:t>6</w:t>
      </w:r>
      <w:r w:rsidRPr="00DB18EB">
        <w:rPr>
          <w:rFonts w:ascii="Arial" w:hAnsi="Arial" w:cs="Arial"/>
          <w:b/>
          <w:szCs w:val="24"/>
        </w:rPr>
        <w:t>:</w:t>
      </w:r>
      <w:r w:rsidRPr="005D77F2">
        <w:rPr>
          <w:rFonts w:ascii="Aptos" w:hAnsi="Aptos" w:cs="Aptos"/>
          <w:kern w:val="0"/>
          <w:sz w:val="28"/>
          <w:szCs w:val="28"/>
          <w14:ligatures w14:val="none"/>
        </w:rPr>
        <w:t xml:space="preserve"> </w:t>
      </w:r>
      <w:r w:rsidRPr="005D77F2">
        <w:rPr>
          <w:rFonts w:ascii="Arial" w:hAnsi="Arial" w:cs="Arial"/>
        </w:rPr>
        <w:t>Can the school provide the current contractor staffing model including number of employees, hours worked, and wages?</w:t>
      </w:r>
    </w:p>
    <w:p w14:paraId="125F8798" w14:textId="1586122E" w:rsidR="005D77F2" w:rsidRDefault="005D77F2" w:rsidP="005D77F2">
      <w:pPr>
        <w:rPr>
          <w:rFonts w:ascii="Arial" w:hAnsi="Arial" w:cs="Arial"/>
        </w:rPr>
      </w:pPr>
      <w:r w:rsidRPr="00DB18EB">
        <w:rPr>
          <w:rFonts w:ascii="Arial" w:hAnsi="Arial" w:cs="Arial"/>
          <w:b/>
        </w:rPr>
        <w:t>State’s</w:t>
      </w:r>
      <w:r w:rsidRPr="00DB18EB">
        <w:rPr>
          <w:rFonts w:ascii="Arial" w:hAnsi="Arial" w:cs="Arial"/>
          <w:b/>
          <w:spacing w:val="-7"/>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#1</w:t>
      </w:r>
      <w:r w:rsidR="00247EDE">
        <w:rPr>
          <w:rFonts w:ascii="Arial" w:hAnsi="Arial" w:cs="Arial"/>
          <w:b/>
        </w:rPr>
        <w:t>6</w:t>
      </w:r>
      <w:r w:rsidRPr="00DB18EB">
        <w:rPr>
          <w:rFonts w:ascii="Arial" w:hAnsi="Arial" w:cs="Arial"/>
          <w:b/>
        </w:rPr>
        <w:t>:</w:t>
      </w:r>
      <w:r w:rsidRPr="00DB18EB">
        <w:rPr>
          <w:rFonts w:ascii="Arial" w:hAnsi="Arial" w:cs="Arial"/>
          <w:b/>
          <w:spacing w:val="-5"/>
        </w:rPr>
        <w:t xml:space="preserve"> </w:t>
      </w:r>
      <w:r w:rsidR="00FA311C">
        <w:rPr>
          <w:rFonts w:ascii="Arial" w:hAnsi="Arial" w:cs="Arial"/>
        </w:rPr>
        <w:t xml:space="preserve">LSMSA does not have this information. </w:t>
      </w:r>
    </w:p>
    <w:p w14:paraId="72A30EDF" w14:textId="77777777" w:rsidR="00902850" w:rsidRDefault="00902850" w:rsidP="005D77F2">
      <w:pPr>
        <w:rPr>
          <w:rFonts w:ascii="Arial" w:hAnsi="Arial" w:cs="Arial"/>
        </w:rPr>
      </w:pPr>
    </w:p>
    <w:p w14:paraId="6A24AEC1" w14:textId="5AD6AB62" w:rsidR="005D77F2" w:rsidRPr="005D77F2" w:rsidRDefault="005D77F2" w:rsidP="005D77F2">
      <w:pPr>
        <w:rPr>
          <w:rFonts w:ascii="Arial" w:hAnsi="Arial" w:cs="Arial"/>
          <w:kern w:val="0"/>
          <w:szCs w:val="24"/>
          <w14:ligatures w14:val="none"/>
        </w:rPr>
      </w:pPr>
      <w:r w:rsidRPr="00DB18EB">
        <w:rPr>
          <w:rFonts w:ascii="Arial" w:hAnsi="Arial" w:cs="Arial"/>
          <w:b/>
          <w:szCs w:val="24"/>
        </w:rPr>
        <w:lastRenderedPageBreak/>
        <w:t>Vendor’s</w:t>
      </w:r>
      <w:r w:rsidRPr="00DB18EB">
        <w:rPr>
          <w:rFonts w:ascii="Arial" w:hAnsi="Arial" w:cs="Arial"/>
          <w:b/>
          <w:spacing w:val="-12"/>
          <w:szCs w:val="24"/>
        </w:rPr>
        <w:t xml:space="preserve"> </w:t>
      </w:r>
      <w:r w:rsidRPr="00DB18EB">
        <w:rPr>
          <w:rFonts w:ascii="Arial" w:hAnsi="Arial" w:cs="Arial"/>
          <w:b/>
          <w:szCs w:val="24"/>
        </w:rPr>
        <w:t>Inquiry</w:t>
      </w:r>
      <w:r w:rsidRPr="00DB18EB">
        <w:rPr>
          <w:rFonts w:ascii="Arial" w:hAnsi="Arial" w:cs="Arial"/>
          <w:b/>
          <w:spacing w:val="-12"/>
          <w:szCs w:val="24"/>
        </w:rPr>
        <w:t xml:space="preserve"> </w:t>
      </w:r>
      <w:r w:rsidRPr="00DB18EB">
        <w:rPr>
          <w:rFonts w:ascii="Arial" w:hAnsi="Arial" w:cs="Arial"/>
          <w:b/>
          <w:szCs w:val="24"/>
        </w:rPr>
        <w:t>#1</w:t>
      </w:r>
      <w:r w:rsidR="00247EDE">
        <w:rPr>
          <w:rFonts w:ascii="Arial" w:hAnsi="Arial" w:cs="Arial"/>
          <w:b/>
          <w:szCs w:val="24"/>
        </w:rPr>
        <w:t>7</w:t>
      </w:r>
      <w:r w:rsidRPr="00DB18EB">
        <w:rPr>
          <w:rFonts w:ascii="Arial" w:hAnsi="Arial" w:cs="Arial"/>
          <w:b/>
          <w:szCs w:val="24"/>
        </w:rPr>
        <w:t>:</w:t>
      </w:r>
      <w:r w:rsidRPr="005D77F2">
        <w:rPr>
          <w:rFonts w:ascii="Aptos" w:hAnsi="Aptos" w:cs="Aptos"/>
          <w:kern w:val="0"/>
          <w:sz w:val="28"/>
          <w:szCs w:val="28"/>
          <w14:ligatures w14:val="none"/>
        </w:rPr>
        <w:t xml:space="preserve"> </w:t>
      </w:r>
      <w:r w:rsidRPr="005D77F2">
        <w:rPr>
          <w:rFonts w:ascii="Arial" w:hAnsi="Arial" w:cs="Arial"/>
        </w:rPr>
        <w:t>Please share if current food service department employees participate in a collective bargaining agreement (CBA) and if so, please provide the name of the union and a copy of the most recent CBA.</w:t>
      </w:r>
    </w:p>
    <w:p w14:paraId="462EBE2A" w14:textId="73027283" w:rsidR="009C41B1" w:rsidRDefault="005D77F2" w:rsidP="005D77F2">
      <w:pPr>
        <w:rPr>
          <w:rFonts w:ascii="Arial" w:hAnsi="Arial" w:cs="Arial"/>
        </w:rPr>
      </w:pPr>
      <w:r w:rsidRPr="00DB18EB">
        <w:rPr>
          <w:rFonts w:ascii="Arial" w:hAnsi="Arial" w:cs="Arial"/>
          <w:b/>
        </w:rPr>
        <w:t>State’s</w:t>
      </w:r>
      <w:r w:rsidRPr="00DB18EB">
        <w:rPr>
          <w:rFonts w:ascii="Arial" w:hAnsi="Arial" w:cs="Arial"/>
          <w:b/>
          <w:spacing w:val="-7"/>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#1</w:t>
      </w:r>
      <w:r w:rsidR="00247EDE">
        <w:rPr>
          <w:rFonts w:ascii="Arial" w:hAnsi="Arial" w:cs="Arial"/>
          <w:b/>
        </w:rPr>
        <w:t>7</w:t>
      </w:r>
      <w:r w:rsidRPr="00DB18EB">
        <w:rPr>
          <w:rFonts w:ascii="Arial" w:hAnsi="Arial" w:cs="Arial"/>
          <w:b/>
        </w:rPr>
        <w:t>:</w:t>
      </w:r>
      <w:r w:rsidRPr="00DB18EB">
        <w:rPr>
          <w:rFonts w:ascii="Arial" w:hAnsi="Arial" w:cs="Arial"/>
          <w:b/>
          <w:spacing w:val="-5"/>
        </w:rPr>
        <w:t xml:space="preserve"> </w:t>
      </w:r>
      <w:r w:rsidR="00FA311C">
        <w:rPr>
          <w:rFonts w:ascii="Arial" w:hAnsi="Arial" w:cs="Arial"/>
        </w:rPr>
        <w:t>LSMSA is not familiar with an</w:t>
      </w:r>
      <w:r w:rsidR="000430F5">
        <w:rPr>
          <w:rFonts w:ascii="Arial" w:hAnsi="Arial" w:cs="Arial"/>
        </w:rPr>
        <w:t>y</w:t>
      </w:r>
      <w:r w:rsidR="00FA311C">
        <w:rPr>
          <w:rFonts w:ascii="Arial" w:hAnsi="Arial" w:cs="Arial"/>
        </w:rPr>
        <w:t xml:space="preserve"> such activities of the current contractor and staff. </w:t>
      </w:r>
    </w:p>
    <w:p w14:paraId="409C2963" w14:textId="7F36305E" w:rsidR="005D77F2" w:rsidRPr="005D77F2" w:rsidRDefault="005D77F2" w:rsidP="005D77F2">
      <w:pPr>
        <w:rPr>
          <w:rFonts w:ascii="Arial" w:hAnsi="Arial" w:cs="Arial"/>
        </w:rPr>
      </w:pPr>
      <w:r w:rsidRPr="00DB18EB">
        <w:rPr>
          <w:rFonts w:ascii="Arial" w:hAnsi="Arial" w:cs="Arial"/>
          <w:b/>
          <w:szCs w:val="24"/>
        </w:rPr>
        <w:t>Vendor’s</w:t>
      </w:r>
      <w:r w:rsidRPr="00DB18EB">
        <w:rPr>
          <w:rFonts w:ascii="Arial" w:hAnsi="Arial" w:cs="Arial"/>
          <w:b/>
          <w:spacing w:val="-12"/>
          <w:szCs w:val="24"/>
        </w:rPr>
        <w:t xml:space="preserve"> </w:t>
      </w:r>
      <w:r w:rsidRPr="00DB18EB">
        <w:rPr>
          <w:rFonts w:ascii="Arial" w:hAnsi="Arial" w:cs="Arial"/>
          <w:b/>
          <w:szCs w:val="24"/>
        </w:rPr>
        <w:t>Inquiry</w:t>
      </w:r>
      <w:r w:rsidRPr="00DB18EB">
        <w:rPr>
          <w:rFonts w:ascii="Arial" w:hAnsi="Arial" w:cs="Arial"/>
          <w:b/>
          <w:spacing w:val="-12"/>
          <w:szCs w:val="24"/>
        </w:rPr>
        <w:t xml:space="preserve"> </w:t>
      </w:r>
      <w:r w:rsidRPr="00DB18EB">
        <w:rPr>
          <w:rFonts w:ascii="Arial" w:hAnsi="Arial" w:cs="Arial"/>
          <w:b/>
          <w:szCs w:val="24"/>
        </w:rPr>
        <w:t>#1</w:t>
      </w:r>
      <w:r w:rsidR="00247EDE">
        <w:rPr>
          <w:rFonts w:ascii="Arial" w:hAnsi="Arial" w:cs="Arial"/>
          <w:b/>
          <w:szCs w:val="24"/>
        </w:rPr>
        <w:t>8</w:t>
      </w:r>
      <w:r w:rsidRPr="00DB18EB">
        <w:rPr>
          <w:rFonts w:ascii="Arial" w:hAnsi="Arial" w:cs="Arial"/>
          <w:b/>
          <w:szCs w:val="24"/>
        </w:rPr>
        <w:t>:</w:t>
      </w:r>
      <w:r w:rsidRPr="005D77F2">
        <w:rPr>
          <w:rFonts w:ascii="Aptos" w:hAnsi="Aptos" w:cs="Aptos"/>
          <w:kern w:val="0"/>
          <w:sz w:val="28"/>
          <w:szCs w:val="28"/>
          <w14:ligatures w14:val="none"/>
        </w:rPr>
        <w:t xml:space="preserve"> </w:t>
      </w:r>
      <w:r w:rsidRPr="005D77F2">
        <w:rPr>
          <w:rFonts w:ascii="Arial" w:hAnsi="Arial" w:cs="Arial"/>
        </w:rPr>
        <w:t>Can the school provide the current year participation of non-board and half-cost staff meals along with bag meals?</w:t>
      </w:r>
    </w:p>
    <w:p w14:paraId="41EC8B70" w14:textId="7A2FBED7" w:rsidR="005D77F2" w:rsidRDefault="005D77F2" w:rsidP="005D77F2">
      <w:pPr>
        <w:rPr>
          <w:rFonts w:ascii="Arial" w:hAnsi="Arial" w:cs="Arial"/>
        </w:rPr>
      </w:pPr>
      <w:r w:rsidRPr="00DB18EB">
        <w:rPr>
          <w:rFonts w:ascii="Arial" w:hAnsi="Arial" w:cs="Arial"/>
          <w:b/>
        </w:rPr>
        <w:t>State’s</w:t>
      </w:r>
      <w:r w:rsidRPr="00DB18EB">
        <w:rPr>
          <w:rFonts w:ascii="Arial" w:hAnsi="Arial" w:cs="Arial"/>
          <w:b/>
          <w:spacing w:val="-7"/>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#1</w:t>
      </w:r>
      <w:r w:rsidR="00247EDE">
        <w:rPr>
          <w:rFonts w:ascii="Arial" w:hAnsi="Arial" w:cs="Arial"/>
          <w:b/>
        </w:rPr>
        <w:t>8</w:t>
      </w:r>
      <w:r w:rsidRPr="00DB18EB">
        <w:rPr>
          <w:rFonts w:ascii="Arial" w:hAnsi="Arial" w:cs="Arial"/>
          <w:b/>
        </w:rPr>
        <w:t>:</w:t>
      </w:r>
      <w:r w:rsidRPr="00DB18EB">
        <w:rPr>
          <w:rFonts w:ascii="Arial" w:hAnsi="Arial" w:cs="Arial"/>
          <w:b/>
          <w:spacing w:val="-5"/>
        </w:rPr>
        <w:t xml:space="preserve"> </w:t>
      </w:r>
      <w:r>
        <w:rPr>
          <w:rFonts w:ascii="Arial" w:hAnsi="Arial" w:cs="Arial"/>
        </w:rPr>
        <w:t>Please see State’s Response #</w:t>
      </w:r>
      <w:r w:rsidR="00FA311C">
        <w:rPr>
          <w:rFonts w:ascii="Arial" w:hAnsi="Arial" w:cs="Arial"/>
        </w:rPr>
        <w:t>16</w:t>
      </w:r>
      <w:r>
        <w:rPr>
          <w:rFonts w:ascii="Arial" w:hAnsi="Arial" w:cs="Arial"/>
        </w:rPr>
        <w:t>.</w:t>
      </w:r>
    </w:p>
    <w:p w14:paraId="0D210B17" w14:textId="0248BB91" w:rsidR="005D77F2" w:rsidRPr="005D77F2" w:rsidRDefault="005D77F2" w:rsidP="005D77F2">
      <w:pPr>
        <w:rPr>
          <w:rFonts w:ascii="Arial" w:hAnsi="Arial" w:cs="Arial"/>
        </w:rPr>
      </w:pPr>
      <w:r w:rsidRPr="00DB18EB">
        <w:rPr>
          <w:rFonts w:ascii="Arial" w:hAnsi="Arial" w:cs="Arial"/>
          <w:b/>
          <w:szCs w:val="24"/>
        </w:rPr>
        <w:t>Vendor’s</w:t>
      </w:r>
      <w:r w:rsidRPr="00DB18EB">
        <w:rPr>
          <w:rFonts w:ascii="Arial" w:hAnsi="Arial" w:cs="Arial"/>
          <w:b/>
          <w:spacing w:val="-12"/>
          <w:szCs w:val="24"/>
        </w:rPr>
        <w:t xml:space="preserve"> </w:t>
      </w:r>
      <w:r w:rsidRPr="00DB18EB">
        <w:rPr>
          <w:rFonts w:ascii="Arial" w:hAnsi="Arial" w:cs="Arial"/>
          <w:b/>
          <w:szCs w:val="24"/>
        </w:rPr>
        <w:t>Inquiry</w:t>
      </w:r>
      <w:r w:rsidRPr="00DB18EB">
        <w:rPr>
          <w:rFonts w:ascii="Arial" w:hAnsi="Arial" w:cs="Arial"/>
          <w:b/>
          <w:spacing w:val="-12"/>
          <w:szCs w:val="24"/>
        </w:rPr>
        <w:t xml:space="preserve"> </w:t>
      </w:r>
      <w:r w:rsidRPr="00DB18EB">
        <w:rPr>
          <w:rFonts w:ascii="Arial" w:hAnsi="Arial" w:cs="Arial"/>
          <w:b/>
          <w:szCs w:val="24"/>
        </w:rPr>
        <w:t>#</w:t>
      </w:r>
      <w:r w:rsidR="00247EDE">
        <w:rPr>
          <w:rFonts w:ascii="Arial" w:hAnsi="Arial" w:cs="Arial"/>
          <w:b/>
          <w:szCs w:val="24"/>
        </w:rPr>
        <w:t>19</w:t>
      </w:r>
      <w:r w:rsidRPr="00DB18EB">
        <w:rPr>
          <w:rFonts w:ascii="Arial" w:hAnsi="Arial" w:cs="Arial"/>
          <w:b/>
          <w:szCs w:val="24"/>
        </w:rPr>
        <w:t>:</w:t>
      </w:r>
      <w:r w:rsidRPr="005D77F2">
        <w:rPr>
          <w:rFonts w:ascii="Aptos" w:hAnsi="Aptos" w:cs="Aptos"/>
          <w:kern w:val="0"/>
          <w:sz w:val="28"/>
          <w:szCs w:val="28"/>
          <w14:ligatures w14:val="none"/>
        </w:rPr>
        <w:t xml:space="preserve"> </w:t>
      </w:r>
      <w:r w:rsidRPr="005D77F2">
        <w:rPr>
          <w:rFonts w:ascii="Arial" w:hAnsi="Arial" w:cs="Arial"/>
        </w:rPr>
        <w:t>Is there any equipment owned by the current contractor that would be removed if a new contractor was awarded the contract?</w:t>
      </w:r>
    </w:p>
    <w:p w14:paraId="47B32C2D" w14:textId="253C1DFE" w:rsidR="005D77F2" w:rsidRDefault="005D77F2" w:rsidP="005D77F2">
      <w:pPr>
        <w:rPr>
          <w:rFonts w:ascii="Arial" w:hAnsi="Arial" w:cs="Arial"/>
        </w:rPr>
      </w:pPr>
      <w:r w:rsidRPr="00DB18EB">
        <w:rPr>
          <w:rFonts w:ascii="Arial" w:hAnsi="Arial" w:cs="Arial"/>
          <w:b/>
        </w:rPr>
        <w:t>State’s</w:t>
      </w:r>
      <w:r w:rsidRPr="00DB18EB">
        <w:rPr>
          <w:rFonts w:ascii="Arial" w:hAnsi="Arial" w:cs="Arial"/>
          <w:b/>
          <w:spacing w:val="-7"/>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w:t>
      </w:r>
      <w:r w:rsidR="00247EDE">
        <w:rPr>
          <w:rFonts w:ascii="Arial" w:hAnsi="Arial" w:cs="Arial"/>
          <w:b/>
        </w:rPr>
        <w:t>19</w:t>
      </w:r>
      <w:r w:rsidRPr="00DB18EB">
        <w:rPr>
          <w:rFonts w:ascii="Arial" w:hAnsi="Arial" w:cs="Arial"/>
          <w:b/>
        </w:rPr>
        <w:t>:</w:t>
      </w:r>
      <w:r w:rsidRPr="00DB18EB">
        <w:rPr>
          <w:rFonts w:ascii="Arial" w:hAnsi="Arial" w:cs="Arial"/>
          <w:b/>
          <w:spacing w:val="-5"/>
        </w:rPr>
        <w:t xml:space="preserve"> </w:t>
      </w:r>
      <w:r w:rsidR="00FA311C">
        <w:rPr>
          <w:rFonts w:ascii="Arial" w:hAnsi="Arial" w:cs="Arial"/>
        </w:rPr>
        <w:t>LSMSA is</w:t>
      </w:r>
      <w:r>
        <w:rPr>
          <w:rFonts w:ascii="Arial" w:hAnsi="Arial" w:cs="Arial"/>
        </w:rPr>
        <w:t xml:space="preserve"> not aware of any contractor-owned equipment on site. All cooking and serving equipment </w:t>
      </w:r>
      <w:proofErr w:type="gramStart"/>
      <w:r>
        <w:rPr>
          <w:rFonts w:ascii="Arial" w:hAnsi="Arial" w:cs="Arial"/>
        </w:rPr>
        <w:t>is</w:t>
      </w:r>
      <w:proofErr w:type="gramEnd"/>
      <w:r>
        <w:rPr>
          <w:rFonts w:ascii="Arial" w:hAnsi="Arial" w:cs="Arial"/>
        </w:rPr>
        <w:t xml:space="preserve"> owned by the school. </w:t>
      </w:r>
    </w:p>
    <w:p w14:paraId="584DC2FB" w14:textId="49AE2D7A" w:rsidR="005D77F2" w:rsidRPr="005D77F2" w:rsidRDefault="005D77F2" w:rsidP="005D77F2">
      <w:pPr>
        <w:rPr>
          <w:rFonts w:ascii="Arial" w:hAnsi="Arial" w:cs="Arial"/>
        </w:rPr>
      </w:pPr>
      <w:r w:rsidRPr="00DB18EB">
        <w:rPr>
          <w:rFonts w:ascii="Arial" w:hAnsi="Arial" w:cs="Arial"/>
          <w:b/>
          <w:szCs w:val="24"/>
        </w:rPr>
        <w:t>Vendor’s</w:t>
      </w:r>
      <w:r w:rsidRPr="00DB18EB">
        <w:rPr>
          <w:rFonts w:ascii="Arial" w:hAnsi="Arial" w:cs="Arial"/>
          <w:b/>
          <w:spacing w:val="-12"/>
          <w:szCs w:val="24"/>
        </w:rPr>
        <w:t xml:space="preserve"> </w:t>
      </w:r>
      <w:r w:rsidRPr="00DB18EB">
        <w:rPr>
          <w:rFonts w:ascii="Arial" w:hAnsi="Arial" w:cs="Arial"/>
          <w:b/>
          <w:szCs w:val="24"/>
        </w:rPr>
        <w:t>Inquiry</w:t>
      </w:r>
      <w:r w:rsidRPr="00DB18EB">
        <w:rPr>
          <w:rFonts w:ascii="Arial" w:hAnsi="Arial" w:cs="Arial"/>
          <w:b/>
          <w:spacing w:val="-12"/>
          <w:szCs w:val="24"/>
        </w:rPr>
        <w:t xml:space="preserve"> </w:t>
      </w:r>
      <w:r w:rsidRPr="00DB18EB">
        <w:rPr>
          <w:rFonts w:ascii="Arial" w:hAnsi="Arial" w:cs="Arial"/>
          <w:b/>
          <w:szCs w:val="24"/>
        </w:rPr>
        <w:t>#</w:t>
      </w:r>
      <w:r w:rsidR="00247EDE">
        <w:rPr>
          <w:rFonts w:ascii="Arial" w:hAnsi="Arial" w:cs="Arial"/>
          <w:b/>
          <w:szCs w:val="24"/>
        </w:rPr>
        <w:t>20</w:t>
      </w:r>
      <w:r w:rsidRPr="00DB18EB">
        <w:rPr>
          <w:rFonts w:ascii="Arial" w:hAnsi="Arial" w:cs="Arial"/>
          <w:b/>
          <w:szCs w:val="24"/>
        </w:rPr>
        <w:t>:</w:t>
      </w:r>
      <w:r w:rsidRPr="005D77F2">
        <w:rPr>
          <w:rFonts w:ascii="Aptos" w:hAnsi="Aptos" w:cs="Aptos"/>
          <w:kern w:val="0"/>
          <w:sz w:val="28"/>
          <w:szCs w:val="28"/>
          <w14:ligatures w14:val="none"/>
        </w:rPr>
        <w:t xml:space="preserve"> </w:t>
      </w:r>
      <w:r w:rsidRPr="005D77F2">
        <w:rPr>
          <w:rFonts w:ascii="Arial" w:hAnsi="Arial" w:cs="Arial"/>
        </w:rPr>
        <w:t xml:space="preserve">Can we get some clarification on the 50% price for adult meals.  Is the expectation that the school will cover the other 50% then?  </w:t>
      </w:r>
    </w:p>
    <w:p w14:paraId="659CF453" w14:textId="2FB7C826" w:rsidR="005D77F2" w:rsidRDefault="005D77F2" w:rsidP="005D77F2">
      <w:pPr>
        <w:rPr>
          <w:rFonts w:ascii="Arial" w:hAnsi="Arial" w:cs="Arial"/>
        </w:rPr>
      </w:pPr>
      <w:r w:rsidRPr="00DB18EB">
        <w:rPr>
          <w:rFonts w:ascii="Arial" w:hAnsi="Arial" w:cs="Arial"/>
          <w:b/>
        </w:rPr>
        <w:t>State’s</w:t>
      </w:r>
      <w:r w:rsidRPr="00DB18EB">
        <w:rPr>
          <w:rFonts w:ascii="Arial" w:hAnsi="Arial" w:cs="Arial"/>
          <w:b/>
          <w:spacing w:val="-7"/>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w:t>
      </w:r>
      <w:r>
        <w:rPr>
          <w:rFonts w:ascii="Arial" w:hAnsi="Arial" w:cs="Arial"/>
          <w:b/>
        </w:rPr>
        <w:t>2</w:t>
      </w:r>
      <w:r w:rsidR="00247EDE">
        <w:rPr>
          <w:rFonts w:ascii="Arial" w:hAnsi="Arial" w:cs="Arial"/>
          <w:b/>
        </w:rPr>
        <w:t>0</w:t>
      </w:r>
      <w:r w:rsidRPr="00DB18EB">
        <w:rPr>
          <w:rFonts w:ascii="Arial" w:hAnsi="Arial" w:cs="Arial"/>
          <w:b/>
        </w:rPr>
        <w:t>:</w:t>
      </w:r>
      <w:r w:rsidRPr="00DB18EB">
        <w:rPr>
          <w:rFonts w:ascii="Arial" w:hAnsi="Arial" w:cs="Arial"/>
          <w:b/>
          <w:spacing w:val="-5"/>
        </w:rPr>
        <w:t xml:space="preserve"> </w:t>
      </w:r>
      <w:r w:rsidRPr="005D77F2">
        <w:rPr>
          <w:rFonts w:ascii="Arial" w:hAnsi="Arial" w:cs="Arial"/>
        </w:rPr>
        <w:t xml:space="preserve">The 50% </w:t>
      </w:r>
      <w:proofErr w:type="gramStart"/>
      <w:r w:rsidRPr="005D77F2">
        <w:rPr>
          <w:rFonts w:ascii="Arial" w:hAnsi="Arial" w:cs="Arial"/>
        </w:rPr>
        <w:t>price</w:t>
      </w:r>
      <w:proofErr w:type="gramEnd"/>
      <w:r w:rsidRPr="005D77F2">
        <w:rPr>
          <w:rFonts w:ascii="Arial" w:hAnsi="Arial" w:cs="Arial"/>
        </w:rPr>
        <w:t xml:space="preserve"> is a discount for faculty and staff who work at the L</w:t>
      </w:r>
      <w:r>
        <w:rPr>
          <w:rFonts w:ascii="Arial" w:hAnsi="Arial" w:cs="Arial"/>
        </w:rPr>
        <w:t xml:space="preserve">SMSA. </w:t>
      </w:r>
      <w:r w:rsidRPr="005D77F2">
        <w:rPr>
          <w:rFonts w:ascii="Arial" w:hAnsi="Arial" w:cs="Arial"/>
        </w:rPr>
        <w:t xml:space="preserve">The school will not cover any </w:t>
      </w:r>
      <w:r w:rsidR="007B7BD6">
        <w:rPr>
          <w:rFonts w:ascii="Arial" w:hAnsi="Arial" w:cs="Arial"/>
        </w:rPr>
        <w:t>costs.</w:t>
      </w:r>
    </w:p>
    <w:p w14:paraId="1D951D66" w14:textId="4B11F5F2" w:rsidR="005D77F2" w:rsidRPr="005D77F2" w:rsidRDefault="005D77F2" w:rsidP="005D77F2">
      <w:pPr>
        <w:rPr>
          <w:rFonts w:ascii="Arial" w:hAnsi="Arial" w:cs="Arial"/>
        </w:rPr>
      </w:pPr>
      <w:r w:rsidRPr="00DB18EB">
        <w:rPr>
          <w:rFonts w:ascii="Arial" w:hAnsi="Arial" w:cs="Arial"/>
          <w:b/>
          <w:szCs w:val="24"/>
        </w:rPr>
        <w:t>Vendor’s</w:t>
      </w:r>
      <w:r w:rsidRPr="00DB18EB">
        <w:rPr>
          <w:rFonts w:ascii="Arial" w:hAnsi="Arial" w:cs="Arial"/>
          <w:b/>
          <w:spacing w:val="-12"/>
          <w:szCs w:val="24"/>
        </w:rPr>
        <w:t xml:space="preserve"> </w:t>
      </w:r>
      <w:r w:rsidRPr="00DB18EB">
        <w:rPr>
          <w:rFonts w:ascii="Arial" w:hAnsi="Arial" w:cs="Arial"/>
          <w:b/>
          <w:szCs w:val="24"/>
        </w:rPr>
        <w:t>Inquiry</w:t>
      </w:r>
      <w:r w:rsidRPr="00DB18EB">
        <w:rPr>
          <w:rFonts w:ascii="Arial" w:hAnsi="Arial" w:cs="Arial"/>
          <w:b/>
          <w:spacing w:val="-12"/>
          <w:szCs w:val="24"/>
        </w:rPr>
        <w:t xml:space="preserve"> </w:t>
      </w:r>
      <w:r w:rsidRPr="00DB18EB">
        <w:rPr>
          <w:rFonts w:ascii="Arial" w:hAnsi="Arial" w:cs="Arial"/>
          <w:b/>
          <w:szCs w:val="24"/>
        </w:rPr>
        <w:t>#</w:t>
      </w:r>
      <w:r>
        <w:rPr>
          <w:rFonts w:ascii="Arial" w:hAnsi="Arial" w:cs="Arial"/>
          <w:b/>
          <w:szCs w:val="24"/>
        </w:rPr>
        <w:t>2</w:t>
      </w:r>
      <w:r w:rsidR="00247EDE">
        <w:rPr>
          <w:rFonts w:ascii="Arial" w:hAnsi="Arial" w:cs="Arial"/>
          <w:b/>
          <w:szCs w:val="24"/>
        </w:rPr>
        <w:t>1</w:t>
      </w:r>
      <w:r w:rsidRPr="00DB18EB">
        <w:rPr>
          <w:rFonts w:ascii="Arial" w:hAnsi="Arial" w:cs="Arial"/>
          <w:b/>
          <w:szCs w:val="24"/>
        </w:rPr>
        <w:t>:</w:t>
      </w:r>
      <w:r w:rsidRPr="005D77F2">
        <w:rPr>
          <w:rFonts w:ascii="Aptos" w:hAnsi="Aptos" w:cs="Aptos"/>
          <w:kern w:val="0"/>
          <w:sz w:val="28"/>
          <w:szCs w:val="28"/>
          <w14:ligatures w14:val="none"/>
        </w:rPr>
        <w:t xml:space="preserve"> </w:t>
      </w:r>
      <w:r w:rsidRPr="005D77F2">
        <w:rPr>
          <w:rFonts w:ascii="Arial" w:hAnsi="Arial" w:cs="Arial"/>
        </w:rPr>
        <w:t xml:space="preserve">Could you please provide </w:t>
      </w:r>
      <w:proofErr w:type="gramStart"/>
      <w:r w:rsidRPr="005D77F2">
        <w:rPr>
          <w:rFonts w:ascii="Arial" w:hAnsi="Arial" w:cs="Arial"/>
        </w:rPr>
        <w:t>us</w:t>
      </w:r>
      <w:proofErr w:type="gramEnd"/>
      <w:r w:rsidRPr="005D77F2">
        <w:rPr>
          <w:rFonts w:ascii="Arial" w:hAnsi="Arial" w:cs="Arial"/>
        </w:rPr>
        <w:t xml:space="preserve"> the annual sales in dollars or in total meals by meal category of adult meal sales in the last school year (2025-2026)?</w:t>
      </w:r>
    </w:p>
    <w:p w14:paraId="19A01CA9" w14:textId="5300DA6B" w:rsidR="005D77F2" w:rsidRDefault="005D77F2" w:rsidP="005D77F2">
      <w:pPr>
        <w:rPr>
          <w:rFonts w:ascii="Arial" w:hAnsi="Arial" w:cs="Arial"/>
        </w:rPr>
      </w:pPr>
      <w:r w:rsidRPr="00DB18EB">
        <w:rPr>
          <w:rFonts w:ascii="Arial" w:hAnsi="Arial" w:cs="Arial"/>
          <w:b/>
        </w:rPr>
        <w:t>State’s</w:t>
      </w:r>
      <w:r w:rsidRPr="00DB18EB">
        <w:rPr>
          <w:rFonts w:ascii="Arial" w:hAnsi="Arial" w:cs="Arial"/>
          <w:b/>
          <w:spacing w:val="-7"/>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w:t>
      </w:r>
      <w:r>
        <w:rPr>
          <w:rFonts w:ascii="Arial" w:hAnsi="Arial" w:cs="Arial"/>
          <w:b/>
        </w:rPr>
        <w:t>2</w:t>
      </w:r>
      <w:r w:rsidR="00247EDE">
        <w:rPr>
          <w:rFonts w:ascii="Arial" w:hAnsi="Arial" w:cs="Arial"/>
          <w:b/>
        </w:rPr>
        <w:t>1</w:t>
      </w:r>
      <w:r w:rsidRPr="00DB18EB">
        <w:rPr>
          <w:rFonts w:ascii="Arial" w:hAnsi="Arial" w:cs="Arial"/>
          <w:b/>
        </w:rPr>
        <w:t>:</w:t>
      </w:r>
      <w:r w:rsidRPr="00DB18EB">
        <w:rPr>
          <w:rFonts w:ascii="Arial" w:hAnsi="Arial" w:cs="Arial"/>
          <w:b/>
          <w:spacing w:val="-5"/>
        </w:rPr>
        <w:t xml:space="preserve"> </w:t>
      </w:r>
      <w:r w:rsidR="009126A5">
        <w:rPr>
          <w:rFonts w:ascii="Arial" w:hAnsi="Arial" w:cs="Arial"/>
          <w:bCs/>
          <w:spacing w:val="-5"/>
        </w:rPr>
        <w:t>The annual sales amount for the last school year (2025-2026) was $498,185.71</w:t>
      </w:r>
      <w:r>
        <w:rPr>
          <w:rFonts w:ascii="Arial" w:hAnsi="Arial" w:cs="Arial"/>
        </w:rPr>
        <w:t>.</w:t>
      </w:r>
      <w:r w:rsidR="003E6808">
        <w:rPr>
          <w:rFonts w:ascii="Arial" w:hAnsi="Arial" w:cs="Arial"/>
        </w:rPr>
        <w:t xml:space="preserve"> For any additional information regarding the previous contract, you may submit a public records request to </w:t>
      </w:r>
      <w:hyperlink r:id="rId7" w:history="1">
        <w:r w:rsidR="003E6808" w:rsidRPr="00455968">
          <w:rPr>
            <w:rStyle w:val="Hyperlink"/>
            <w:rFonts w:ascii="Arial" w:hAnsi="Arial" w:cs="Arial"/>
          </w:rPr>
          <w:t>doapublicrecords@la.g</w:t>
        </w:r>
        <w:r w:rsidR="003E6808" w:rsidRPr="00455968">
          <w:rPr>
            <w:rStyle w:val="Hyperlink"/>
            <w:rFonts w:ascii="Arial" w:hAnsi="Arial" w:cs="Arial"/>
          </w:rPr>
          <w:t>o</w:t>
        </w:r>
        <w:r w:rsidR="003E6808" w:rsidRPr="00455968">
          <w:rPr>
            <w:rStyle w:val="Hyperlink"/>
            <w:rFonts w:ascii="Arial" w:hAnsi="Arial" w:cs="Arial"/>
          </w:rPr>
          <w:t>v</w:t>
        </w:r>
      </w:hyperlink>
      <w:r w:rsidR="003E6808">
        <w:rPr>
          <w:rFonts w:ascii="Arial" w:hAnsi="Arial" w:cs="Arial"/>
        </w:rPr>
        <w:t xml:space="preserve">. </w:t>
      </w:r>
    </w:p>
    <w:p w14:paraId="3B6A7962" w14:textId="067AB62E" w:rsidR="007C1D7A" w:rsidRDefault="007C1D7A" w:rsidP="005D77F2">
      <w:pPr>
        <w:rPr>
          <w:rFonts w:ascii="Arial" w:hAnsi="Arial" w:cs="Arial"/>
        </w:rPr>
      </w:pPr>
      <w:r w:rsidRPr="007C1D7A">
        <w:rPr>
          <w:rFonts w:ascii="Arial" w:hAnsi="Arial" w:cs="Arial"/>
          <w:b/>
          <w:bCs/>
        </w:rPr>
        <w:t xml:space="preserve">Vendor’s Inquiry #22: </w:t>
      </w:r>
      <w:r>
        <w:rPr>
          <w:rFonts w:ascii="Arial" w:hAnsi="Arial" w:cs="Arial"/>
        </w:rPr>
        <w:t xml:space="preserve">Could you please provide </w:t>
      </w:r>
      <w:proofErr w:type="gramStart"/>
      <w:r>
        <w:rPr>
          <w:rFonts w:ascii="Arial" w:hAnsi="Arial" w:cs="Arial"/>
        </w:rPr>
        <w:t>us</w:t>
      </w:r>
      <w:proofErr w:type="gramEnd"/>
      <w:r>
        <w:rPr>
          <w:rFonts w:ascii="Arial" w:hAnsi="Arial" w:cs="Arial"/>
        </w:rPr>
        <w:t xml:space="preserve"> the annual sales in dollars for any other a la carte sales in the last school year (2025-2026)?</w:t>
      </w:r>
    </w:p>
    <w:p w14:paraId="6FD85DED" w14:textId="70B8E684" w:rsidR="007C1D7A" w:rsidRPr="007C1D7A" w:rsidRDefault="007C1D7A" w:rsidP="005D77F2">
      <w:pPr>
        <w:rPr>
          <w:rFonts w:ascii="Arial" w:hAnsi="Arial" w:cs="Arial"/>
        </w:rPr>
      </w:pPr>
      <w:r>
        <w:rPr>
          <w:rFonts w:ascii="Arial" w:hAnsi="Arial" w:cs="Arial"/>
          <w:b/>
          <w:bCs/>
        </w:rPr>
        <w:t xml:space="preserve">State’s Response #22: </w:t>
      </w:r>
      <w:r w:rsidR="009126A5">
        <w:rPr>
          <w:rFonts w:ascii="Arial" w:hAnsi="Arial" w:cs="Arial"/>
        </w:rPr>
        <w:t>Please refer to State’s Response #</w:t>
      </w:r>
      <w:r w:rsidR="009C1158">
        <w:rPr>
          <w:rFonts w:ascii="Arial" w:hAnsi="Arial" w:cs="Arial"/>
        </w:rPr>
        <w:t>16</w:t>
      </w:r>
      <w:r w:rsidR="009126A5">
        <w:rPr>
          <w:rFonts w:ascii="Arial" w:hAnsi="Arial" w:cs="Arial"/>
        </w:rPr>
        <w:t>.</w:t>
      </w:r>
    </w:p>
    <w:p w14:paraId="5DB8D16E" w14:textId="008559FA" w:rsidR="005D77F2" w:rsidRPr="005D77F2" w:rsidRDefault="005D77F2" w:rsidP="005D77F2">
      <w:pPr>
        <w:rPr>
          <w:rFonts w:ascii="Arial" w:hAnsi="Arial" w:cs="Arial"/>
        </w:rPr>
      </w:pPr>
      <w:r w:rsidRPr="00DB18EB">
        <w:rPr>
          <w:rFonts w:ascii="Arial" w:hAnsi="Arial" w:cs="Arial"/>
          <w:b/>
          <w:szCs w:val="24"/>
        </w:rPr>
        <w:t>Vendor’s</w:t>
      </w:r>
      <w:r w:rsidRPr="00DB18EB">
        <w:rPr>
          <w:rFonts w:ascii="Arial" w:hAnsi="Arial" w:cs="Arial"/>
          <w:b/>
          <w:spacing w:val="-12"/>
          <w:szCs w:val="24"/>
        </w:rPr>
        <w:t xml:space="preserve"> </w:t>
      </w:r>
      <w:r w:rsidRPr="00DB18EB">
        <w:rPr>
          <w:rFonts w:ascii="Arial" w:hAnsi="Arial" w:cs="Arial"/>
          <w:b/>
          <w:szCs w:val="24"/>
        </w:rPr>
        <w:t>Inquiry</w:t>
      </w:r>
      <w:r w:rsidRPr="00DB18EB">
        <w:rPr>
          <w:rFonts w:ascii="Arial" w:hAnsi="Arial" w:cs="Arial"/>
          <w:b/>
          <w:spacing w:val="-12"/>
          <w:szCs w:val="24"/>
        </w:rPr>
        <w:t xml:space="preserve"> </w:t>
      </w:r>
      <w:r w:rsidRPr="00DB18EB">
        <w:rPr>
          <w:rFonts w:ascii="Arial" w:hAnsi="Arial" w:cs="Arial"/>
          <w:b/>
          <w:szCs w:val="24"/>
        </w:rPr>
        <w:t>#</w:t>
      </w:r>
      <w:r>
        <w:rPr>
          <w:rFonts w:ascii="Arial" w:hAnsi="Arial" w:cs="Arial"/>
          <w:b/>
          <w:szCs w:val="24"/>
        </w:rPr>
        <w:t>2</w:t>
      </w:r>
      <w:r w:rsidR="007C1D7A">
        <w:rPr>
          <w:rFonts w:ascii="Arial" w:hAnsi="Arial" w:cs="Arial"/>
          <w:b/>
          <w:szCs w:val="24"/>
        </w:rPr>
        <w:t>3</w:t>
      </w:r>
      <w:r w:rsidRPr="00DB18EB">
        <w:rPr>
          <w:rFonts w:ascii="Arial" w:hAnsi="Arial" w:cs="Arial"/>
          <w:b/>
          <w:szCs w:val="24"/>
        </w:rPr>
        <w:t>:</w:t>
      </w:r>
      <w:r w:rsidRPr="005D77F2">
        <w:rPr>
          <w:rFonts w:ascii="Aptos" w:hAnsi="Aptos" w:cs="Aptos"/>
          <w:kern w:val="0"/>
          <w:sz w:val="28"/>
          <w:szCs w:val="28"/>
          <w14:ligatures w14:val="none"/>
        </w:rPr>
        <w:t xml:space="preserve"> </w:t>
      </w:r>
      <w:r w:rsidRPr="005D77F2">
        <w:rPr>
          <w:rFonts w:ascii="Arial" w:hAnsi="Arial" w:cs="Arial"/>
        </w:rPr>
        <w:t>Could you please share any challenges or concerns you had with the current program that you would like to ensure are addressed with the new contract?</w:t>
      </w:r>
    </w:p>
    <w:p w14:paraId="16475ED3" w14:textId="345E0788" w:rsidR="005D77F2" w:rsidRDefault="005D77F2" w:rsidP="005D77F2">
      <w:pPr>
        <w:rPr>
          <w:rFonts w:ascii="Arial" w:hAnsi="Arial" w:cs="Arial"/>
        </w:rPr>
      </w:pPr>
      <w:r w:rsidRPr="00DB18EB">
        <w:rPr>
          <w:rFonts w:ascii="Arial" w:hAnsi="Arial" w:cs="Arial"/>
          <w:b/>
        </w:rPr>
        <w:t>State’s</w:t>
      </w:r>
      <w:r w:rsidRPr="00DB18EB">
        <w:rPr>
          <w:rFonts w:ascii="Arial" w:hAnsi="Arial" w:cs="Arial"/>
          <w:b/>
          <w:spacing w:val="-7"/>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w:t>
      </w:r>
      <w:r w:rsidR="007C1D7A">
        <w:rPr>
          <w:rFonts w:ascii="Arial" w:hAnsi="Arial" w:cs="Arial"/>
          <w:b/>
        </w:rPr>
        <w:t>23</w:t>
      </w:r>
      <w:r w:rsidRPr="00DB18EB">
        <w:rPr>
          <w:rFonts w:ascii="Arial" w:hAnsi="Arial" w:cs="Arial"/>
          <w:b/>
        </w:rPr>
        <w:t>:</w:t>
      </w:r>
      <w:r w:rsidRPr="00DB18EB">
        <w:rPr>
          <w:rFonts w:ascii="Arial" w:hAnsi="Arial" w:cs="Arial"/>
          <w:b/>
          <w:spacing w:val="-5"/>
        </w:rPr>
        <w:t xml:space="preserve"> </w:t>
      </w:r>
      <w:r w:rsidR="007B7BD6">
        <w:rPr>
          <w:rFonts w:ascii="Arial" w:hAnsi="Arial" w:cs="Arial"/>
        </w:rPr>
        <w:t>LSMSA has not</w:t>
      </w:r>
      <w:r w:rsidR="0093554C">
        <w:rPr>
          <w:rFonts w:ascii="Arial" w:hAnsi="Arial" w:cs="Arial"/>
        </w:rPr>
        <w:t>hing</w:t>
      </w:r>
      <w:r w:rsidR="007B7BD6">
        <w:rPr>
          <w:rFonts w:ascii="Arial" w:hAnsi="Arial" w:cs="Arial"/>
        </w:rPr>
        <w:t xml:space="preserve"> to share in this regard. </w:t>
      </w:r>
    </w:p>
    <w:p w14:paraId="382A23B8" w14:textId="26DE16D2" w:rsidR="005D77F2" w:rsidRPr="005D77F2" w:rsidRDefault="005D77F2" w:rsidP="005D77F2">
      <w:pPr>
        <w:rPr>
          <w:rFonts w:ascii="Arial" w:hAnsi="Arial" w:cs="Arial"/>
        </w:rPr>
      </w:pPr>
      <w:r w:rsidRPr="00DB18EB">
        <w:rPr>
          <w:rFonts w:ascii="Arial" w:hAnsi="Arial" w:cs="Arial"/>
          <w:b/>
          <w:szCs w:val="24"/>
        </w:rPr>
        <w:t>Vendor’s</w:t>
      </w:r>
      <w:r w:rsidRPr="00DB18EB">
        <w:rPr>
          <w:rFonts w:ascii="Arial" w:hAnsi="Arial" w:cs="Arial"/>
          <w:b/>
          <w:spacing w:val="-12"/>
          <w:szCs w:val="24"/>
        </w:rPr>
        <w:t xml:space="preserve"> </w:t>
      </w:r>
      <w:r w:rsidRPr="00DB18EB">
        <w:rPr>
          <w:rFonts w:ascii="Arial" w:hAnsi="Arial" w:cs="Arial"/>
          <w:b/>
          <w:szCs w:val="24"/>
        </w:rPr>
        <w:t>Inquiry</w:t>
      </w:r>
      <w:r w:rsidRPr="00DB18EB">
        <w:rPr>
          <w:rFonts w:ascii="Arial" w:hAnsi="Arial" w:cs="Arial"/>
          <w:b/>
          <w:spacing w:val="-12"/>
          <w:szCs w:val="24"/>
        </w:rPr>
        <w:t xml:space="preserve"> </w:t>
      </w:r>
      <w:r w:rsidRPr="00DB18EB">
        <w:rPr>
          <w:rFonts w:ascii="Arial" w:hAnsi="Arial" w:cs="Arial"/>
          <w:b/>
          <w:szCs w:val="24"/>
        </w:rPr>
        <w:t>#</w:t>
      </w:r>
      <w:r>
        <w:rPr>
          <w:rFonts w:ascii="Arial" w:hAnsi="Arial" w:cs="Arial"/>
          <w:b/>
          <w:szCs w:val="24"/>
        </w:rPr>
        <w:t>2</w:t>
      </w:r>
      <w:r w:rsidR="007C1D7A">
        <w:rPr>
          <w:rFonts w:ascii="Arial" w:hAnsi="Arial" w:cs="Arial"/>
          <w:b/>
          <w:szCs w:val="24"/>
        </w:rPr>
        <w:t>4</w:t>
      </w:r>
      <w:r w:rsidRPr="00DB18EB">
        <w:rPr>
          <w:rFonts w:ascii="Arial" w:hAnsi="Arial" w:cs="Arial"/>
          <w:b/>
          <w:szCs w:val="24"/>
        </w:rPr>
        <w:t>:</w:t>
      </w:r>
      <w:r w:rsidRPr="005D77F2">
        <w:rPr>
          <w:rFonts w:ascii="Aptos" w:hAnsi="Aptos" w:cs="Aptos"/>
          <w:kern w:val="0"/>
          <w:sz w:val="28"/>
          <w:szCs w:val="28"/>
          <w14:ligatures w14:val="none"/>
        </w:rPr>
        <w:t xml:space="preserve"> </w:t>
      </w:r>
      <w:r>
        <w:rPr>
          <w:rFonts w:ascii="Aptos" w:hAnsi="Aptos" w:cs="Aptos"/>
          <w:kern w:val="0"/>
          <w:sz w:val="28"/>
          <w:szCs w:val="28"/>
          <w14:ligatures w14:val="none"/>
        </w:rPr>
        <w:t>I</w:t>
      </w:r>
      <w:r w:rsidRPr="005D77F2">
        <w:rPr>
          <w:rFonts w:ascii="Arial" w:hAnsi="Arial" w:cs="Arial"/>
        </w:rPr>
        <w:t>f you were using an FSMC with the most current contract, can you please disclose how long you have been with that FSMC?</w:t>
      </w:r>
    </w:p>
    <w:p w14:paraId="276A11FE" w14:textId="6E268B02" w:rsidR="005D77F2" w:rsidRDefault="005D77F2" w:rsidP="005D77F2">
      <w:pPr>
        <w:rPr>
          <w:rFonts w:ascii="Arial" w:hAnsi="Arial" w:cs="Arial"/>
        </w:rPr>
      </w:pPr>
      <w:proofErr w:type="gramStart"/>
      <w:r w:rsidRPr="00DB18EB">
        <w:rPr>
          <w:rFonts w:ascii="Arial" w:hAnsi="Arial" w:cs="Arial"/>
          <w:b/>
        </w:rPr>
        <w:t>State’s</w:t>
      </w:r>
      <w:r w:rsidRPr="00DB18EB">
        <w:rPr>
          <w:rFonts w:ascii="Arial" w:hAnsi="Arial" w:cs="Arial"/>
          <w:b/>
          <w:spacing w:val="-7"/>
        </w:rPr>
        <w:t xml:space="preserve"> </w:t>
      </w:r>
      <w:r w:rsidRPr="00DB18EB">
        <w:rPr>
          <w:rFonts w:ascii="Arial" w:hAnsi="Arial" w:cs="Arial"/>
          <w:b/>
        </w:rPr>
        <w:t>Response</w:t>
      </w:r>
      <w:r w:rsidRPr="00DB18EB">
        <w:rPr>
          <w:rFonts w:ascii="Arial" w:hAnsi="Arial" w:cs="Arial"/>
          <w:b/>
          <w:spacing w:val="-5"/>
        </w:rPr>
        <w:t xml:space="preserve"> </w:t>
      </w:r>
      <w:r w:rsidRPr="00DB18EB">
        <w:rPr>
          <w:rFonts w:ascii="Arial" w:hAnsi="Arial" w:cs="Arial"/>
          <w:b/>
        </w:rPr>
        <w:t>#</w:t>
      </w:r>
      <w:proofErr w:type="gramEnd"/>
      <w:r>
        <w:rPr>
          <w:rFonts w:ascii="Arial" w:hAnsi="Arial" w:cs="Arial"/>
          <w:b/>
        </w:rPr>
        <w:t>2</w:t>
      </w:r>
      <w:r w:rsidR="007C1D7A">
        <w:rPr>
          <w:rFonts w:ascii="Arial" w:hAnsi="Arial" w:cs="Arial"/>
          <w:b/>
        </w:rPr>
        <w:t>4</w:t>
      </w:r>
      <w:r w:rsidRPr="00DB18EB">
        <w:rPr>
          <w:rFonts w:ascii="Arial" w:hAnsi="Arial" w:cs="Arial"/>
          <w:b/>
        </w:rPr>
        <w:t>:</w:t>
      </w:r>
      <w:r w:rsidRPr="00DB18EB">
        <w:rPr>
          <w:rFonts w:ascii="Arial" w:hAnsi="Arial" w:cs="Arial"/>
          <w:b/>
          <w:spacing w:val="-5"/>
        </w:rPr>
        <w:t xml:space="preserve"> </w:t>
      </w:r>
      <w:r w:rsidR="007B7BD6">
        <w:rPr>
          <w:rFonts w:ascii="Arial" w:hAnsi="Arial" w:cs="Arial"/>
        </w:rPr>
        <w:t>The most current contract is the first iteration of this specific contract and has been in place for 3 years.</w:t>
      </w:r>
    </w:p>
    <w:p w14:paraId="0DFB7D8A" w14:textId="77777777" w:rsidR="007C1D7A" w:rsidRPr="00E240F1" w:rsidRDefault="007C1D7A" w:rsidP="005D77F2">
      <w:pPr>
        <w:rPr>
          <w:rFonts w:ascii="Arial" w:hAnsi="Arial" w:cs="Arial"/>
        </w:rPr>
      </w:pPr>
    </w:p>
    <w:p w14:paraId="5D74BEB0" w14:textId="4FCE6645" w:rsidR="00E240F1" w:rsidRDefault="00E240F1" w:rsidP="00A25EEB">
      <w:pPr>
        <w:pStyle w:val="BodyText"/>
        <w:spacing w:before="276"/>
        <w:ind w:right="229"/>
        <w:contextualSpacing/>
        <w:rPr>
          <w:rFonts w:ascii="Arial" w:hAnsi="Arial" w:cs="Arial"/>
        </w:rPr>
      </w:pPr>
      <w:r>
        <w:rPr>
          <w:rFonts w:ascii="Arial" w:hAnsi="Arial" w:cs="Arial"/>
        </w:rPr>
        <w:t>____________________________________________________________________</w:t>
      </w:r>
    </w:p>
    <w:p w14:paraId="0D911FD5" w14:textId="77777777" w:rsidR="00E240F1" w:rsidRDefault="00E240F1" w:rsidP="00A25EEB">
      <w:pPr>
        <w:pStyle w:val="BodyText"/>
        <w:spacing w:before="276"/>
        <w:ind w:right="229"/>
        <w:contextualSpacing/>
        <w:rPr>
          <w:rFonts w:ascii="Arial" w:hAnsi="Arial" w:cs="Arial"/>
        </w:rPr>
      </w:pPr>
    </w:p>
    <w:p w14:paraId="443A7CFF" w14:textId="2AB784F7" w:rsidR="00A25EEB" w:rsidRDefault="00A25EEB" w:rsidP="00A25EEB">
      <w:pPr>
        <w:pStyle w:val="BodyText"/>
        <w:spacing w:before="276"/>
        <w:ind w:right="229"/>
        <w:contextualSpacing/>
        <w:rPr>
          <w:rFonts w:ascii="Arial" w:hAnsi="Arial" w:cs="Arial"/>
        </w:rPr>
      </w:pPr>
      <w:r w:rsidRPr="00DB18EB">
        <w:rPr>
          <w:rFonts w:ascii="Arial" w:hAnsi="Arial" w:cs="Arial"/>
        </w:rPr>
        <w:t>All else remains as on original Invitation to Bid.</w:t>
      </w:r>
    </w:p>
    <w:p w14:paraId="430C9791" w14:textId="6E388214" w:rsidR="00D34093" w:rsidRPr="00EA2320" w:rsidRDefault="00E240F1" w:rsidP="00D34093">
      <w:pPr>
        <w:spacing w:after="0"/>
        <w:jc w:val="both"/>
        <w:rPr>
          <w:rFonts w:eastAsia="Times New Roman"/>
          <w:szCs w:val="24"/>
        </w:rPr>
      </w:pPr>
      <w:r>
        <w:rPr>
          <w:rFonts w:eastAsia="Times New Roman"/>
          <w:szCs w:val="24"/>
        </w:rPr>
        <w:t>____________________________________________________________________________</w:t>
      </w:r>
    </w:p>
    <w:p w14:paraId="1E5DC077" w14:textId="77777777" w:rsidR="00A25EEB" w:rsidRDefault="00A25EEB" w:rsidP="00A25EEB">
      <w:pPr>
        <w:pStyle w:val="BodyText"/>
        <w:spacing w:before="276"/>
        <w:ind w:right="229"/>
        <w:rPr>
          <w:rFonts w:ascii="Arial" w:hAnsi="Arial" w:cs="Arial"/>
        </w:rPr>
      </w:pPr>
    </w:p>
    <w:p w14:paraId="57444A60" w14:textId="04EBFEC5" w:rsidR="009C41B1" w:rsidRPr="00902850" w:rsidRDefault="00A25EEB" w:rsidP="00902850">
      <w:pPr>
        <w:pStyle w:val="Heading1"/>
        <w:ind w:right="229"/>
        <w:rPr>
          <w:rFonts w:ascii="Arial" w:hAnsi="Arial" w:cs="Arial"/>
          <w:color w:val="auto"/>
          <w:sz w:val="24"/>
          <w:szCs w:val="24"/>
        </w:rPr>
      </w:pPr>
      <w:r w:rsidRPr="00096188">
        <w:rPr>
          <w:rFonts w:ascii="Arial" w:hAnsi="Arial" w:cs="Arial"/>
          <w:color w:val="auto"/>
          <w:sz w:val="24"/>
          <w:szCs w:val="24"/>
        </w:rPr>
        <w:t>This</w:t>
      </w:r>
      <w:r w:rsidRPr="00096188">
        <w:rPr>
          <w:rFonts w:ascii="Arial" w:hAnsi="Arial" w:cs="Arial"/>
          <w:color w:val="auto"/>
          <w:spacing w:val="-15"/>
          <w:sz w:val="24"/>
          <w:szCs w:val="24"/>
        </w:rPr>
        <w:t xml:space="preserve"> </w:t>
      </w:r>
      <w:r w:rsidRPr="00096188">
        <w:rPr>
          <w:rFonts w:ascii="Arial" w:hAnsi="Arial" w:cs="Arial"/>
          <w:color w:val="auto"/>
          <w:sz w:val="24"/>
          <w:szCs w:val="24"/>
        </w:rPr>
        <w:t>addendum</w:t>
      </w:r>
      <w:r w:rsidRPr="00096188">
        <w:rPr>
          <w:rFonts w:ascii="Arial" w:hAnsi="Arial" w:cs="Arial"/>
          <w:color w:val="auto"/>
          <w:spacing w:val="-2"/>
          <w:sz w:val="24"/>
          <w:szCs w:val="24"/>
        </w:rPr>
        <w:t xml:space="preserve"> </w:t>
      </w:r>
      <w:r w:rsidRPr="00096188">
        <w:rPr>
          <w:rFonts w:ascii="Arial" w:hAnsi="Arial" w:cs="Arial"/>
          <w:color w:val="auto"/>
          <w:sz w:val="24"/>
          <w:szCs w:val="24"/>
        </w:rPr>
        <w:t>is hereby</w:t>
      </w:r>
      <w:r w:rsidRPr="00096188">
        <w:rPr>
          <w:rFonts w:ascii="Arial" w:hAnsi="Arial" w:cs="Arial"/>
          <w:color w:val="auto"/>
          <w:spacing w:val="-9"/>
          <w:sz w:val="24"/>
          <w:szCs w:val="24"/>
        </w:rPr>
        <w:t xml:space="preserve"> </w:t>
      </w:r>
      <w:r w:rsidRPr="00096188">
        <w:rPr>
          <w:rFonts w:ascii="Arial" w:hAnsi="Arial" w:cs="Arial"/>
          <w:color w:val="auto"/>
          <w:sz w:val="24"/>
          <w:szCs w:val="24"/>
        </w:rPr>
        <w:t>officially</w:t>
      </w:r>
      <w:r w:rsidRPr="00096188">
        <w:rPr>
          <w:rFonts w:ascii="Arial" w:hAnsi="Arial" w:cs="Arial"/>
          <w:color w:val="auto"/>
          <w:spacing w:val="-8"/>
          <w:sz w:val="24"/>
          <w:szCs w:val="24"/>
        </w:rPr>
        <w:t xml:space="preserve"> </w:t>
      </w:r>
      <w:r w:rsidRPr="00096188">
        <w:rPr>
          <w:rFonts w:ascii="Arial" w:hAnsi="Arial" w:cs="Arial"/>
          <w:color w:val="auto"/>
          <w:sz w:val="24"/>
          <w:szCs w:val="24"/>
        </w:rPr>
        <w:t>made</w:t>
      </w:r>
      <w:r w:rsidRPr="00096188">
        <w:rPr>
          <w:rFonts w:ascii="Arial" w:hAnsi="Arial" w:cs="Arial"/>
          <w:color w:val="auto"/>
          <w:spacing w:val="-15"/>
          <w:sz w:val="24"/>
          <w:szCs w:val="24"/>
        </w:rPr>
        <w:t xml:space="preserve"> </w:t>
      </w:r>
      <w:r w:rsidRPr="00096188">
        <w:rPr>
          <w:rFonts w:ascii="Arial" w:hAnsi="Arial" w:cs="Arial"/>
          <w:color w:val="auto"/>
          <w:sz w:val="24"/>
          <w:szCs w:val="24"/>
        </w:rPr>
        <w:t>a</w:t>
      </w:r>
      <w:r w:rsidRPr="00096188">
        <w:rPr>
          <w:rFonts w:ascii="Arial" w:hAnsi="Arial" w:cs="Arial"/>
          <w:color w:val="auto"/>
          <w:spacing w:val="-11"/>
          <w:sz w:val="24"/>
          <w:szCs w:val="24"/>
        </w:rPr>
        <w:t xml:space="preserve"> </w:t>
      </w:r>
      <w:r w:rsidRPr="00096188">
        <w:rPr>
          <w:rFonts w:ascii="Arial" w:hAnsi="Arial" w:cs="Arial"/>
          <w:color w:val="auto"/>
          <w:sz w:val="24"/>
          <w:szCs w:val="24"/>
        </w:rPr>
        <w:t>part</w:t>
      </w:r>
      <w:r w:rsidRPr="00096188">
        <w:rPr>
          <w:rFonts w:ascii="Arial" w:hAnsi="Arial" w:cs="Arial"/>
          <w:color w:val="auto"/>
          <w:spacing w:val="-6"/>
          <w:sz w:val="24"/>
          <w:szCs w:val="24"/>
        </w:rPr>
        <w:t xml:space="preserve"> </w:t>
      </w:r>
      <w:r w:rsidRPr="00096188">
        <w:rPr>
          <w:rFonts w:ascii="Arial" w:hAnsi="Arial" w:cs="Arial"/>
          <w:color w:val="auto"/>
          <w:sz w:val="24"/>
          <w:szCs w:val="24"/>
        </w:rPr>
        <w:t>of</w:t>
      </w:r>
      <w:r w:rsidRPr="00096188">
        <w:rPr>
          <w:rFonts w:ascii="Arial" w:hAnsi="Arial" w:cs="Arial"/>
          <w:color w:val="auto"/>
          <w:spacing w:val="-15"/>
          <w:sz w:val="24"/>
          <w:szCs w:val="24"/>
        </w:rPr>
        <w:t xml:space="preserve"> </w:t>
      </w:r>
      <w:r w:rsidRPr="00096188">
        <w:rPr>
          <w:rFonts w:ascii="Arial" w:hAnsi="Arial" w:cs="Arial"/>
          <w:color w:val="auto"/>
          <w:sz w:val="24"/>
          <w:szCs w:val="24"/>
        </w:rPr>
        <w:t xml:space="preserve">the referenced </w:t>
      </w:r>
      <w:r w:rsidRPr="00096188">
        <w:rPr>
          <w:rFonts w:ascii="Arial" w:hAnsi="Arial" w:cs="Arial"/>
          <w:color w:val="auto"/>
          <w:spacing w:val="-2"/>
          <w:sz w:val="24"/>
          <w:szCs w:val="24"/>
        </w:rPr>
        <w:t>solicitation.</w:t>
      </w:r>
    </w:p>
    <w:p w14:paraId="376E35A2" w14:textId="39D5B9C3" w:rsidR="00A25EEB" w:rsidRPr="00DB18EB" w:rsidRDefault="00A25EEB" w:rsidP="00A25EEB">
      <w:pPr>
        <w:pStyle w:val="BodyText"/>
        <w:rPr>
          <w:rFonts w:ascii="Arial" w:hAnsi="Arial" w:cs="Arial"/>
        </w:rPr>
      </w:pPr>
      <w:r>
        <w:rPr>
          <w:rFonts w:ascii="Arial" w:hAnsi="Arial" w:cs="Arial"/>
          <w:b/>
        </w:rPr>
        <w:t>Acknowledgemen</w:t>
      </w:r>
      <w:r w:rsidRPr="00096188">
        <w:rPr>
          <w:rFonts w:ascii="Arial" w:hAnsi="Arial" w:cs="Arial"/>
          <w:b/>
        </w:rPr>
        <w:t>t:</w:t>
      </w:r>
      <w:r w:rsidRPr="00DB18EB">
        <w:rPr>
          <w:rFonts w:ascii="Arial" w:hAnsi="Arial" w:cs="Arial"/>
          <w:b/>
          <w:spacing w:val="40"/>
        </w:rPr>
        <w:t xml:space="preserve"> </w:t>
      </w:r>
      <w:r w:rsidRPr="00DB18EB">
        <w:rPr>
          <w:rFonts w:ascii="Arial" w:hAnsi="Arial" w:cs="Arial"/>
        </w:rPr>
        <w:t>If</w:t>
      </w:r>
      <w:r w:rsidRPr="00DB18EB">
        <w:rPr>
          <w:rFonts w:ascii="Arial" w:hAnsi="Arial" w:cs="Arial"/>
          <w:spacing w:val="-8"/>
        </w:rPr>
        <w:t xml:space="preserve"> </w:t>
      </w:r>
      <w:r w:rsidRPr="00DB18EB">
        <w:rPr>
          <w:rFonts w:ascii="Arial" w:hAnsi="Arial" w:cs="Arial"/>
        </w:rPr>
        <w:t>you</w:t>
      </w:r>
      <w:r w:rsidRPr="00DB18EB">
        <w:rPr>
          <w:rFonts w:ascii="Arial" w:hAnsi="Arial" w:cs="Arial"/>
          <w:spacing w:val="-7"/>
        </w:rPr>
        <w:t xml:space="preserve"> </w:t>
      </w:r>
      <w:r w:rsidRPr="00DB18EB">
        <w:rPr>
          <w:rFonts w:ascii="Arial" w:hAnsi="Arial" w:cs="Arial"/>
        </w:rPr>
        <w:t>have</w:t>
      </w:r>
      <w:r w:rsidRPr="00DB18EB">
        <w:rPr>
          <w:rFonts w:ascii="Arial" w:hAnsi="Arial" w:cs="Arial"/>
          <w:spacing w:val="-8"/>
        </w:rPr>
        <w:t xml:space="preserve"> </w:t>
      </w:r>
      <w:r w:rsidRPr="00DB18EB">
        <w:rPr>
          <w:rFonts w:ascii="Arial" w:hAnsi="Arial" w:cs="Arial"/>
        </w:rPr>
        <w:t>already</w:t>
      </w:r>
      <w:r w:rsidRPr="00DB18EB">
        <w:rPr>
          <w:rFonts w:ascii="Arial" w:hAnsi="Arial" w:cs="Arial"/>
          <w:spacing w:val="-7"/>
        </w:rPr>
        <w:t xml:space="preserve"> </w:t>
      </w:r>
      <w:r w:rsidRPr="00DB18EB">
        <w:rPr>
          <w:rFonts w:ascii="Arial" w:hAnsi="Arial" w:cs="Arial"/>
        </w:rPr>
        <w:t>submitted</w:t>
      </w:r>
      <w:r w:rsidRPr="00DB18EB">
        <w:rPr>
          <w:rFonts w:ascii="Arial" w:hAnsi="Arial" w:cs="Arial"/>
          <w:spacing w:val="-7"/>
        </w:rPr>
        <w:t xml:space="preserve"> </w:t>
      </w:r>
      <w:r w:rsidRPr="00DB18EB">
        <w:rPr>
          <w:rFonts w:ascii="Arial" w:hAnsi="Arial" w:cs="Arial"/>
        </w:rPr>
        <w:t>your</w:t>
      </w:r>
      <w:r w:rsidRPr="00DB18EB">
        <w:rPr>
          <w:rFonts w:ascii="Arial" w:hAnsi="Arial" w:cs="Arial"/>
          <w:spacing w:val="-8"/>
        </w:rPr>
        <w:t xml:space="preserve"> </w:t>
      </w:r>
      <w:r w:rsidRPr="00DB18EB">
        <w:rPr>
          <w:rFonts w:ascii="Arial" w:hAnsi="Arial" w:cs="Arial"/>
        </w:rPr>
        <w:t>bid</w:t>
      </w:r>
      <w:r w:rsidRPr="00DB18EB">
        <w:rPr>
          <w:rFonts w:ascii="Arial" w:hAnsi="Arial" w:cs="Arial"/>
          <w:spacing w:val="-7"/>
        </w:rPr>
        <w:t xml:space="preserve"> </w:t>
      </w:r>
      <w:r w:rsidRPr="00DB18EB">
        <w:rPr>
          <w:rFonts w:ascii="Arial" w:hAnsi="Arial" w:cs="Arial"/>
        </w:rPr>
        <w:t>and</w:t>
      </w:r>
      <w:r w:rsidRPr="00DB18EB">
        <w:rPr>
          <w:rFonts w:ascii="Arial" w:hAnsi="Arial" w:cs="Arial"/>
          <w:spacing w:val="-9"/>
        </w:rPr>
        <w:t xml:space="preserve"> </w:t>
      </w:r>
      <w:r w:rsidRPr="00DB18EB">
        <w:rPr>
          <w:rFonts w:ascii="Arial" w:hAnsi="Arial" w:cs="Arial"/>
        </w:rPr>
        <w:t>this</w:t>
      </w:r>
      <w:r w:rsidRPr="00DB18EB">
        <w:rPr>
          <w:rFonts w:ascii="Arial" w:hAnsi="Arial" w:cs="Arial"/>
          <w:spacing w:val="-17"/>
        </w:rPr>
        <w:t xml:space="preserve"> </w:t>
      </w:r>
      <w:r w:rsidRPr="00DB18EB">
        <w:rPr>
          <w:rFonts w:ascii="Arial" w:hAnsi="Arial" w:cs="Arial"/>
        </w:rPr>
        <w:t>Addendum</w:t>
      </w:r>
      <w:r w:rsidRPr="00DB18EB">
        <w:rPr>
          <w:rFonts w:ascii="Arial" w:hAnsi="Arial" w:cs="Arial"/>
          <w:spacing w:val="-7"/>
        </w:rPr>
        <w:t xml:space="preserve"> </w:t>
      </w:r>
      <w:r w:rsidRPr="00DB18EB">
        <w:rPr>
          <w:rFonts w:ascii="Arial" w:hAnsi="Arial" w:cs="Arial"/>
        </w:rPr>
        <w:t>does</w:t>
      </w:r>
      <w:r w:rsidRPr="00DB18EB">
        <w:rPr>
          <w:rFonts w:ascii="Arial" w:hAnsi="Arial" w:cs="Arial"/>
          <w:spacing w:val="-7"/>
        </w:rPr>
        <w:t xml:space="preserve"> </w:t>
      </w:r>
      <w:r w:rsidRPr="00DB18EB">
        <w:rPr>
          <w:rFonts w:ascii="Arial" w:hAnsi="Arial" w:cs="Arial"/>
        </w:rPr>
        <w:t>not cause</w:t>
      </w:r>
      <w:r w:rsidRPr="00DB18EB">
        <w:rPr>
          <w:rFonts w:ascii="Arial" w:hAnsi="Arial" w:cs="Arial"/>
          <w:spacing w:val="14"/>
        </w:rPr>
        <w:t xml:space="preserve"> </w:t>
      </w:r>
      <w:r w:rsidRPr="00DB18EB">
        <w:rPr>
          <w:rFonts w:ascii="Arial" w:hAnsi="Arial" w:cs="Arial"/>
        </w:rPr>
        <w:t>you</w:t>
      </w:r>
      <w:r w:rsidRPr="00DB18EB">
        <w:rPr>
          <w:rFonts w:ascii="Arial" w:hAnsi="Arial" w:cs="Arial"/>
          <w:spacing w:val="18"/>
        </w:rPr>
        <w:t xml:space="preserve"> </w:t>
      </w:r>
      <w:r w:rsidRPr="00DB18EB">
        <w:rPr>
          <w:rFonts w:ascii="Arial" w:hAnsi="Arial" w:cs="Arial"/>
        </w:rPr>
        <w:t>to</w:t>
      </w:r>
      <w:r w:rsidRPr="00DB18EB">
        <w:rPr>
          <w:rFonts w:ascii="Arial" w:hAnsi="Arial" w:cs="Arial"/>
          <w:spacing w:val="18"/>
        </w:rPr>
        <w:t xml:space="preserve"> </w:t>
      </w:r>
      <w:r w:rsidRPr="00DB18EB">
        <w:rPr>
          <w:rFonts w:ascii="Arial" w:hAnsi="Arial" w:cs="Arial"/>
        </w:rPr>
        <w:t>revise</w:t>
      </w:r>
      <w:r w:rsidRPr="00DB18EB">
        <w:rPr>
          <w:rFonts w:ascii="Arial" w:hAnsi="Arial" w:cs="Arial"/>
          <w:spacing w:val="17"/>
        </w:rPr>
        <w:t xml:space="preserve"> </w:t>
      </w:r>
      <w:r w:rsidRPr="00DB18EB">
        <w:rPr>
          <w:rFonts w:ascii="Arial" w:hAnsi="Arial" w:cs="Arial"/>
        </w:rPr>
        <w:t>your</w:t>
      </w:r>
      <w:r w:rsidRPr="00DB18EB">
        <w:rPr>
          <w:rFonts w:ascii="Arial" w:hAnsi="Arial" w:cs="Arial"/>
          <w:spacing w:val="17"/>
        </w:rPr>
        <w:t xml:space="preserve"> </w:t>
      </w:r>
      <w:r w:rsidRPr="00DB18EB">
        <w:rPr>
          <w:rFonts w:ascii="Arial" w:hAnsi="Arial" w:cs="Arial"/>
        </w:rPr>
        <w:t>bid,</w:t>
      </w:r>
      <w:r w:rsidRPr="00DB18EB">
        <w:rPr>
          <w:rFonts w:ascii="Arial" w:hAnsi="Arial" w:cs="Arial"/>
          <w:spacing w:val="18"/>
        </w:rPr>
        <w:t xml:space="preserve"> </w:t>
      </w:r>
      <w:r w:rsidRPr="00DB18EB">
        <w:rPr>
          <w:rFonts w:ascii="Arial" w:hAnsi="Arial" w:cs="Arial"/>
        </w:rPr>
        <w:t>you</w:t>
      </w:r>
      <w:r w:rsidRPr="00DB18EB">
        <w:rPr>
          <w:rFonts w:ascii="Arial" w:hAnsi="Arial" w:cs="Arial"/>
          <w:spacing w:val="14"/>
        </w:rPr>
        <w:t xml:space="preserve"> </w:t>
      </w:r>
      <w:r w:rsidRPr="00DB18EB">
        <w:rPr>
          <w:rFonts w:ascii="Arial" w:hAnsi="Arial" w:cs="Arial"/>
        </w:rPr>
        <w:t>should</w:t>
      </w:r>
      <w:r w:rsidRPr="00DB18EB">
        <w:rPr>
          <w:rFonts w:ascii="Arial" w:hAnsi="Arial" w:cs="Arial"/>
          <w:spacing w:val="18"/>
        </w:rPr>
        <w:t xml:space="preserve"> </w:t>
      </w:r>
      <w:r w:rsidRPr="00DB18EB">
        <w:rPr>
          <w:rFonts w:ascii="Arial" w:hAnsi="Arial" w:cs="Arial"/>
        </w:rPr>
        <w:t>acknowledge</w:t>
      </w:r>
      <w:r w:rsidRPr="00DB18EB">
        <w:rPr>
          <w:rFonts w:ascii="Arial" w:hAnsi="Arial" w:cs="Arial"/>
          <w:spacing w:val="17"/>
        </w:rPr>
        <w:t xml:space="preserve"> </w:t>
      </w:r>
      <w:r w:rsidRPr="00DB18EB">
        <w:rPr>
          <w:rFonts w:ascii="Arial" w:hAnsi="Arial" w:cs="Arial"/>
        </w:rPr>
        <w:t>receipt</w:t>
      </w:r>
      <w:r w:rsidRPr="00DB18EB">
        <w:rPr>
          <w:rFonts w:ascii="Arial" w:hAnsi="Arial" w:cs="Arial"/>
          <w:spacing w:val="18"/>
        </w:rPr>
        <w:t xml:space="preserve"> </w:t>
      </w:r>
      <w:r w:rsidRPr="00DB18EB">
        <w:rPr>
          <w:rFonts w:ascii="Arial" w:hAnsi="Arial" w:cs="Arial"/>
        </w:rPr>
        <w:t>of</w:t>
      </w:r>
      <w:r w:rsidRPr="00DB18EB">
        <w:rPr>
          <w:rFonts w:ascii="Arial" w:hAnsi="Arial" w:cs="Arial"/>
          <w:spacing w:val="17"/>
        </w:rPr>
        <w:t xml:space="preserve"> </w:t>
      </w:r>
      <w:r w:rsidRPr="00DB18EB">
        <w:rPr>
          <w:rFonts w:ascii="Arial" w:hAnsi="Arial" w:cs="Arial"/>
        </w:rPr>
        <w:t>this</w:t>
      </w:r>
      <w:r w:rsidRPr="00DB18EB">
        <w:rPr>
          <w:rFonts w:ascii="Arial" w:hAnsi="Arial" w:cs="Arial"/>
          <w:spacing w:val="-1"/>
        </w:rPr>
        <w:t xml:space="preserve"> </w:t>
      </w:r>
      <w:r w:rsidRPr="00DB18EB">
        <w:rPr>
          <w:rFonts w:ascii="Arial" w:hAnsi="Arial" w:cs="Arial"/>
        </w:rPr>
        <w:t>Addendum</w:t>
      </w:r>
      <w:r w:rsidRPr="00DB18EB">
        <w:rPr>
          <w:rFonts w:ascii="Arial" w:hAnsi="Arial" w:cs="Arial"/>
          <w:spacing w:val="18"/>
        </w:rPr>
        <w:t xml:space="preserve"> </w:t>
      </w:r>
      <w:r w:rsidRPr="00DB18EB">
        <w:rPr>
          <w:rFonts w:ascii="Arial" w:hAnsi="Arial" w:cs="Arial"/>
        </w:rPr>
        <w:t>by</w:t>
      </w:r>
      <w:r w:rsidRPr="00DB18EB">
        <w:rPr>
          <w:rFonts w:ascii="Arial" w:hAnsi="Arial" w:cs="Arial"/>
          <w:spacing w:val="18"/>
        </w:rPr>
        <w:t xml:space="preserve"> </w:t>
      </w:r>
      <w:r w:rsidRPr="00DB18EB">
        <w:rPr>
          <w:rFonts w:ascii="Arial" w:hAnsi="Arial" w:cs="Arial"/>
          <w:spacing w:val="-2"/>
        </w:rPr>
        <w:t>identifyin</w:t>
      </w:r>
      <w:r>
        <w:rPr>
          <w:rFonts w:ascii="Arial" w:hAnsi="Arial" w:cs="Arial"/>
          <w:spacing w:val="-2"/>
        </w:rPr>
        <w:t xml:space="preserve">g </w:t>
      </w:r>
      <w:r w:rsidRPr="00DB18EB">
        <w:rPr>
          <w:rFonts w:ascii="Arial" w:hAnsi="Arial" w:cs="Arial"/>
        </w:rPr>
        <w:t>your business name and by signing where indicated.</w:t>
      </w:r>
      <w:r w:rsidRPr="00DB18EB">
        <w:rPr>
          <w:rFonts w:ascii="Arial" w:hAnsi="Arial" w:cs="Arial"/>
          <w:spacing w:val="40"/>
        </w:rPr>
        <w:t xml:space="preserve"> </w:t>
      </w:r>
      <w:r w:rsidRPr="00DB18EB">
        <w:rPr>
          <w:rFonts w:ascii="Arial" w:hAnsi="Arial" w:cs="Arial"/>
        </w:rPr>
        <w:t>You may return this</w:t>
      </w:r>
      <w:r w:rsidRPr="00DB18EB">
        <w:rPr>
          <w:rFonts w:ascii="Arial" w:hAnsi="Arial" w:cs="Arial"/>
          <w:spacing w:val="-7"/>
        </w:rPr>
        <w:t xml:space="preserve"> </w:t>
      </w:r>
      <w:r w:rsidRPr="00DB18EB">
        <w:rPr>
          <w:rFonts w:ascii="Arial" w:hAnsi="Arial" w:cs="Arial"/>
        </w:rPr>
        <w:t>Acknowledgement by mail</w:t>
      </w:r>
      <w:r w:rsidRPr="00DB18EB">
        <w:rPr>
          <w:rFonts w:ascii="Arial" w:hAnsi="Arial" w:cs="Arial"/>
          <w:spacing w:val="-9"/>
        </w:rPr>
        <w:t xml:space="preserve"> </w:t>
      </w:r>
      <w:r w:rsidRPr="00DB18EB">
        <w:rPr>
          <w:rFonts w:ascii="Arial" w:hAnsi="Arial" w:cs="Arial"/>
        </w:rPr>
        <w:t>or</w:t>
      </w:r>
      <w:r w:rsidRPr="00DB18EB">
        <w:rPr>
          <w:rFonts w:ascii="Arial" w:hAnsi="Arial" w:cs="Arial"/>
          <w:spacing w:val="-10"/>
        </w:rPr>
        <w:t xml:space="preserve"> </w:t>
      </w:r>
      <w:r w:rsidRPr="00DB18EB">
        <w:rPr>
          <w:rFonts w:ascii="Arial" w:hAnsi="Arial" w:cs="Arial"/>
        </w:rPr>
        <w:t>delivery</w:t>
      </w:r>
      <w:r w:rsidRPr="00DB18EB">
        <w:rPr>
          <w:rFonts w:ascii="Arial" w:hAnsi="Arial" w:cs="Arial"/>
          <w:spacing w:val="-10"/>
        </w:rPr>
        <w:t xml:space="preserve"> </w:t>
      </w:r>
      <w:r w:rsidRPr="00DB18EB">
        <w:rPr>
          <w:rFonts w:ascii="Arial" w:hAnsi="Arial" w:cs="Arial"/>
        </w:rPr>
        <w:t>by</w:t>
      </w:r>
      <w:r w:rsidRPr="00DB18EB">
        <w:rPr>
          <w:rFonts w:ascii="Arial" w:hAnsi="Arial" w:cs="Arial"/>
          <w:spacing w:val="-7"/>
        </w:rPr>
        <w:t xml:space="preserve"> </w:t>
      </w:r>
      <w:r w:rsidRPr="00DB18EB">
        <w:rPr>
          <w:rFonts w:ascii="Arial" w:hAnsi="Arial" w:cs="Arial"/>
        </w:rPr>
        <w:t>hand</w:t>
      </w:r>
      <w:r w:rsidRPr="00DB18EB">
        <w:rPr>
          <w:rFonts w:ascii="Arial" w:hAnsi="Arial" w:cs="Arial"/>
          <w:spacing w:val="-7"/>
        </w:rPr>
        <w:t xml:space="preserve"> </w:t>
      </w:r>
      <w:r w:rsidRPr="00DB18EB">
        <w:rPr>
          <w:rFonts w:ascii="Arial" w:hAnsi="Arial" w:cs="Arial"/>
        </w:rPr>
        <w:t>or</w:t>
      </w:r>
      <w:r w:rsidRPr="00DB18EB">
        <w:rPr>
          <w:rFonts w:ascii="Arial" w:hAnsi="Arial" w:cs="Arial"/>
          <w:spacing w:val="-10"/>
        </w:rPr>
        <w:t xml:space="preserve"> </w:t>
      </w:r>
      <w:r w:rsidRPr="00DB18EB">
        <w:rPr>
          <w:rFonts w:ascii="Arial" w:hAnsi="Arial" w:cs="Arial"/>
        </w:rPr>
        <w:t>courier</w:t>
      </w:r>
      <w:r w:rsidRPr="00DB18EB">
        <w:rPr>
          <w:rFonts w:ascii="Arial" w:hAnsi="Arial" w:cs="Arial"/>
          <w:spacing w:val="-10"/>
        </w:rPr>
        <w:t xml:space="preserve"> </w:t>
      </w:r>
      <w:r w:rsidRPr="00DB18EB">
        <w:rPr>
          <w:rFonts w:ascii="Arial" w:hAnsi="Arial" w:cs="Arial"/>
        </w:rPr>
        <w:t>to:</w:t>
      </w:r>
      <w:r w:rsidRPr="00DB18EB">
        <w:rPr>
          <w:rFonts w:ascii="Arial" w:hAnsi="Arial" w:cs="Arial"/>
          <w:spacing w:val="40"/>
        </w:rPr>
        <w:t xml:space="preserve"> </w:t>
      </w:r>
      <w:r w:rsidRPr="00DB18EB">
        <w:rPr>
          <w:rFonts w:ascii="Arial" w:hAnsi="Arial" w:cs="Arial"/>
        </w:rPr>
        <w:t>Office</w:t>
      </w:r>
      <w:r w:rsidRPr="00DB18EB">
        <w:rPr>
          <w:rFonts w:ascii="Arial" w:hAnsi="Arial" w:cs="Arial"/>
          <w:spacing w:val="-11"/>
        </w:rPr>
        <w:t xml:space="preserve"> </w:t>
      </w:r>
      <w:r w:rsidRPr="00DB18EB">
        <w:rPr>
          <w:rFonts w:ascii="Arial" w:hAnsi="Arial" w:cs="Arial"/>
        </w:rPr>
        <w:t>of</w:t>
      </w:r>
      <w:r w:rsidRPr="00DB18EB">
        <w:rPr>
          <w:rFonts w:ascii="Arial" w:hAnsi="Arial" w:cs="Arial"/>
          <w:spacing w:val="-10"/>
        </w:rPr>
        <w:t xml:space="preserve"> </w:t>
      </w:r>
      <w:r w:rsidRPr="00DB18EB">
        <w:rPr>
          <w:rFonts w:ascii="Arial" w:hAnsi="Arial" w:cs="Arial"/>
        </w:rPr>
        <w:t>State</w:t>
      </w:r>
      <w:r w:rsidRPr="00DB18EB">
        <w:rPr>
          <w:rFonts w:ascii="Arial" w:hAnsi="Arial" w:cs="Arial"/>
          <w:spacing w:val="-11"/>
        </w:rPr>
        <w:t xml:space="preserve"> </w:t>
      </w:r>
      <w:r w:rsidRPr="00DB18EB">
        <w:rPr>
          <w:rFonts w:ascii="Arial" w:hAnsi="Arial" w:cs="Arial"/>
        </w:rPr>
        <w:t>Procurement,</w:t>
      </w:r>
      <w:r w:rsidRPr="00DB18EB">
        <w:rPr>
          <w:rFonts w:ascii="Arial" w:hAnsi="Arial" w:cs="Arial"/>
          <w:spacing w:val="-10"/>
        </w:rPr>
        <w:t xml:space="preserve"> </w:t>
      </w:r>
      <w:r w:rsidRPr="00DB18EB">
        <w:rPr>
          <w:rFonts w:ascii="Arial" w:hAnsi="Arial" w:cs="Arial"/>
        </w:rPr>
        <w:t>1201</w:t>
      </w:r>
      <w:r w:rsidRPr="00DB18EB">
        <w:rPr>
          <w:rFonts w:ascii="Arial" w:hAnsi="Arial" w:cs="Arial"/>
          <w:spacing w:val="-10"/>
        </w:rPr>
        <w:t xml:space="preserve"> </w:t>
      </w:r>
      <w:r w:rsidRPr="00DB18EB">
        <w:rPr>
          <w:rFonts w:ascii="Arial" w:hAnsi="Arial" w:cs="Arial"/>
        </w:rPr>
        <w:t>N.</w:t>
      </w:r>
      <w:r w:rsidRPr="00DB18EB">
        <w:rPr>
          <w:rFonts w:ascii="Arial" w:hAnsi="Arial" w:cs="Arial"/>
          <w:spacing w:val="-10"/>
        </w:rPr>
        <w:t xml:space="preserve"> </w:t>
      </w:r>
      <w:r w:rsidRPr="00DB18EB">
        <w:rPr>
          <w:rFonts w:ascii="Arial" w:hAnsi="Arial" w:cs="Arial"/>
        </w:rPr>
        <w:t>3</w:t>
      </w:r>
      <w:r w:rsidRPr="00DB18EB">
        <w:rPr>
          <w:rFonts w:ascii="Arial" w:hAnsi="Arial" w:cs="Arial"/>
          <w:vertAlign w:val="superscript"/>
        </w:rPr>
        <w:t>rd</w:t>
      </w:r>
      <w:r w:rsidRPr="00DB18EB">
        <w:rPr>
          <w:rFonts w:ascii="Arial" w:hAnsi="Arial" w:cs="Arial"/>
          <w:spacing w:val="-8"/>
        </w:rPr>
        <w:t xml:space="preserve"> </w:t>
      </w:r>
      <w:r w:rsidRPr="00DB18EB">
        <w:rPr>
          <w:rFonts w:ascii="Arial" w:hAnsi="Arial" w:cs="Arial"/>
        </w:rPr>
        <w:t>Street,</w:t>
      </w:r>
      <w:r w:rsidRPr="00DB18EB">
        <w:rPr>
          <w:rFonts w:ascii="Arial" w:hAnsi="Arial" w:cs="Arial"/>
          <w:spacing w:val="-10"/>
        </w:rPr>
        <w:t xml:space="preserve"> </w:t>
      </w:r>
      <w:r w:rsidRPr="00DB18EB">
        <w:rPr>
          <w:rFonts w:ascii="Arial" w:hAnsi="Arial" w:cs="Arial"/>
        </w:rPr>
        <w:t>Ste.</w:t>
      </w:r>
      <w:r w:rsidRPr="00DB18EB">
        <w:rPr>
          <w:rFonts w:ascii="Arial" w:hAnsi="Arial" w:cs="Arial"/>
          <w:spacing w:val="-10"/>
        </w:rPr>
        <w:t xml:space="preserve"> </w:t>
      </w:r>
      <w:r w:rsidRPr="00DB18EB">
        <w:rPr>
          <w:rFonts w:ascii="Arial" w:hAnsi="Arial" w:cs="Arial"/>
        </w:rPr>
        <w:t>2-160, Baton Rouge, LA</w:t>
      </w:r>
      <w:r w:rsidRPr="00DB18EB">
        <w:rPr>
          <w:rFonts w:ascii="Arial" w:hAnsi="Arial" w:cs="Arial"/>
          <w:spacing w:val="40"/>
        </w:rPr>
        <w:t xml:space="preserve"> </w:t>
      </w:r>
      <w:r w:rsidRPr="00DB18EB">
        <w:rPr>
          <w:rFonts w:ascii="Arial" w:hAnsi="Arial" w:cs="Arial"/>
        </w:rPr>
        <w:t>70802, or by fax to:</w:t>
      </w:r>
      <w:r w:rsidRPr="00DB18EB">
        <w:rPr>
          <w:rFonts w:ascii="Arial" w:hAnsi="Arial" w:cs="Arial"/>
          <w:spacing w:val="40"/>
        </w:rPr>
        <w:t xml:space="preserve"> </w:t>
      </w:r>
      <w:r w:rsidRPr="00DB18EB">
        <w:rPr>
          <w:rFonts w:ascii="Arial" w:hAnsi="Arial" w:cs="Arial"/>
        </w:rPr>
        <w:t>(225) 342-9756.The State reserves the right to request a completed Acknowledgement at any time.</w:t>
      </w:r>
      <w:r w:rsidRPr="00DB18EB">
        <w:rPr>
          <w:rFonts w:ascii="Arial" w:hAnsi="Arial" w:cs="Arial"/>
          <w:spacing w:val="40"/>
        </w:rPr>
        <w:t xml:space="preserve"> </w:t>
      </w:r>
      <w:r w:rsidRPr="00DB18EB">
        <w:rPr>
          <w:rFonts w:ascii="Arial" w:hAnsi="Arial" w:cs="Arial"/>
        </w:rPr>
        <w:t>Failure to execute an Acknowledgement shall not relieve the bidder from complying with the terms of its bid.</w:t>
      </w:r>
    </w:p>
    <w:p w14:paraId="1A0C67B0" w14:textId="77777777" w:rsidR="00A25EEB" w:rsidRPr="00DB18EB" w:rsidRDefault="00A25EEB" w:rsidP="00A25EEB">
      <w:pPr>
        <w:pStyle w:val="BodyText"/>
        <w:rPr>
          <w:rFonts w:ascii="Arial" w:hAnsi="Arial" w:cs="Arial"/>
        </w:rPr>
      </w:pPr>
    </w:p>
    <w:p w14:paraId="68F28AA0" w14:textId="77777777" w:rsidR="00A25EEB" w:rsidRPr="00DB18EB" w:rsidRDefault="00A25EEB" w:rsidP="00A25EEB">
      <w:pPr>
        <w:pStyle w:val="BodyText"/>
        <w:ind w:left="-1"/>
        <w:rPr>
          <w:rFonts w:ascii="Arial" w:hAnsi="Arial" w:cs="Arial"/>
        </w:rPr>
      </w:pPr>
      <w:r w:rsidRPr="00DB18EB">
        <w:rPr>
          <w:rFonts w:ascii="Arial" w:hAnsi="Arial" w:cs="Arial"/>
        </w:rPr>
        <w:t>Addendum</w:t>
      </w:r>
      <w:r w:rsidRPr="00DB18EB">
        <w:rPr>
          <w:rFonts w:ascii="Arial" w:hAnsi="Arial" w:cs="Arial"/>
          <w:spacing w:val="-15"/>
        </w:rPr>
        <w:t xml:space="preserve"> </w:t>
      </w:r>
      <w:r w:rsidRPr="00DB18EB">
        <w:rPr>
          <w:rFonts w:ascii="Arial" w:hAnsi="Arial" w:cs="Arial"/>
        </w:rPr>
        <w:t>Acknowledged/No</w:t>
      </w:r>
      <w:r w:rsidRPr="00DB18EB">
        <w:rPr>
          <w:rFonts w:ascii="Arial" w:hAnsi="Arial" w:cs="Arial"/>
          <w:spacing w:val="-6"/>
        </w:rPr>
        <w:t xml:space="preserve"> </w:t>
      </w:r>
      <w:r w:rsidRPr="00DB18EB">
        <w:rPr>
          <w:rFonts w:ascii="Arial" w:hAnsi="Arial" w:cs="Arial"/>
          <w:spacing w:val="-2"/>
        </w:rPr>
        <w:t>changes:</w:t>
      </w:r>
    </w:p>
    <w:p w14:paraId="3BBD051A" w14:textId="77777777" w:rsidR="00A25EEB" w:rsidRPr="00DB18EB" w:rsidRDefault="00A25EEB" w:rsidP="00A25EEB">
      <w:pPr>
        <w:pStyle w:val="BodyText"/>
        <w:rPr>
          <w:rFonts w:ascii="Arial" w:hAnsi="Arial" w:cs="Arial"/>
        </w:rPr>
      </w:pPr>
    </w:p>
    <w:p w14:paraId="5D797C47" w14:textId="77777777" w:rsidR="00A25EEB" w:rsidRPr="00DB18EB" w:rsidRDefault="00A25EEB" w:rsidP="00A25EEB">
      <w:pPr>
        <w:pStyle w:val="BodyText"/>
        <w:tabs>
          <w:tab w:val="left" w:pos="3400"/>
          <w:tab w:val="left" w:pos="7108"/>
        </w:tabs>
        <w:ind w:left="-1"/>
        <w:rPr>
          <w:rFonts w:ascii="Arial" w:hAnsi="Arial" w:cs="Arial"/>
        </w:rPr>
      </w:pPr>
      <w:r w:rsidRPr="00DB18EB">
        <w:rPr>
          <w:rFonts w:ascii="Arial" w:hAnsi="Arial" w:cs="Arial"/>
        </w:rPr>
        <w:t>For:</w:t>
      </w:r>
      <w:r w:rsidRPr="00DB18EB">
        <w:rPr>
          <w:rFonts w:ascii="Arial" w:hAnsi="Arial" w:cs="Arial"/>
          <w:spacing w:val="40"/>
        </w:rPr>
        <w:t xml:space="preserve"> </w:t>
      </w:r>
      <w:r w:rsidRPr="00DB18EB">
        <w:rPr>
          <w:rFonts w:ascii="Arial" w:hAnsi="Arial" w:cs="Arial"/>
          <w:u w:val="single"/>
        </w:rPr>
        <w:tab/>
      </w:r>
      <w:r w:rsidRPr="00DB18EB">
        <w:rPr>
          <w:rFonts w:ascii="Arial" w:hAnsi="Arial" w:cs="Arial"/>
          <w:spacing w:val="40"/>
        </w:rPr>
        <w:t xml:space="preserve"> </w:t>
      </w:r>
      <w:r w:rsidRPr="00DB18EB">
        <w:rPr>
          <w:rFonts w:ascii="Arial" w:hAnsi="Arial" w:cs="Arial"/>
        </w:rPr>
        <w:t>By:</w:t>
      </w:r>
      <w:r w:rsidRPr="00DB18EB">
        <w:rPr>
          <w:rFonts w:ascii="Arial" w:hAnsi="Arial" w:cs="Arial"/>
          <w:spacing w:val="40"/>
        </w:rPr>
        <w:t xml:space="preserve"> </w:t>
      </w:r>
      <w:r w:rsidRPr="00DB18EB">
        <w:rPr>
          <w:rFonts w:ascii="Arial" w:hAnsi="Arial" w:cs="Arial"/>
          <w:u w:val="single"/>
        </w:rPr>
        <w:tab/>
      </w:r>
    </w:p>
    <w:p w14:paraId="09D34A63" w14:textId="5F58AECE" w:rsidR="00A25EEB" w:rsidRDefault="00A25EEB" w:rsidP="00A25EEB">
      <w:pPr>
        <w:pStyle w:val="BodyText"/>
        <w:rPr>
          <w:rFonts w:ascii="Arial" w:hAnsi="Arial" w:cs="Arial"/>
        </w:rPr>
      </w:pPr>
    </w:p>
    <w:p w14:paraId="09D96EE4" w14:textId="77777777" w:rsidR="00A25EEB" w:rsidRPr="00DB18EB" w:rsidRDefault="00A25EEB" w:rsidP="00A25EEB">
      <w:pPr>
        <w:pStyle w:val="BodyText"/>
        <w:rPr>
          <w:rFonts w:ascii="Arial" w:hAnsi="Arial" w:cs="Arial"/>
        </w:rPr>
      </w:pPr>
    </w:p>
    <w:p w14:paraId="757FD9C5" w14:textId="77777777" w:rsidR="00A25EEB" w:rsidRPr="00DB18EB" w:rsidRDefault="00A25EEB" w:rsidP="00A25EEB">
      <w:pPr>
        <w:pStyle w:val="BodyText"/>
        <w:ind w:left="-1" w:right="356"/>
        <w:rPr>
          <w:rFonts w:ascii="Arial" w:hAnsi="Arial" w:cs="Arial"/>
        </w:rPr>
      </w:pPr>
      <w:r>
        <w:rPr>
          <w:rFonts w:ascii="Arial" w:hAnsi="Arial" w:cs="Arial"/>
          <w:b/>
        </w:rPr>
        <w:t>Revision:</w:t>
      </w:r>
      <w:r w:rsidRPr="00DB18EB">
        <w:rPr>
          <w:rFonts w:ascii="Arial" w:hAnsi="Arial" w:cs="Arial"/>
          <w:b/>
          <w:spacing w:val="40"/>
        </w:rPr>
        <w:t xml:space="preserve"> </w:t>
      </w:r>
      <w:r w:rsidRPr="00DB18EB">
        <w:rPr>
          <w:rFonts w:ascii="Arial" w:hAnsi="Arial" w:cs="Arial"/>
        </w:rPr>
        <w:t>If you have already submitted your bid and this</w:t>
      </w:r>
      <w:r w:rsidRPr="00DB18EB">
        <w:rPr>
          <w:rFonts w:ascii="Arial" w:hAnsi="Arial" w:cs="Arial"/>
          <w:spacing w:val="-7"/>
        </w:rPr>
        <w:t xml:space="preserve"> </w:t>
      </w:r>
      <w:r w:rsidRPr="00DB18EB">
        <w:rPr>
          <w:rFonts w:ascii="Arial" w:hAnsi="Arial" w:cs="Arial"/>
        </w:rPr>
        <w:t>Addendum requires you to revise your bid, you must indicate any change(s) below, identify your business name and sign where shown.</w:t>
      </w:r>
      <w:r w:rsidRPr="00DB18EB">
        <w:rPr>
          <w:rFonts w:ascii="Arial" w:hAnsi="Arial" w:cs="Arial"/>
          <w:spacing w:val="40"/>
        </w:rPr>
        <w:t xml:space="preserve"> </w:t>
      </w:r>
      <w:r w:rsidRPr="00DB18EB">
        <w:rPr>
          <w:rFonts w:ascii="Arial" w:hAnsi="Arial" w:cs="Arial"/>
        </w:rPr>
        <w:t>Revisions shall be delivered prior to bid opening by mail or delivery by hand or courier to:</w:t>
      </w:r>
      <w:r w:rsidRPr="00DB18EB">
        <w:rPr>
          <w:rFonts w:ascii="Arial" w:hAnsi="Arial" w:cs="Arial"/>
          <w:spacing w:val="40"/>
        </w:rPr>
        <w:t xml:space="preserve"> </w:t>
      </w:r>
      <w:r w:rsidRPr="00DB18EB">
        <w:rPr>
          <w:rFonts w:ascii="Arial" w:hAnsi="Arial" w:cs="Arial"/>
        </w:rPr>
        <w:t>Office of State Procurement, 1201 N. 3</w:t>
      </w:r>
      <w:r w:rsidRPr="00DB18EB">
        <w:rPr>
          <w:rFonts w:ascii="Arial" w:hAnsi="Arial" w:cs="Arial"/>
          <w:vertAlign w:val="superscript"/>
        </w:rPr>
        <w:t>rd</w:t>
      </w:r>
      <w:r w:rsidRPr="00DB18EB">
        <w:rPr>
          <w:rFonts w:ascii="Arial" w:hAnsi="Arial" w:cs="Arial"/>
        </w:rPr>
        <w:t xml:space="preserve"> Street, Ste. 2-160, Baton Rouge, LA</w:t>
      </w:r>
      <w:r w:rsidRPr="00DB18EB">
        <w:rPr>
          <w:rFonts w:ascii="Arial" w:hAnsi="Arial" w:cs="Arial"/>
          <w:spacing w:val="40"/>
        </w:rPr>
        <w:t xml:space="preserve"> </w:t>
      </w:r>
      <w:r w:rsidRPr="00DB18EB">
        <w:rPr>
          <w:rFonts w:ascii="Arial" w:hAnsi="Arial" w:cs="Arial"/>
        </w:rPr>
        <w:t>70802, or by fax to:</w:t>
      </w:r>
      <w:r>
        <w:rPr>
          <w:rFonts w:ascii="Arial" w:hAnsi="Arial" w:cs="Arial"/>
          <w:spacing w:val="40"/>
        </w:rPr>
        <w:t xml:space="preserve"> </w:t>
      </w:r>
      <w:r w:rsidRPr="00DB18EB">
        <w:rPr>
          <w:rFonts w:ascii="Arial" w:hAnsi="Arial" w:cs="Arial"/>
        </w:rPr>
        <w:t>(225) 342-9756, and indicate the RFx number and the bid opening date and time on the outside of the envelope for proper identification, or by fax to:</w:t>
      </w:r>
      <w:r w:rsidRPr="00DB18EB">
        <w:rPr>
          <w:rFonts w:ascii="Arial" w:hAnsi="Arial" w:cs="Arial"/>
          <w:spacing w:val="40"/>
        </w:rPr>
        <w:t xml:space="preserve"> </w:t>
      </w:r>
      <w:r w:rsidRPr="00DB18EB">
        <w:rPr>
          <w:rFonts w:ascii="Arial" w:hAnsi="Arial" w:cs="Arial"/>
        </w:rPr>
        <w:t>(225) 342-9756.</w:t>
      </w:r>
      <w:r w:rsidRPr="00DB18EB">
        <w:rPr>
          <w:rFonts w:ascii="Arial" w:hAnsi="Arial" w:cs="Arial"/>
          <w:spacing w:val="40"/>
        </w:rPr>
        <w:t xml:space="preserve"> </w:t>
      </w:r>
      <w:r w:rsidRPr="00DB18EB">
        <w:rPr>
          <w:rFonts w:ascii="Arial" w:hAnsi="Arial" w:cs="Arial"/>
        </w:rPr>
        <w:t xml:space="preserve">Electronic transmissions other than by fax are not being accepted </w:t>
      </w:r>
      <w:proofErr w:type="gramStart"/>
      <w:r w:rsidRPr="00DB18EB">
        <w:rPr>
          <w:rFonts w:ascii="Arial" w:hAnsi="Arial" w:cs="Arial"/>
        </w:rPr>
        <w:t>at this time</w:t>
      </w:r>
      <w:proofErr w:type="gramEnd"/>
    </w:p>
    <w:p w14:paraId="44D25C91" w14:textId="77777777" w:rsidR="00A25EEB" w:rsidRPr="00DB18EB" w:rsidRDefault="00A25EEB" w:rsidP="00A25EEB">
      <w:pPr>
        <w:pStyle w:val="BodyText"/>
        <w:rPr>
          <w:rFonts w:ascii="Arial" w:hAnsi="Arial" w:cs="Arial"/>
        </w:rPr>
      </w:pPr>
    </w:p>
    <w:p w14:paraId="55360635" w14:textId="77777777" w:rsidR="00A25EEB" w:rsidRPr="00FD5CDD" w:rsidRDefault="00A25EEB" w:rsidP="00A25EEB">
      <w:pPr>
        <w:pStyle w:val="Heading1"/>
        <w:ind w:left="-1" w:right="350"/>
        <w:rPr>
          <w:rFonts w:ascii="Arial" w:hAnsi="Arial" w:cs="Arial"/>
          <w:color w:val="auto"/>
          <w:sz w:val="24"/>
          <w:szCs w:val="24"/>
        </w:rPr>
      </w:pPr>
      <w:r w:rsidRPr="00FD5CDD">
        <w:rPr>
          <w:rFonts w:ascii="Arial" w:hAnsi="Arial" w:cs="Arial"/>
          <w:color w:val="auto"/>
          <w:sz w:val="24"/>
          <w:szCs w:val="24"/>
        </w:rPr>
        <w:t>Revisions received after bid opening shall not be considered and you shall be held to your original bid.</w:t>
      </w:r>
    </w:p>
    <w:p w14:paraId="14990FCD" w14:textId="77777777" w:rsidR="00A25EEB" w:rsidRPr="00DB18EB" w:rsidRDefault="00A25EEB" w:rsidP="00A25EEB">
      <w:pPr>
        <w:pStyle w:val="BodyText"/>
        <w:ind w:left="-1"/>
        <w:rPr>
          <w:rFonts w:ascii="Arial" w:hAnsi="Arial" w:cs="Arial"/>
        </w:rPr>
      </w:pPr>
      <w:r w:rsidRPr="00DB18EB">
        <w:rPr>
          <w:rFonts w:ascii="Arial" w:hAnsi="Arial" w:cs="Arial"/>
          <w:spacing w:val="-2"/>
        </w:rPr>
        <w:t>Revision:</w:t>
      </w:r>
    </w:p>
    <w:p w14:paraId="4EFFD834" w14:textId="77777777" w:rsidR="00A25EEB" w:rsidRPr="00DB18EB" w:rsidRDefault="00A25EEB" w:rsidP="00A25EEB">
      <w:pPr>
        <w:pStyle w:val="BodyText"/>
        <w:rPr>
          <w:rFonts w:ascii="Arial" w:hAnsi="Arial" w:cs="Arial"/>
        </w:rPr>
      </w:pPr>
    </w:p>
    <w:p w14:paraId="48162D97" w14:textId="77777777" w:rsidR="00A25EEB" w:rsidRPr="00DB18EB" w:rsidRDefault="00A25EEB" w:rsidP="00A25EEB">
      <w:pPr>
        <w:pStyle w:val="BodyText"/>
        <w:tabs>
          <w:tab w:val="left" w:pos="3400"/>
          <w:tab w:val="left" w:pos="7108"/>
        </w:tabs>
        <w:ind w:left="-1"/>
        <w:rPr>
          <w:rFonts w:ascii="Arial" w:hAnsi="Arial" w:cs="Arial"/>
        </w:rPr>
      </w:pPr>
      <w:r w:rsidRPr="00DB18EB">
        <w:rPr>
          <w:rFonts w:ascii="Arial" w:hAnsi="Arial" w:cs="Arial"/>
        </w:rPr>
        <w:t>For:</w:t>
      </w:r>
      <w:r w:rsidRPr="00DB18EB">
        <w:rPr>
          <w:rFonts w:ascii="Arial" w:hAnsi="Arial" w:cs="Arial"/>
          <w:spacing w:val="40"/>
        </w:rPr>
        <w:t xml:space="preserve"> </w:t>
      </w:r>
      <w:r w:rsidRPr="00DB18EB">
        <w:rPr>
          <w:rFonts w:ascii="Arial" w:hAnsi="Arial" w:cs="Arial"/>
          <w:u w:val="single"/>
        </w:rPr>
        <w:tab/>
      </w:r>
      <w:r w:rsidRPr="00DB18EB">
        <w:rPr>
          <w:rFonts w:ascii="Arial" w:hAnsi="Arial" w:cs="Arial"/>
          <w:spacing w:val="40"/>
        </w:rPr>
        <w:t xml:space="preserve"> </w:t>
      </w:r>
      <w:r w:rsidRPr="00DB18EB">
        <w:rPr>
          <w:rFonts w:ascii="Arial" w:hAnsi="Arial" w:cs="Arial"/>
        </w:rPr>
        <w:t>By:</w:t>
      </w:r>
      <w:r w:rsidRPr="00DB18EB">
        <w:rPr>
          <w:rFonts w:ascii="Arial" w:hAnsi="Arial" w:cs="Arial"/>
          <w:spacing w:val="40"/>
        </w:rPr>
        <w:t xml:space="preserve"> </w:t>
      </w:r>
      <w:r w:rsidRPr="00DB18EB">
        <w:rPr>
          <w:rFonts w:ascii="Arial" w:hAnsi="Arial" w:cs="Arial"/>
          <w:u w:val="single"/>
        </w:rPr>
        <w:tab/>
      </w:r>
    </w:p>
    <w:p w14:paraId="15DFC683" w14:textId="77777777" w:rsidR="00A25EEB" w:rsidRPr="00DB18EB" w:rsidRDefault="00A25EEB" w:rsidP="00A25EEB">
      <w:pPr>
        <w:pStyle w:val="BodyText"/>
        <w:rPr>
          <w:rFonts w:ascii="Arial" w:hAnsi="Arial" w:cs="Arial"/>
        </w:rPr>
      </w:pPr>
    </w:p>
    <w:p w14:paraId="44CF3C19" w14:textId="77777777" w:rsidR="00A25EEB" w:rsidRPr="00DB18EB" w:rsidRDefault="00A25EEB" w:rsidP="00A25EEB">
      <w:pPr>
        <w:pStyle w:val="BodyText"/>
        <w:rPr>
          <w:rFonts w:ascii="Arial" w:hAnsi="Arial" w:cs="Arial"/>
        </w:rPr>
      </w:pPr>
    </w:p>
    <w:p w14:paraId="5D4160E0" w14:textId="77777777" w:rsidR="00A25EEB" w:rsidRPr="00DB18EB" w:rsidRDefault="00A25EEB" w:rsidP="00A25EEB">
      <w:pPr>
        <w:pStyle w:val="BodyText"/>
        <w:tabs>
          <w:tab w:val="left" w:pos="719"/>
        </w:tabs>
        <w:ind w:left="-1"/>
        <w:rPr>
          <w:rFonts w:ascii="Arial" w:hAnsi="Arial" w:cs="Arial"/>
        </w:rPr>
      </w:pPr>
      <w:r w:rsidRPr="00DB18EB">
        <w:rPr>
          <w:rFonts w:ascii="Arial" w:hAnsi="Arial" w:cs="Arial"/>
          <w:spacing w:val="-5"/>
        </w:rPr>
        <w:t>By:</w:t>
      </w:r>
      <w:r w:rsidRPr="00DB18EB">
        <w:rPr>
          <w:rFonts w:ascii="Arial" w:hAnsi="Arial" w:cs="Arial"/>
        </w:rPr>
        <w:tab/>
      </w:r>
      <w:r>
        <w:rPr>
          <w:rFonts w:ascii="Arial" w:hAnsi="Arial" w:cs="Arial"/>
        </w:rPr>
        <w:t>Christine Schwartzenburg</w:t>
      </w:r>
    </w:p>
    <w:p w14:paraId="302E4A64" w14:textId="77777777" w:rsidR="00A25EEB" w:rsidRDefault="00A25EEB" w:rsidP="00A25EEB">
      <w:pPr>
        <w:pStyle w:val="BodyText"/>
        <w:ind w:left="719" w:right="4680"/>
        <w:rPr>
          <w:rFonts w:ascii="Arial" w:hAnsi="Arial" w:cs="Arial"/>
        </w:rPr>
      </w:pPr>
      <w:r w:rsidRPr="00DB18EB">
        <w:rPr>
          <w:rFonts w:ascii="Arial" w:hAnsi="Arial" w:cs="Arial"/>
        </w:rPr>
        <w:t>Office of State Procurement Telephone</w:t>
      </w:r>
      <w:r w:rsidRPr="00DB18EB">
        <w:rPr>
          <w:rFonts w:ascii="Arial" w:hAnsi="Arial" w:cs="Arial"/>
          <w:spacing w:val="-15"/>
        </w:rPr>
        <w:t xml:space="preserve"> </w:t>
      </w:r>
      <w:r w:rsidRPr="00DB18EB">
        <w:rPr>
          <w:rFonts w:ascii="Arial" w:hAnsi="Arial" w:cs="Arial"/>
        </w:rPr>
        <w:t>No.</w:t>
      </w:r>
      <w:r w:rsidRPr="00DB18EB">
        <w:rPr>
          <w:rFonts w:ascii="Arial" w:hAnsi="Arial" w:cs="Arial"/>
          <w:spacing w:val="-15"/>
        </w:rPr>
        <w:t xml:space="preserve"> </w:t>
      </w:r>
      <w:r w:rsidRPr="00DB18EB">
        <w:rPr>
          <w:rFonts w:ascii="Arial" w:hAnsi="Arial" w:cs="Arial"/>
        </w:rPr>
        <w:t>225-342-</w:t>
      </w:r>
      <w:r>
        <w:rPr>
          <w:rFonts w:ascii="Arial" w:hAnsi="Arial" w:cs="Arial"/>
        </w:rPr>
        <w:t xml:space="preserve">6634 </w:t>
      </w:r>
    </w:p>
    <w:p w14:paraId="7AE8B012" w14:textId="77777777" w:rsidR="00A25EEB" w:rsidRPr="00295B5F" w:rsidRDefault="00A25EEB" w:rsidP="00A25EEB">
      <w:pPr>
        <w:pStyle w:val="BodyText"/>
        <w:ind w:left="719" w:right="3870"/>
        <w:rPr>
          <w:rFonts w:ascii="Arial" w:hAnsi="Arial" w:cs="Arial"/>
          <w:spacing w:val="40"/>
        </w:rPr>
      </w:pPr>
      <w:r w:rsidRPr="00DB18EB">
        <w:rPr>
          <w:rFonts w:ascii="Arial" w:hAnsi="Arial" w:cs="Arial"/>
        </w:rPr>
        <w:t>Email</w:t>
      </w:r>
      <w:r>
        <w:rPr>
          <w:rFonts w:ascii="Arial" w:hAnsi="Arial" w:cs="Arial"/>
        </w:rPr>
        <w:t xml:space="preserve">: </w:t>
      </w:r>
      <w:hyperlink r:id="rId8" w:history="1">
        <w:r w:rsidRPr="00835608">
          <w:rPr>
            <w:rStyle w:val="Hyperlink"/>
            <w:rFonts w:ascii="Arial" w:hAnsi="Arial" w:cs="Arial"/>
          </w:rPr>
          <w:t>Christine.Schwartzenburg@la.gov</w:t>
        </w:r>
      </w:hyperlink>
    </w:p>
    <w:p w14:paraId="4E37317C"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182"/>
    <w:multiLevelType w:val="multilevel"/>
    <w:tmpl w:val="C51A02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7B4838"/>
    <w:multiLevelType w:val="hybridMultilevel"/>
    <w:tmpl w:val="C37C2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63CA3"/>
    <w:multiLevelType w:val="multilevel"/>
    <w:tmpl w:val="CDE2F100"/>
    <w:lvl w:ilvl="0">
      <w:start w:val="1"/>
      <w:numFmt w:val="decimal"/>
      <w:lvlText w:val="%1."/>
      <w:lvlJc w:val="left"/>
      <w:pPr>
        <w:tabs>
          <w:tab w:val="num" w:pos="1170"/>
        </w:tabs>
        <w:ind w:left="1170" w:hanging="360"/>
      </w:pPr>
    </w:lvl>
    <w:lvl w:ilvl="1">
      <w:start w:val="1"/>
      <w:numFmt w:val="decimal"/>
      <w:lvlText w:val="%2."/>
      <w:lvlJc w:val="left"/>
      <w:pPr>
        <w:tabs>
          <w:tab w:val="num" w:pos="1890"/>
        </w:tabs>
        <w:ind w:left="1890" w:hanging="360"/>
      </w:pPr>
    </w:lvl>
    <w:lvl w:ilvl="2">
      <w:start w:val="1"/>
      <w:numFmt w:val="decimal"/>
      <w:lvlText w:val="%3."/>
      <w:lvlJc w:val="left"/>
      <w:pPr>
        <w:tabs>
          <w:tab w:val="num" w:pos="2610"/>
        </w:tabs>
        <w:ind w:left="2610" w:hanging="360"/>
      </w:pPr>
    </w:lvl>
    <w:lvl w:ilvl="3">
      <w:start w:val="1"/>
      <w:numFmt w:val="decimal"/>
      <w:lvlText w:val="%4."/>
      <w:lvlJc w:val="left"/>
      <w:pPr>
        <w:tabs>
          <w:tab w:val="num" w:pos="3330"/>
        </w:tabs>
        <w:ind w:left="3330" w:hanging="360"/>
      </w:pPr>
    </w:lvl>
    <w:lvl w:ilvl="4">
      <w:start w:val="1"/>
      <w:numFmt w:val="decimal"/>
      <w:lvlText w:val="%5."/>
      <w:lvlJc w:val="left"/>
      <w:pPr>
        <w:tabs>
          <w:tab w:val="num" w:pos="4050"/>
        </w:tabs>
        <w:ind w:left="4050" w:hanging="360"/>
      </w:pPr>
    </w:lvl>
    <w:lvl w:ilvl="5">
      <w:start w:val="1"/>
      <w:numFmt w:val="decimal"/>
      <w:lvlText w:val="%6."/>
      <w:lvlJc w:val="left"/>
      <w:pPr>
        <w:tabs>
          <w:tab w:val="num" w:pos="4770"/>
        </w:tabs>
        <w:ind w:left="4770" w:hanging="360"/>
      </w:pPr>
    </w:lvl>
    <w:lvl w:ilvl="6">
      <w:start w:val="1"/>
      <w:numFmt w:val="decimal"/>
      <w:lvlText w:val="%7."/>
      <w:lvlJc w:val="left"/>
      <w:pPr>
        <w:tabs>
          <w:tab w:val="num" w:pos="5490"/>
        </w:tabs>
        <w:ind w:left="5490" w:hanging="360"/>
      </w:pPr>
    </w:lvl>
    <w:lvl w:ilvl="7">
      <w:start w:val="1"/>
      <w:numFmt w:val="decimal"/>
      <w:lvlText w:val="%8."/>
      <w:lvlJc w:val="left"/>
      <w:pPr>
        <w:tabs>
          <w:tab w:val="num" w:pos="6210"/>
        </w:tabs>
        <w:ind w:left="6210" w:hanging="360"/>
      </w:pPr>
    </w:lvl>
    <w:lvl w:ilvl="8">
      <w:start w:val="1"/>
      <w:numFmt w:val="decimal"/>
      <w:lvlText w:val="%9."/>
      <w:lvlJc w:val="left"/>
      <w:pPr>
        <w:tabs>
          <w:tab w:val="num" w:pos="6930"/>
        </w:tabs>
        <w:ind w:left="6930" w:hanging="360"/>
      </w:pPr>
    </w:lvl>
  </w:abstractNum>
  <w:abstractNum w:abstractNumId="3" w15:restartNumberingAfterBreak="0">
    <w:nsid w:val="1E5B4027"/>
    <w:multiLevelType w:val="multilevel"/>
    <w:tmpl w:val="A2F2A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FC781C"/>
    <w:multiLevelType w:val="multilevel"/>
    <w:tmpl w:val="26CA84D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B029B7"/>
    <w:multiLevelType w:val="multilevel"/>
    <w:tmpl w:val="12EC33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A72263"/>
    <w:multiLevelType w:val="hybridMultilevel"/>
    <w:tmpl w:val="F54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000C9"/>
    <w:multiLevelType w:val="multilevel"/>
    <w:tmpl w:val="7F0682C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A51C44"/>
    <w:multiLevelType w:val="multilevel"/>
    <w:tmpl w:val="0DBE76CA"/>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38000873"/>
    <w:multiLevelType w:val="multilevel"/>
    <w:tmpl w:val="8DFA15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B35225"/>
    <w:multiLevelType w:val="multilevel"/>
    <w:tmpl w:val="4EFA2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044C7B"/>
    <w:multiLevelType w:val="multilevel"/>
    <w:tmpl w:val="89260F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48326E2"/>
    <w:multiLevelType w:val="hybridMultilevel"/>
    <w:tmpl w:val="65526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85A41"/>
    <w:multiLevelType w:val="multilevel"/>
    <w:tmpl w:val="91308B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A526C3"/>
    <w:multiLevelType w:val="multilevel"/>
    <w:tmpl w:val="910E6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046DA6"/>
    <w:multiLevelType w:val="multilevel"/>
    <w:tmpl w:val="9E1E7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6A0DAF"/>
    <w:multiLevelType w:val="multilevel"/>
    <w:tmpl w:val="5ADADFC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EEF6DE5"/>
    <w:multiLevelType w:val="multilevel"/>
    <w:tmpl w:val="5AEEB4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51C8313E"/>
    <w:multiLevelType w:val="multilevel"/>
    <w:tmpl w:val="CC9613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4DD6120"/>
    <w:multiLevelType w:val="hybridMultilevel"/>
    <w:tmpl w:val="0B90F8D4"/>
    <w:lvl w:ilvl="0" w:tplc="5498AE3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1719D4"/>
    <w:multiLevelType w:val="multilevel"/>
    <w:tmpl w:val="26FE4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6B5FBF"/>
    <w:multiLevelType w:val="multilevel"/>
    <w:tmpl w:val="E2428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9D6036"/>
    <w:multiLevelType w:val="multilevel"/>
    <w:tmpl w:val="7212B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8B40399"/>
    <w:multiLevelType w:val="hybridMultilevel"/>
    <w:tmpl w:val="FADED818"/>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D4380"/>
    <w:multiLevelType w:val="multilevel"/>
    <w:tmpl w:val="AF04D4B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6B487A2B"/>
    <w:multiLevelType w:val="multilevel"/>
    <w:tmpl w:val="257C5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711FB4"/>
    <w:multiLevelType w:val="multilevel"/>
    <w:tmpl w:val="EECE0E5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0D44AE3"/>
    <w:multiLevelType w:val="multilevel"/>
    <w:tmpl w:val="674AE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52B4758"/>
    <w:multiLevelType w:val="hybridMultilevel"/>
    <w:tmpl w:val="1CE24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7815562"/>
    <w:multiLevelType w:val="multilevel"/>
    <w:tmpl w:val="985EE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A1C6931"/>
    <w:multiLevelType w:val="multilevel"/>
    <w:tmpl w:val="6FAA4DC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908568549">
    <w:abstractNumId w:val="25"/>
  </w:num>
  <w:num w:numId="2" w16cid:durableId="1947695450">
    <w:abstractNumId w:val="14"/>
  </w:num>
  <w:num w:numId="3" w16cid:durableId="545995300">
    <w:abstractNumId w:val="20"/>
  </w:num>
  <w:num w:numId="4" w16cid:durableId="1100174231">
    <w:abstractNumId w:val="21"/>
  </w:num>
  <w:num w:numId="5" w16cid:durableId="611790514">
    <w:abstractNumId w:val="10"/>
  </w:num>
  <w:num w:numId="6" w16cid:durableId="591473594">
    <w:abstractNumId w:val="15"/>
  </w:num>
  <w:num w:numId="7" w16cid:durableId="1348486562">
    <w:abstractNumId w:val="3"/>
  </w:num>
  <w:num w:numId="8" w16cid:durableId="2834615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2603171">
    <w:abstractNumId w:val="28"/>
  </w:num>
  <w:num w:numId="10" w16cid:durableId="1876310087">
    <w:abstractNumId w:val="6"/>
  </w:num>
  <w:num w:numId="11" w16cid:durableId="1456875459">
    <w:abstractNumId w:val="1"/>
  </w:num>
  <w:num w:numId="12" w16cid:durableId="5355839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582730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50487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3353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273157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563326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605259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121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8704623">
    <w:abstractNumId w:val="12"/>
  </w:num>
  <w:num w:numId="21" w16cid:durableId="1343436958">
    <w:abstractNumId w:val="23"/>
  </w:num>
  <w:num w:numId="22" w16cid:durableId="149074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5735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077013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890828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751164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709672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045124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173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61806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79310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19877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EB"/>
    <w:rsid w:val="00010C88"/>
    <w:rsid w:val="000430F5"/>
    <w:rsid w:val="00063477"/>
    <w:rsid w:val="000C74B2"/>
    <w:rsid w:val="000F0589"/>
    <w:rsid w:val="00107C19"/>
    <w:rsid w:val="00126252"/>
    <w:rsid w:val="0013464B"/>
    <w:rsid w:val="00172501"/>
    <w:rsid w:val="00173F4A"/>
    <w:rsid w:val="00195DB7"/>
    <w:rsid w:val="00225AC6"/>
    <w:rsid w:val="00247EDE"/>
    <w:rsid w:val="003272B3"/>
    <w:rsid w:val="003404CC"/>
    <w:rsid w:val="00397B87"/>
    <w:rsid w:val="003D5F40"/>
    <w:rsid w:val="003E6808"/>
    <w:rsid w:val="003F077E"/>
    <w:rsid w:val="0047645C"/>
    <w:rsid w:val="00490744"/>
    <w:rsid w:val="00491DEC"/>
    <w:rsid w:val="004B0816"/>
    <w:rsid w:val="004C475D"/>
    <w:rsid w:val="005441A5"/>
    <w:rsid w:val="005504DA"/>
    <w:rsid w:val="0055672F"/>
    <w:rsid w:val="00571402"/>
    <w:rsid w:val="0058133F"/>
    <w:rsid w:val="005D77F2"/>
    <w:rsid w:val="00627FE4"/>
    <w:rsid w:val="00673BC1"/>
    <w:rsid w:val="0068536F"/>
    <w:rsid w:val="007805E5"/>
    <w:rsid w:val="007A24AE"/>
    <w:rsid w:val="007B7BD6"/>
    <w:rsid w:val="007C09AA"/>
    <w:rsid w:val="007C1D7A"/>
    <w:rsid w:val="007D3DB5"/>
    <w:rsid w:val="0082681F"/>
    <w:rsid w:val="008524C6"/>
    <w:rsid w:val="00870268"/>
    <w:rsid w:val="008A55C3"/>
    <w:rsid w:val="008A6206"/>
    <w:rsid w:val="008D4454"/>
    <w:rsid w:val="008E7953"/>
    <w:rsid w:val="00902850"/>
    <w:rsid w:val="00903C18"/>
    <w:rsid w:val="009126A5"/>
    <w:rsid w:val="0093554C"/>
    <w:rsid w:val="009C1158"/>
    <w:rsid w:val="009C41B1"/>
    <w:rsid w:val="00A10A87"/>
    <w:rsid w:val="00A11EB7"/>
    <w:rsid w:val="00A14D73"/>
    <w:rsid w:val="00A25EEB"/>
    <w:rsid w:val="00A65632"/>
    <w:rsid w:val="00A83FFB"/>
    <w:rsid w:val="00A90E58"/>
    <w:rsid w:val="00AD2C98"/>
    <w:rsid w:val="00B54110"/>
    <w:rsid w:val="00B9707B"/>
    <w:rsid w:val="00BD7114"/>
    <w:rsid w:val="00C43371"/>
    <w:rsid w:val="00C50B93"/>
    <w:rsid w:val="00C73566"/>
    <w:rsid w:val="00C9005C"/>
    <w:rsid w:val="00C97686"/>
    <w:rsid w:val="00CB3DB8"/>
    <w:rsid w:val="00D34093"/>
    <w:rsid w:val="00DB2B8B"/>
    <w:rsid w:val="00DD3581"/>
    <w:rsid w:val="00DF561D"/>
    <w:rsid w:val="00DF59EF"/>
    <w:rsid w:val="00E00645"/>
    <w:rsid w:val="00E13D3E"/>
    <w:rsid w:val="00E20C6C"/>
    <w:rsid w:val="00E240F1"/>
    <w:rsid w:val="00EB2E31"/>
    <w:rsid w:val="00F15612"/>
    <w:rsid w:val="00F27EFA"/>
    <w:rsid w:val="00F37F61"/>
    <w:rsid w:val="00F532A4"/>
    <w:rsid w:val="00F61499"/>
    <w:rsid w:val="00FA2273"/>
    <w:rsid w:val="00FA311C"/>
    <w:rsid w:val="00FC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6D8F"/>
  <w15:chartTrackingRefBased/>
  <w15:docId w15:val="{AB1B13D8-53E9-42A4-86D4-86A95889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BodyText">
    <w:name w:val="Body Text"/>
    <w:basedOn w:val="Normal"/>
    <w:link w:val="BodyTextChar"/>
    <w:uiPriority w:val="1"/>
    <w:qFormat/>
    <w:rsid w:val="00A25EEB"/>
    <w:pPr>
      <w:widowControl w:val="0"/>
      <w:autoSpaceDE w:val="0"/>
      <w:autoSpaceDN w:val="0"/>
      <w:spacing w:after="0"/>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uiPriority w:val="1"/>
    <w:rsid w:val="00A25EE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25EEB"/>
    <w:rPr>
      <w:color w:val="0563C1" w:themeColor="hyperlink"/>
      <w:u w:val="single"/>
    </w:rPr>
  </w:style>
  <w:style w:type="character" w:styleId="UnresolvedMention">
    <w:name w:val="Unresolved Mention"/>
    <w:basedOn w:val="DefaultParagraphFont"/>
    <w:uiPriority w:val="99"/>
    <w:semiHidden/>
    <w:unhideWhenUsed/>
    <w:rsid w:val="005D77F2"/>
    <w:rPr>
      <w:color w:val="605E5C"/>
      <w:shd w:val="clear" w:color="auto" w:fill="E1DFDD"/>
    </w:rPr>
  </w:style>
  <w:style w:type="character" w:styleId="FollowedHyperlink">
    <w:name w:val="FollowedHyperlink"/>
    <w:basedOn w:val="DefaultParagraphFont"/>
    <w:uiPriority w:val="99"/>
    <w:semiHidden/>
    <w:unhideWhenUsed/>
    <w:rsid w:val="003E68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979">
      <w:bodyDiv w:val="1"/>
      <w:marLeft w:val="0"/>
      <w:marRight w:val="0"/>
      <w:marTop w:val="0"/>
      <w:marBottom w:val="0"/>
      <w:divBdr>
        <w:top w:val="none" w:sz="0" w:space="0" w:color="auto"/>
        <w:left w:val="none" w:sz="0" w:space="0" w:color="auto"/>
        <w:bottom w:val="none" w:sz="0" w:space="0" w:color="auto"/>
        <w:right w:val="none" w:sz="0" w:space="0" w:color="auto"/>
      </w:divBdr>
    </w:div>
    <w:div w:id="7341533">
      <w:bodyDiv w:val="1"/>
      <w:marLeft w:val="0"/>
      <w:marRight w:val="0"/>
      <w:marTop w:val="0"/>
      <w:marBottom w:val="0"/>
      <w:divBdr>
        <w:top w:val="none" w:sz="0" w:space="0" w:color="auto"/>
        <w:left w:val="none" w:sz="0" w:space="0" w:color="auto"/>
        <w:bottom w:val="none" w:sz="0" w:space="0" w:color="auto"/>
        <w:right w:val="none" w:sz="0" w:space="0" w:color="auto"/>
      </w:divBdr>
    </w:div>
    <w:div w:id="9576672">
      <w:bodyDiv w:val="1"/>
      <w:marLeft w:val="0"/>
      <w:marRight w:val="0"/>
      <w:marTop w:val="0"/>
      <w:marBottom w:val="0"/>
      <w:divBdr>
        <w:top w:val="none" w:sz="0" w:space="0" w:color="auto"/>
        <w:left w:val="none" w:sz="0" w:space="0" w:color="auto"/>
        <w:bottom w:val="none" w:sz="0" w:space="0" w:color="auto"/>
        <w:right w:val="none" w:sz="0" w:space="0" w:color="auto"/>
      </w:divBdr>
    </w:div>
    <w:div w:id="11223840">
      <w:bodyDiv w:val="1"/>
      <w:marLeft w:val="0"/>
      <w:marRight w:val="0"/>
      <w:marTop w:val="0"/>
      <w:marBottom w:val="0"/>
      <w:divBdr>
        <w:top w:val="none" w:sz="0" w:space="0" w:color="auto"/>
        <w:left w:val="none" w:sz="0" w:space="0" w:color="auto"/>
        <w:bottom w:val="none" w:sz="0" w:space="0" w:color="auto"/>
        <w:right w:val="none" w:sz="0" w:space="0" w:color="auto"/>
      </w:divBdr>
    </w:div>
    <w:div w:id="55905595">
      <w:bodyDiv w:val="1"/>
      <w:marLeft w:val="0"/>
      <w:marRight w:val="0"/>
      <w:marTop w:val="0"/>
      <w:marBottom w:val="0"/>
      <w:divBdr>
        <w:top w:val="none" w:sz="0" w:space="0" w:color="auto"/>
        <w:left w:val="none" w:sz="0" w:space="0" w:color="auto"/>
        <w:bottom w:val="none" w:sz="0" w:space="0" w:color="auto"/>
        <w:right w:val="none" w:sz="0" w:space="0" w:color="auto"/>
      </w:divBdr>
    </w:div>
    <w:div w:id="57555087">
      <w:bodyDiv w:val="1"/>
      <w:marLeft w:val="0"/>
      <w:marRight w:val="0"/>
      <w:marTop w:val="0"/>
      <w:marBottom w:val="0"/>
      <w:divBdr>
        <w:top w:val="none" w:sz="0" w:space="0" w:color="auto"/>
        <w:left w:val="none" w:sz="0" w:space="0" w:color="auto"/>
        <w:bottom w:val="none" w:sz="0" w:space="0" w:color="auto"/>
        <w:right w:val="none" w:sz="0" w:space="0" w:color="auto"/>
      </w:divBdr>
    </w:div>
    <w:div w:id="81920830">
      <w:bodyDiv w:val="1"/>
      <w:marLeft w:val="0"/>
      <w:marRight w:val="0"/>
      <w:marTop w:val="0"/>
      <w:marBottom w:val="0"/>
      <w:divBdr>
        <w:top w:val="none" w:sz="0" w:space="0" w:color="auto"/>
        <w:left w:val="none" w:sz="0" w:space="0" w:color="auto"/>
        <w:bottom w:val="none" w:sz="0" w:space="0" w:color="auto"/>
        <w:right w:val="none" w:sz="0" w:space="0" w:color="auto"/>
      </w:divBdr>
    </w:div>
    <w:div w:id="106971191">
      <w:bodyDiv w:val="1"/>
      <w:marLeft w:val="0"/>
      <w:marRight w:val="0"/>
      <w:marTop w:val="0"/>
      <w:marBottom w:val="0"/>
      <w:divBdr>
        <w:top w:val="none" w:sz="0" w:space="0" w:color="auto"/>
        <w:left w:val="none" w:sz="0" w:space="0" w:color="auto"/>
        <w:bottom w:val="none" w:sz="0" w:space="0" w:color="auto"/>
        <w:right w:val="none" w:sz="0" w:space="0" w:color="auto"/>
      </w:divBdr>
    </w:div>
    <w:div w:id="139003399">
      <w:bodyDiv w:val="1"/>
      <w:marLeft w:val="0"/>
      <w:marRight w:val="0"/>
      <w:marTop w:val="0"/>
      <w:marBottom w:val="0"/>
      <w:divBdr>
        <w:top w:val="none" w:sz="0" w:space="0" w:color="auto"/>
        <w:left w:val="none" w:sz="0" w:space="0" w:color="auto"/>
        <w:bottom w:val="none" w:sz="0" w:space="0" w:color="auto"/>
        <w:right w:val="none" w:sz="0" w:space="0" w:color="auto"/>
      </w:divBdr>
    </w:div>
    <w:div w:id="140001698">
      <w:bodyDiv w:val="1"/>
      <w:marLeft w:val="0"/>
      <w:marRight w:val="0"/>
      <w:marTop w:val="0"/>
      <w:marBottom w:val="0"/>
      <w:divBdr>
        <w:top w:val="none" w:sz="0" w:space="0" w:color="auto"/>
        <w:left w:val="none" w:sz="0" w:space="0" w:color="auto"/>
        <w:bottom w:val="none" w:sz="0" w:space="0" w:color="auto"/>
        <w:right w:val="none" w:sz="0" w:space="0" w:color="auto"/>
      </w:divBdr>
    </w:div>
    <w:div w:id="197087789">
      <w:bodyDiv w:val="1"/>
      <w:marLeft w:val="0"/>
      <w:marRight w:val="0"/>
      <w:marTop w:val="0"/>
      <w:marBottom w:val="0"/>
      <w:divBdr>
        <w:top w:val="none" w:sz="0" w:space="0" w:color="auto"/>
        <w:left w:val="none" w:sz="0" w:space="0" w:color="auto"/>
        <w:bottom w:val="none" w:sz="0" w:space="0" w:color="auto"/>
        <w:right w:val="none" w:sz="0" w:space="0" w:color="auto"/>
      </w:divBdr>
    </w:div>
    <w:div w:id="202596020">
      <w:bodyDiv w:val="1"/>
      <w:marLeft w:val="0"/>
      <w:marRight w:val="0"/>
      <w:marTop w:val="0"/>
      <w:marBottom w:val="0"/>
      <w:divBdr>
        <w:top w:val="none" w:sz="0" w:space="0" w:color="auto"/>
        <w:left w:val="none" w:sz="0" w:space="0" w:color="auto"/>
        <w:bottom w:val="none" w:sz="0" w:space="0" w:color="auto"/>
        <w:right w:val="none" w:sz="0" w:space="0" w:color="auto"/>
      </w:divBdr>
    </w:div>
    <w:div w:id="208802674">
      <w:bodyDiv w:val="1"/>
      <w:marLeft w:val="0"/>
      <w:marRight w:val="0"/>
      <w:marTop w:val="0"/>
      <w:marBottom w:val="0"/>
      <w:divBdr>
        <w:top w:val="none" w:sz="0" w:space="0" w:color="auto"/>
        <w:left w:val="none" w:sz="0" w:space="0" w:color="auto"/>
        <w:bottom w:val="none" w:sz="0" w:space="0" w:color="auto"/>
        <w:right w:val="none" w:sz="0" w:space="0" w:color="auto"/>
      </w:divBdr>
    </w:div>
    <w:div w:id="209153353">
      <w:bodyDiv w:val="1"/>
      <w:marLeft w:val="0"/>
      <w:marRight w:val="0"/>
      <w:marTop w:val="0"/>
      <w:marBottom w:val="0"/>
      <w:divBdr>
        <w:top w:val="none" w:sz="0" w:space="0" w:color="auto"/>
        <w:left w:val="none" w:sz="0" w:space="0" w:color="auto"/>
        <w:bottom w:val="none" w:sz="0" w:space="0" w:color="auto"/>
        <w:right w:val="none" w:sz="0" w:space="0" w:color="auto"/>
      </w:divBdr>
    </w:div>
    <w:div w:id="227571940">
      <w:bodyDiv w:val="1"/>
      <w:marLeft w:val="0"/>
      <w:marRight w:val="0"/>
      <w:marTop w:val="0"/>
      <w:marBottom w:val="0"/>
      <w:divBdr>
        <w:top w:val="none" w:sz="0" w:space="0" w:color="auto"/>
        <w:left w:val="none" w:sz="0" w:space="0" w:color="auto"/>
        <w:bottom w:val="none" w:sz="0" w:space="0" w:color="auto"/>
        <w:right w:val="none" w:sz="0" w:space="0" w:color="auto"/>
      </w:divBdr>
    </w:div>
    <w:div w:id="238833977">
      <w:bodyDiv w:val="1"/>
      <w:marLeft w:val="0"/>
      <w:marRight w:val="0"/>
      <w:marTop w:val="0"/>
      <w:marBottom w:val="0"/>
      <w:divBdr>
        <w:top w:val="none" w:sz="0" w:space="0" w:color="auto"/>
        <w:left w:val="none" w:sz="0" w:space="0" w:color="auto"/>
        <w:bottom w:val="none" w:sz="0" w:space="0" w:color="auto"/>
        <w:right w:val="none" w:sz="0" w:space="0" w:color="auto"/>
      </w:divBdr>
    </w:div>
    <w:div w:id="254562502">
      <w:bodyDiv w:val="1"/>
      <w:marLeft w:val="0"/>
      <w:marRight w:val="0"/>
      <w:marTop w:val="0"/>
      <w:marBottom w:val="0"/>
      <w:divBdr>
        <w:top w:val="none" w:sz="0" w:space="0" w:color="auto"/>
        <w:left w:val="none" w:sz="0" w:space="0" w:color="auto"/>
        <w:bottom w:val="none" w:sz="0" w:space="0" w:color="auto"/>
        <w:right w:val="none" w:sz="0" w:space="0" w:color="auto"/>
      </w:divBdr>
    </w:div>
    <w:div w:id="312104557">
      <w:bodyDiv w:val="1"/>
      <w:marLeft w:val="0"/>
      <w:marRight w:val="0"/>
      <w:marTop w:val="0"/>
      <w:marBottom w:val="0"/>
      <w:divBdr>
        <w:top w:val="none" w:sz="0" w:space="0" w:color="auto"/>
        <w:left w:val="none" w:sz="0" w:space="0" w:color="auto"/>
        <w:bottom w:val="none" w:sz="0" w:space="0" w:color="auto"/>
        <w:right w:val="none" w:sz="0" w:space="0" w:color="auto"/>
      </w:divBdr>
    </w:div>
    <w:div w:id="349993558">
      <w:bodyDiv w:val="1"/>
      <w:marLeft w:val="0"/>
      <w:marRight w:val="0"/>
      <w:marTop w:val="0"/>
      <w:marBottom w:val="0"/>
      <w:divBdr>
        <w:top w:val="none" w:sz="0" w:space="0" w:color="auto"/>
        <w:left w:val="none" w:sz="0" w:space="0" w:color="auto"/>
        <w:bottom w:val="none" w:sz="0" w:space="0" w:color="auto"/>
        <w:right w:val="none" w:sz="0" w:space="0" w:color="auto"/>
      </w:divBdr>
    </w:div>
    <w:div w:id="367217766">
      <w:bodyDiv w:val="1"/>
      <w:marLeft w:val="0"/>
      <w:marRight w:val="0"/>
      <w:marTop w:val="0"/>
      <w:marBottom w:val="0"/>
      <w:divBdr>
        <w:top w:val="none" w:sz="0" w:space="0" w:color="auto"/>
        <w:left w:val="none" w:sz="0" w:space="0" w:color="auto"/>
        <w:bottom w:val="none" w:sz="0" w:space="0" w:color="auto"/>
        <w:right w:val="none" w:sz="0" w:space="0" w:color="auto"/>
      </w:divBdr>
    </w:div>
    <w:div w:id="403338797">
      <w:bodyDiv w:val="1"/>
      <w:marLeft w:val="0"/>
      <w:marRight w:val="0"/>
      <w:marTop w:val="0"/>
      <w:marBottom w:val="0"/>
      <w:divBdr>
        <w:top w:val="none" w:sz="0" w:space="0" w:color="auto"/>
        <w:left w:val="none" w:sz="0" w:space="0" w:color="auto"/>
        <w:bottom w:val="none" w:sz="0" w:space="0" w:color="auto"/>
        <w:right w:val="none" w:sz="0" w:space="0" w:color="auto"/>
      </w:divBdr>
    </w:div>
    <w:div w:id="477497743">
      <w:bodyDiv w:val="1"/>
      <w:marLeft w:val="0"/>
      <w:marRight w:val="0"/>
      <w:marTop w:val="0"/>
      <w:marBottom w:val="0"/>
      <w:divBdr>
        <w:top w:val="none" w:sz="0" w:space="0" w:color="auto"/>
        <w:left w:val="none" w:sz="0" w:space="0" w:color="auto"/>
        <w:bottom w:val="none" w:sz="0" w:space="0" w:color="auto"/>
        <w:right w:val="none" w:sz="0" w:space="0" w:color="auto"/>
      </w:divBdr>
    </w:div>
    <w:div w:id="539244656">
      <w:bodyDiv w:val="1"/>
      <w:marLeft w:val="0"/>
      <w:marRight w:val="0"/>
      <w:marTop w:val="0"/>
      <w:marBottom w:val="0"/>
      <w:divBdr>
        <w:top w:val="none" w:sz="0" w:space="0" w:color="auto"/>
        <w:left w:val="none" w:sz="0" w:space="0" w:color="auto"/>
        <w:bottom w:val="none" w:sz="0" w:space="0" w:color="auto"/>
        <w:right w:val="none" w:sz="0" w:space="0" w:color="auto"/>
      </w:divBdr>
    </w:div>
    <w:div w:id="587882157">
      <w:bodyDiv w:val="1"/>
      <w:marLeft w:val="0"/>
      <w:marRight w:val="0"/>
      <w:marTop w:val="0"/>
      <w:marBottom w:val="0"/>
      <w:divBdr>
        <w:top w:val="none" w:sz="0" w:space="0" w:color="auto"/>
        <w:left w:val="none" w:sz="0" w:space="0" w:color="auto"/>
        <w:bottom w:val="none" w:sz="0" w:space="0" w:color="auto"/>
        <w:right w:val="none" w:sz="0" w:space="0" w:color="auto"/>
      </w:divBdr>
    </w:div>
    <w:div w:id="609317876">
      <w:bodyDiv w:val="1"/>
      <w:marLeft w:val="0"/>
      <w:marRight w:val="0"/>
      <w:marTop w:val="0"/>
      <w:marBottom w:val="0"/>
      <w:divBdr>
        <w:top w:val="none" w:sz="0" w:space="0" w:color="auto"/>
        <w:left w:val="none" w:sz="0" w:space="0" w:color="auto"/>
        <w:bottom w:val="none" w:sz="0" w:space="0" w:color="auto"/>
        <w:right w:val="none" w:sz="0" w:space="0" w:color="auto"/>
      </w:divBdr>
    </w:div>
    <w:div w:id="659696195">
      <w:bodyDiv w:val="1"/>
      <w:marLeft w:val="0"/>
      <w:marRight w:val="0"/>
      <w:marTop w:val="0"/>
      <w:marBottom w:val="0"/>
      <w:divBdr>
        <w:top w:val="none" w:sz="0" w:space="0" w:color="auto"/>
        <w:left w:val="none" w:sz="0" w:space="0" w:color="auto"/>
        <w:bottom w:val="none" w:sz="0" w:space="0" w:color="auto"/>
        <w:right w:val="none" w:sz="0" w:space="0" w:color="auto"/>
      </w:divBdr>
    </w:div>
    <w:div w:id="685910378">
      <w:bodyDiv w:val="1"/>
      <w:marLeft w:val="0"/>
      <w:marRight w:val="0"/>
      <w:marTop w:val="0"/>
      <w:marBottom w:val="0"/>
      <w:divBdr>
        <w:top w:val="none" w:sz="0" w:space="0" w:color="auto"/>
        <w:left w:val="none" w:sz="0" w:space="0" w:color="auto"/>
        <w:bottom w:val="none" w:sz="0" w:space="0" w:color="auto"/>
        <w:right w:val="none" w:sz="0" w:space="0" w:color="auto"/>
      </w:divBdr>
    </w:div>
    <w:div w:id="694312937">
      <w:bodyDiv w:val="1"/>
      <w:marLeft w:val="0"/>
      <w:marRight w:val="0"/>
      <w:marTop w:val="0"/>
      <w:marBottom w:val="0"/>
      <w:divBdr>
        <w:top w:val="none" w:sz="0" w:space="0" w:color="auto"/>
        <w:left w:val="none" w:sz="0" w:space="0" w:color="auto"/>
        <w:bottom w:val="none" w:sz="0" w:space="0" w:color="auto"/>
        <w:right w:val="none" w:sz="0" w:space="0" w:color="auto"/>
      </w:divBdr>
    </w:div>
    <w:div w:id="696851596">
      <w:bodyDiv w:val="1"/>
      <w:marLeft w:val="0"/>
      <w:marRight w:val="0"/>
      <w:marTop w:val="0"/>
      <w:marBottom w:val="0"/>
      <w:divBdr>
        <w:top w:val="none" w:sz="0" w:space="0" w:color="auto"/>
        <w:left w:val="none" w:sz="0" w:space="0" w:color="auto"/>
        <w:bottom w:val="none" w:sz="0" w:space="0" w:color="auto"/>
        <w:right w:val="none" w:sz="0" w:space="0" w:color="auto"/>
      </w:divBdr>
    </w:div>
    <w:div w:id="726563915">
      <w:bodyDiv w:val="1"/>
      <w:marLeft w:val="0"/>
      <w:marRight w:val="0"/>
      <w:marTop w:val="0"/>
      <w:marBottom w:val="0"/>
      <w:divBdr>
        <w:top w:val="none" w:sz="0" w:space="0" w:color="auto"/>
        <w:left w:val="none" w:sz="0" w:space="0" w:color="auto"/>
        <w:bottom w:val="none" w:sz="0" w:space="0" w:color="auto"/>
        <w:right w:val="none" w:sz="0" w:space="0" w:color="auto"/>
      </w:divBdr>
    </w:div>
    <w:div w:id="878737254">
      <w:bodyDiv w:val="1"/>
      <w:marLeft w:val="0"/>
      <w:marRight w:val="0"/>
      <w:marTop w:val="0"/>
      <w:marBottom w:val="0"/>
      <w:divBdr>
        <w:top w:val="none" w:sz="0" w:space="0" w:color="auto"/>
        <w:left w:val="none" w:sz="0" w:space="0" w:color="auto"/>
        <w:bottom w:val="none" w:sz="0" w:space="0" w:color="auto"/>
        <w:right w:val="none" w:sz="0" w:space="0" w:color="auto"/>
      </w:divBdr>
    </w:div>
    <w:div w:id="901719594">
      <w:bodyDiv w:val="1"/>
      <w:marLeft w:val="0"/>
      <w:marRight w:val="0"/>
      <w:marTop w:val="0"/>
      <w:marBottom w:val="0"/>
      <w:divBdr>
        <w:top w:val="none" w:sz="0" w:space="0" w:color="auto"/>
        <w:left w:val="none" w:sz="0" w:space="0" w:color="auto"/>
        <w:bottom w:val="none" w:sz="0" w:space="0" w:color="auto"/>
        <w:right w:val="none" w:sz="0" w:space="0" w:color="auto"/>
      </w:divBdr>
    </w:div>
    <w:div w:id="993073553">
      <w:bodyDiv w:val="1"/>
      <w:marLeft w:val="0"/>
      <w:marRight w:val="0"/>
      <w:marTop w:val="0"/>
      <w:marBottom w:val="0"/>
      <w:divBdr>
        <w:top w:val="none" w:sz="0" w:space="0" w:color="auto"/>
        <w:left w:val="none" w:sz="0" w:space="0" w:color="auto"/>
        <w:bottom w:val="none" w:sz="0" w:space="0" w:color="auto"/>
        <w:right w:val="none" w:sz="0" w:space="0" w:color="auto"/>
      </w:divBdr>
    </w:div>
    <w:div w:id="1007296240">
      <w:bodyDiv w:val="1"/>
      <w:marLeft w:val="0"/>
      <w:marRight w:val="0"/>
      <w:marTop w:val="0"/>
      <w:marBottom w:val="0"/>
      <w:divBdr>
        <w:top w:val="none" w:sz="0" w:space="0" w:color="auto"/>
        <w:left w:val="none" w:sz="0" w:space="0" w:color="auto"/>
        <w:bottom w:val="none" w:sz="0" w:space="0" w:color="auto"/>
        <w:right w:val="none" w:sz="0" w:space="0" w:color="auto"/>
      </w:divBdr>
    </w:div>
    <w:div w:id="1062018355">
      <w:bodyDiv w:val="1"/>
      <w:marLeft w:val="0"/>
      <w:marRight w:val="0"/>
      <w:marTop w:val="0"/>
      <w:marBottom w:val="0"/>
      <w:divBdr>
        <w:top w:val="none" w:sz="0" w:space="0" w:color="auto"/>
        <w:left w:val="none" w:sz="0" w:space="0" w:color="auto"/>
        <w:bottom w:val="none" w:sz="0" w:space="0" w:color="auto"/>
        <w:right w:val="none" w:sz="0" w:space="0" w:color="auto"/>
      </w:divBdr>
    </w:div>
    <w:div w:id="1074400672">
      <w:bodyDiv w:val="1"/>
      <w:marLeft w:val="0"/>
      <w:marRight w:val="0"/>
      <w:marTop w:val="0"/>
      <w:marBottom w:val="0"/>
      <w:divBdr>
        <w:top w:val="none" w:sz="0" w:space="0" w:color="auto"/>
        <w:left w:val="none" w:sz="0" w:space="0" w:color="auto"/>
        <w:bottom w:val="none" w:sz="0" w:space="0" w:color="auto"/>
        <w:right w:val="none" w:sz="0" w:space="0" w:color="auto"/>
      </w:divBdr>
    </w:div>
    <w:div w:id="1078140465">
      <w:bodyDiv w:val="1"/>
      <w:marLeft w:val="0"/>
      <w:marRight w:val="0"/>
      <w:marTop w:val="0"/>
      <w:marBottom w:val="0"/>
      <w:divBdr>
        <w:top w:val="none" w:sz="0" w:space="0" w:color="auto"/>
        <w:left w:val="none" w:sz="0" w:space="0" w:color="auto"/>
        <w:bottom w:val="none" w:sz="0" w:space="0" w:color="auto"/>
        <w:right w:val="none" w:sz="0" w:space="0" w:color="auto"/>
      </w:divBdr>
    </w:div>
    <w:div w:id="1105996937">
      <w:bodyDiv w:val="1"/>
      <w:marLeft w:val="0"/>
      <w:marRight w:val="0"/>
      <w:marTop w:val="0"/>
      <w:marBottom w:val="0"/>
      <w:divBdr>
        <w:top w:val="none" w:sz="0" w:space="0" w:color="auto"/>
        <w:left w:val="none" w:sz="0" w:space="0" w:color="auto"/>
        <w:bottom w:val="none" w:sz="0" w:space="0" w:color="auto"/>
        <w:right w:val="none" w:sz="0" w:space="0" w:color="auto"/>
      </w:divBdr>
    </w:div>
    <w:div w:id="1143111291">
      <w:bodyDiv w:val="1"/>
      <w:marLeft w:val="0"/>
      <w:marRight w:val="0"/>
      <w:marTop w:val="0"/>
      <w:marBottom w:val="0"/>
      <w:divBdr>
        <w:top w:val="none" w:sz="0" w:space="0" w:color="auto"/>
        <w:left w:val="none" w:sz="0" w:space="0" w:color="auto"/>
        <w:bottom w:val="none" w:sz="0" w:space="0" w:color="auto"/>
        <w:right w:val="none" w:sz="0" w:space="0" w:color="auto"/>
      </w:divBdr>
    </w:div>
    <w:div w:id="1231037240">
      <w:bodyDiv w:val="1"/>
      <w:marLeft w:val="0"/>
      <w:marRight w:val="0"/>
      <w:marTop w:val="0"/>
      <w:marBottom w:val="0"/>
      <w:divBdr>
        <w:top w:val="none" w:sz="0" w:space="0" w:color="auto"/>
        <w:left w:val="none" w:sz="0" w:space="0" w:color="auto"/>
        <w:bottom w:val="none" w:sz="0" w:space="0" w:color="auto"/>
        <w:right w:val="none" w:sz="0" w:space="0" w:color="auto"/>
      </w:divBdr>
    </w:div>
    <w:div w:id="1232426267">
      <w:bodyDiv w:val="1"/>
      <w:marLeft w:val="0"/>
      <w:marRight w:val="0"/>
      <w:marTop w:val="0"/>
      <w:marBottom w:val="0"/>
      <w:divBdr>
        <w:top w:val="none" w:sz="0" w:space="0" w:color="auto"/>
        <w:left w:val="none" w:sz="0" w:space="0" w:color="auto"/>
        <w:bottom w:val="none" w:sz="0" w:space="0" w:color="auto"/>
        <w:right w:val="none" w:sz="0" w:space="0" w:color="auto"/>
      </w:divBdr>
    </w:div>
    <w:div w:id="1291672520">
      <w:bodyDiv w:val="1"/>
      <w:marLeft w:val="0"/>
      <w:marRight w:val="0"/>
      <w:marTop w:val="0"/>
      <w:marBottom w:val="0"/>
      <w:divBdr>
        <w:top w:val="none" w:sz="0" w:space="0" w:color="auto"/>
        <w:left w:val="none" w:sz="0" w:space="0" w:color="auto"/>
        <w:bottom w:val="none" w:sz="0" w:space="0" w:color="auto"/>
        <w:right w:val="none" w:sz="0" w:space="0" w:color="auto"/>
      </w:divBdr>
    </w:div>
    <w:div w:id="1344824805">
      <w:bodyDiv w:val="1"/>
      <w:marLeft w:val="0"/>
      <w:marRight w:val="0"/>
      <w:marTop w:val="0"/>
      <w:marBottom w:val="0"/>
      <w:divBdr>
        <w:top w:val="none" w:sz="0" w:space="0" w:color="auto"/>
        <w:left w:val="none" w:sz="0" w:space="0" w:color="auto"/>
        <w:bottom w:val="none" w:sz="0" w:space="0" w:color="auto"/>
        <w:right w:val="none" w:sz="0" w:space="0" w:color="auto"/>
      </w:divBdr>
    </w:div>
    <w:div w:id="1346666050">
      <w:bodyDiv w:val="1"/>
      <w:marLeft w:val="0"/>
      <w:marRight w:val="0"/>
      <w:marTop w:val="0"/>
      <w:marBottom w:val="0"/>
      <w:divBdr>
        <w:top w:val="none" w:sz="0" w:space="0" w:color="auto"/>
        <w:left w:val="none" w:sz="0" w:space="0" w:color="auto"/>
        <w:bottom w:val="none" w:sz="0" w:space="0" w:color="auto"/>
        <w:right w:val="none" w:sz="0" w:space="0" w:color="auto"/>
      </w:divBdr>
    </w:div>
    <w:div w:id="1399086016">
      <w:bodyDiv w:val="1"/>
      <w:marLeft w:val="0"/>
      <w:marRight w:val="0"/>
      <w:marTop w:val="0"/>
      <w:marBottom w:val="0"/>
      <w:divBdr>
        <w:top w:val="none" w:sz="0" w:space="0" w:color="auto"/>
        <w:left w:val="none" w:sz="0" w:space="0" w:color="auto"/>
        <w:bottom w:val="none" w:sz="0" w:space="0" w:color="auto"/>
        <w:right w:val="none" w:sz="0" w:space="0" w:color="auto"/>
      </w:divBdr>
    </w:div>
    <w:div w:id="1499733095">
      <w:bodyDiv w:val="1"/>
      <w:marLeft w:val="0"/>
      <w:marRight w:val="0"/>
      <w:marTop w:val="0"/>
      <w:marBottom w:val="0"/>
      <w:divBdr>
        <w:top w:val="none" w:sz="0" w:space="0" w:color="auto"/>
        <w:left w:val="none" w:sz="0" w:space="0" w:color="auto"/>
        <w:bottom w:val="none" w:sz="0" w:space="0" w:color="auto"/>
        <w:right w:val="none" w:sz="0" w:space="0" w:color="auto"/>
      </w:divBdr>
    </w:div>
    <w:div w:id="1521821179">
      <w:bodyDiv w:val="1"/>
      <w:marLeft w:val="0"/>
      <w:marRight w:val="0"/>
      <w:marTop w:val="0"/>
      <w:marBottom w:val="0"/>
      <w:divBdr>
        <w:top w:val="none" w:sz="0" w:space="0" w:color="auto"/>
        <w:left w:val="none" w:sz="0" w:space="0" w:color="auto"/>
        <w:bottom w:val="none" w:sz="0" w:space="0" w:color="auto"/>
        <w:right w:val="none" w:sz="0" w:space="0" w:color="auto"/>
      </w:divBdr>
    </w:div>
    <w:div w:id="1559392581">
      <w:bodyDiv w:val="1"/>
      <w:marLeft w:val="0"/>
      <w:marRight w:val="0"/>
      <w:marTop w:val="0"/>
      <w:marBottom w:val="0"/>
      <w:divBdr>
        <w:top w:val="none" w:sz="0" w:space="0" w:color="auto"/>
        <w:left w:val="none" w:sz="0" w:space="0" w:color="auto"/>
        <w:bottom w:val="none" w:sz="0" w:space="0" w:color="auto"/>
        <w:right w:val="none" w:sz="0" w:space="0" w:color="auto"/>
      </w:divBdr>
    </w:div>
    <w:div w:id="1666931426">
      <w:bodyDiv w:val="1"/>
      <w:marLeft w:val="0"/>
      <w:marRight w:val="0"/>
      <w:marTop w:val="0"/>
      <w:marBottom w:val="0"/>
      <w:divBdr>
        <w:top w:val="none" w:sz="0" w:space="0" w:color="auto"/>
        <w:left w:val="none" w:sz="0" w:space="0" w:color="auto"/>
        <w:bottom w:val="none" w:sz="0" w:space="0" w:color="auto"/>
        <w:right w:val="none" w:sz="0" w:space="0" w:color="auto"/>
      </w:divBdr>
    </w:div>
    <w:div w:id="1775900545">
      <w:bodyDiv w:val="1"/>
      <w:marLeft w:val="0"/>
      <w:marRight w:val="0"/>
      <w:marTop w:val="0"/>
      <w:marBottom w:val="0"/>
      <w:divBdr>
        <w:top w:val="none" w:sz="0" w:space="0" w:color="auto"/>
        <w:left w:val="none" w:sz="0" w:space="0" w:color="auto"/>
        <w:bottom w:val="none" w:sz="0" w:space="0" w:color="auto"/>
        <w:right w:val="none" w:sz="0" w:space="0" w:color="auto"/>
      </w:divBdr>
    </w:div>
    <w:div w:id="1817062075">
      <w:bodyDiv w:val="1"/>
      <w:marLeft w:val="0"/>
      <w:marRight w:val="0"/>
      <w:marTop w:val="0"/>
      <w:marBottom w:val="0"/>
      <w:divBdr>
        <w:top w:val="none" w:sz="0" w:space="0" w:color="auto"/>
        <w:left w:val="none" w:sz="0" w:space="0" w:color="auto"/>
        <w:bottom w:val="none" w:sz="0" w:space="0" w:color="auto"/>
        <w:right w:val="none" w:sz="0" w:space="0" w:color="auto"/>
      </w:divBdr>
    </w:div>
    <w:div w:id="1847478264">
      <w:bodyDiv w:val="1"/>
      <w:marLeft w:val="0"/>
      <w:marRight w:val="0"/>
      <w:marTop w:val="0"/>
      <w:marBottom w:val="0"/>
      <w:divBdr>
        <w:top w:val="none" w:sz="0" w:space="0" w:color="auto"/>
        <w:left w:val="none" w:sz="0" w:space="0" w:color="auto"/>
        <w:bottom w:val="none" w:sz="0" w:space="0" w:color="auto"/>
        <w:right w:val="none" w:sz="0" w:space="0" w:color="auto"/>
      </w:divBdr>
    </w:div>
    <w:div w:id="1890605769">
      <w:bodyDiv w:val="1"/>
      <w:marLeft w:val="0"/>
      <w:marRight w:val="0"/>
      <w:marTop w:val="0"/>
      <w:marBottom w:val="0"/>
      <w:divBdr>
        <w:top w:val="none" w:sz="0" w:space="0" w:color="auto"/>
        <w:left w:val="none" w:sz="0" w:space="0" w:color="auto"/>
        <w:bottom w:val="none" w:sz="0" w:space="0" w:color="auto"/>
        <w:right w:val="none" w:sz="0" w:space="0" w:color="auto"/>
      </w:divBdr>
    </w:div>
    <w:div w:id="1915972086">
      <w:bodyDiv w:val="1"/>
      <w:marLeft w:val="0"/>
      <w:marRight w:val="0"/>
      <w:marTop w:val="0"/>
      <w:marBottom w:val="0"/>
      <w:divBdr>
        <w:top w:val="none" w:sz="0" w:space="0" w:color="auto"/>
        <w:left w:val="none" w:sz="0" w:space="0" w:color="auto"/>
        <w:bottom w:val="none" w:sz="0" w:space="0" w:color="auto"/>
        <w:right w:val="none" w:sz="0" w:space="0" w:color="auto"/>
      </w:divBdr>
    </w:div>
    <w:div w:id="1972595474">
      <w:bodyDiv w:val="1"/>
      <w:marLeft w:val="0"/>
      <w:marRight w:val="0"/>
      <w:marTop w:val="0"/>
      <w:marBottom w:val="0"/>
      <w:divBdr>
        <w:top w:val="none" w:sz="0" w:space="0" w:color="auto"/>
        <w:left w:val="none" w:sz="0" w:space="0" w:color="auto"/>
        <w:bottom w:val="none" w:sz="0" w:space="0" w:color="auto"/>
        <w:right w:val="none" w:sz="0" w:space="0" w:color="auto"/>
      </w:divBdr>
    </w:div>
    <w:div w:id="1983652416">
      <w:bodyDiv w:val="1"/>
      <w:marLeft w:val="0"/>
      <w:marRight w:val="0"/>
      <w:marTop w:val="0"/>
      <w:marBottom w:val="0"/>
      <w:divBdr>
        <w:top w:val="none" w:sz="0" w:space="0" w:color="auto"/>
        <w:left w:val="none" w:sz="0" w:space="0" w:color="auto"/>
        <w:bottom w:val="none" w:sz="0" w:space="0" w:color="auto"/>
        <w:right w:val="none" w:sz="0" w:space="0" w:color="auto"/>
      </w:divBdr>
    </w:div>
    <w:div w:id="2007197897">
      <w:bodyDiv w:val="1"/>
      <w:marLeft w:val="0"/>
      <w:marRight w:val="0"/>
      <w:marTop w:val="0"/>
      <w:marBottom w:val="0"/>
      <w:divBdr>
        <w:top w:val="none" w:sz="0" w:space="0" w:color="auto"/>
        <w:left w:val="none" w:sz="0" w:space="0" w:color="auto"/>
        <w:bottom w:val="none" w:sz="0" w:space="0" w:color="auto"/>
        <w:right w:val="none" w:sz="0" w:space="0" w:color="auto"/>
      </w:divBdr>
    </w:div>
    <w:div w:id="2010206354">
      <w:bodyDiv w:val="1"/>
      <w:marLeft w:val="0"/>
      <w:marRight w:val="0"/>
      <w:marTop w:val="0"/>
      <w:marBottom w:val="0"/>
      <w:divBdr>
        <w:top w:val="none" w:sz="0" w:space="0" w:color="auto"/>
        <w:left w:val="none" w:sz="0" w:space="0" w:color="auto"/>
        <w:bottom w:val="none" w:sz="0" w:space="0" w:color="auto"/>
        <w:right w:val="none" w:sz="0" w:space="0" w:color="auto"/>
      </w:divBdr>
    </w:div>
    <w:div w:id="2018923685">
      <w:bodyDiv w:val="1"/>
      <w:marLeft w:val="0"/>
      <w:marRight w:val="0"/>
      <w:marTop w:val="0"/>
      <w:marBottom w:val="0"/>
      <w:divBdr>
        <w:top w:val="none" w:sz="0" w:space="0" w:color="auto"/>
        <w:left w:val="none" w:sz="0" w:space="0" w:color="auto"/>
        <w:bottom w:val="none" w:sz="0" w:space="0" w:color="auto"/>
        <w:right w:val="none" w:sz="0" w:space="0" w:color="auto"/>
      </w:divBdr>
    </w:div>
    <w:div w:id="2037148909">
      <w:bodyDiv w:val="1"/>
      <w:marLeft w:val="0"/>
      <w:marRight w:val="0"/>
      <w:marTop w:val="0"/>
      <w:marBottom w:val="0"/>
      <w:divBdr>
        <w:top w:val="none" w:sz="0" w:space="0" w:color="auto"/>
        <w:left w:val="none" w:sz="0" w:space="0" w:color="auto"/>
        <w:bottom w:val="none" w:sz="0" w:space="0" w:color="auto"/>
        <w:right w:val="none" w:sz="0" w:space="0" w:color="auto"/>
      </w:divBdr>
    </w:div>
    <w:div w:id="2072607810">
      <w:bodyDiv w:val="1"/>
      <w:marLeft w:val="0"/>
      <w:marRight w:val="0"/>
      <w:marTop w:val="0"/>
      <w:marBottom w:val="0"/>
      <w:divBdr>
        <w:top w:val="none" w:sz="0" w:space="0" w:color="auto"/>
        <w:left w:val="none" w:sz="0" w:space="0" w:color="auto"/>
        <w:bottom w:val="none" w:sz="0" w:space="0" w:color="auto"/>
        <w:right w:val="none" w:sz="0" w:space="0" w:color="auto"/>
      </w:divBdr>
    </w:div>
    <w:div w:id="2080706218">
      <w:bodyDiv w:val="1"/>
      <w:marLeft w:val="0"/>
      <w:marRight w:val="0"/>
      <w:marTop w:val="0"/>
      <w:marBottom w:val="0"/>
      <w:divBdr>
        <w:top w:val="none" w:sz="0" w:space="0" w:color="auto"/>
        <w:left w:val="none" w:sz="0" w:space="0" w:color="auto"/>
        <w:bottom w:val="none" w:sz="0" w:space="0" w:color="auto"/>
        <w:right w:val="none" w:sz="0" w:space="0" w:color="auto"/>
      </w:divBdr>
    </w:div>
    <w:div w:id="2086146749">
      <w:bodyDiv w:val="1"/>
      <w:marLeft w:val="0"/>
      <w:marRight w:val="0"/>
      <w:marTop w:val="0"/>
      <w:marBottom w:val="0"/>
      <w:divBdr>
        <w:top w:val="none" w:sz="0" w:space="0" w:color="auto"/>
        <w:left w:val="none" w:sz="0" w:space="0" w:color="auto"/>
        <w:bottom w:val="none" w:sz="0" w:space="0" w:color="auto"/>
        <w:right w:val="none" w:sz="0" w:space="0" w:color="auto"/>
      </w:divBdr>
    </w:div>
    <w:div w:id="2091152189">
      <w:bodyDiv w:val="1"/>
      <w:marLeft w:val="0"/>
      <w:marRight w:val="0"/>
      <w:marTop w:val="0"/>
      <w:marBottom w:val="0"/>
      <w:divBdr>
        <w:top w:val="none" w:sz="0" w:space="0" w:color="auto"/>
        <w:left w:val="none" w:sz="0" w:space="0" w:color="auto"/>
        <w:bottom w:val="none" w:sz="0" w:space="0" w:color="auto"/>
        <w:right w:val="none" w:sz="0" w:space="0" w:color="auto"/>
      </w:divBdr>
    </w:div>
    <w:div w:id="2092460744">
      <w:bodyDiv w:val="1"/>
      <w:marLeft w:val="0"/>
      <w:marRight w:val="0"/>
      <w:marTop w:val="0"/>
      <w:marBottom w:val="0"/>
      <w:divBdr>
        <w:top w:val="none" w:sz="0" w:space="0" w:color="auto"/>
        <w:left w:val="none" w:sz="0" w:space="0" w:color="auto"/>
        <w:bottom w:val="none" w:sz="0" w:space="0" w:color="auto"/>
        <w:right w:val="none" w:sz="0" w:space="0" w:color="auto"/>
      </w:divBdr>
    </w:div>
    <w:div w:id="210372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Schwartzenburg@la.gov" TargetMode="External"/><Relationship Id="rId3" Type="http://schemas.openxmlformats.org/officeDocument/2006/relationships/settings" Target="settings.xml"/><Relationship Id="rId7" Type="http://schemas.openxmlformats.org/officeDocument/2006/relationships/hyperlink" Target="mailto:doapublicrecords@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apublicrecords@la.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Schwartzenburg</dc:creator>
  <cp:keywords/>
  <dc:description/>
  <cp:lastModifiedBy>Christine Schwartzenburg</cp:lastModifiedBy>
  <cp:revision>18</cp:revision>
  <cp:lastPrinted>2026-06-17T13:51:00Z</cp:lastPrinted>
  <dcterms:created xsi:type="dcterms:W3CDTF">2026-06-10T18:42:00Z</dcterms:created>
  <dcterms:modified xsi:type="dcterms:W3CDTF">2026-06-17T14:52:00Z</dcterms:modified>
</cp:coreProperties>
</file>