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537245" w14:textId="22CC3EF7" w:rsidR="00FF1096" w:rsidRPr="004519AF" w:rsidRDefault="00FF1096" w:rsidP="00FF1096">
      <w:pPr>
        <w:pStyle w:val="NoSpacing"/>
        <w:rPr>
          <w:rFonts w:ascii="Arial" w:hAnsi="Arial" w:cs="Arial"/>
          <w:b/>
          <w:sz w:val="24"/>
          <w:szCs w:val="24"/>
        </w:rPr>
      </w:pPr>
      <w:r w:rsidRPr="004519AF">
        <w:rPr>
          <w:rFonts w:ascii="Arial" w:hAnsi="Arial" w:cs="Arial"/>
          <w:b/>
          <w:sz w:val="24"/>
          <w:szCs w:val="24"/>
        </w:rPr>
        <w:t>Scope of Work:</w:t>
      </w:r>
    </w:p>
    <w:p w14:paraId="7353A505" w14:textId="64071D92" w:rsidR="00FF1096" w:rsidRPr="004519AF" w:rsidRDefault="00FF1096" w:rsidP="00FF1096">
      <w:pPr>
        <w:pStyle w:val="NoSpacing"/>
        <w:rPr>
          <w:rFonts w:ascii="Arial" w:hAnsi="Arial" w:cs="Arial"/>
          <w:sz w:val="24"/>
          <w:szCs w:val="24"/>
        </w:rPr>
      </w:pPr>
      <w:r w:rsidRPr="004519AF">
        <w:rPr>
          <w:rFonts w:ascii="Arial" w:hAnsi="Arial" w:cs="Arial"/>
          <w:sz w:val="24"/>
          <w:szCs w:val="24"/>
        </w:rPr>
        <w:t xml:space="preserve">The Contractor </w:t>
      </w:r>
      <w:r w:rsidR="00CE1C3C" w:rsidRPr="004519AF">
        <w:rPr>
          <w:rFonts w:ascii="Arial" w:hAnsi="Arial" w:cs="Arial"/>
          <w:sz w:val="24"/>
          <w:szCs w:val="24"/>
        </w:rPr>
        <w:t xml:space="preserve">shall furnish all labor, materials, equipment, tools, supervision, and services necessary to </w:t>
      </w:r>
      <w:r w:rsidR="00C57C57" w:rsidRPr="004519AF">
        <w:rPr>
          <w:rFonts w:ascii="Arial" w:hAnsi="Arial" w:cs="Arial"/>
          <w:sz w:val="24"/>
          <w:szCs w:val="24"/>
        </w:rPr>
        <w:t xml:space="preserve">remove and install </w:t>
      </w:r>
      <w:r w:rsidR="00272DCD" w:rsidRPr="004519AF">
        <w:rPr>
          <w:rFonts w:ascii="Arial" w:hAnsi="Arial" w:cs="Arial"/>
          <w:sz w:val="24"/>
          <w:szCs w:val="24"/>
        </w:rPr>
        <w:t xml:space="preserve">valley gutters on two open air steel buildings </w:t>
      </w:r>
      <w:r w:rsidRPr="004519AF">
        <w:rPr>
          <w:rFonts w:ascii="Arial" w:hAnsi="Arial" w:cs="Arial"/>
          <w:sz w:val="24"/>
          <w:szCs w:val="24"/>
        </w:rPr>
        <w:t>fo</w:t>
      </w:r>
      <w:r w:rsidR="006D3131" w:rsidRPr="004519AF">
        <w:rPr>
          <w:rFonts w:ascii="Arial" w:hAnsi="Arial" w:cs="Arial"/>
          <w:sz w:val="24"/>
          <w:szCs w:val="24"/>
        </w:rPr>
        <w:t>r the Department of Military Aff</w:t>
      </w:r>
      <w:r w:rsidRPr="004519AF">
        <w:rPr>
          <w:rFonts w:ascii="Arial" w:hAnsi="Arial" w:cs="Arial"/>
          <w:sz w:val="24"/>
          <w:szCs w:val="24"/>
        </w:rPr>
        <w:t>airs (DMA).</w:t>
      </w:r>
    </w:p>
    <w:p w14:paraId="6AEE967E" w14:textId="77777777" w:rsidR="00FF1096" w:rsidRPr="004519AF" w:rsidRDefault="00FF1096" w:rsidP="00FF1096">
      <w:pPr>
        <w:pStyle w:val="NoSpacing"/>
        <w:rPr>
          <w:rFonts w:ascii="Arial" w:hAnsi="Arial" w:cs="Arial"/>
          <w:sz w:val="24"/>
          <w:szCs w:val="24"/>
        </w:rPr>
      </w:pPr>
    </w:p>
    <w:p w14:paraId="3DC990F6" w14:textId="771BFE7E" w:rsidR="00A94EE1" w:rsidRPr="004519AF" w:rsidRDefault="00A94EE1" w:rsidP="00FF1096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4519AF">
        <w:rPr>
          <w:rFonts w:ascii="Arial" w:hAnsi="Arial" w:cs="Arial"/>
          <w:b/>
          <w:bCs/>
          <w:sz w:val="24"/>
          <w:szCs w:val="24"/>
        </w:rPr>
        <w:t>Location:</w:t>
      </w:r>
    </w:p>
    <w:p w14:paraId="1C98630A" w14:textId="1CCDA199" w:rsidR="00C57C57" w:rsidRPr="004519AF" w:rsidRDefault="00272DCD" w:rsidP="00FF1096">
      <w:pPr>
        <w:pStyle w:val="NoSpacing"/>
        <w:rPr>
          <w:rFonts w:ascii="Arial" w:hAnsi="Arial" w:cs="Arial"/>
          <w:sz w:val="24"/>
          <w:szCs w:val="24"/>
        </w:rPr>
      </w:pPr>
      <w:r w:rsidRPr="004519AF">
        <w:rPr>
          <w:rFonts w:ascii="Arial" w:hAnsi="Arial" w:cs="Arial"/>
          <w:sz w:val="24"/>
          <w:szCs w:val="24"/>
        </w:rPr>
        <w:t>Regional Staging Area</w:t>
      </w:r>
    </w:p>
    <w:p w14:paraId="0060AE79" w14:textId="77777777" w:rsidR="00272DCD" w:rsidRPr="004519AF" w:rsidRDefault="00272DCD" w:rsidP="00272DCD">
      <w:pPr>
        <w:tabs>
          <w:tab w:val="left" w:pos="810"/>
        </w:tabs>
        <w:spacing w:line="259" w:lineRule="auto"/>
        <w:rPr>
          <w:rFonts w:ascii="Arial" w:hAnsi="Arial" w:cs="Arial"/>
          <w:sz w:val="24"/>
          <w:szCs w:val="24"/>
        </w:rPr>
      </w:pPr>
      <w:r w:rsidRPr="004519AF">
        <w:rPr>
          <w:rFonts w:ascii="Arial" w:hAnsi="Arial" w:cs="Arial"/>
          <w:sz w:val="24"/>
          <w:szCs w:val="24"/>
        </w:rPr>
        <w:t>62387 Holloway Rd.</w:t>
      </w:r>
    </w:p>
    <w:p w14:paraId="50858109" w14:textId="4B24AD59" w:rsidR="00272DCD" w:rsidRPr="004519AF" w:rsidRDefault="00272DCD" w:rsidP="00FF1096">
      <w:pPr>
        <w:pStyle w:val="NoSpacing"/>
        <w:rPr>
          <w:rFonts w:ascii="Arial" w:hAnsi="Arial" w:cs="Arial"/>
          <w:sz w:val="24"/>
          <w:szCs w:val="24"/>
        </w:rPr>
      </w:pPr>
      <w:r w:rsidRPr="004519AF">
        <w:rPr>
          <w:rFonts w:ascii="Arial" w:hAnsi="Arial" w:cs="Arial"/>
          <w:sz w:val="24"/>
          <w:szCs w:val="24"/>
        </w:rPr>
        <w:t>Roseland, Louisiana 70456</w:t>
      </w:r>
    </w:p>
    <w:p w14:paraId="70479459" w14:textId="77777777" w:rsidR="00272DCD" w:rsidRPr="004519AF" w:rsidRDefault="00272DCD" w:rsidP="00FF1096">
      <w:pPr>
        <w:pStyle w:val="NoSpacing"/>
        <w:rPr>
          <w:rFonts w:ascii="Arial" w:hAnsi="Arial" w:cs="Arial"/>
          <w:sz w:val="24"/>
          <w:szCs w:val="24"/>
        </w:rPr>
      </w:pPr>
    </w:p>
    <w:p w14:paraId="5E104C58" w14:textId="77777777" w:rsidR="00FF1096" w:rsidRPr="004519AF" w:rsidRDefault="005559B2" w:rsidP="00FF1096">
      <w:pPr>
        <w:rPr>
          <w:rFonts w:ascii="Arial" w:hAnsi="Arial" w:cs="Arial"/>
          <w:b/>
          <w:sz w:val="24"/>
          <w:szCs w:val="24"/>
        </w:rPr>
      </w:pPr>
      <w:r w:rsidRPr="004519AF">
        <w:rPr>
          <w:rFonts w:ascii="Arial" w:hAnsi="Arial" w:cs="Arial"/>
          <w:b/>
          <w:sz w:val="24"/>
          <w:szCs w:val="24"/>
        </w:rPr>
        <w:t>DMA</w:t>
      </w:r>
      <w:r w:rsidR="00FF1096" w:rsidRPr="004519AF">
        <w:rPr>
          <w:rFonts w:ascii="Arial" w:hAnsi="Arial" w:cs="Arial"/>
          <w:b/>
          <w:sz w:val="24"/>
          <w:szCs w:val="24"/>
        </w:rPr>
        <w:t xml:space="preserve"> Contact:</w:t>
      </w:r>
    </w:p>
    <w:p w14:paraId="67B0C2AF" w14:textId="76B2ED57" w:rsidR="00272DCD" w:rsidRPr="004519AF" w:rsidRDefault="00272DCD" w:rsidP="00272DCD">
      <w:pPr>
        <w:tabs>
          <w:tab w:val="left" w:pos="810"/>
        </w:tabs>
        <w:spacing w:line="259" w:lineRule="auto"/>
        <w:rPr>
          <w:rFonts w:ascii="Arial" w:hAnsi="Arial" w:cs="Arial"/>
          <w:sz w:val="24"/>
          <w:szCs w:val="24"/>
        </w:rPr>
      </w:pPr>
      <w:r w:rsidRPr="004519AF">
        <w:rPr>
          <w:rFonts w:ascii="Arial" w:hAnsi="Arial" w:cs="Arial"/>
          <w:sz w:val="24"/>
          <w:szCs w:val="24"/>
        </w:rPr>
        <w:t>Von Fish (504)</w:t>
      </w:r>
      <w:r w:rsidR="00760C4A" w:rsidRPr="004519AF">
        <w:rPr>
          <w:rFonts w:ascii="Arial" w:hAnsi="Arial" w:cs="Arial"/>
          <w:sz w:val="24"/>
          <w:szCs w:val="24"/>
        </w:rPr>
        <w:t xml:space="preserve"> </w:t>
      </w:r>
      <w:r w:rsidRPr="004519AF">
        <w:rPr>
          <w:rFonts w:ascii="Arial" w:hAnsi="Arial" w:cs="Arial"/>
          <w:sz w:val="24"/>
          <w:szCs w:val="24"/>
        </w:rPr>
        <w:t xml:space="preserve">559-6784, </w:t>
      </w:r>
      <w:hyperlink r:id="rId7" w:history="1">
        <w:r w:rsidRPr="004519AF">
          <w:rPr>
            <w:rStyle w:val="Hyperlink"/>
            <w:rFonts w:ascii="Arial" w:hAnsi="Arial" w:cs="Arial"/>
            <w:sz w:val="24"/>
            <w:szCs w:val="24"/>
            <w:u w:val="none"/>
          </w:rPr>
          <w:t>von.fish@la.gov</w:t>
        </w:r>
      </w:hyperlink>
    </w:p>
    <w:p w14:paraId="0329AAF0" w14:textId="746235B2" w:rsidR="00272DCD" w:rsidRPr="004519AF" w:rsidRDefault="00272DCD" w:rsidP="00272DCD">
      <w:pPr>
        <w:tabs>
          <w:tab w:val="left" w:pos="810"/>
        </w:tabs>
        <w:spacing w:line="259" w:lineRule="auto"/>
        <w:rPr>
          <w:rFonts w:ascii="Arial" w:hAnsi="Arial" w:cs="Arial"/>
          <w:sz w:val="24"/>
          <w:szCs w:val="24"/>
        </w:rPr>
      </w:pPr>
      <w:r w:rsidRPr="004519AF">
        <w:rPr>
          <w:rFonts w:ascii="Arial" w:hAnsi="Arial" w:cs="Arial"/>
          <w:sz w:val="24"/>
          <w:szCs w:val="24"/>
        </w:rPr>
        <w:t>David Teague (504)</w:t>
      </w:r>
      <w:r w:rsidR="00760C4A" w:rsidRPr="004519AF">
        <w:rPr>
          <w:rFonts w:ascii="Arial" w:hAnsi="Arial" w:cs="Arial"/>
          <w:sz w:val="24"/>
          <w:szCs w:val="24"/>
        </w:rPr>
        <w:t xml:space="preserve"> </w:t>
      </w:r>
      <w:r w:rsidRPr="004519AF">
        <w:rPr>
          <w:rFonts w:ascii="Arial" w:hAnsi="Arial" w:cs="Arial"/>
          <w:sz w:val="24"/>
          <w:szCs w:val="24"/>
        </w:rPr>
        <w:t xml:space="preserve">258-2814, </w:t>
      </w:r>
      <w:hyperlink r:id="rId8" w:history="1">
        <w:r w:rsidRPr="004519AF">
          <w:rPr>
            <w:rStyle w:val="Hyperlink"/>
            <w:rFonts w:ascii="Arial" w:hAnsi="Arial" w:cs="Arial"/>
            <w:sz w:val="24"/>
            <w:szCs w:val="24"/>
            <w:u w:val="none"/>
          </w:rPr>
          <w:t>david.teague@la.gov</w:t>
        </w:r>
      </w:hyperlink>
    </w:p>
    <w:p w14:paraId="7AF6C356" w14:textId="77777777" w:rsidR="00272DCD" w:rsidRPr="004519AF" w:rsidRDefault="00272DCD" w:rsidP="00FF1096">
      <w:pPr>
        <w:pStyle w:val="NoSpacing"/>
        <w:rPr>
          <w:rFonts w:ascii="Arial" w:hAnsi="Arial" w:cs="Arial"/>
          <w:sz w:val="24"/>
          <w:szCs w:val="24"/>
        </w:rPr>
      </w:pPr>
    </w:p>
    <w:p w14:paraId="58B4C03F" w14:textId="77777777" w:rsidR="00FF1096" w:rsidRPr="004519AF" w:rsidRDefault="00FF1096" w:rsidP="00FF1096">
      <w:pPr>
        <w:pStyle w:val="NoSpacing"/>
        <w:rPr>
          <w:rFonts w:ascii="Arial" w:hAnsi="Arial" w:cs="Arial"/>
          <w:b/>
          <w:sz w:val="24"/>
          <w:szCs w:val="24"/>
        </w:rPr>
      </w:pPr>
      <w:r w:rsidRPr="004519AF">
        <w:rPr>
          <w:rFonts w:ascii="Arial" w:hAnsi="Arial" w:cs="Arial"/>
          <w:b/>
          <w:sz w:val="24"/>
          <w:szCs w:val="24"/>
        </w:rPr>
        <w:t>Specification:</w:t>
      </w:r>
    </w:p>
    <w:p w14:paraId="750E5476" w14:textId="41CB2E33" w:rsidR="00336616" w:rsidRPr="004519AF" w:rsidRDefault="00336616" w:rsidP="00FF1096">
      <w:pPr>
        <w:pStyle w:val="NoSpacing"/>
        <w:rPr>
          <w:rFonts w:ascii="Arial" w:hAnsi="Arial" w:cs="Arial"/>
          <w:sz w:val="24"/>
          <w:szCs w:val="24"/>
        </w:rPr>
      </w:pPr>
      <w:r w:rsidRPr="004519AF">
        <w:rPr>
          <w:rFonts w:ascii="Arial" w:hAnsi="Arial" w:cs="Arial"/>
          <w:sz w:val="24"/>
          <w:szCs w:val="24"/>
        </w:rPr>
        <w:t>The Contractor shall perform the following:</w:t>
      </w:r>
    </w:p>
    <w:p w14:paraId="1A9CD201" w14:textId="77777777" w:rsidR="00272DCD" w:rsidRPr="004519AF" w:rsidRDefault="00272DCD" w:rsidP="00FF1096">
      <w:pPr>
        <w:pStyle w:val="NoSpacing"/>
        <w:rPr>
          <w:rFonts w:ascii="Arial" w:hAnsi="Arial" w:cs="Arial"/>
          <w:sz w:val="24"/>
          <w:szCs w:val="24"/>
        </w:rPr>
      </w:pPr>
    </w:p>
    <w:p w14:paraId="76CFA257" w14:textId="53078492" w:rsidR="00272DCD" w:rsidRPr="004519AF" w:rsidRDefault="00272DCD" w:rsidP="00760C4A">
      <w:pPr>
        <w:pStyle w:val="NoSpacing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 w:rsidRPr="004519AF">
        <w:rPr>
          <w:rFonts w:ascii="Arial" w:hAnsi="Arial" w:cs="Arial"/>
          <w:sz w:val="24"/>
          <w:szCs w:val="24"/>
        </w:rPr>
        <w:t xml:space="preserve">Replace 150 feet of 8” </w:t>
      </w:r>
      <w:r w:rsidR="00760C4A" w:rsidRPr="004519AF">
        <w:rPr>
          <w:rFonts w:ascii="Arial" w:hAnsi="Arial" w:cs="Arial"/>
          <w:sz w:val="24"/>
          <w:szCs w:val="24"/>
        </w:rPr>
        <w:t>x</w:t>
      </w:r>
      <w:r w:rsidRPr="004519AF">
        <w:rPr>
          <w:rFonts w:ascii="Arial" w:hAnsi="Arial" w:cs="Arial"/>
          <w:sz w:val="24"/>
          <w:szCs w:val="24"/>
        </w:rPr>
        <w:t xml:space="preserve"> 22.5” gutter on the open-air Shipping and Receiving Steel Building #201 </w:t>
      </w:r>
      <w:r w:rsidR="00C85356" w:rsidRPr="004519AF">
        <w:rPr>
          <w:rFonts w:ascii="Arial" w:hAnsi="Arial" w:cs="Arial"/>
          <w:sz w:val="24"/>
          <w:szCs w:val="24"/>
        </w:rPr>
        <w:t xml:space="preserve">(see Figure 1 &amp; 2) </w:t>
      </w:r>
      <w:r w:rsidRPr="004519AF">
        <w:rPr>
          <w:rFonts w:ascii="Arial" w:hAnsi="Arial" w:cs="Arial"/>
          <w:sz w:val="24"/>
          <w:szCs w:val="24"/>
        </w:rPr>
        <w:t xml:space="preserve">and two 284 foot 8” </w:t>
      </w:r>
      <w:r w:rsidR="00760C4A" w:rsidRPr="004519AF">
        <w:rPr>
          <w:rFonts w:ascii="Arial" w:hAnsi="Arial" w:cs="Arial"/>
          <w:sz w:val="24"/>
          <w:szCs w:val="24"/>
        </w:rPr>
        <w:t>x</w:t>
      </w:r>
      <w:r w:rsidRPr="004519AF">
        <w:rPr>
          <w:rFonts w:ascii="Arial" w:hAnsi="Arial" w:cs="Arial"/>
          <w:sz w:val="24"/>
          <w:szCs w:val="24"/>
        </w:rPr>
        <w:t xml:space="preserve"> 8.5” gutters on the open-air Chow/ Maintenance Steel Building #202</w:t>
      </w:r>
      <w:r w:rsidR="00C85356" w:rsidRPr="004519AF">
        <w:rPr>
          <w:rFonts w:ascii="Arial" w:hAnsi="Arial" w:cs="Arial"/>
          <w:sz w:val="24"/>
          <w:szCs w:val="24"/>
        </w:rPr>
        <w:t>(See Figures 1,3, &amp;</w:t>
      </w:r>
      <w:r w:rsidR="004246CE">
        <w:rPr>
          <w:rFonts w:ascii="Arial" w:hAnsi="Arial" w:cs="Arial"/>
          <w:sz w:val="24"/>
          <w:szCs w:val="24"/>
        </w:rPr>
        <w:t xml:space="preserve"> </w:t>
      </w:r>
      <w:r w:rsidR="00C85356" w:rsidRPr="004519AF">
        <w:rPr>
          <w:rFonts w:ascii="Arial" w:hAnsi="Arial" w:cs="Arial"/>
          <w:sz w:val="24"/>
          <w:szCs w:val="24"/>
        </w:rPr>
        <w:t>4)</w:t>
      </w:r>
      <w:r w:rsidR="00760C4A" w:rsidRPr="004519AF">
        <w:rPr>
          <w:rFonts w:ascii="Arial" w:hAnsi="Arial" w:cs="Arial"/>
          <w:sz w:val="24"/>
          <w:szCs w:val="24"/>
        </w:rPr>
        <w:t>.</w:t>
      </w:r>
    </w:p>
    <w:p w14:paraId="4239E9E9" w14:textId="77777777" w:rsidR="00272DCD" w:rsidRPr="004519AF" w:rsidRDefault="00272DCD" w:rsidP="00FF1096">
      <w:pPr>
        <w:pStyle w:val="NoSpacing"/>
        <w:rPr>
          <w:rFonts w:ascii="Arial" w:hAnsi="Arial" w:cs="Arial"/>
          <w:sz w:val="24"/>
          <w:szCs w:val="24"/>
        </w:rPr>
      </w:pPr>
    </w:p>
    <w:p w14:paraId="11A2DFA7" w14:textId="77777777" w:rsidR="00272DCD" w:rsidRPr="004519AF" w:rsidRDefault="00272DCD" w:rsidP="00272DCD">
      <w:pPr>
        <w:pStyle w:val="ListParagraph"/>
        <w:widowControl/>
        <w:numPr>
          <w:ilvl w:val="0"/>
          <w:numId w:val="22"/>
        </w:numPr>
        <w:autoSpaceDE/>
        <w:autoSpaceDN/>
        <w:spacing w:after="160" w:line="278" w:lineRule="auto"/>
        <w:rPr>
          <w:rFonts w:ascii="Arial" w:hAnsi="Arial" w:cs="Arial"/>
          <w:sz w:val="24"/>
          <w:szCs w:val="24"/>
        </w:rPr>
      </w:pPr>
      <w:r w:rsidRPr="004519AF">
        <w:rPr>
          <w:rFonts w:ascii="Arial" w:hAnsi="Arial" w:cs="Arial"/>
          <w:sz w:val="24"/>
          <w:szCs w:val="24"/>
        </w:rPr>
        <w:t>Remove and retain all gutter fasteners for disposal.</w:t>
      </w:r>
    </w:p>
    <w:p w14:paraId="4555C724" w14:textId="77777777" w:rsidR="00760C4A" w:rsidRPr="004519AF" w:rsidRDefault="00760C4A" w:rsidP="00760C4A">
      <w:pPr>
        <w:pStyle w:val="ListParagraph"/>
        <w:widowControl/>
        <w:autoSpaceDE/>
        <w:autoSpaceDN/>
        <w:spacing w:after="160" w:line="278" w:lineRule="auto"/>
        <w:rPr>
          <w:rFonts w:ascii="Arial" w:hAnsi="Arial" w:cs="Arial"/>
          <w:sz w:val="24"/>
          <w:szCs w:val="24"/>
        </w:rPr>
      </w:pPr>
    </w:p>
    <w:p w14:paraId="306ABDF8" w14:textId="77777777" w:rsidR="00272DCD" w:rsidRPr="004519AF" w:rsidRDefault="00272DCD" w:rsidP="00272DCD">
      <w:pPr>
        <w:pStyle w:val="ListParagraph"/>
        <w:widowControl/>
        <w:numPr>
          <w:ilvl w:val="0"/>
          <w:numId w:val="22"/>
        </w:numPr>
        <w:autoSpaceDE/>
        <w:autoSpaceDN/>
        <w:spacing w:after="160" w:line="278" w:lineRule="auto"/>
        <w:rPr>
          <w:rFonts w:ascii="Arial" w:hAnsi="Arial" w:cs="Arial"/>
          <w:sz w:val="24"/>
          <w:szCs w:val="24"/>
        </w:rPr>
      </w:pPr>
      <w:r w:rsidRPr="004519AF">
        <w:rPr>
          <w:rFonts w:ascii="Arial" w:hAnsi="Arial" w:cs="Arial"/>
          <w:sz w:val="24"/>
          <w:szCs w:val="24"/>
        </w:rPr>
        <w:t>Remove gutters from buildings as necessary.</w:t>
      </w:r>
    </w:p>
    <w:p w14:paraId="60F2E8F1" w14:textId="77777777" w:rsidR="00760C4A" w:rsidRPr="004519AF" w:rsidRDefault="00760C4A" w:rsidP="00760C4A">
      <w:pPr>
        <w:pStyle w:val="ListParagraph"/>
        <w:widowControl/>
        <w:autoSpaceDE/>
        <w:autoSpaceDN/>
        <w:spacing w:after="160" w:line="278" w:lineRule="auto"/>
        <w:rPr>
          <w:rFonts w:ascii="Arial" w:hAnsi="Arial" w:cs="Arial"/>
          <w:sz w:val="24"/>
          <w:szCs w:val="24"/>
        </w:rPr>
      </w:pPr>
    </w:p>
    <w:p w14:paraId="0A06A4B2" w14:textId="06C57A56" w:rsidR="00272DCD" w:rsidRPr="004519AF" w:rsidRDefault="00272DCD" w:rsidP="00272DCD">
      <w:pPr>
        <w:pStyle w:val="ListParagraph"/>
        <w:widowControl/>
        <w:numPr>
          <w:ilvl w:val="0"/>
          <w:numId w:val="22"/>
        </w:numPr>
        <w:autoSpaceDE/>
        <w:autoSpaceDN/>
        <w:spacing w:after="160" w:line="278" w:lineRule="auto"/>
        <w:rPr>
          <w:rFonts w:ascii="Arial" w:hAnsi="Arial" w:cs="Arial"/>
          <w:sz w:val="24"/>
          <w:szCs w:val="24"/>
        </w:rPr>
      </w:pPr>
      <w:r w:rsidRPr="004519AF">
        <w:rPr>
          <w:rFonts w:ascii="Arial" w:hAnsi="Arial" w:cs="Arial"/>
          <w:sz w:val="24"/>
          <w:szCs w:val="24"/>
        </w:rPr>
        <w:t xml:space="preserve">Install new gutters and fasten to existing eave purling’s with </w:t>
      </w:r>
      <w:proofErr w:type="spellStart"/>
      <w:r w:rsidRPr="004519AF">
        <w:rPr>
          <w:rFonts w:ascii="Arial" w:hAnsi="Arial" w:cs="Arial"/>
          <w:sz w:val="24"/>
          <w:szCs w:val="24"/>
        </w:rPr>
        <w:t>self drilling</w:t>
      </w:r>
      <w:proofErr w:type="spellEnd"/>
      <w:r w:rsidRPr="004519AF">
        <w:rPr>
          <w:rFonts w:ascii="Arial" w:hAnsi="Arial" w:cs="Arial"/>
          <w:sz w:val="24"/>
          <w:szCs w:val="24"/>
        </w:rPr>
        <w:t xml:space="preserve"> metal fasteners.</w:t>
      </w:r>
    </w:p>
    <w:p w14:paraId="4E785B04" w14:textId="77777777" w:rsidR="00760C4A" w:rsidRPr="004519AF" w:rsidRDefault="00760C4A" w:rsidP="00760C4A">
      <w:pPr>
        <w:pStyle w:val="ListParagraph"/>
        <w:widowControl/>
        <w:autoSpaceDE/>
        <w:autoSpaceDN/>
        <w:spacing w:after="160" w:line="278" w:lineRule="auto"/>
        <w:rPr>
          <w:rFonts w:ascii="Arial" w:hAnsi="Arial" w:cs="Arial"/>
          <w:sz w:val="24"/>
          <w:szCs w:val="24"/>
        </w:rPr>
      </w:pPr>
    </w:p>
    <w:p w14:paraId="3BE8ECB9" w14:textId="61DF4C20" w:rsidR="00272DCD" w:rsidRPr="004519AF" w:rsidRDefault="00272DCD" w:rsidP="00272DCD">
      <w:pPr>
        <w:pStyle w:val="ListParagraph"/>
        <w:widowControl/>
        <w:numPr>
          <w:ilvl w:val="0"/>
          <w:numId w:val="22"/>
        </w:numPr>
        <w:autoSpaceDE/>
        <w:autoSpaceDN/>
        <w:spacing w:after="160" w:line="278" w:lineRule="auto"/>
        <w:rPr>
          <w:rFonts w:ascii="Arial" w:hAnsi="Arial" w:cs="Arial"/>
          <w:sz w:val="24"/>
          <w:szCs w:val="24"/>
        </w:rPr>
      </w:pPr>
      <w:r w:rsidRPr="004519AF">
        <w:rPr>
          <w:rFonts w:ascii="Arial" w:hAnsi="Arial" w:cs="Arial"/>
          <w:sz w:val="24"/>
          <w:szCs w:val="24"/>
        </w:rPr>
        <w:t xml:space="preserve">Install metal straps every 5-6 feet to secure, support and maximize </w:t>
      </w:r>
      <w:proofErr w:type="gramStart"/>
      <w:r w:rsidRPr="004519AF">
        <w:rPr>
          <w:rFonts w:ascii="Arial" w:hAnsi="Arial" w:cs="Arial"/>
          <w:sz w:val="24"/>
          <w:szCs w:val="24"/>
        </w:rPr>
        <w:t>the load</w:t>
      </w:r>
      <w:proofErr w:type="gramEnd"/>
      <w:r w:rsidRPr="004519AF">
        <w:rPr>
          <w:rFonts w:ascii="Arial" w:hAnsi="Arial" w:cs="Arial"/>
          <w:sz w:val="24"/>
          <w:szCs w:val="24"/>
        </w:rPr>
        <w:t xml:space="preserve"> capacity of gutters.</w:t>
      </w:r>
    </w:p>
    <w:p w14:paraId="4928DB06" w14:textId="77777777" w:rsidR="00760C4A" w:rsidRPr="004519AF" w:rsidRDefault="00760C4A" w:rsidP="00760C4A">
      <w:pPr>
        <w:pStyle w:val="ListParagraph"/>
        <w:widowControl/>
        <w:autoSpaceDE/>
        <w:autoSpaceDN/>
        <w:spacing w:after="160" w:line="278" w:lineRule="auto"/>
        <w:rPr>
          <w:rFonts w:ascii="Arial" w:hAnsi="Arial" w:cs="Arial"/>
          <w:sz w:val="24"/>
          <w:szCs w:val="24"/>
        </w:rPr>
      </w:pPr>
    </w:p>
    <w:p w14:paraId="71CE478D" w14:textId="7A4877CD" w:rsidR="00272DCD" w:rsidRPr="004519AF" w:rsidRDefault="00272DCD" w:rsidP="004519AF">
      <w:pPr>
        <w:pStyle w:val="ListParagraph"/>
        <w:widowControl/>
        <w:numPr>
          <w:ilvl w:val="0"/>
          <w:numId w:val="22"/>
        </w:numPr>
        <w:autoSpaceDE/>
        <w:autoSpaceDN/>
        <w:spacing w:line="278" w:lineRule="auto"/>
        <w:rPr>
          <w:rFonts w:ascii="Arial" w:hAnsi="Arial" w:cs="Arial"/>
          <w:sz w:val="24"/>
          <w:szCs w:val="24"/>
        </w:rPr>
      </w:pPr>
      <w:r w:rsidRPr="004519AF">
        <w:rPr>
          <w:rFonts w:ascii="Arial" w:hAnsi="Arial" w:cs="Arial"/>
          <w:sz w:val="24"/>
          <w:szCs w:val="24"/>
        </w:rPr>
        <w:t>All metal seams must be reinforced with fasteners (rivets/screws) at intervals as necessary to maintain the integrity of the joint. All joints and seams must be watertight. Specialized sealant (a "glue" or high-performance, flexible sealant) is required both inside and outside the connection to prevent leaks.</w:t>
      </w:r>
    </w:p>
    <w:p w14:paraId="797D426A" w14:textId="77777777" w:rsidR="00760C4A" w:rsidRPr="004519AF" w:rsidRDefault="00760C4A" w:rsidP="004519AF">
      <w:pPr>
        <w:pStyle w:val="ListParagraph"/>
        <w:widowControl/>
        <w:autoSpaceDE/>
        <w:autoSpaceDN/>
        <w:spacing w:line="278" w:lineRule="auto"/>
        <w:rPr>
          <w:rFonts w:ascii="Arial" w:hAnsi="Arial" w:cs="Arial"/>
          <w:sz w:val="24"/>
          <w:szCs w:val="24"/>
        </w:rPr>
      </w:pPr>
    </w:p>
    <w:p w14:paraId="3CA824FD" w14:textId="4C931816" w:rsidR="00C57C57" w:rsidRPr="004519AF" w:rsidRDefault="00272DCD" w:rsidP="004519AF">
      <w:pPr>
        <w:pStyle w:val="ListParagraph"/>
        <w:widowControl/>
        <w:numPr>
          <w:ilvl w:val="0"/>
          <w:numId w:val="22"/>
        </w:numPr>
        <w:autoSpaceDE/>
        <w:autoSpaceDN/>
        <w:spacing w:line="278" w:lineRule="auto"/>
        <w:rPr>
          <w:rFonts w:ascii="Arial" w:hAnsi="Arial" w:cs="Arial"/>
          <w:sz w:val="24"/>
          <w:szCs w:val="24"/>
        </w:rPr>
      </w:pPr>
      <w:r w:rsidRPr="004519AF">
        <w:rPr>
          <w:rFonts w:ascii="Arial" w:hAnsi="Arial" w:cs="Arial"/>
          <w:sz w:val="24"/>
          <w:szCs w:val="24"/>
        </w:rPr>
        <w:t>Remove and dispose of all removed materials from jobsite.</w:t>
      </w:r>
    </w:p>
    <w:p w14:paraId="07E9ABBF" w14:textId="77777777" w:rsidR="004519AF" w:rsidRPr="004519AF" w:rsidRDefault="004519AF" w:rsidP="004519AF">
      <w:pPr>
        <w:widowControl/>
        <w:autoSpaceDE/>
        <w:autoSpaceDN/>
        <w:spacing w:line="278" w:lineRule="auto"/>
        <w:rPr>
          <w:rFonts w:ascii="Arial" w:hAnsi="Arial" w:cs="Arial"/>
          <w:sz w:val="24"/>
          <w:szCs w:val="24"/>
        </w:rPr>
      </w:pPr>
    </w:p>
    <w:p w14:paraId="7E39A51E" w14:textId="77777777" w:rsidR="004519AF" w:rsidRDefault="004519AF" w:rsidP="004519AF">
      <w:pPr>
        <w:widowControl/>
        <w:autoSpaceDE/>
        <w:autoSpaceDN/>
        <w:spacing w:line="278" w:lineRule="auto"/>
        <w:rPr>
          <w:rFonts w:ascii="Arial" w:hAnsi="Arial" w:cs="Arial"/>
          <w:sz w:val="24"/>
          <w:szCs w:val="24"/>
        </w:rPr>
      </w:pPr>
    </w:p>
    <w:p w14:paraId="5EDB8B26" w14:textId="77777777" w:rsidR="004519AF" w:rsidRDefault="004519AF" w:rsidP="004519AF">
      <w:pPr>
        <w:widowControl/>
        <w:autoSpaceDE/>
        <w:autoSpaceDN/>
        <w:spacing w:line="278" w:lineRule="auto"/>
        <w:rPr>
          <w:rFonts w:ascii="Arial" w:hAnsi="Arial" w:cs="Arial"/>
          <w:sz w:val="24"/>
          <w:szCs w:val="24"/>
        </w:rPr>
      </w:pPr>
    </w:p>
    <w:p w14:paraId="76B40B69" w14:textId="77777777" w:rsidR="004519AF" w:rsidRPr="004519AF" w:rsidRDefault="004519AF" w:rsidP="004519AF">
      <w:pPr>
        <w:widowControl/>
        <w:autoSpaceDE/>
        <w:autoSpaceDN/>
        <w:spacing w:line="278" w:lineRule="auto"/>
        <w:rPr>
          <w:rFonts w:ascii="Arial" w:hAnsi="Arial" w:cs="Arial"/>
          <w:sz w:val="24"/>
          <w:szCs w:val="24"/>
        </w:rPr>
      </w:pPr>
    </w:p>
    <w:p w14:paraId="6EAA4F04" w14:textId="77777777" w:rsidR="00FF1096" w:rsidRPr="004519AF" w:rsidRDefault="00FF1096" w:rsidP="00FF1096">
      <w:pPr>
        <w:pStyle w:val="NoSpacing"/>
        <w:rPr>
          <w:rFonts w:ascii="Arial" w:hAnsi="Arial" w:cs="Arial"/>
          <w:sz w:val="24"/>
          <w:szCs w:val="24"/>
        </w:rPr>
      </w:pPr>
      <w:r w:rsidRPr="004519AF">
        <w:rPr>
          <w:rFonts w:ascii="Arial" w:hAnsi="Arial" w:cs="Arial"/>
          <w:b/>
          <w:sz w:val="24"/>
          <w:szCs w:val="24"/>
        </w:rPr>
        <w:lastRenderedPageBreak/>
        <w:t>Terms and Conditions:</w:t>
      </w:r>
    </w:p>
    <w:p w14:paraId="5E60EB29" w14:textId="11048A05" w:rsidR="00272DCD" w:rsidRPr="004519AF" w:rsidRDefault="00272DCD" w:rsidP="00272DCD">
      <w:pPr>
        <w:pStyle w:val="ListParagraph"/>
        <w:widowControl/>
        <w:numPr>
          <w:ilvl w:val="0"/>
          <w:numId w:val="23"/>
        </w:numPr>
        <w:autoSpaceDE/>
        <w:autoSpaceDN/>
        <w:spacing w:line="259" w:lineRule="auto"/>
        <w:rPr>
          <w:rFonts w:ascii="Arial" w:hAnsi="Arial" w:cs="Arial"/>
          <w:sz w:val="24"/>
          <w:szCs w:val="24"/>
        </w:rPr>
      </w:pPr>
      <w:r w:rsidRPr="004519AF">
        <w:rPr>
          <w:rFonts w:ascii="Arial" w:hAnsi="Arial" w:cs="Arial"/>
          <w:sz w:val="24"/>
          <w:szCs w:val="24"/>
        </w:rPr>
        <w:t>The Contractor shall supply all labor, equipment, tools, materials, and personnel necessary to complete all the work outlined in a timely and professional manner.</w:t>
      </w:r>
    </w:p>
    <w:p w14:paraId="53715D3F" w14:textId="77777777" w:rsidR="00272DCD" w:rsidRPr="004519AF" w:rsidRDefault="00272DCD" w:rsidP="00272DCD">
      <w:pPr>
        <w:widowControl/>
        <w:autoSpaceDE/>
        <w:autoSpaceDN/>
        <w:spacing w:line="259" w:lineRule="auto"/>
        <w:rPr>
          <w:rFonts w:ascii="Arial" w:hAnsi="Arial" w:cs="Arial"/>
          <w:sz w:val="24"/>
          <w:szCs w:val="24"/>
        </w:rPr>
      </w:pPr>
    </w:p>
    <w:p w14:paraId="472A6A3F" w14:textId="660B48AB" w:rsidR="00272DCD" w:rsidRPr="004519AF" w:rsidRDefault="00272DCD" w:rsidP="00272DCD">
      <w:pPr>
        <w:pStyle w:val="ListParagraph"/>
        <w:widowControl/>
        <w:numPr>
          <w:ilvl w:val="0"/>
          <w:numId w:val="23"/>
        </w:numPr>
        <w:autoSpaceDE/>
        <w:autoSpaceDN/>
        <w:spacing w:line="259" w:lineRule="auto"/>
        <w:rPr>
          <w:rFonts w:ascii="Arial" w:hAnsi="Arial" w:cs="Arial"/>
          <w:sz w:val="24"/>
          <w:szCs w:val="24"/>
        </w:rPr>
      </w:pPr>
      <w:r w:rsidRPr="004519AF">
        <w:rPr>
          <w:rFonts w:ascii="Arial" w:hAnsi="Arial" w:cs="Arial"/>
          <w:sz w:val="24"/>
          <w:szCs w:val="24"/>
        </w:rPr>
        <w:t xml:space="preserve">The Contractor and all employees shall obey all traffic laws, speed limits, and signage at the Regional Staging Area. </w:t>
      </w:r>
    </w:p>
    <w:p w14:paraId="346F88EC" w14:textId="77777777" w:rsidR="00272DCD" w:rsidRPr="004519AF" w:rsidRDefault="00272DCD" w:rsidP="00272DCD">
      <w:pPr>
        <w:widowControl/>
        <w:autoSpaceDE/>
        <w:autoSpaceDN/>
        <w:spacing w:line="259" w:lineRule="auto"/>
        <w:rPr>
          <w:rFonts w:ascii="Arial" w:hAnsi="Arial" w:cs="Arial"/>
          <w:sz w:val="24"/>
          <w:szCs w:val="24"/>
        </w:rPr>
      </w:pPr>
    </w:p>
    <w:p w14:paraId="413AD15F" w14:textId="69A73E4B" w:rsidR="00272DCD" w:rsidRPr="004519AF" w:rsidRDefault="00272DCD" w:rsidP="00272DCD">
      <w:pPr>
        <w:pStyle w:val="ListParagraph"/>
        <w:widowControl/>
        <w:numPr>
          <w:ilvl w:val="0"/>
          <w:numId w:val="23"/>
        </w:numPr>
        <w:autoSpaceDE/>
        <w:autoSpaceDN/>
        <w:spacing w:line="259" w:lineRule="auto"/>
        <w:rPr>
          <w:rFonts w:ascii="Arial" w:hAnsi="Arial" w:cs="Arial"/>
          <w:sz w:val="24"/>
          <w:szCs w:val="24"/>
        </w:rPr>
      </w:pPr>
      <w:r w:rsidRPr="004519AF">
        <w:rPr>
          <w:rFonts w:ascii="Arial" w:hAnsi="Arial" w:cs="Arial"/>
          <w:sz w:val="24"/>
          <w:szCs w:val="24"/>
        </w:rPr>
        <w:t xml:space="preserve">All work </w:t>
      </w:r>
      <w:proofErr w:type="gramStart"/>
      <w:r w:rsidRPr="004519AF">
        <w:rPr>
          <w:rFonts w:ascii="Arial" w:hAnsi="Arial" w:cs="Arial"/>
          <w:sz w:val="24"/>
          <w:szCs w:val="24"/>
        </w:rPr>
        <w:t>shall</w:t>
      </w:r>
      <w:proofErr w:type="gramEnd"/>
      <w:r w:rsidRPr="004519AF">
        <w:rPr>
          <w:rFonts w:ascii="Arial" w:hAnsi="Arial" w:cs="Arial"/>
          <w:sz w:val="24"/>
          <w:szCs w:val="24"/>
        </w:rPr>
        <w:t xml:space="preserve"> be done during normal RSA operating hours as per Facility Managers.</w:t>
      </w:r>
    </w:p>
    <w:p w14:paraId="7BC2A460" w14:textId="77777777" w:rsidR="00272DCD" w:rsidRPr="004519AF" w:rsidRDefault="00272DCD" w:rsidP="00272DCD">
      <w:pPr>
        <w:pStyle w:val="ListParagraph"/>
        <w:widowControl/>
        <w:autoSpaceDE/>
        <w:autoSpaceDN/>
        <w:spacing w:line="259" w:lineRule="auto"/>
        <w:rPr>
          <w:rFonts w:ascii="Arial" w:hAnsi="Arial" w:cs="Arial"/>
          <w:sz w:val="24"/>
          <w:szCs w:val="24"/>
        </w:rPr>
      </w:pPr>
    </w:p>
    <w:p w14:paraId="0CD7A6FA" w14:textId="2731AECE" w:rsidR="00272DCD" w:rsidRPr="004519AF" w:rsidRDefault="00272DCD" w:rsidP="00272DCD">
      <w:pPr>
        <w:pStyle w:val="ListParagraph"/>
        <w:widowControl/>
        <w:numPr>
          <w:ilvl w:val="0"/>
          <w:numId w:val="23"/>
        </w:numPr>
        <w:autoSpaceDE/>
        <w:autoSpaceDN/>
        <w:spacing w:line="259" w:lineRule="auto"/>
        <w:rPr>
          <w:rFonts w:ascii="Arial" w:hAnsi="Arial" w:cs="Arial"/>
          <w:sz w:val="24"/>
          <w:szCs w:val="24"/>
        </w:rPr>
      </w:pPr>
      <w:r w:rsidRPr="004519AF">
        <w:rPr>
          <w:rFonts w:ascii="Arial" w:hAnsi="Arial" w:cs="Arial"/>
          <w:sz w:val="24"/>
          <w:szCs w:val="24"/>
        </w:rPr>
        <w:t>The Contractor and sub- contractors are solely responsible for complying with all Federal, State, and Local Safety requirements.</w:t>
      </w:r>
    </w:p>
    <w:p w14:paraId="3B99C27D" w14:textId="77777777" w:rsidR="00272DCD" w:rsidRPr="004519AF" w:rsidRDefault="00272DCD" w:rsidP="00272DCD">
      <w:pPr>
        <w:widowControl/>
        <w:autoSpaceDE/>
        <w:autoSpaceDN/>
        <w:spacing w:line="259" w:lineRule="auto"/>
        <w:rPr>
          <w:rFonts w:ascii="Arial" w:hAnsi="Arial" w:cs="Arial"/>
          <w:sz w:val="24"/>
          <w:szCs w:val="24"/>
        </w:rPr>
      </w:pPr>
    </w:p>
    <w:p w14:paraId="0BF84223" w14:textId="29A34148" w:rsidR="00272DCD" w:rsidRPr="004519AF" w:rsidRDefault="00272DCD" w:rsidP="00272DCD">
      <w:pPr>
        <w:pStyle w:val="ListParagraph"/>
        <w:widowControl/>
        <w:numPr>
          <w:ilvl w:val="0"/>
          <w:numId w:val="23"/>
        </w:numPr>
        <w:tabs>
          <w:tab w:val="left" w:pos="810"/>
        </w:tabs>
        <w:autoSpaceDE/>
        <w:autoSpaceDN/>
        <w:spacing w:after="160" w:line="259" w:lineRule="auto"/>
        <w:rPr>
          <w:rFonts w:ascii="Arial" w:hAnsi="Arial" w:cs="Arial"/>
          <w:sz w:val="24"/>
          <w:szCs w:val="24"/>
        </w:rPr>
      </w:pPr>
      <w:r w:rsidRPr="004519AF">
        <w:rPr>
          <w:rFonts w:ascii="Arial" w:hAnsi="Arial" w:cs="Arial"/>
          <w:sz w:val="24"/>
          <w:szCs w:val="24"/>
        </w:rPr>
        <w:t xml:space="preserve">The Contractor shall ensure no alcohol or illegal drugs are brought onto Regional Staging Area by any employees. </w:t>
      </w:r>
    </w:p>
    <w:p w14:paraId="3F4E0682" w14:textId="77777777" w:rsidR="00272DCD" w:rsidRPr="004519AF" w:rsidRDefault="00272DCD" w:rsidP="00272DCD">
      <w:pPr>
        <w:pStyle w:val="ListParagraph"/>
        <w:widowControl/>
        <w:tabs>
          <w:tab w:val="left" w:pos="810"/>
        </w:tabs>
        <w:autoSpaceDE/>
        <w:autoSpaceDN/>
        <w:spacing w:after="160" w:line="259" w:lineRule="auto"/>
        <w:rPr>
          <w:rFonts w:ascii="Arial" w:hAnsi="Arial" w:cs="Arial"/>
          <w:sz w:val="24"/>
          <w:szCs w:val="24"/>
        </w:rPr>
      </w:pPr>
    </w:p>
    <w:p w14:paraId="4E0DF7CE" w14:textId="586D1F66" w:rsidR="00272DCD" w:rsidRPr="004519AF" w:rsidRDefault="00272DCD" w:rsidP="00272DCD">
      <w:pPr>
        <w:pStyle w:val="ListParagraph"/>
        <w:widowControl/>
        <w:numPr>
          <w:ilvl w:val="0"/>
          <w:numId w:val="23"/>
        </w:numPr>
        <w:tabs>
          <w:tab w:val="left" w:pos="810"/>
        </w:tabs>
        <w:autoSpaceDE/>
        <w:autoSpaceDN/>
        <w:spacing w:after="160" w:line="259" w:lineRule="auto"/>
        <w:rPr>
          <w:rFonts w:ascii="Arial" w:hAnsi="Arial" w:cs="Arial"/>
          <w:sz w:val="24"/>
          <w:szCs w:val="24"/>
        </w:rPr>
      </w:pPr>
      <w:r w:rsidRPr="004519AF">
        <w:rPr>
          <w:rFonts w:ascii="Arial" w:hAnsi="Arial" w:cs="Arial"/>
          <w:sz w:val="24"/>
          <w:szCs w:val="24"/>
        </w:rPr>
        <w:t xml:space="preserve">The Contractor shall obey directions </w:t>
      </w:r>
      <w:proofErr w:type="gramStart"/>
      <w:r w:rsidRPr="004519AF">
        <w:rPr>
          <w:rFonts w:ascii="Arial" w:hAnsi="Arial" w:cs="Arial"/>
          <w:sz w:val="24"/>
          <w:szCs w:val="24"/>
        </w:rPr>
        <w:t>given by Regional Staging Area Facility Managers at all times</w:t>
      </w:r>
      <w:proofErr w:type="gramEnd"/>
      <w:r w:rsidRPr="004519AF">
        <w:rPr>
          <w:rFonts w:ascii="Arial" w:hAnsi="Arial" w:cs="Arial"/>
          <w:sz w:val="24"/>
          <w:szCs w:val="24"/>
        </w:rPr>
        <w:t xml:space="preserve">. </w:t>
      </w:r>
    </w:p>
    <w:p w14:paraId="0A2B7FB7" w14:textId="77777777" w:rsidR="00272DCD" w:rsidRPr="004519AF" w:rsidRDefault="00272DCD" w:rsidP="00272DCD">
      <w:pPr>
        <w:pStyle w:val="ListParagraph"/>
        <w:widowControl/>
        <w:tabs>
          <w:tab w:val="left" w:pos="810"/>
        </w:tabs>
        <w:autoSpaceDE/>
        <w:autoSpaceDN/>
        <w:spacing w:after="160" w:line="259" w:lineRule="auto"/>
        <w:rPr>
          <w:rFonts w:ascii="Arial" w:hAnsi="Arial" w:cs="Arial"/>
          <w:sz w:val="24"/>
          <w:szCs w:val="24"/>
        </w:rPr>
      </w:pPr>
    </w:p>
    <w:p w14:paraId="08E8716E" w14:textId="2F5C7CC6" w:rsidR="00272DCD" w:rsidRPr="004519AF" w:rsidRDefault="00272DCD" w:rsidP="00272DCD">
      <w:pPr>
        <w:pStyle w:val="ListParagraph"/>
        <w:widowControl/>
        <w:numPr>
          <w:ilvl w:val="0"/>
          <w:numId w:val="23"/>
        </w:numPr>
        <w:tabs>
          <w:tab w:val="left" w:pos="810"/>
        </w:tabs>
        <w:autoSpaceDE/>
        <w:autoSpaceDN/>
        <w:spacing w:after="160" w:line="259" w:lineRule="auto"/>
        <w:rPr>
          <w:rFonts w:ascii="Arial" w:hAnsi="Arial" w:cs="Arial"/>
          <w:sz w:val="24"/>
          <w:szCs w:val="24"/>
        </w:rPr>
      </w:pPr>
      <w:r w:rsidRPr="004519AF">
        <w:rPr>
          <w:rFonts w:ascii="Arial" w:hAnsi="Arial" w:cs="Arial"/>
          <w:sz w:val="24"/>
          <w:szCs w:val="24"/>
        </w:rPr>
        <w:t xml:space="preserve">The Contractor shall mitigate any materials or debris from spreading from job site as much as possible. </w:t>
      </w:r>
    </w:p>
    <w:p w14:paraId="4759C1E6" w14:textId="77777777" w:rsidR="00272DCD" w:rsidRPr="004519AF" w:rsidRDefault="00272DCD" w:rsidP="00272DCD">
      <w:pPr>
        <w:pStyle w:val="ListParagraph"/>
        <w:widowControl/>
        <w:tabs>
          <w:tab w:val="left" w:pos="810"/>
        </w:tabs>
        <w:autoSpaceDE/>
        <w:autoSpaceDN/>
        <w:spacing w:after="160" w:line="259" w:lineRule="auto"/>
        <w:rPr>
          <w:rFonts w:ascii="Arial" w:hAnsi="Arial" w:cs="Arial"/>
          <w:sz w:val="24"/>
          <w:szCs w:val="24"/>
        </w:rPr>
      </w:pPr>
    </w:p>
    <w:p w14:paraId="58544966" w14:textId="41CF4368" w:rsidR="00272DCD" w:rsidRPr="004519AF" w:rsidRDefault="00272DCD" w:rsidP="00272DCD">
      <w:pPr>
        <w:pStyle w:val="ListParagraph"/>
        <w:widowControl/>
        <w:numPr>
          <w:ilvl w:val="0"/>
          <w:numId w:val="23"/>
        </w:numPr>
        <w:tabs>
          <w:tab w:val="left" w:pos="810"/>
        </w:tabs>
        <w:autoSpaceDE/>
        <w:autoSpaceDN/>
        <w:spacing w:after="160" w:line="259" w:lineRule="auto"/>
        <w:rPr>
          <w:rFonts w:ascii="Arial" w:hAnsi="Arial" w:cs="Arial"/>
          <w:sz w:val="24"/>
          <w:szCs w:val="24"/>
        </w:rPr>
      </w:pPr>
      <w:r w:rsidRPr="004519AF">
        <w:rPr>
          <w:rFonts w:ascii="Arial" w:hAnsi="Arial" w:cs="Arial"/>
          <w:sz w:val="24"/>
          <w:szCs w:val="24"/>
        </w:rPr>
        <w:t xml:space="preserve">The Contractor shall thoroughly cleanup project site at the end of each workday. </w:t>
      </w:r>
    </w:p>
    <w:p w14:paraId="4B41D39A" w14:textId="77777777" w:rsidR="00272DCD" w:rsidRPr="004519AF" w:rsidRDefault="00272DCD" w:rsidP="00272DCD">
      <w:pPr>
        <w:pStyle w:val="ListParagraph"/>
        <w:widowControl/>
        <w:tabs>
          <w:tab w:val="left" w:pos="810"/>
        </w:tabs>
        <w:autoSpaceDE/>
        <w:autoSpaceDN/>
        <w:spacing w:after="160" w:line="259" w:lineRule="auto"/>
        <w:rPr>
          <w:rFonts w:ascii="Arial" w:hAnsi="Arial" w:cs="Arial"/>
          <w:sz w:val="24"/>
          <w:szCs w:val="24"/>
        </w:rPr>
      </w:pPr>
    </w:p>
    <w:p w14:paraId="378699CD" w14:textId="59707B94" w:rsidR="00272DCD" w:rsidRPr="004519AF" w:rsidRDefault="00272DCD" w:rsidP="00272DCD">
      <w:pPr>
        <w:pStyle w:val="ListParagraph"/>
        <w:widowControl/>
        <w:numPr>
          <w:ilvl w:val="0"/>
          <w:numId w:val="23"/>
        </w:numPr>
        <w:tabs>
          <w:tab w:val="left" w:pos="810"/>
        </w:tabs>
        <w:autoSpaceDE/>
        <w:autoSpaceDN/>
        <w:spacing w:after="160" w:line="259" w:lineRule="auto"/>
        <w:rPr>
          <w:rFonts w:ascii="Arial" w:hAnsi="Arial" w:cs="Arial"/>
          <w:sz w:val="24"/>
          <w:szCs w:val="24"/>
        </w:rPr>
      </w:pPr>
      <w:r w:rsidRPr="004519AF">
        <w:rPr>
          <w:rFonts w:ascii="Arial" w:hAnsi="Arial" w:cs="Arial"/>
          <w:sz w:val="24"/>
          <w:szCs w:val="24"/>
        </w:rPr>
        <w:t xml:space="preserve">The Contractor shall dispose of all materials and trash produced by job or workers away from jobsite.  </w:t>
      </w:r>
    </w:p>
    <w:p w14:paraId="69546F42" w14:textId="77777777" w:rsidR="00272DCD" w:rsidRPr="004519AF" w:rsidRDefault="00272DCD" w:rsidP="00272DCD">
      <w:pPr>
        <w:pStyle w:val="ListParagraph"/>
        <w:widowControl/>
        <w:tabs>
          <w:tab w:val="left" w:pos="810"/>
        </w:tabs>
        <w:autoSpaceDE/>
        <w:autoSpaceDN/>
        <w:spacing w:after="160" w:line="259" w:lineRule="auto"/>
        <w:rPr>
          <w:rFonts w:ascii="Arial" w:hAnsi="Arial" w:cs="Arial"/>
          <w:sz w:val="24"/>
          <w:szCs w:val="24"/>
        </w:rPr>
      </w:pPr>
    </w:p>
    <w:p w14:paraId="6E636F35" w14:textId="375F97EF" w:rsidR="00272DCD" w:rsidRPr="004519AF" w:rsidRDefault="00272DCD" w:rsidP="00272DCD">
      <w:pPr>
        <w:pStyle w:val="ListParagraph"/>
        <w:widowControl/>
        <w:numPr>
          <w:ilvl w:val="0"/>
          <w:numId w:val="23"/>
        </w:numPr>
        <w:tabs>
          <w:tab w:val="left" w:pos="810"/>
        </w:tabs>
        <w:autoSpaceDE/>
        <w:autoSpaceDN/>
        <w:spacing w:after="160" w:line="259" w:lineRule="auto"/>
        <w:rPr>
          <w:rFonts w:ascii="Arial" w:hAnsi="Arial" w:cs="Arial"/>
          <w:sz w:val="24"/>
          <w:szCs w:val="24"/>
        </w:rPr>
      </w:pPr>
      <w:r w:rsidRPr="004519AF">
        <w:rPr>
          <w:rFonts w:ascii="Arial" w:hAnsi="Arial" w:cs="Arial"/>
          <w:sz w:val="24"/>
          <w:szCs w:val="24"/>
        </w:rPr>
        <w:t>The Contractor shall provide detailed billing invoice for reimbursement.</w:t>
      </w:r>
    </w:p>
    <w:p w14:paraId="2F78540B" w14:textId="77777777" w:rsidR="00272DCD" w:rsidRPr="004519AF" w:rsidRDefault="00272DCD" w:rsidP="00272DCD">
      <w:pPr>
        <w:pStyle w:val="ListParagraph"/>
        <w:widowControl/>
        <w:tabs>
          <w:tab w:val="left" w:pos="810"/>
        </w:tabs>
        <w:autoSpaceDE/>
        <w:autoSpaceDN/>
        <w:spacing w:after="160" w:line="259" w:lineRule="auto"/>
        <w:rPr>
          <w:rFonts w:ascii="Arial" w:hAnsi="Arial" w:cs="Arial"/>
          <w:sz w:val="24"/>
          <w:szCs w:val="24"/>
        </w:rPr>
      </w:pPr>
    </w:p>
    <w:p w14:paraId="77AE279A" w14:textId="673D2319" w:rsidR="00272DCD" w:rsidRPr="004519AF" w:rsidRDefault="00272DCD" w:rsidP="00272DCD">
      <w:pPr>
        <w:pStyle w:val="ListParagraph"/>
        <w:widowControl/>
        <w:numPr>
          <w:ilvl w:val="0"/>
          <w:numId w:val="23"/>
        </w:numPr>
        <w:tabs>
          <w:tab w:val="left" w:pos="810"/>
        </w:tabs>
        <w:autoSpaceDE/>
        <w:autoSpaceDN/>
        <w:spacing w:after="160" w:line="259" w:lineRule="auto"/>
        <w:rPr>
          <w:rFonts w:ascii="Arial" w:hAnsi="Arial" w:cs="Arial"/>
          <w:sz w:val="24"/>
          <w:szCs w:val="24"/>
        </w:rPr>
      </w:pPr>
      <w:r w:rsidRPr="004519AF">
        <w:rPr>
          <w:rFonts w:ascii="Arial" w:hAnsi="Arial" w:cs="Arial"/>
          <w:sz w:val="24"/>
          <w:szCs w:val="24"/>
        </w:rPr>
        <w:t xml:space="preserve">1 year warranty </w:t>
      </w:r>
      <w:proofErr w:type="gramStart"/>
      <w:r w:rsidRPr="004519AF">
        <w:rPr>
          <w:rFonts w:ascii="Arial" w:hAnsi="Arial" w:cs="Arial"/>
          <w:sz w:val="24"/>
          <w:szCs w:val="24"/>
        </w:rPr>
        <w:t>shall</w:t>
      </w:r>
      <w:proofErr w:type="gramEnd"/>
      <w:r w:rsidRPr="004519AF">
        <w:rPr>
          <w:rFonts w:ascii="Arial" w:hAnsi="Arial" w:cs="Arial"/>
          <w:sz w:val="24"/>
          <w:szCs w:val="24"/>
        </w:rPr>
        <w:t xml:space="preserve"> be provided for work and materials. </w:t>
      </w:r>
    </w:p>
    <w:p w14:paraId="5C814928" w14:textId="77777777" w:rsidR="00272DCD" w:rsidRPr="004519AF" w:rsidRDefault="00272DCD" w:rsidP="00272DCD">
      <w:pPr>
        <w:pStyle w:val="ListParagraph"/>
        <w:widowControl/>
        <w:autoSpaceDE/>
        <w:autoSpaceDN/>
        <w:spacing w:after="160" w:line="259" w:lineRule="auto"/>
        <w:rPr>
          <w:rFonts w:ascii="Arial" w:hAnsi="Arial" w:cs="Arial"/>
          <w:sz w:val="24"/>
          <w:szCs w:val="24"/>
        </w:rPr>
      </w:pPr>
    </w:p>
    <w:p w14:paraId="294ECC3B" w14:textId="77777777" w:rsidR="00CA5A47" w:rsidRPr="004519AF" w:rsidRDefault="00272DCD" w:rsidP="00272DCD">
      <w:pPr>
        <w:pStyle w:val="ListParagraph"/>
        <w:widowControl/>
        <w:numPr>
          <w:ilvl w:val="0"/>
          <w:numId w:val="23"/>
        </w:numPr>
        <w:autoSpaceDE/>
        <w:autoSpaceDN/>
        <w:spacing w:after="160" w:line="259" w:lineRule="auto"/>
        <w:rPr>
          <w:rFonts w:ascii="Arial" w:hAnsi="Arial" w:cs="Arial"/>
          <w:sz w:val="24"/>
          <w:szCs w:val="24"/>
        </w:rPr>
      </w:pPr>
      <w:r w:rsidRPr="004519AF">
        <w:rPr>
          <w:rFonts w:ascii="Arial" w:hAnsi="Arial" w:cs="Arial"/>
          <w:sz w:val="24"/>
          <w:szCs w:val="24"/>
        </w:rPr>
        <w:t>The inspection shall be completed by the State Contracting Office and RSA Facility Manager upon completion.</w:t>
      </w:r>
    </w:p>
    <w:p w14:paraId="1BE028E5" w14:textId="77777777" w:rsidR="00CA5A47" w:rsidRPr="004519AF" w:rsidRDefault="00CA5A47" w:rsidP="00CA5A47">
      <w:pPr>
        <w:widowControl/>
        <w:autoSpaceDE/>
        <w:autoSpaceDN/>
        <w:spacing w:after="160" w:line="259" w:lineRule="auto"/>
        <w:rPr>
          <w:rFonts w:ascii="Arial" w:hAnsi="Arial" w:cs="Arial"/>
          <w:sz w:val="24"/>
          <w:szCs w:val="24"/>
        </w:rPr>
      </w:pPr>
    </w:p>
    <w:p w14:paraId="3308F7DD" w14:textId="77777777" w:rsidR="00CA5A47" w:rsidRPr="004519AF" w:rsidRDefault="00CA5A47" w:rsidP="00CA5A47">
      <w:pPr>
        <w:widowControl/>
        <w:autoSpaceDE/>
        <w:autoSpaceDN/>
        <w:spacing w:after="160" w:line="259" w:lineRule="auto"/>
        <w:rPr>
          <w:rFonts w:ascii="Arial" w:hAnsi="Arial" w:cs="Arial"/>
          <w:sz w:val="24"/>
          <w:szCs w:val="24"/>
        </w:rPr>
      </w:pPr>
    </w:p>
    <w:p w14:paraId="481642FF" w14:textId="77777777" w:rsidR="00CA5A47" w:rsidRPr="004519AF" w:rsidRDefault="00CA5A47" w:rsidP="00CA5A47">
      <w:pPr>
        <w:widowControl/>
        <w:autoSpaceDE/>
        <w:autoSpaceDN/>
        <w:spacing w:after="160" w:line="259" w:lineRule="auto"/>
        <w:rPr>
          <w:rFonts w:ascii="Arial" w:hAnsi="Arial" w:cs="Arial"/>
          <w:sz w:val="24"/>
          <w:szCs w:val="24"/>
        </w:rPr>
      </w:pPr>
    </w:p>
    <w:p w14:paraId="55BE8D52" w14:textId="77777777" w:rsidR="00CA5A47" w:rsidRPr="004519AF" w:rsidRDefault="00CA5A47" w:rsidP="00CA5A47">
      <w:pPr>
        <w:widowControl/>
        <w:autoSpaceDE/>
        <w:autoSpaceDN/>
        <w:spacing w:after="160" w:line="259" w:lineRule="auto"/>
        <w:rPr>
          <w:rFonts w:ascii="Arial" w:hAnsi="Arial" w:cs="Arial"/>
          <w:sz w:val="24"/>
          <w:szCs w:val="24"/>
        </w:rPr>
      </w:pPr>
    </w:p>
    <w:p w14:paraId="6461C4CF" w14:textId="77777777" w:rsidR="00CA5A47" w:rsidRPr="004519AF" w:rsidRDefault="00CA5A47" w:rsidP="00CA5A47">
      <w:pPr>
        <w:widowControl/>
        <w:autoSpaceDE/>
        <w:autoSpaceDN/>
        <w:spacing w:after="160" w:line="259" w:lineRule="auto"/>
        <w:rPr>
          <w:rFonts w:ascii="Arial" w:hAnsi="Arial" w:cs="Arial"/>
          <w:sz w:val="24"/>
          <w:szCs w:val="24"/>
        </w:rPr>
      </w:pPr>
    </w:p>
    <w:p w14:paraId="7FE7155A" w14:textId="68B7FBB4" w:rsidR="00CA5A47" w:rsidRPr="004519AF" w:rsidRDefault="00CA5A47" w:rsidP="00CA5A47">
      <w:pPr>
        <w:widowControl/>
        <w:autoSpaceDE/>
        <w:autoSpaceDN/>
        <w:spacing w:after="160" w:line="259" w:lineRule="auto"/>
        <w:rPr>
          <w:rFonts w:ascii="Arial" w:hAnsi="Arial" w:cs="Arial"/>
          <w:b/>
          <w:bCs/>
          <w:noProof/>
          <w:sz w:val="24"/>
          <w:szCs w:val="24"/>
        </w:rPr>
      </w:pPr>
      <w:r w:rsidRPr="004519AF">
        <w:rPr>
          <w:rFonts w:ascii="Arial" w:hAnsi="Arial" w:cs="Arial"/>
          <w:noProof/>
          <w:sz w:val="24"/>
          <w:szCs w:val="24"/>
        </w:rPr>
        <w:lastRenderedPageBreak/>
        <w:t>Figure 1</w:t>
      </w:r>
      <w:r w:rsidR="00C85356" w:rsidRPr="004519AF">
        <w:rPr>
          <w:rFonts w:ascii="Arial" w:hAnsi="Arial" w:cs="Arial"/>
          <w:b/>
          <w:bCs/>
          <w:noProof/>
          <w:sz w:val="24"/>
          <w:szCs w:val="24"/>
        </w:rPr>
        <w:t xml:space="preserve">: </w:t>
      </w:r>
      <w:r w:rsidR="00C85356" w:rsidRPr="004519AF">
        <w:rPr>
          <w:rFonts w:ascii="Arial" w:hAnsi="Arial" w:cs="Arial"/>
          <w:sz w:val="24"/>
          <w:szCs w:val="24"/>
        </w:rPr>
        <w:t>Aerial view of Buildings 201 &amp; 202</w:t>
      </w:r>
    </w:p>
    <w:p w14:paraId="44D9C363" w14:textId="77777777" w:rsidR="00CA5A47" w:rsidRPr="004519AF" w:rsidRDefault="00CA5A47" w:rsidP="00CA5A47">
      <w:pPr>
        <w:widowControl/>
        <w:autoSpaceDE/>
        <w:autoSpaceDN/>
        <w:spacing w:after="160" w:line="259" w:lineRule="auto"/>
        <w:rPr>
          <w:rFonts w:ascii="Arial" w:hAnsi="Arial" w:cs="Arial"/>
          <w:sz w:val="24"/>
          <w:szCs w:val="24"/>
        </w:rPr>
      </w:pPr>
      <w:r w:rsidRPr="004519AF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3CED3A7D" wp14:editId="61913B0E">
            <wp:extent cx="5943600" cy="3339973"/>
            <wp:effectExtent l="0" t="0" r="0" b="0"/>
            <wp:docPr id="4325246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52460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E627E" w14:textId="77777777" w:rsidR="00CA5A47" w:rsidRPr="004519AF" w:rsidRDefault="00CA5A47" w:rsidP="00CA5A47">
      <w:pPr>
        <w:widowControl/>
        <w:autoSpaceDE/>
        <w:autoSpaceDN/>
        <w:spacing w:after="160" w:line="259" w:lineRule="auto"/>
        <w:rPr>
          <w:rFonts w:ascii="Arial" w:hAnsi="Arial" w:cs="Arial"/>
          <w:sz w:val="24"/>
          <w:szCs w:val="24"/>
        </w:rPr>
      </w:pPr>
      <w:r w:rsidRPr="004519AF">
        <w:rPr>
          <w:rFonts w:ascii="Arial" w:hAnsi="Arial" w:cs="Arial"/>
          <w:sz w:val="24"/>
          <w:szCs w:val="24"/>
        </w:rPr>
        <w:t xml:space="preserve"> </w:t>
      </w:r>
    </w:p>
    <w:p w14:paraId="5F08F6D2" w14:textId="5956E01D" w:rsidR="00CA5A47" w:rsidRPr="004519AF" w:rsidRDefault="00CA5A47" w:rsidP="00CA5A47">
      <w:pPr>
        <w:widowControl/>
        <w:autoSpaceDE/>
        <w:autoSpaceDN/>
        <w:spacing w:after="160" w:line="259" w:lineRule="auto"/>
        <w:rPr>
          <w:rFonts w:ascii="Arial" w:hAnsi="Arial" w:cs="Arial"/>
          <w:sz w:val="24"/>
          <w:szCs w:val="24"/>
        </w:rPr>
      </w:pPr>
      <w:r w:rsidRPr="004519AF">
        <w:rPr>
          <w:rFonts w:ascii="Arial" w:hAnsi="Arial" w:cs="Arial"/>
          <w:sz w:val="24"/>
          <w:szCs w:val="24"/>
        </w:rPr>
        <w:t>Figure 2</w:t>
      </w:r>
      <w:r w:rsidR="00C85356" w:rsidRPr="004519AF">
        <w:rPr>
          <w:rFonts w:ascii="Arial" w:hAnsi="Arial" w:cs="Arial"/>
          <w:sz w:val="24"/>
          <w:szCs w:val="24"/>
        </w:rPr>
        <w:t>: Metal Building 201 (Top and bottom view)</w:t>
      </w:r>
    </w:p>
    <w:p w14:paraId="710CD1FB" w14:textId="75F1B751" w:rsidR="00364CD0" w:rsidRPr="004519AF" w:rsidRDefault="00CA5A47" w:rsidP="00CA5A47">
      <w:pPr>
        <w:widowControl/>
        <w:autoSpaceDE/>
        <w:autoSpaceDN/>
        <w:spacing w:after="160" w:line="259" w:lineRule="auto"/>
        <w:rPr>
          <w:rFonts w:ascii="Arial" w:hAnsi="Arial" w:cs="Arial"/>
          <w:sz w:val="24"/>
          <w:szCs w:val="24"/>
        </w:rPr>
      </w:pPr>
      <w:r w:rsidRPr="004519A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512A73E" wp14:editId="7AB6E805">
            <wp:extent cx="5943600" cy="3601381"/>
            <wp:effectExtent l="0" t="0" r="0" b="0"/>
            <wp:docPr id="250106822" name="Picture 1" descr="A picture containing text, outd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106822" name="Picture 1" descr="A picture containing text, outdoo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2DCD" w:rsidRPr="004519AF">
        <w:rPr>
          <w:rFonts w:ascii="Arial" w:hAnsi="Arial" w:cs="Arial"/>
          <w:sz w:val="24"/>
          <w:szCs w:val="24"/>
        </w:rPr>
        <w:t xml:space="preserve"> </w:t>
      </w:r>
    </w:p>
    <w:p w14:paraId="40875951" w14:textId="26C4A61B" w:rsidR="00C85356" w:rsidRPr="004519AF" w:rsidRDefault="00C85356" w:rsidP="00CA5A47">
      <w:pPr>
        <w:widowControl/>
        <w:autoSpaceDE/>
        <w:autoSpaceDN/>
        <w:spacing w:after="160" w:line="259" w:lineRule="auto"/>
        <w:rPr>
          <w:rFonts w:ascii="Arial" w:hAnsi="Arial" w:cs="Arial"/>
          <w:sz w:val="24"/>
          <w:szCs w:val="24"/>
        </w:rPr>
      </w:pPr>
      <w:r w:rsidRPr="004519AF">
        <w:rPr>
          <w:rFonts w:ascii="Arial" w:hAnsi="Arial" w:cs="Arial"/>
          <w:sz w:val="24"/>
          <w:szCs w:val="24"/>
        </w:rPr>
        <w:lastRenderedPageBreak/>
        <w:t>Figure 3: Metal Building 202 (View from ground, East side of building)</w:t>
      </w:r>
    </w:p>
    <w:p w14:paraId="27E65E8A" w14:textId="4BC59A91" w:rsidR="00C85356" w:rsidRPr="004519AF" w:rsidRDefault="00C85356" w:rsidP="00CA5A47">
      <w:pPr>
        <w:widowControl/>
        <w:autoSpaceDE/>
        <w:autoSpaceDN/>
        <w:spacing w:after="160" w:line="259" w:lineRule="auto"/>
        <w:rPr>
          <w:rFonts w:ascii="Arial" w:hAnsi="Arial" w:cs="Arial"/>
          <w:sz w:val="24"/>
          <w:szCs w:val="24"/>
        </w:rPr>
      </w:pPr>
      <w:r w:rsidRPr="004519AF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76C77C9F" wp14:editId="7E3C6ECB">
            <wp:extent cx="5943600" cy="2999867"/>
            <wp:effectExtent l="0" t="0" r="0" b="0"/>
            <wp:docPr id="157491730" name="Picture 1" descr="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91730" name="Picture 1" descr="Graphical user interface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7A1EE" w14:textId="77777777" w:rsidR="00C85356" w:rsidRPr="004519AF" w:rsidRDefault="00C85356" w:rsidP="00CA5A47">
      <w:pPr>
        <w:widowControl/>
        <w:autoSpaceDE/>
        <w:autoSpaceDN/>
        <w:spacing w:after="160" w:line="259" w:lineRule="auto"/>
        <w:rPr>
          <w:rFonts w:ascii="Arial" w:hAnsi="Arial" w:cs="Arial"/>
          <w:sz w:val="24"/>
          <w:szCs w:val="24"/>
        </w:rPr>
      </w:pPr>
    </w:p>
    <w:p w14:paraId="65A1DCF7" w14:textId="4324290F" w:rsidR="00C85356" w:rsidRPr="004519AF" w:rsidRDefault="00C85356" w:rsidP="00CA5A47">
      <w:pPr>
        <w:widowControl/>
        <w:autoSpaceDE/>
        <w:autoSpaceDN/>
        <w:spacing w:after="160" w:line="259" w:lineRule="auto"/>
        <w:rPr>
          <w:rFonts w:ascii="Arial" w:hAnsi="Arial" w:cs="Arial"/>
          <w:sz w:val="24"/>
          <w:szCs w:val="24"/>
        </w:rPr>
      </w:pPr>
      <w:r w:rsidRPr="004519AF">
        <w:rPr>
          <w:rFonts w:ascii="Arial" w:hAnsi="Arial" w:cs="Arial"/>
          <w:sz w:val="24"/>
          <w:szCs w:val="24"/>
        </w:rPr>
        <w:t>Figure 4: Metal Building 202</w:t>
      </w:r>
      <w:r w:rsidRPr="004519AF">
        <w:rPr>
          <w:rFonts w:ascii="Arial" w:hAnsi="Arial" w:cs="Arial"/>
          <w:b/>
          <w:bCs/>
          <w:sz w:val="24"/>
          <w:szCs w:val="24"/>
        </w:rPr>
        <w:t xml:space="preserve"> </w:t>
      </w:r>
      <w:r w:rsidRPr="004519AF">
        <w:rPr>
          <w:rFonts w:ascii="Arial" w:hAnsi="Arial" w:cs="Arial"/>
          <w:sz w:val="24"/>
          <w:szCs w:val="24"/>
        </w:rPr>
        <w:t>(View of ends of gutters)</w:t>
      </w:r>
    </w:p>
    <w:p w14:paraId="0329D3C6" w14:textId="77777777" w:rsidR="00C85356" w:rsidRPr="004519AF" w:rsidRDefault="00C85356" w:rsidP="00CA5A47">
      <w:pPr>
        <w:widowControl/>
        <w:autoSpaceDE/>
        <w:autoSpaceDN/>
        <w:spacing w:after="160" w:line="259" w:lineRule="auto"/>
        <w:rPr>
          <w:rFonts w:ascii="Arial" w:hAnsi="Arial" w:cs="Arial"/>
          <w:sz w:val="24"/>
          <w:szCs w:val="24"/>
        </w:rPr>
      </w:pPr>
    </w:p>
    <w:p w14:paraId="0E638802" w14:textId="1B65783D" w:rsidR="00C85356" w:rsidRPr="004519AF" w:rsidRDefault="00C85356" w:rsidP="00CA5A47">
      <w:pPr>
        <w:widowControl/>
        <w:autoSpaceDE/>
        <w:autoSpaceDN/>
        <w:spacing w:after="160" w:line="259" w:lineRule="auto"/>
        <w:rPr>
          <w:rFonts w:ascii="Arial" w:hAnsi="Arial" w:cs="Arial"/>
          <w:sz w:val="24"/>
          <w:szCs w:val="24"/>
        </w:rPr>
      </w:pPr>
      <w:r w:rsidRPr="004519AF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1EC288E4" wp14:editId="1C58FF8B">
            <wp:extent cx="5943600" cy="3334470"/>
            <wp:effectExtent l="0" t="0" r="0" b="0"/>
            <wp:docPr id="1301007038" name="Picture 1" descr="Graphical user interface,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007038" name="Picture 1" descr="Graphical user interface, tex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5356" w:rsidRPr="004519AF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7A120B" w14:textId="77777777" w:rsidR="001C7A46" w:rsidRDefault="001C7A46" w:rsidP="001C7A46">
      <w:r>
        <w:separator/>
      </w:r>
    </w:p>
  </w:endnote>
  <w:endnote w:type="continuationSeparator" w:id="0">
    <w:p w14:paraId="68163E40" w14:textId="77777777" w:rsidR="001C7A46" w:rsidRDefault="001C7A46" w:rsidP="001C7A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0610177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103261B" w14:textId="77777777" w:rsidR="00ED3D4C" w:rsidRDefault="00ED3D4C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62E25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62E25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0D99526" w14:textId="77777777" w:rsidR="007B1EF8" w:rsidRDefault="007B1E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0B12CB" w14:textId="77777777" w:rsidR="001C7A46" w:rsidRDefault="001C7A46" w:rsidP="001C7A46">
      <w:r>
        <w:separator/>
      </w:r>
    </w:p>
  </w:footnote>
  <w:footnote w:type="continuationSeparator" w:id="0">
    <w:p w14:paraId="3492A274" w14:textId="77777777" w:rsidR="001C7A46" w:rsidRDefault="001C7A46" w:rsidP="001C7A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CBBEE2" w14:textId="77777777" w:rsidR="001C7A46" w:rsidRPr="003179E8" w:rsidRDefault="00E62E25" w:rsidP="001C7A46">
    <w:pPr>
      <w:pStyle w:val="Header"/>
      <w:rPr>
        <w:rFonts w:ascii="Arial" w:hAnsi="Arial" w:cs="Arial"/>
        <w:b/>
        <w:sz w:val="24"/>
        <w:szCs w:val="24"/>
      </w:rPr>
    </w:pPr>
    <w:r w:rsidRPr="003179E8">
      <w:rPr>
        <w:rFonts w:ascii="Arial" w:hAnsi="Arial" w:cs="Arial"/>
        <w:b/>
        <w:sz w:val="24"/>
        <w:szCs w:val="24"/>
      </w:rPr>
      <w:t>Attachment C</w:t>
    </w:r>
    <w:r w:rsidR="001C7A46" w:rsidRPr="003179E8">
      <w:rPr>
        <w:rFonts w:ascii="Arial" w:hAnsi="Arial" w:cs="Arial"/>
        <w:b/>
        <w:sz w:val="24"/>
        <w:szCs w:val="24"/>
      </w:rPr>
      <w:t xml:space="preserve"> – </w:t>
    </w:r>
  </w:p>
  <w:p w14:paraId="2A66B2B4" w14:textId="77777777" w:rsidR="001C7A46" w:rsidRPr="003179E8" w:rsidRDefault="001C7A46" w:rsidP="001C7A46">
    <w:pPr>
      <w:pStyle w:val="Header"/>
      <w:rPr>
        <w:rFonts w:ascii="Arial" w:hAnsi="Arial" w:cs="Arial"/>
        <w:b/>
        <w:sz w:val="24"/>
        <w:szCs w:val="24"/>
      </w:rPr>
    </w:pPr>
    <w:r w:rsidRPr="003179E8">
      <w:rPr>
        <w:rFonts w:ascii="Arial" w:hAnsi="Arial" w:cs="Arial"/>
        <w:b/>
        <w:sz w:val="24"/>
        <w:szCs w:val="24"/>
      </w:rPr>
      <w:t>Specifications</w:t>
    </w:r>
  </w:p>
  <w:p w14:paraId="40E26B9F" w14:textId="1BBD18C3" w:rsidR="001C7A46" w:rsidRPr="003179E8" w:rsidRDefault="001C7A46" w:rsidP="001C7A46">
    <w:pPr>
      <w:pStyle w:val="Header"/>
      <w:rPr>
        <w:rFonts w:ascii="Arial" w:hAnsi="Arial" w:cs="Arial"/>
        <w:b/>
        <w:sz w:val="24"/>
        <w:szCs w:val="24"/>
      </w:rPr>
    </w:pPr>
    <w:r w:rsidRPr="003179E8">
      <w:rPr>
        <w:rFonts w:ascii="Arial" w:hAnsi="Arial" w:cs="Arial"/>
        <w:b/>
        <w:sz w:val="24"/>
        <w:szCs w:val="24"/>
      </w:rPr>
      <w:t xml:space="preserve">RFx </w:t>
    </w:r>
    <w:r w:rsidR="00AF6E2D">
      <w:rPr>
        <w:rFonts w:ascii="Arial" w:hAnsi="Arial" w:cs="Arial"/>
        <w:b/>
        <w:sz w:val="24"/>
        <w:szCs w:val="24"/>
      </w:rPr>
      <w:t>30000</w:t>
    </w:r>
    <w:r w:rsidR="004519AF">
      <w:rPr>
        <w:rFonts w:ascii="Arial" w:hAnsi="Arial" w:cs="Arial"/>
        <w:b/>
        <w:sz w:val="24"/>
        <w:szCs w:val="24"/>
      </w:rPr>
      <w:t>26262</w:t>
    </w:r>
  </w:p>
  <w:p w14:paraId="4947907F" w14:textId="77777777" w:rsidR="001C7A46" w:rsidRDefault="001C7A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30DF2"/>
    <w:multiLevelType w:val="hybridMultilevel"/>
    <w:tmpl w:val="2BE45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B1DB9"/>
    <w:multiLevelType w:val="hybridMultilevel"/>
    <w:tmpl w:val="1320170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AA4A9F"/>
    <w:multiLevelType w:val="hybridMultilevel"/>
    <w:tmpl w:val="8C7E2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C11145"/>
    <w:multiLevelType w:val="hybridMultilevel"/>
    <w:tmpl w:val="5AE45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6E1426"/>
    <w:multiLevelType w:val="hybridMultilevel"/>
    <w:tmpl w:val="63CAC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076154"/>
    <w:multiLevelType w:val="hybridMultilevel"/>
    <w:tmpl w:val="1A22CB12"/>
    <w:lvl w:ilvl="0" w:tplc="F8624DC8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599C1ECA">
      <w:numFmt w:val="bullet"/>
      <w:lvlText w:val="•"/>
      <w:lvlJc w:val="left"/>
      <w:pPr>
        <w:ind w:left="1980" w:hanging="360"/>
      </w:pPr>
      <w:rPr>
        <w:rFonts w:hint="default"/>
        <w:lang w:val="en-US" w:eastAsia="en-US" w:bidi="ar-SA"/>
      </w:rPr>
    </w:lvl>
    <w:lvl w:ilvl="2" w:tplc="7F5454A6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3" w:tplc="FD346BF0">
      <w:numFmt w:val="bullet"/>
      <w:lvlText w:val="•"/>
      <w:lvlJc w:val="left"/>
      <w:pPr>
        <w:ind w:left="3780" w:hanging="360"/>
      </w:pPr>
      <w:rPr>
        <w:rFonts w:hint="default"/>
        <w:lang w:val="en-US" w:eastAsia="en-US" w:bidi="ar-SA"/>
      </w:rPr>
    </w:lvl>
    <w:lvl w:ilvl="4" w:tplc="460C93AC">
      <w:numFmt w:val="bullet"/>
      <w:lvlText w:val="•"/>
      <w:lvlJc w:val="left"/>
      <w:pPr>
        <w:ind w:left="4680" w:hanging="360"/>
      </w:pPr>
      <w:rPr>
        <w:rFonts w:hint="default"/>
        <w:lang w:val="en-US" w:eastAsia="en-US" w:bidi="ar-SA"/>
      </w:rPr>
    </w:lvl>
    <w:lvl w:ilvl="5" w:tplc="B32ACC62">
      <w:numFmt w:val="bullet"/>
      <w:lvlText w:val="•"/>
      <w:lvlJc w:val="left"/>
      <w:pPr>
        <w:ind w:left="5580" w:hanging="360"/>
      </w:pPr>
      <w:rPr>
        <w:rFonts w:hint="default"/>
        <w:lang w:val="en-US" w:eastAsia="en-US" w:bidi="ar-SA"/>
      </w:rPr>
    </w:lvl>
    <w:lvl w:ilvl="6" w:tplc="68D40A36">
      <w:numFmt w:val="bullet"/>
      <w:lvlText w:val="•"/>
      <w:lvlJc w:val="left"/>
      <w:pPr>
        <w:ind w:left="6480" w:hanging="360"/>
      </w:pPr>
      <w:rPr>
        <w:rFonts w:hint="default"/>
        <w:lang w:val="en-US" w:eastAsia="en-US" w:bidi="ar-SA"/>
      </w:rPr>
    </w:lvl>
    <w:lvl w:ilvl="7" w:tplc="32DEFE7E">
      <w:numFmt w:val="bullet"/>
      <w:lvlText w:val="•"/>
      <w:lvlJc w:val="left"/>
      <w:pPr>
        <w:ind w:left="7380" w:hanging="360"/>
      </w:pPr>
      <w:rPr>
        <w:rFonts w:hint="default"/>
        <w:lang w:val="en-US" w:eastAsia="en-US" w:bidi="ar-SA"/>
      </w:rPr>
    </w:lvl>
    <w:lvl w:ilvl="8" w:tplc="CA5EFDF4">
      <w:numFmt w:val="bullet"/>
      <w:lvlText w:val="•"/>
      <w:lvlJc w:val="left"/>
      <w:pPr>
        <w:ind w:left="8280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33D07ADA"/>
    <w:multiLevelType w:val="hybridMultilevel"/>
    <w:tmpl w:val="AB24351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4C06BE3"/>
    <w:multiLevelType w:val="hybridMultilevel"/>
    <w:tmpl w:val="6AF6F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D33E3A"/>
    <w:multiLevelType w:val="hybridMultilevel"/>
    <w:tmpl w:val="E7EE59F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EF012EE"/>
    <w:multiLevelType w:val="multilevel"/>
    <w:tmpl w:val="E6CCB3D4"/>
    <w:lvl w:ilvl="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6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160" w:hanging="1800"/>
      </w:pPr>
      <w:rPr>
        <w:rFonts w:hint="default"/>
      </w:rPr>
    </w:lvl>
  </w:abstractNum>
  <w:abstractNum w:abstractNumId="10" w15:restartNumberingAfterBreak="0">
    <w:nsid w:val="4F2F0EF5"/>
    <w:multiLevelType w:val="hybridMultilevel"/>
    <w:tmpl w:val="1C7C404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5BC57EC"/>
    <w:multiLevelType w:val="hybridMultilevel"/>
    <w:tmpl w:val="952885A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822471E"/>
    <w:multiLevelType w:val="hybridMultilevel"/>
    <w:tmpl w:val="FB80F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656D85"/>
    <w:multiLevelType w:val="hybridMultilevel"/>
    <w:tmpl w:val="9D705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504F70"/>
    <w:multiLevelType w:val="hybridMultilevel"/>
    <w:tmpl w:val="AA201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9440AD"/>
    <w:multiLevelType w:val="hybridMultilevel"/>
    <w:tmpl w:val="C7DCD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8B09AB"/>
    <w:multiLevelType w:val="hybridMultilevel"/>
    <w:tmpl w:val="772A25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3F153B4"/>
    <w:multiLevelType w:val="hybridMultilevel"/>
    <w:tmpl w:val="C7AEEC4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7B2711E"/>
    <w:multiLevelType w:val="hybridMultilevel"/>
    <w:tmpl w:val="DBDE4E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9464E8"/>
    <w:multiLevelType w:val="hybridMultilevel"/>
    <w:tmpl w:val="CDCE1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B56B2D"/>
    <w:multiLevelType w:val="hybridMultilevel"/>
    <w:tmpl w:val="D3785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1D76C0"/>
    <w:multiLevelType w:val="hybridMultilevel"/>
    <w:tmpl w:val="0504C9C0"/>
    <w:lvl w:ilvl="0" w:tplc="617A095C">
      <w:start w:val="1"/>
      <w:numFmt w:val="lowerLetter"/>
      <w:lvlText w:val="%1."/>
      <w:lvlJc w:val="left"/>
      <w:pPr>
        <w:ind w:left="7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54F82488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BA7E2308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40DEF54C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0E8202B6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3BF24494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66623E9C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3892A55E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9C4EEAEC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37800B9"/>
    <w:multiLevelType w:val="hybridMultilevel"/>
    <w:tmpl w:val="D39CC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1141E8"/>
    <w:multiLevelType w:val="hybridMultilevel"/>
    <w:tmpl w:val="62AE239A"/>
    <w:lvl w:ilvl="0" w:tplc="1798653E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4918758">
    <w:abstractNumId w:val="12"/>
  </w:num>
  <w:num w:numId="2" w16cid:durableId="1843202385">
    <w:abstractNumId w:val="22"/>
  </w:num>
  <w:num w:numId="3" w16cid:durableId="2063870062">
    <w:abstractNumId w:val="20"/>
  </w:num>
  <w:num w:numId="4" w16cid:durableId="764305643">
    <w:abstractNumId w:val="4"/>
  </w:num>
  <w:num w:numId="5" w16cid:durableId="2018261724">
    <w:abstractNumId w:val="13"/>
  </w:num>
  <w:num w:numId="6" w16cid:durableId="1301839702">
    <w:abstractNumId w:val="15"/>
  </w:num>
  <w:num w:numId="7" w16cid:durableId="1188329338">
    <w:abstractNumId w:val="2"/>
  </w:num>
  <w:num w:numId="8" w16cid:durableId="824979206">
    <w:abstractNumId w:val="19"/>
  </w:num>
  <w:num w:numId="9" w16cid:durableId="349258417">
    <w:abstractNumId w:val="5"/>
  </w:num>
  <w:num w:numId="10" w16cid:durableId="1930432505">
    <w:abstractNumId w:val="0"/>
  </w:num>
  <w:num w:numId="11" w16cid:durableId="1737126108">
    <w:abstractNumId w:val="21"/>
  </w:num>
  <w:num w:numId="12" w16cid:durableId="1413315903">
    <w:abstractNumId w:val="8"/>
  </w:num>
  <w:num w:numId="13" w16cid:durableId="1502353836">
    <w:abstractNumId w:val="1"/>
  </w:num>
  <w:num w:numId="14" w16cid:durableId="1029725982">
    <w:abstractNumId w:val="11"/>
  </w:num>
  <w:num w:numId="15" w16cid:durableId="1366904267">
    <w:abstractNumId w:val="6"/>
  </w:num>
  <w:num w:numId="16" w16cid:durableId="1050419267">
    <w:abstractNumId w:val="10"/>
  </w:num>
  <w:num w:numId="17" w16cid:durableId="593394825">
    <w:abstractNumId w:val="17"/>
  </w:num>
  <w:num w:numId="18" w16cid:durableId="1962228356">
    <w:abstractNumId w:val="23"/>
  </w:num>
  <w:num w:numId="19" w16cid:durableId="1989164578">
    <w:abstractNumId w:val="16"/>
  </w:num>
  <w:num w:numId="20" w16cid:durableId="989554895">
    <w:abstractNumId w:val="3"/>
  </w:num>
  <w:num w:numId="21" w16cid:durableId="1007439740">
    <w:abstractNumId w:val="9"/>
  </w:num>
  <w:num w:numId="22" w16cid:durableId="1767460760">
    <w:abstractNumId w:val="7"/>
  </w:num>
  <w:num w:numId="23" w16cid:durableId="861936667">
    <w:abstractNumId w:val="14"/>
  </w:num>
  <w:num w:numId="24" w16cid:durableId="4935437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7B47"/>
    <w:rsid w:val="0002246D"/>
    <w:rsid w:val="000507CE"/>
    <w:rsid w:val="00056E64"/>
    <w:rsid w:val="00065929"/>
    <w:rsid w:val="000C2E3F"/>
    <w:rsid w:val="0011018D"/>
    <w:rsid w:val="001178D9"/>
    <w:rsid w:val="001C7A46"/>
    <w:rsid w:val="001D28B7"/>
    <w:rsid w:val="0024192A"/>
    <w:rsid w:val="00256BE8"/>
    <w:rsid w:val="00270CE3"/>
    <w:rsid w:val="00272DCD"/>
    <w:rsid w:val="00291AE1"/>
    <w:rsid w:val="002B1ACC"/>
    <w:rsid w:val="002E3F0F"/>
    <w:rsid w:val="002E798F"/>
    <w:rsid w:val="002F62EE"/>
    <w:rsid w:val="0031672C"/>
    <w:rsid w:val="003179E8"/>
    <w:rsid w:val="00336616"/>
    <w:rsid w:val="00346EDA"/>
    <w:rsid w:val="00364CD0"/>
    <w:rsid w:val="00376EFF"/>
    <w:rsid w:val="004246CE"/>
    <w:rsid w:val="0043689F"/>
    <w:rsid w:val="0043775B"/>
    <w:rsid w:val="004519AF"/>
    <w:rsid w:val="004D66BB"/>
    <w:rsid w:val="004F50D5"/>
    <w:rsid w:val="005559B2"/>
    <w:rsid w:val="005A49E9"/>
    <w:rsid w:val="005D7B47"/>
    <w:rsid w:val="00607962"/>
    <w:rsid w:val="006750D6"/>
    <w:rsid w:val="006D3131"/>
    <w:rsid w:val="00712AA1"/>
    <w:rsid w:val="00760C4A"/>
    <w:rsid w:val="00760E36"/>
    <w:rsid w:val="007B1EF8"/>
    <w:rsid w:val="008C1498"/>
    <w:rsid w:val="009C3BB2"/>
    <w:rsid w:val="00A32E1D"/>
    <w:rsid w:val="00A71799"/>
    <w:rsid w:val="00A71B11"/>
    <w:rsid w:val="00A94EE1"/>
    <w:rsid w:val="00AA09E3"/>
    <w:rsid w:val="00AC43B7"/>
    <w:rsid w:val="00AF6E2D"/>
    <w:rsid w:val="00B54CF7"/>
    <w:rsid w:val="00C57C57"/>
    <w:rsid w:val="00C77E4F"/>
    <w:rsid w:val="00C85356"/>
    <w:rsid w:val="00CA5A47"/>
    <w:rsid w:val="00CE1C3C"/>
    <w:rsid w:val="00D85803"/>
    <w:rsid w:val="00DB0267"/>
    <w:rsid w:val="00DB40B6"/>
    <w:rsid w:val="00DC1A57"/>
    <w:rsid w:val="00DC524D"/>
    <w:rsid w:val="00DE7CCD"/>
    <w:rsid w:val="00E01291"/>
    <w:rsid w:val="00E15673"/>
    <w:rsid w:val="00E17A84"/>
    <w:rsid w:val="00E5186D"/>
    <w:rsid w:val="00E62E25"/>
    <w:rsid w:val="00E91892"/>
    <w:rsid w:val="00ED3D4C"/>
    <w:rsid w:val="00F04C25"/>
    <w:rsid w:val="00F05113"/>
    <w:rsid w:val="00F7223C"/>
    <w:rsid w:val="00F80CF2"/>
    <w:rsid w:val="00FA066A"/>
    <w:rsid w:val="00FF1096"/>
    <w:rsid w:val="00FF1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037917"/>
  <w15:chartTrackingRefBased/>
  <w15:docId w15:val="{EEA8FFEB-A54F-40E0-8D17-E91E9DD6D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F109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D7B4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D7B4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C7A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7A46"/>
  </w:style>
  <w:style w:type="paragraph" w:styleId="Footer">
    <w:name w:val="footer"/>
    <w:basedOn w:val="Normal"/>
    <w:link w:val="FooterChar"/>
    <w:uiPriority w:val="99"/>
    <w:unhideWhenUsed/>
    <w:rsid w:val="001C7A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7A46"/>
  </w:style>
  <w:style w:type="character" w:styleId="Hyperlink">
    <w:name w:val="Hyperlink"/>
    <w:basedOn w:val="DefaultParagraphFont"/>
    <w:uiPriority w:val="99"/>
    <w:unhideWhenUsed/>
    <w:rsid w:val="00760E3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4C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C25"/>
    <w:rPr>
      <w:rFonts w:ascii="Segoe UI" w:eastAsia="Calibr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E1C3C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C57C57"/>
    <w:rPr>
      <w:b/>
      <w:bCs/>
    </w:rPr>
  </w:style>
  <w:style w:type="paragraph" w:customStyle="1" w:styleId="df3vjf">
    <w:name w:val="df3vjf"/>
    <w:basedOn w:val="Normal"/>
    <w:rsid w:val="00C57C5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286pc">
    <w:name w:val="t286pc"/>
    <w:basedOn w:val="DefaultParagraphFont"/>
    <w:rsid w:val="00C57C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97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vid.teague@la.gov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on.fish@la.gov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442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Cortney McGuire</dc:creator>
  <cp:keywords/>
  <dc:description/>
  <cp:lastModifiedBy>Arkeith White</cp:lastModifiedBy>
  <cp:revision>5</cp:revision>
  <cp:lastPrinted>2025-09-03T19:00:00Z</cp:lastPrinted>
  <dcterms:created xsi:type="dcterms:W3CDTF">2026-05-12T14:27:00Z</dcterms:created>
  <dcterms:modified xsi:type="dcterms:W3CDTF">2026-05-14T14:34:00Z</dcterms:modified>
</cp:coreProperties>
</file>