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F253" w14:textId="77777777" w:rsidR="007D3981" w:rsidRPr="00F0319C" w:rsidRDefault="007D3981" w:rsidP="007D3981">
      <w:pPr>
        <w:pStyle w:val="Header"/>
        <w:ind w:left="0" w:firstLine="0"/>
        <w:rPr>
          <w:rFonts w:ascii="Aptos" w:hAnsi="Aptos"/>
          <w:szCs w:val="24"/>
        </w:rPr>
      </w:pPr>
      <w:r w:rsidRPr="00F0319C">
        <w:rPr>
          <w:rFonts w:ascii="Aptos" w:hAnsi="Aptos"/>
          <w:szCs w:val="24"/>
        </w:rPr>
        <w:tab/>
        <w:t xml:space="preserve">Attachment B – </w:t>
      </w:r>
      <w:r w:rsidR="00F16A3A" w:rsidRPr="00F0319C">
        <w:rPr>
          <w:rFonts w:ascii="Aptos" w:hAnsi="Aptos"/>
          <w:szCs w:val="24"/>
        </w:rPr>
        <w:t>Specifications</w:t>
      </w:r>
      <w:r w:rsidRPr="00F0319C">
        <w:rPr>
          <w:rFonts w:ascii="Aptos" w:hAnsi="Aptos"/>
          <w:szCs w:val="24"/>
        </w:rPr>
        <w:tab/>
      </w:r>
      <w:r w:rsidRPr="00F0319C">
        <w:rPr>
          <w:rFonts w:ascii="Aptos" w:hAnsi="Aptos"/>
          <w:szCs w:val="24"/>
        </w:rPr>
        <w:ptab w:relativeTo="margin" w:alignment="right" w:leader="none"/>
      </w:r>
    </w:p>
    <w:p w14:paraId="3A652F6C" w14:textId="77777777" w:rsidR="007D3981" w:rsidRPr="00F0319C" w:rsidRDefault="007D3981" w:rsidP="007D3981">
      <w:pPr>
        <w:pStyle w:val="Header"/>
        <w:ind w:firstLine="720"/>
        <w:rPr>
          <w:rFonts w:ascii="Aptos" w:hAnsi="Aptos"/>
          <w:szCs w:val="24"/>
        </w:rPr>
      </w:pPr>
    </w:p>
    <w:p w14:paraId="56D910D5" w14:textId="77777777" w:rsidR="007D3981" w:rsidRPr="00F0319C" w:rsidRDefault="007D3981" w:rsidP="007D3981">
      <w:pPr>
        <w:pStyle w:val="Header"/>
        <w:rPr>
          <w:rFonts w:ascii="Aptos" w:hAnsi="Aptos"/>
          <w:szCs w:val="24"/>
        </w:rPr>
      </w:pPr>
      <w:r w:rsidRPr="00F0319C">
        <w:rPr>
          <w:rFonts w:ascii="Aptos" w:hAnsi="Aptos"/>
          <w:szCs w:val="24"/>
        </w:rPr>
        <w:t>RFx No.:</w:t>
      </w:r>
      <w:r w:rsidR="00F16A3A" w:rsidRPr="00F0319C">
        <w:rPr>
          <w:rFonts w:ascii="Aptos" w:hAnsi="Aptos"/>
          <w:szCs w:val="24"/>
        </w:rPr>
        <w:t xml:space="preserve"> 3000026140                                </w:t>
      </w:r>
      <w:r w:rsidRPr="00F0319C">
        <w:rPr>
          <w:rFonts w:ascii="Aptos" w:hAnsi="Aptos"/>
          <w:szCs w:val="24"/>
        </w:rPr>
        <w:tab/>
        <w:t>Title:</w:t>
      </w:r>
      <w:r w:rsidR="00F16A3A" w:rsidRPr="00F0319C">
        <w:rPr>
          <w:rFonts w:ascii="Aptos" w:hAnsi="Aptos"/>
          <w:szCs w:val="24"/>
        </w:rPr>
        <w:t xml:space="preserve"> *Mand Site Visit* Janitorial </w:t>
      </w:r>
      <w:proofErr w:type="spellStart"/>
      <w:r w:rsidR="00F16A3A" w:rsidRPr="00F0319C">
        <w:rPr>
          <w:rFonts w:ascii="Aptos" w:hAnsi="Aptos"/>
          <w:szCs w:val="24"/>
        </w:rPr>
        <w:t>Svcs</w:t>
      </w:r>
      <w:proofErr w:type="spellEnd"/>
      <w:r w:rsidR="00F16A3A" w:rsidRPr="00F0319C">
        <w:rPr>
          <w:rFonts w:ascii="Aptos" w:hAnsi="Aptos"/>
          <w:szCs w:val="24"/>
        </w:rPr>
        <w:t xml:space="preserve"> - LDWF</w:t>
      </w:r>
    </w:p>
    <w:p w14:paraId="6067A9F9" w14:textId="77777777" w:rsidR="007D3981" w:rsidRPr="00F0319C" w:rsidRDefault="007D3981" w:rsidP="00114117">
      <w:pPr>
        <w:spacing w:after="0" w:line="259" w:lineRule="auto"/>
        <w:ind w:left="0" w:firstLine="242"/>
        <w:jc w:val="left"/>
        <w:rPr>
          <w:rFonts w:ascii="Aptos" w:hAnsi="Aptos"/>
          <w:szCs w:val="24"/>
        </w:rPr>
      </w:pPr>
    </w:p>
    <w:p w14:paraId="03F09332" w14:textId="77777777" w:rsidR="00544C6B" w:rsidRPr="00F0319C" w:rsidRDefault="00114117" w:rsidP="00114117">
      <w:pPr>
        <w:spacing w:after="0" w:line="259" w:lineRule="auto"/>
        <w:ind w:left="0" w:firstLine="242"/>
        <w:jc w:val="left"/>
        <w:rPr>
          <w:rFonts w:ascii="Aptos" w:hAnsi="Aptos"/>
          <w:szCs w:val="24"/>
        </w:rPr>
      </w:pPr>
      <w:r w:rsidRPr="00F0319C">
        <w:rPr>
          <w:rFonts w:ascii="Aptos" w:hAnsi="Aptos"/>
          <w:szCs w:val="24"/>
        </w:rPr>
        <w:t xml:space="preserve">Office: LA Dept. of Wildlife and Fisheries, Headquarters </w:t>
      </w:r>
    </w:p>
    <w:p w14:paraId="3F4BA18E" w14:textId="77777777" w:rsidR="00544C6B" w:rsidRPr="00F0319C" w:rsidRDefault="00114117">
      <w:pPr>
        <w:spacing w:after="10"/>
        <w:ind w:left="252"/>
        <w:rPr>
          <w:rFonts w:ascii="Aptos" w:hAnsi="Aptos"/>
          <w:szCs w:val="24"/>
        </w:rPr>
      </w:pPr>
      <w:r w:rsidRPr="00F0319C">
        <w:rPr>
          <w:rFonts w:ascii="Aptos" w:hAnsi="Aptos"/>
          <w:szCs w:val="24"/>
        </w:rPr>
        <w:t xml:space="preserve">Address: 2000 Quail Drive  </w:t>
      </w:r>
    </w:p>
    <w:p w14:paraId="5381ADDC" w14:textId="77777777" w:rsidR="00544C6B" w:rsidRPr="00F0319C" w:rsidRDefault="00114117">
      <w:pPr>
        <w:spacing w:after="10"/>
        <w:ind w:left="252"/>
        <w:rPr>
          <w:rFonts w:ascii="Aptos" w:hAnsi="Aptos"/>
          <w:szCs w:val="24"/>
        </w:rPr>
      </w:pPr>
      <w:r w:rsidRPr="00F0319C">
        <w:rPr>
          <w:rFonts w:ascii="Aptos" w:hAnsi="Aptos"/>
          <w:szCs w:val="24"/>
        </w:rPr>
        <w:t xml:space="preserve">City: Baton Rouge 70808 </w:t>
      </w:r>
    </w:p>
    <w:p w14:paraId="30F7B2A1" w14:textId="77777777" w:rsidR="00544C6B" w:rsidRPr="00F0319C" w:rsidRDefault="00553849">
      <w:pPr>
        <w:spacing w:after="10"/>
        <w:ind w:left="252"/>
        <w:rPr>
          <w:rFonts w:ascii="Aptos" w:hAnsi="Aptos"/>
          <w:szCs w:val="24"/>
        </w:rPr>
      </w:pPr>
      <w:r w:rsidRPr="00F0319C">
        <w:rPr>
          <w:rFonts w:ascii="Aptos" w:hAnsi="Aptos"/>
          <w:szCs w:val="24"/>
        </w:rPr>
        <w:t xml:space="preserve">94,292 </w:t>
      </w:r>
      <w:r w:rsidR="00114117" w:rsidRPr="00F0319C">
        <w:rPr>
          <w:rFonts w:ascii="Aptos" w:hAnsi="Aptos"/>
          <w:szCs w:val="24"/>
        </w:rPr>
        <w:t xml:space="preserve">Sq. Feet of Building Area </w:t>
      </w:r>
    </w:p>
    <w:p w14:paraId="298C9EEF" w14:textId="77777777" w:rsidR="00544C6B" w:rsidRPr="00F0319C" w:rsidRDefault="00114117">
      <w:pPr>
        <w:spacing w:after="136" w:line="259" w:lineRule="auto"/>
        <w:ind w:left="257" w:firstLine="0"/>
        <w:jc w:val="left"/>
        <w:rPr>
          <w:rFonts w:ascii="Aptos" w:hAnsi="Aptos"/>
          <w:szCs w:val="24"/>
        </w:rPr>
      </w:pPr>
      <w:r w:rsidRPr="00F0319C">
        <w:rPr>
          <w:rFonts w:ascii="Aptos" w:hAnsi="Aptos"/>
          <w:szCs w:val="24"/>
        </w:rPr>
        <w:t xml:space="preserve"> </w:t>
      </w:r>
    </w:p>
    <w:p w14:paraId="12BA0581" w14:textId="0C891BEC" w:rsidR="00544C6B" w:rsidRPr="00F0319C" w:rsidRDefault="00C50332">
      <w:pPr>
        <w:ind w:left="252"/>
        <w:rPr>
          <w:rFonts w:ascii="Aptos" w:hAnsi="Aptos"/>
          <w:szCs w:val="24"/>
        </w:rPr>
      </w:pPr>
      <w:r>
        <w:rPr>
          <w:rFonts w:ascii="Aptos" w:hAnsi="Aptos"/>
          <w:szCs w:val="24"/>
        </w:rPr>
        <w:t>Agency Point of Contact (POC)</w:t>
      </w:r>
      <w:r w:rsidR="00114117" w:rsidRPr="00F0319C">
        <w:rPr>
          <w:rFonts w:ascii="Aptos" w:hAnsi="Aptos"/>
          <w:szCs w:val="24"/>
        </w:rPr>
        <w:t xml:space="preserve">:   </w:t>
      </w:r>
    </w:p>
    <w:p w14:paraId="0571CEB4" w14:textId="77777777" w:rsidR="00544C6B" w:rsidRPr="00F0319C" w:rsidRDefault="00114117">
      <w:pPr>
        <w:spacing w:after="10"/>
        <w:ind w:left="252"/>
        <w:rPr>
          <w:rFonts w:ascii="Aptos" w:hAnsi="Aptos"/>
          <w:szCs w:val="24"/>
        </w:rPr>
      </w:pPr>
      <w:r w:rsidRPr="00F0319C">
        <w:rPr>
          <w:rFonts w:ascii="Aptos" w:hAnsi="Aptos"/>
          <w:szCs w:val="24"/>
        </w:rPr>
        <w:t xml:space="preserve">Ernest “Kim” Prevost  </w:t>
      </w:r>
    </w:p>
    <w:p w14:paraId="7A1382A3" w14:textId="77777777" w:rsidR="00544C6B" w:rsidRPr="00F0319C" w:rsidRDefault="00114117">
      <w:pPr>
        <w:spacing w:after="10"/>
        <w:ind w:left="252"/>
        <w:rPr>
          <w:rFonts w:ascii="Aptos" w:hAnsi="Aptos"/>
          <w:szCs w:val="24"/>
        </w:rPr>
      </w:pPr>
      <w:r w:rsidRPr="00F0319C">
        <w:rPr>
          <w:rFonts w:ascii="Aptos" w:hAnsi="Aptos"/>
          <w:szCs w:val="24"/>
        </w:rPr>
        <w:t xml:space="preserve">Facility Manager </w:t>
      </w:r>
    </w:p>
    <w:p w14:paraId="5987B0B5" w14:textId="2D76EB31" w:rsidR="00544C6B" w:rsidRPr="00F0319C" w:rsidRDefault="00114117" w:rsidP="00C50332">
      <w:pPr>
        <w:spacing w:after="0"/>
        <w:ind w:left="252" w:right="4205"/>
        <w:jc w:val="left"/>
        <w:rPr>
          <w:rFonts w:ascii="Aptos" w:hAnsi="Aptos"/>
          <w:szCs w:val="24"/>
        </w:rPr>
      </w:pPr>
      <w:r w:rsidRPr="00F0319C">
        <w:rPr>
          <w:rFonts w:ascii="Aptos" w:hAnsi="Aptos"/>
          <w:szCs w:val="24"/>
        </w:rPr>
        <w:t>225-765-2816</w:t>
      </w:r>
      <w:r w:rsidR="00C50332">
        <w:rPr>
          <w:rFonts w:ascii="Aptos" w:hAnsi="Aptos"/>
          <w:szCs w:val="24"/>
        </w:rPr>
        <w:t xml:space="preserve"> </w:t>
      </w:r>
      <w:r w:rsidRPr="00F0319C">
        <w:rPr>
          <w:rFonts w:ascii="Aptos" w:hAnsi="Aptos"/>
          <w:szCs w:val="24"/>
        </w:rPr>
        <w:t xml:space="preserve">or 225-245-2369 </w:t>
      </w:r>
      <w:r w:rsidRPr="00F0319C">
        <w:rPr>
          <w:rFonts w:ascii="Aptos" w:hAnsi="Aptos"/>
          <w:color w:val="0563C1"/>
          <w:szCs w:val="24"/>
          <w:u w:val="single" w:color="0563C1"/>
        </w:rPr>
        <w:t>eprevost@wlf.la.gov</w:t>
      </w:r>
      <w:r w:rsidRPr="00F0319C">
        <w:rPr>
          <w:rFonts w:ascii="Aptos" w:hAnsi="Aptos"/>
          <w:szCs w:val="24"/>
        </w:rPr>
        <w:t xml:space="preserve">  </w:t>
      </w:r>
    </w:p>
    <w:p w14:paraId="4592F595" w14:textId="77777777" w:rsidR="00544C6B" w:rsidRPr="00F0319C" w:rsidRDefault="00114117">
      <w:pPr>
        <w:spacing w:after="0" w:line="259" w:lineRule="auto"/>
        <w:ind w:left="257" w:firstLine="0"/>
        <w:jc w:val="left"/>
        <w:rPr>
          <w:rFonts w:ascii="Aptos" w:hAnsi="Aptos"/>
          <w:szCs w:val="24"/>
        </w:rPr>
      </w:pPr>
      <w:r w:rsidRPr="00F0319C">
        <w:rPr>
          <w:rFonts w:ascii="Aptos" w:hAnsi="Aptos"/>
          <w:szCs w:val="24"/>
        </w:rPr>
        <w:t xml:space="preserve"> </w:t>
      </w:r>
    </w:p>
    <w:p w14:paraId="31E42933" w14:textId="77777777" w:rsidR="00544C6B" w:rsidRPr="00C50332" w:rsidRDefault="00114117">
      <w:pPr>
        <w:spacing w:after="10"/>
        <w:ind w:left="252"/>
        <w:jc w:val="left"/>
        <w:rPr>
          <w:rFonts w:ascii="Aptos" w:hAnsi="Aptos"/>
          <w:sz w:val="28"/>
          <w:szCs w:val="28"/>
        </w:rPr>
      </w:pPr>
      <w:r w:rsidRPr="00C50332">
        <w:rPr>
          <w:rFonts w:ascii="Aptos" w:hAnsi="Aptos"/>
          <w:b/>
          <w:sz w:val="28"/>
          <w:szCs w:val="28"/>
          <w:u w:color="000000"/>
        </w:rPr>
        <w:t>Scope of Work:</w:t>
      </w:r>
      <w:r w:rsidRPr="00C50332">
        <w:rPr>
          <w:rFonts w:ascii="Aptos" w:hAnsi="Aptos"/>
          <w:b/>
          <w:sz w:val="28"/>
          <w:szCs w:val="28"/>
        </w:rPr>
        <w:t xml:space="preserve"> </w:t>
      </w:r>
    </w:p>
    <w:p w14:paraId="190D5BBA" w14:textId="77777777" w:rsidR="00544C6B" w:rsidRPr="00F0319C" w:rsidRDefault="00114117">
      <w:pPr>
        <w:spacing w:after="0" w:line="259" w:lineRule="auto"/>
        <w:ind w:left="257" w:firstLine="0"/>
        <w:jc w:val="left"/>
        <w:rPr>
          <w:rFonts w:ascii="Aptos" w:hAnsi="Aptos"/>
          <w:szCs w:val="24"/>
        </w:rPr>
      </w:pPr>
      <w:r w:rsidRPr="00F0319C">
        <w:rPr>
          <w:rFonts w:ascii="Aptos" w:hAnsi="Aptos"/>
          <w:b/>
          <w:szCs w:val="24"/>
        </w:rPr>
        <w:t xml:space="preserve"> </w:t>
      </w:r>
    </w:p>
    <w:p w14:paraId="3084AC03" w14:textId="77777777" w:rsidR="00544C6B" w:rsidRPr="00F0319C" w:rsidRDefault="00114117">
      <w:pPr>
        <w:spacing w:after="0" w:line="246" w:lineRule="auto"/>
        <w:ind w:left="257" w:firstLine="0"/>
        <w:jc w:val="left"/>
        <w:rPr>
          <w:rFonts w:ascii="Aptos" w:hAnsi="Aptos"/>
          <w:szCs w:val="24"/>
        </w:rPr>
      </w:pPr>
      <w:r w:rsidRPr="00F0319C">
        <w:rPr>
          <w:rFonts w:ascii="Aptos" w:hAnsi="Aptos"/>
          <w:szCs w:val="24"/>
        </w:rPr>
        <w:t xml:space="preserve">The purpose of this solicitation is to establish janitorial services for LDWF Headquarters in Baton Rouge, LA, as specified above. The intent is to establish a flat monthly fee for servicing the Headquarters building (4 stories plus penthouse) of 68,215 sq. ft., Annex of 22,777 sq. ft., and the Bunk House of 3,300 sq. ft., totaling 94,292 sq ft of area as per the specifications.  </w:t>
      </w:r>
    </w:p>
    <w:p w14:paraId="6CC7C6D4" w14:textId="77777777" w:rsidR="00544C6B" w:rsidRPr="00F0319C" w:rsidRDefault="00114117">
      <w:pPr>
        <w:spacing w:after="0" w:line="259" w:lineRule="auto"/>
        <w:ind w:left="257" w:firstLine="0"/>
        <w:jc w:val="left"/>
        <w:rPr>
          <w:rFonts w:ascii="Aptos" w:hAnsi="Aptos"/>
          <w:szCs w:val="24"/>
        </w:rPr>
      </w:pPr>
      <w:r w:rsidRPr="00F0319C">
        <w:rPr>
          <w:rFonts w:ascii="Aptos" w:hAnsi="Aptos"/>
          <w:szCs w:val="24"/>
        </w:rPr>
        <w:t xml:space="preserve"> </w:t>
      </w:r>
    </w:p>
    <w:p w14:paraId="4723A7C1" w14:textId="77777777" w:rsidR="00544C6B" w:rsidRPr="00C50332" w:rsidRDefault="00114117">
      <w:pPr>
        <w:spacing w:after="144"/>
        <w:ind w:left="252"/>
        <w:jc w:val="left"/>
        <w:rPr>
          <w:rFonts w:ascii="Aptos" w:hAnsi="Aptos"/>
          <w:szCs w:val="24"/>
        </w:rPr>
      </w:pPr>
      <w:r w:rsidRPr="00C50332">
        <w:rPr>
          <w:rFonts w:ascii="Aptos" w:hAnsi="Aptos"/>
          <w:b/>
          <w:szCs w:val="24"/>
          <w:u w:color="000000"/>
        </w:rPr>
        <w:t>Services below will be performed between 6:00 AM – 2:30 PM. Janitorial staff must be</w:t>
      </w:r>
      <w:r w:rsidRPr="00C50332">
        <w:rPr>
          <w:rFonts w:ascii="Aptos" w:hAnsi="Aptos"/>
          <w:b/>
          <w:szCs w:val="24"/>
        </w:rPr>
        <w:t xml:space="preserve"> </w:t>
      </w:r>
      <w:r w:rsidRPr="00C50332">
        <w:rPr>
          <w:rFonts w:ascii="Aptos" w:hAnsi="Aptos"/>
          <w:b/>
          <w:szCs w:val="24"/>
          <w:u w:color="000000"/>
        </w:rPr>
        <w:t>present during these hours.</w:t>
      </w:r>
      <w:r w:rsidRPr="00C50332">
        <w:rPr>
          <w:rFonts w:ascii="Aptos" w:hAnsi="Aptos"/>
          <w:b/>
          <w:szCs w:val="24"/>
        </w:rPr>
        <w:t xml:space="preserve">  </w:t>
      </w:r>
    </w:p>
    <w:p w14:paraId="3DE770F4" w14:textId="1B3A7A96" w:rsidR="00544C6B" w:rsidRPr="00C50332" w:rsidRDefault="00114117">
      <w:pPr>
        <w:spacing w:after="144"/>
        <w:ind w:left="252"/>
        <w:jc w:val="left"/>
        <w:rPr>
          <w:rFonts w:ascii="Aptos" w:hAnsi="Aptos"/>
          <w:szCs w:val="24"/>
        </w:rPr>
      </w:pPr>
      <w:r w:rsidRPr="00C50332">
        <w:rPr>
          <w:rFonts w:ascii="Aptos" w:hAnsi="Aptos"/>
          <w:b/>
          <w:szCs w:val="24"/>
          <w:u w:color="000000"/>
        </w:rPr>
        <w:t xml:space="preserve">The </w:t>
      </w:r>
      <w:r w:rsidR="00C50332">
        <w:rPr>
          <w:rFonts w:ascii="Aptos" w:hAnsi="Aptos"/>
          <w:b/>
          <w:szCs w:val="24"/>
          <w:u w:color="000000"/>
        </w:rPr>
        <w:t>A</w:t>
      </w:r>
      <w:r w:rsidRPr="00C50332">
        <w:rPr>
          <w:rFonts w:ascii="Aptos" w:hAnsi="Aptos"/>
          <w:b/>
          <w:szCs w:val="24"/>
          <w:u w:color="000000"/>
        </w:rPr>
        <w:t>gency will provide access to the building.</w:t>
      </w:r>
      <w:r w:rsidRPr="00C50332">
        <w:rPr>
          <w:rFonts w:ascii="Aptos" w:hAnsi="Aptos"/>
          <w:b/>
          <w:szCs w:val="24"/>
        </w:rPr>
        <w:t xml:space="preserve"> </w:t>
      </w:r>
    </w:p>
    <w:p w14:paraId="72E5124F" w14:textId="77777777" w:rsidR="00544C6B" w:rsidRPr="00F0319C" w:rsidRDefault="00114117">
      <w:pPr>
        <w:spacing w:after="134" w:line="259" w:lineRule="auto"/>
        <w:ind w:left="257" w:firstLine="0"/>
        <w:jc w:val="left"/>
        <w:rPr>
          <w:rFonts w:ascii="Aptos" w:hAnsi="Aptos"/>
          <w:szCs w:val="24"/>
        </w:rPr>
      </w:pPr>
      <w:r w:rsidRPr="00F0319C">
        <w:rPr>
          <w:rFonts w:ascii="Aptos" w:hAnsi="Aptos"/>
          <w:b/>
          <w:szCs w:val="24"/>
        </w:rPr>
        <w:t xml:space="preserve"> </w:t>
      </w:r>
    </w:p>
    <w:p w14:paraId="58FC6073" w14:textId="2FD2E33C" w:rsidR="00544C6B" w:rsidRPr="00C50332" w:rsidRDefault="00F0319C">
      <w:pPr>
        <w:pStyle w:val="Heading1"/>
        <w:numPr>
          <w:ilvl w:val="0"/>
          <w:numId w:val="0"/>
        </w:numPr>
        <w:spacing w:after="172"/>
        <w:ind w:left="252"/>
        <w:rPr>
          <w:rFonts w:ascii="Aptos" w:hAnsi="Aptos"/>
          <w:sz w:val="28"/>
          <w:szCs w:val="28"/>
          <w:u w:val="none"/>
        </w:rPr>
      </w:pPr>
      <w:r w:rsidRPr="00C50332">
        <w:rPr>
          <w:rFonts w:ascii="Aptos" w:hAnsi="Aptos"/>
          <w:sz w:val="28"/>
          <w:szCs w:val="28"/>
          <w:u w:val="none"/>
        </w:rPr>
        <w:t>Frequency Schedule/Quality Control</w:t>
      </w:r>
    </w:p>
    <w:p w14:paraId="4B8590BF" w14:textId="7B752345" w:rsidR="00F0319C" w:rsidRPr="00F0319C" w:rsidRDefault="00F0319C" w:rsidP="00F0319C">
      <w:pPr>
        <w:rPr>
          <w:rFonts w:ascii="Aptos" w:hAnsi="Aptos"/>
          <w:b/>
          <w:bCs/>
        </w:rPr>
      </w:pPr>
      <w:r w:rsidRPr="00F0319C">
        <w:rPr>
          <w:rFonts w:ascii="Aptos" w:hAnsi="Aptos"/>
          <w:b/>
          <w:bCs/>
        </w:rPr>
        <w:t xml:space="preserve">Daily Services (Monday – Friday)  </w:t>
      </w:r>
    </w:p>
    <w:p w14:paraId="650D1070" w14:textId="77777777" w:rsidR="00544C6B" w:rsidRPr="00F0319C" w:rsidRDefault="00114117" w:rsidP="00F0319C">
      <w:pPr>
        <w:pStyle w:val="ListParagraph"/>
        <w:numPr>
          <w:ilvl w:val="0"/>
          <w:numId w:val="17"/>
        </w:numPr>
        <w:spacing w:after="120" w:line="250" w:lineRule="auto"/>
        <w:ind w:left="965"/>
        <w:contextualSpacing w:val="0"/>
        <w:rPr>
          <w:rFonts w:ascii="Aptos" w:hAnsi="Aptos"/>
          <w:szCs w:val="24"/>
        </w:rPr>
      </w:pPr>
      <w:r w:rsidRPr="00F0319C">
        <w:rPr>
          <w:rFonts w:ascii="Aptos" w:hAnsi="Aptos"/>
          <w:szCs w:val="24"/>
        </w:rPr>
        <w:t xml:space="preserve">Clean all glass doors &amp; framework at the </w:t>
      </w:r>
      <w:proofErr w:type="gramStart"/>
      <w:r w:rsidRPr="00F0319C">
        <w:rPr>
          <w:rFonts w:ascii="Aptos" w:hAnsi="Aptos"/>
          <w:szCs w:val="24"/>
        </w:rPr>
        <w:t>first floor</w:t>
      </w:r>
      <w:proofErr w:type="gramEnd"/>
      <w:r w:rsidRPr="00F0319C">
        <w:rPr>
          <w:rFonts w:ascii="Aptos" w:hAnsi="Aptos"/>
          <w:szCs w:val="24"/>
        </w:rPr>
        <w:t xml:space="preserve"> main entry and rear entry. </w:t>
      </w:r>
    </w:p>
    <w:p w14:paraId="413C91C6" w14:textId="77777777" w:rsidR="00544C6B" w:rsidRPr="00F0319C" w:rsidRDefault="00114117" w:rsidP="00F0319C">
      <w:pPr>
        <w:pStyle w:val="ListParagraph"/>
        <w:numPr>
          <w:ilvl w:val="0"/>
          <w:numId w:val="17"/>
        </w:numPr>
        <w:spacing w:after="120" w:line="250" w:lineRule="auto"/>
        <w:ind w:left="965"/>
        <w:contextualSpacing w:val="0"/>
        <w:rPr>
          <w:rFonts w:ascii="Aptos" w:hAnsi="Aptos"/>
          <w:szCs w:val="24"/>
        </w:rPr>
      </w:pPr>
      <w:r w:rsidRPr="00F0319C">
        <w:rPr>
          <w:rFonts w:ascii="Aptos" w:hAnsi="Aptos"/>
          <w:szCs w:val="24"/>
        </w:rPr>
        <w:t xml:space="preserve">Clean all interior glass where needed. </w:t>
      </w:r>
    </w:p>
    <w:p w14:paraId="4BB120C9" w14:textId="77777777" w:rsidR="00544C6B" w:rsidRPr="00F0319C" w:rsidRDefault="00114117" w:rsidP="00F0319C">
      <w:pPr>
        <w:pStyle w:val="ListParagraph"/>
        <w:numPr>
          <w:ilvl w:val="0"/>
          <w:numId w:val="17"/>
        </w:numPr>
        <w:spacing w:after="120" w:line="250" w:lineRule="auto"/>
        <w:ind w:left="965"/>
        <w:contextualSpacing w:val="0"/>
        <w:rPr>
          <w:rFonts w:ascii="Aptos" w:hAnsi="Aptos"/>
          <w:szCs w:val="24"/>
        </w:rPr>
      </w:pPr>
      <w:r w:rsidRPr="00F0319C">
        <w:rPr>
          <w:rFonts w:ascii="Aptos" w:hAnsi="Aptos"/>
          <w:szCs w:val="24"/>
        </w:rPr>
        <w:t xml:space="preserve">Dust mop, then damp mop all hard floors. </w:t>
      </w:r>
    </w:p>
    <w:p w14:paraId="6543A046" w14:textId="77777777" w:rsidR="00544C6B" w:rsidRPr="00F0319C" w:rsidRDefault="00114117" w:rsidP="00F0319C">
      <w:pPr>
        <w:pStyle w:val="ListParagraph"/>
        <w:numPr>
          <w:ilvl w:val="0"/>
          <w:numId w:val="17"/>
        </w:numPr>
        <w:spacing w:after="120" w:line="250" w:lineRule="auto"/>
        <w:ind w:left="965"/>
        <w:contextualSpacing w:val="0"/>
        <w:rPr>
          <w:rFonts w:ascii="Aptos" w:hAnsi="Aptos"/>
          <w:szCs w:val="24"/>
        </w:rPr>
      </w:pPr>
      <w:r w:rsidRPr="00F0319C">
        <w:rPr>
          <w:rFonts w:ascii="Aptos" w:hAnsi="Aptos"/>
          <w:szCs w:val="24"/>
        </w:rPr>
        <w:t xml:space="preserve">Sweep exterior entries. </w:t>
      </w:r>
    </w:p>
    <w:p w14:paraId="6E6894CA" w14:textId="77777777" w:rsidR="00544C6B" w:rsidRPr="00F0319C" w:rsidRDefault="00114117" w:rsidP="00F0319C">
      <w:pPr>
        <w:pStyle w:val="ListParagraph"/>
        <w:numPr>
          <w:ilvl w:val="0"/>
          <w:numId w:val="17"/>
        </w:numPr>
        <w:spacing w:after="120" w:line="250" w:lineRule="auto"/>
        <w:ind w:left="965"/>
        <w:contextualSpacing w:val="0"/>
        <w:rPr>
          <w:rFonts w:ascii="Aptos" w:hAnsi="Aptos"/>
          <w:szCs w:val="24"/>
        </w:rPr>
      </w:pPr>
      <w:r w:rsidRPr="00F0319C">
        <w:rPr>
          <w:rFonts w:ascii="Aptos" w:hAnsi="Aptos"/>
          <w:szCs w:val="24"/>
        </w:rPr>
        <w:t xml:space="preserve">Empty inside and outside trash cans and remove trash to a collection point. Trash removal shall take place after 1:00 pm and as needed. Replace </w:t>
      </w:r>
      <w:proofErr w:type="gramStart"/>
      <w:r w:rsidRPr="00F0319C">
        <w:rPr>
          <w:rFonts w:ascii="Aptos" w:hAnsi="Aptos"/>
          <w:szCs w:val="24"/>
        </w:rPr>
        <w:t>liner</w:t>
      </w:r>
      <w:proofErr w:type="gramEnd"/>
      <w:r w:rsidRPr="00F0319C">
        <w:rPr>
          <w:rFonts w:ascii="Aptos" w:hAnsi="Aptos"/>
          <w:szCs w:val="24"/>
        </w:rPr>
        <w:t xml:space="preserve"> and wipe </w:t>
      </w:r>
      <w:proofErr w:type="gramStart"/>
      <w:r w:rsidRPr="00F0319C">
        <w:rPr>
          <w:rFonts w:ascii="Aptos" w:hAnsi="Aptos"/>
          <w:szCs w:val="24"/>
        </w:rPr>
        <w:lastRenderedPageBreak/>
        <w:t>receptacle</w:t>
      </w:r>
      <w:proofErr w:type="gramEnd"/>
      <w:r w:rsidRPr="00F0319C">
        <w:rPr>
          <w:rFonts w:ascii="Aptos" w:hAnsi="Aptos"/>
          <w:szCs w:val="24"/>
        </w:rPr>
        <w:t xml:space="preserve">, in all occupied rooms, offices, kitchens, lobbies, and bathrooms daily or as needed.   </w:t>
      </w:r>
    </w:p>
    <w:p w14:paraId="3D20F0C9" w14:textId="77777777" w:rsidR="00544C6B" w:rsidRPr="00F0319C" w:rsidRDefault="00114117" w:rsidP="00F0319C">
      <w:pPr>
        <w:pStyle w:val="ListParagraph"/>
        <w:numPr>
          <w:ilvl w:val="0"/>
          <w:numId w:val="17"/>
        </w:numPr>
        <w:spacing w:after="120" w:line="250" w:lineRule="auto"/>
        <w:ind w:left="965"/>
        <w:contextualSpacing w:val="0"/>
        <w:rPr>
          <w:rFonts w:ascii="Aptos" w:hAnsi="Aptos"/>
          <w:szCs w:val="24"/>
        </w:rPr>
      </w:pPr>
      <w:r w:rsidRPr="00F0319C">
        <w:rPr>
          <w:rFonts w:ascii="Aptos" w:hAnsi="Aptos"/>
          <w:szCs w:val="24"/>
        </w:rPr>
        <w:t xml:space="preserve">Clean dining areas; wipe tables, chairs and vending machines. Check walls, cabinets, appliances for splash/spill marks and remove as necessary. Clean and disinfect sinks and counters. </w:t>
      </w:r>
    </w:p>
    <w:p w14:paraId="33C21BF9" w14:textId="77777777" w:rsidR="00544C6B" w:rsidRPr="00F0319C" w:rsidRDefault="00114117" w:rsidP="00F0319C">
      <w:pPr>
        <w:pStyle w:val="ListParagraph"/>
        <w:numPr>
          <w:ilvl w:val="0"/>
          <w:numId w:val="17"/>
        </w:numPr>
        <w:spacing w:after="120" w:line="250" w:lineRule="auto"/>
        <w:ind w:left="965"/>
        <w:contextualSpacing w:val="0"/>
        <w:rPr>
          <w:rFonts w:ascii="Aptos" w:hAnsi="Aptos"/>
          <w:szCs w:val="24"/>
        </w:rPr>
      </w:pPr>
      <w:r w:rsidRPr="00F0319C">
        <w:rPr>
          <w:rFonts w:ascii="Aptos" w:hAnsi="Aptos"/>
          <w:szCs w:val="24"/>
        </w:rPr>
        <w:t xml:space="preserve">Restrooms: Clean &amp; disinfect restroom fixtures, sinks, mirrors, toilets &amp; urinals.  Empty trash cans and clean receptacles.  Refill dispensers (soap and towels) as needed. Sweep &amp; wet mop floors with disinfectant.  Spot clean walls &amp; partitions, remove splash marks. </w:t>
      </w:r>
    </w:p>
    <w:p w14:paraId="38B7E7D7" w14:textId="77777777" w:rsidR="00544C6B" w:rsidRPr="00F0319C" w:rsidRDefault="00114117" w:rsidP="00F0319C">
      <w:pPr>
        <w:pStyle w:val="ListParagraph"/>
        <w:numPr>
          <w:ilvl w:val="0"/>
          <w:numId w:val="17"/>
        </w:numPr>
        <w:spacing w:after="120" w:line="250" w:lineRule="auto"/>
        <w:ind w:left="965"/>
        <w:contextualSpacing w:val="0"/>
        <w:rPr>
          <w:rFonts w:ascii="Aptos" w:hAnsi="Aptos"/>
          <w:szCs w:val="24"/>
        </w:rPr>
      </w:pPr>
      <w:r w:rsidRPr="00F0319C">
        <w:rPr>
          <w:rFonts w:ascii="Aptos" w:hAnsi="Aptos"/>
          <w:szCs w:val="24"/>
        </w:rPr>
        <w:t xml:space="preserve">Clean all sinks; some are not in designated dining or bathrooms. </w:t>
      </w:r>
    </w:p>
    <w:p w14:paraId="0245E86B" w14:textId="77777777" w:rsidR="00544C6B" w:rsidRPr="00F0319C" w:rsidRDefault="00114117" w:rsidP="00F0319C">
      <w:pPr>
        <w:pStyle w:val="ListParagraph"/>
        <w:numPr>
          <w:ilvl w:val="0"/>
          <w:numId w:val="17"/>
        </w:numPr>
        <w:spacing w:after="120" w:line="250" w:lineRule="auto"/>
        <w:ind w:left="965"/>
        <w:contextualSpacing w:val="0"/>
        <w:rPr>
          <w:rFonts w:ascii="Aptos" w:hAnsi="Aptos"/>
          <w:szCs w:val="24"/>
        </w:rPr>
      </w:pPr>
      <w:r w:rsidRPr="00F0319C">
        <w:rPr>
          <w:rFonts w:ascii="Aptos" w:hAnsi="Aptos"/>
          <w:szCs w:val="24"/>
        </w:rPr>
        <w:t xml:space="preserve">Refill all soap, hand sanitizers, and paper dispensers as needed.  </w:t>
      </w:r>
    </w:p>
    <w:p w14:paraId="4EF20505" w14:textId="77777777" w:rsidR="00544C6B" w:rsidRPr="00F0319C" w:rsidRDefault="00114117" w:rsidP="00F0319C">
      <w:pPr>
        <w:pStyle w:val="ListParagraph"/>
        <w:numPr>
          <w:ilvl w:val="0"/>
          <w:numId w:val="17"/>
        </w:numPr>
        <w:spacing w:after="120" w:line="250" w:lineRule="auto"/>
        <w:ind w:left="965"/>
        <w:contextualSpacing w:val="0"/>
        <w:rPr>
          <w:rFonts w:ascii="Aptos" w:hAnsi="Aptos"/>
          <w:szCs w:val="24"/>
        </w:rPr>
      </w:pPr>
      <w:r w:rsidRPr="00F0319C">
        <w:rPr>
          <w:rFonts w:ascii="Aptos" w:hAnsi="Aptos"/>
          <w:szCs w:val="24"/>
        </w:rPr>
        <w:t xml:space="preserve">Clean licensing and trip tickets windows.  </w:t>
      </w:r>
    </w:p>
    <w:p w14:paraId="35B77AD8" w14:textId="77777777" w:rsidR="00544C6B" w:rsidRPr="00F0319C" w:rsidRDefault="00114117" w:rsidP="00F0319C">
      <w:pPr>
        <w:pStyle w:val="ListParagraph"/>
        <w:numPr>
          <w:ilvl w:val="0"/>
          <w:numId w:val="17"/>
        </w:numPr>
        <w:spacing w:after="120" w:line="250" w:lineRule="auto"/>
        <w:ind w:left="965"/>
        <w:contextualSpacing w:val="0"/>
        <w:rPr>
          <w:rFonts w:ascii="Aptos" w:hAnsi="Aptos"/>
          <w:szCs w:val="24"/>
        </w:rPr>
      </w:pPr>
      <w:r w:rsidRPr="00F0319C">
        <w:rPr>
          <w:rFonts w:ascii="Aptos" w:hAnsi="Aptos"/>
          <w:szCs w:val="24"/>
        </w:rPr>
        <w:t xml:space="preserve">Wipe down walls inside elevators. Wipe down elevator doors. </w:t>
      </w:r>
    </w:p>
    <w:p w14:paraId="5AF07BC5" w14:textId="77777777" w:rsidR="00544C6B" w:rsidRPr="00C50332" w:rsidRDefault="00A12AA6" w:rsidP="00C50332">
      <w:pPr>
        <w:rPr>
          <w:rFonts w:ascii="Aptos" w:hAnsi="Aptos"/>
          <w:b/>
          <w:bCs/>
        </w:rPr>
      </w:pPr>
      <w:r w:rsidRPr="00C50332">
        <w:rPr>
          <w:rFonts w:ascii="Aptos" w:hAnsi="Aptos"/>
          <w:b/>
          <w:bCs/>
        </w:rPr>
        <w:t>Three Times Weekly</w:t>
      </w:r>
      <w:r w:rsidR="00114117" w:rsidRPr="00C50332">
        <w:rPr>
          <w:rFonts w:ascii="Aptos" w:hAnsi="Aptos"/>
          <w:b/>
          <w:bCs/>
        </w:rPr>
        <w:t xml:space="preserve"> (M-W-F) </w:t>
      </w:r>
    </w:p>
    <w:p w14:paraId="56C92376" w14:textId="77777777" w:rsidR="00544C6B" w:rsidRPr="00C50332" w:rsidRDefault="00114117" w:rsidP="00C50332">
      <w:pPr>
        <w:pStyle w:val="ListParagraph"/>
        <w:numPr>
          <w:ilvl w:val="0"/>
          <w:numId w:val="18"/>
        </w:numPr>
        <w:spacing w:after="120" w:line="250" w:lineRule="auto"/>
        <w:ind w:left="965"/>
        <w:contextualSpacing w:val="0"/>
        <w:rPr>
          <w:rFonts w:ascii="Aptos" w:hAnsi="Aptos"/>
          <w:szCs w:val="24"/>
        </w:rPr>
      </w:pPr>
      <w:r w:rsidRPr="00C50332">
        <w:rPr>
          <w:rFonts w:ascii="Aptos" w:hAnsi="Aptos"/>
          <w:szCs w:val="24"/>
        </w:rPr>
        <w:t xml:space="preserve">Vacuum carpet in hallways and common areas. </w:t>
      </w:r>
    </w:p>
    <w:p w14:paraId="7D62391C" w14:textId="77777777" w:rsidR="00544C6B" w:rsidRPr="00C50332" w:rsidRDefault="00114117" w:rsidP="00C50332">
      <w:pPr>
        <w:pStyle w:val="ListParagraph"/>
        <w:numPr>
          <w:ilvl w:val="0"/>
          <w:numId w:val="18"/>
        </w:numPr>
        <w:spacing w:after="120" w:line="250" w:lineRule="auto"/>
        <w:ind w:left="965"/>
        <w:contextualSpacing w:val="0"/>
        <w:rPr>
          <w:rFonts w:ascii="Aptos" w:hAnsi="Aptos"/>
          <w:szCs w:val="24"/>
        </w:rPr>
      </w:pPr>
      <w:r w:rsidRPr="00C50332">
        <w:rPr>
          <w:rFonts w:ascii="Aptos" w:hAnsi="Aptos"/>
          <w:szCs w:val="24"/>
        </w:rPr>
        <w:t xml:space="preserve">Dust mop and damp mop stairwells: landings and stairs. </w:t>
      </w:r>
    </w:p>
    <w:p w14:paraId="3C35DFCF" w14:textId="77777777" w:rsidR="00544C6B" w:rsidRPr="00C50332" w:rsidRDefault="00114117" w:rsidP="00C50332">
      <w:pPr>
        <w:pStyle w:val="ListParagraph"/>
        <w:numPr>
          <w:ilvl w:val="0"/>
          <w:numId w:val="18"/>
        </w:numPr>
        <w:spacing w:after="120" w:line="250" w:lineRule="auto"/>
        <w:ind w:left="965"/>
        <w:contextualSpacing w:val="0"/>
        <w:rPr>
          <w:rFonts w:ascii="Aptos" w:hAnsi="Aptos"/>
          <w:szCs w:val="24"/>
        </w:rPr>
      </w:pPr>
      <w:r w:rsidRPr="00C50332">
        <w:rPr>
          <w:rFonts w:ascii="Aptos" w:hAnsi="Aptos"/>
          <w:szCs w:val="24"/>
        </w:rPr>
        <w:t xml:space="preserve">Clean and polish water fountains </w:t>
      </w:r>
    </w:p>
    <w:p w14:paraId="79D7CCC1" w14:textId="77777777" w:rsidR="00544C6B" w:rsidRPr="00C50332" w:rsidRDefault="00A12AA6" w:rsidP="00C50332">
      <w:pPr>
        <w:rPr>
          <w:rFonts w:ascii="Aptos" w:hAnsi="Aptos"/>
          <w:b/>
          <w:bCs/>
        </w:rPr>
      </w:pPr>
      <w:r w:rsidRPr="00C50332">
        <w:rPr>
          <w:rFonts w:ascii="Aptos" w:hAnsi="Aptos"/>
          <w:b/>
          <w:bCs/>
        </w:rPr>
        <w:t>Two Times Weekly</w:t>
      </w:r>
      <w:r w:rsidR="00114117" w:rsidRPr="00C50332">
        <w:rPr>
          <w:rFonts w:ascii="Aptos" w:hAnsi="Aptos"/>
          <w:b/>
          <w:bCs/>
        </w:rPr>
        <w:t xml:space="preserve"> (Tu-Th) </w:t>
      </w:r>
    </w:p>
    <w:p w14:paraId="66D71008" w14:textId="77777777" w:rsidR="00544C6B" w:rsidRPr="00C50332" w:rsidRDefault="00114117" w:rsidP="00C50332">
      <w:pPr>
        <w:pStyle w:val="ListParagraph"/>
        <w:numPr>
          <w:ilvl w:val="0"/>
          <w:numId w:val="19"/>
        </w:numPr>
        <w:spacing w:after="120" w:line="250" w:lineRule="auto"/>
        <w:ind w:left="965"/>
        <w:contextualSpacing w:val="0"/>
        <w:rPr>
          <w:rFonts w:ascii="Aptos" w:hAnsi="Aptos"/>
          <w:szCs w:val="24"/>
        </w:rPr>
      </w:pPr>
      <w:r w:rsidRPr="00C50332">
        <w:rPr>
          <w:rFonts w:ascii="Aptos" w:hAnsi="Aptos"/>
          <w:szCs w:val="24"/>
        </w:rPr>
        <w:t xml:space="preserve">Spot clean carpet </w:t>
      </w:r>
    </w:p>
    <w:p w14:paraId="638EEFED" w14:textId="77777777" w:rsidR="00544C6B" w:rsidRPr="00C50332" w:rsidRDefault="00114117" w:rsidP="00C50332">
      <w:pPr>
        <w:pStyle w:val="ListParagraph"/>
        <w:numPr>
          <w:ilvl w:val="0"/>
          <w:numId w:val="19"/>
        </w:numPr>
        <w:spacing w:after="120" w:line="250" w:lineRule="auto"/>
        <w:ind w:left="965"/>
        <w:contextualSpacing w:val="0"/>
        <w:rPr>
          <w:rFonts w:ascii="Aptos" w:hAnsi="Aptos"/>
          <w:szCs w:val="24"/>
        </w:rPr>
      </w:pPr>
      <w:r w:rsidRPr="00C50332">
        <w:rPr>
          <w:rFonts w:ascii="Aptos" w:hAnsi="Aptos"/>
          <w:szCs w:val="24"/>
        </w:rPr>
        <w:t xml:space="preserve">Wipe down all </w:t>
      </w:r>
      <w:proofErr w:type="gramStart"/>
      <w:r w:rsidRPr="00C50332">
        <w:rPr>
          <w:rFonts w:ascii="Aptos" w:hAnsi="Aptos"/>
          <w:szCs w:val="24"/>
        </w:rPr>
        <w:t>hard</w:t>
      </w:r>
      <w:proofErr w:type="gramEnd"/>
      <w:r w:rsidRPr="00C50332">
        <w:rPr>
          <w:rFonts w:ascii="Aptos" w:hAnsi="Aptos"/>
          <w:szCs w:val="24"/>
        </w:rPr>
        <w:t xml:space="preserve"> wood benches </w:t>
      </w:r>
    </w:p>
    <w:p w14:paraId="2DE3C5DA" w14:textId="5F99504D" w:rsidR="00544C6B" w:rsidRPr="00C50332" w:rsidRDefault="00114117" w:rsidP="00C50332">
      <w:pPr>
        <w:pStyle w:val="ListParagraph"/>
        <w:numPr>
          <w:ilvl w:val="0"/>
          <w:numId w:val="19"/>
        </w:numPr>
        <w:spacing w:after="120" w:line="250" w:lineRule="auto"/>
        <w:ind w:left="965"/>
        <w:contextualSpacing w:val="0"/>
        <w:rPr>
          <w:rFonts w:ascii="Aptos" w:hAnsi="Aptos"/>
          <w:szCs w:val="24"/>
        </w:rPr>
      </w:pPr>
      <w:r w:rsidRPr="00C50332">
        <w:rPr>
          <w:rFonts w:ascii="Aptos" w:hAnsi="Aptos"/>
          <w:szCs w:val="24"/>
        </w:rPr>
        <w:t xml:space="preserve">Disinfect door knobs and pulls </w:t>
      </w:r>
    </w:p>
    <w:p w14:paraId="1629F751" w14:textId="77777777" w:rsidR="00544C6B" w:rsidRPr="00C50332" w:rsidRDefault="00114117" w:rsidP="00C50332">
      <w:pPr>
        <w:rPr>
          <w:rFonts w:ascii="Aptos" w:hAnsi="Aptos"/>
          <w:b/>
          <w:bCs/>
        </w:rPr>
      </w:pPr>
      <w:r w:rsidRPr="00C50332">
        <w:rPr>
          <w:rFonts w:ascii="Aptos" w:hAnsi="Aptos"/>
          <w:b/>
          <w:bCs/>
        </w:rPr>
        <w:t>Weekly</w:t>
      </w:r>
      <w:r w:rsidR="00A12AA6" w:rsidRPr="00C50332">
        <w:rPr>
          <w:rFonts w:ascii="Aptos" w:hAnsi="Aptos"/>
          <w:b/>
          <w:bCs/>
        </w:rPr>
        <w:t xml:space="preserve"> Services</w:t>
      </w:r>
      <w:r w:rsidRPr="00C50332">
        <w:rPr>
          <w:rFonts w:ascii="Aptos" w:hAnsi="Aptos"/>
          <w:b/>
          <w:bCs/>
        </w:rPr>
        <w:t xml:space="preserve"> </w:t>
      </w:r>
    </w:p>
    <w:p w14:paraId="63019DF7" w14:textId="77777777" w:rsidR="00544C6B" w:rsidRPr="00C50332" w:rsidRDefault="00114117" w:rsidP="00C50332">
      <w:pPr>
        <w:pStyle w:val="ListParagraph"/>
        <w:numPr>
          <w:ilvl w:val="0"/>
          <w:numId w:val="20"/>
        </w:numPr>
        <w:spacing w:after="120" w:line="250" w:lineRule="auto"/>
        <w:ind w:left="965"/>
        <w:contextualSpacing w:val="0"/>
        <w:rPr>
          <w:rFonts w:ascii="Aptos" w:hAnsi="Aptos"/>
          <w:szCs w:val="24"/>
        </w:rPr>
      </w:pPr>
      <w:r w:rsidRPr="00C50332">
        <w:rPr>
          <w:rFonts w:ascii="Aptos" w:hAnsi="Aptos"/>
          <w:szCs w:val="24"/>
        </w:rPr>
        <w:t xml:space="preserve">Clean glass display cabinets  </w:t>
      </w:r>
    </w:p>
    <w:p w14:paraId="5015E7C5" w14:textId="77777777" w:rsidR="00544C6B" w:rsidRPr="00C50332" w:rsidRDefault="00114117" w:rsidP="00C50332">
      <w:pPr>
        <w:pStyle w:val="ListParagraph"/>
        <w:numPr>
          <w:ilvl w:val="0"/>
          <w:numId w:val="20"/>
        </w:numPr>
        <w:spacing w:after="120" w:line="250" w:lineRule="auto"/>
        <w:ind w:left="965"/>
        <w:contextualSpacing w:val="0"/>
        <w:rPr>
          <w:rFonts w:ascii="Aptos" w:hAnsi="Aptos"/>
          <w:szCs w:val="24"/>
        </w:rPr>
      </w:pPr>
      <w:r w:rsidRPr="00C50332">
        <w:rPr>
          <w:rFonts w:ascii="Aptos" w:hAnsi="Aptos"/>
          <w:szCs w:val="24"/>
        </w:rPr>
        <w:t xml:space="preserve">Sweep and mop patios on the third and fourth floors </w:t>
      </w:r>
    </w:p>
    <w:p w14:paraId="73693EA4" w14:textId="77777777" w:rsidR="00544C6B" w:rsidRPr="00C50332" w:rsidRDefault="00114117" w:rsidP="00C50332">
      <w:pPr>
        <w:pStyle w:val="ListParagraph"/>
        <w:numPr>
          <w:ilvl w:val="0"/>
          <w:numId w:val="20"/>
        </w:numPr>
        <w:spacing w:after="120" w:line="250" w:lineRule="auto"/>
        <w:ind w:left="965"/>
        <w:contextualSpacing w:val="0"/>
        <w:rPr>
          <w:rFonts w:ascii="Aptos" w:hAnsi="Aptos"/>
          <w:szCs w:val="24"/>
        </w:rPr>
      </w:pPr>
      <w:r w:rsidRPr="00C50332">
        <w:rPr>
          <w:rFonts w:ascii="Aptos" w:hAnsi="Aptos"/>
          <w:szCs w:val="24"/>
        </w:rPr>
        <w:t xml:space="preserve">Vacuum carpet in offices </w:t>
      </w:r>
    </w:p>
    <w:p w14:paraId="2794FDC2" w14:textId="77777777" w:rsidR="00544C6B" w:rsidRPr="00C50332" w:rsidRDefault="00114117" w:rsidP="00C50332">
      <w:pPr>
        <w:rPr>
          <w:rFonts w:ascii="Aptos" w:hAnsi="Aptos"/>
          <w:b/>
          <w:bCs/>
        </w:rPr>
      </w:pPr>
      <w:r w:rsidRPr="00C50332">
        <w:rPr>
          <w:rFonts w:ascii="Aptos" w:hAnsi="Aptos"/>
          <w:b/>
          <w:bCs/>
        </w:rPr>
        <w:t>Monthly</w:t>
      </w:r>
      <w:r w:rsidR="00A12AA6" w:rsidRPr="00C50332">
        <w:rPr>
          <w:rFonts w:ascii="Aptos" w:hAnsi="Aptos"/>
          <w:b/>
          <w:bCs/>
        </w:rPr>
        <w:t xml:space="preserve"> Services</w:t>
      </w:r>
      <w:r w:rsidRPr="00C50332">
        <w:rPr>
          <w:rFonts w:ascii="Aptos" w:hAnsi="Aptos"/>
          <w:b/>
          <w:bCs/>
        </w:rPr>
        <w:t xml:space="preserve"> </w:t>
      </w:r>
    </w:p>
    <w:p w14:paraId="19D7CFC6" w14:textId="77777777" w:rsidR="00544C6B" w:rsidRPr="00F0319C" w:rsidRDefault="00114117" w:rsidP="00C50332">
      <w:pPr>
        <w:pStyle w:val="ListParagraph"/>
        <w:numPr>
          <w:ilvl w:val="0"/>
          <w:numId w:val="16"/>
        </w:numPr>
        <w:spacing w:after="120" w:line="250" w:lineRule="auto"/>
        <w:ind w:left="965"/>
        <w:contextualSpacing w:val="0"/>
        <w:rPr>
          <w:rFonts w:ascii="Aptos" w:hAnsi="Aptos"/>
          <w:szCs w:val="24"/>
        </w:rPr>
      </w:pPr>
      <w:r w:rsidRPr="00F0319C">
        <w:rPr>
          <w:rFonts w:ascii="Aptos" w:hAnsi="Aptos"/>
          <w:szCs w:val="24"/>
        </w:rPr>
        <w:t xml:space="preserve">Clean all large glass &amp; framework in lobbies &amp; entrances that can be reached without special equipment. </w:t>
      </w:r>
    </w:p>
    <w:p w14:paraId="074A9FAC" w14:textId="77777777" w:rsidR="00544C6B" w:rsidRPr="00F0319C" w:rsidRDefault="00114117" w:rsidP="00C50332">
      <w:pPr>
        <w:pStyle w:val="ListParagraph"/>
        <w:numPr>
          <w:ilvl w:val="0"/>
          <w:numId w:val="16"/>
        </w:numPr>
        <w:spacing w:after="120" w:line="250" w:lineRule="auto"/>
        <w:ind w:left="965"/>
        <w:contextualSpacing w:val="0"/>
        <w:rPr>
          <w:rFonts w:ascii="Aptos" w:hAnsi="Aptos"/>
          <w:szCs w:val="24"/>
        </w:rPr>
      </w:pPr>
      <w:r w:rsidRPr="00F0319C">
        <w:rPr>
          <w:rFonts w:ascii="Aptos" w:hAnsi="Aptos"/>
          <w:szCs w:val="24"/>
        </w:rPr>
        <w:t xml:space="preserve">Dust baseboards, windowsills, &amp; all other trim; remove marks from light switches and doorframes. </w:t>
      </w:r>
    </w:p>
    <w:p w14:paraId="20F0A5C7" w14:textId="77777777" w:rsidR="00C50332" w:rsidRDefault="00C50332" w:rsidP="00C50332">
      <w:pPr>
        <w:rPr>
          <w:rFonts w:ascii="Aptos" w:hAnsi="Aptos"/>
          <w:b/>
          <w:bCs/>
        </w:rPr>
      </w:pPr>
    </w:p>
    <w:p w14:paraId="54DC3A90" w14:textId="5DC9C753" w:rsidR="00544C6B" w:rsidRPr="00C50332" w:rsidRDefault="00A12AA6" w:rsidP="00C50332">
      <w:pPr>
        <w:rPr>
          <w:rFonts w:ascii="Aptos" w:hAnsi="Aptos"/>
          <w:b/>
          <w:bCs/>
        </w:rPr>
      </w:pPr>
      <w:r w:rsidRPr="00C50332">
        <w:rPr>
          <w:rFonts w:ascii="Aptos" w:hAnsi="Aptos"/>
          <w:b/>
          <w:bCs/>
        </w:rPr>
        <w:lastRenderedPageBreak/>
        <w:t>Two times Per Y</w:t>
      </w:r>
      <w:r w:rsidR="00114117" w:rsidRPr="00C50332">
        <w:rPr>
          <w:rFonts w:ascii="Aptos" w:hAnsi="Aptos"/>
          <w:b/>
          <w:bCs/>
        </w:rPr>
        <w:t xml:space="preserve">ear </w:t>
      </w:r>
    </w:p>
    <w:p w14:paraId="1FBF7F2E" w14:textId="77777777" w:rsidR="00544C6B" w:rsidRPr="00F0319C" w:rsidRDefault="00114117">
      <w:pPr>
        <w:tabs>
          <w:tab w:val="center" w:pos="257"/>
          <w:tab w:val="center" w:pos="1547"/>
        </w:tabs>
        <w:ind w:left="0" w:firstLine="0"/>
        <w:jc w:val="left"/>
        <w:rPr>
          <w:rFonts w:ascii="Aptos" w:hAnsi="Aptos"/>
          <w:szCs w:val="24"/>
        </w:rPr>
      </w:pPr>
      <w:r w:rsidRPr="00F0319C">
        <w:rPr>
          <w:rFonts w:ascii="Aptos" w:eastAsia="Calibri" w:hAnsi="Aptos" w:cs="Calibri"/>
          <w:szCs w:val="24"/>
        </w:rPr>
        <w:tab/>
      </w:r>
      <w:r w:rsidRPr="00F0319C">
        <w:rPr>
          <w:rFonts w:ascii="Aptos" w:hAnsi="Aptos"/>
          <w:szCs w:val="24"/>
        </w:rPr>
        <w:t xml:space="preserve"> </w:t>
      </w:r>
      <w:r w:rsidRPr="00F0319C">
        <w:rPr>
          <w:rFonts w:ascii="Aptos" w:hAnsi="Aptos"/>
          <w:szCs w:val="24"/>
        </w:rPr>
        <w:tab/>
        <w:t xml:space="preserve">Dust Blinds </w:t>
      </w:r>
    </w:p>
    <w:p w14:paraId="107ECB86" w14:textId="77777777" w:rsidR="00544C6B" w:rsidRPr="00C50332" w:rsidRDefault="00114117">
      <w:pPr>
        <w:pStyle w:val="Heading1"/>
        <w:numPr>
          <w:ilvl w:val="0"/>
          <w:numId w:val="0"/>
        </w:numPr>
        <w:ind w:left="252"/>
        <w:rPr>
          <w:rFonts w:ascii="Aptos" w:hAnsi="Aptos"/>
          <w:szCs w:val="24"/>
          <w:u w:val="none"/>
        </w:rPr>
      </w:pPr>
      <w:r w:rsidRPr="00C50332">
        <w:rPr>
          <w:rFonts w:ascii="Aptos" w:hAnsi="Aptos"/>
          <w:sz w:val="28"/>
          <w:szCs w:val="28"/>
          <w:u w:val="none"/>
        </w:rPr>
        <w:t>Note</w:t>
      </w:r>
      <w:r w:rsidRPr="00C50332">
        <w:rPr>
          <w:rFonts w:ascii="Aptos" w:hAnsi="Aptos"/>
          <w:szCs w:val="24"/>
          <w:u w:val="none"/>
        </w:rPr>
        <w:t xml:space="preserve"> </w:t>
      </w:r>
    </w:p>
    <w:p w14:paraId="6B5295EA" w14:textId="77777777" w:rsidR="00544C6B" w:rsidRPr="00F0319C" w:rsidRDefault="00114117" w:rsidP="00C50332">
      <w:pPr>
        <w:pStyle w:val="ListParagraph"/>
        <w:numPr>
          <w:ilvl w:val="0"/>
          <w:numId w:val="15"/>
        </w:numPr>
        <w:spacing w:after="120" w:line="250" w:lineRule="auto"/>
        <w:ind w:left="1339"/>
        <w:contextualSpacing w:val="0"/>
        <w:rPr>
          <w:rFonts w:ascii="Aptos" w:hAnsi="Aptos"/>
          <w:szCs w:val="24"/>
        </w:rPr>
      </w:pPr>
      <w:r w:rsidRPr="00F0319C">
        <w:rPr>
          <w:rFonts w:ascii="Aptos" w:hAnsi="Aptos"/>
          <w:szCs w:val="24"/>
        </w:rPr>
        <w:t xml:space="preserve">The contractor is to supply all labor, equipment, and cleaning supplies and SDS’s. </w:t>
      </w:r>
    </w:p>
    <w:p w14:paraId="5A4E21BA" w14:textId="77777777" w:rsidR="00544C6B" w:rsidRPr="00F0319C" w:rsidRDefault="00114117" w:rsidP="00C50332">
      <w:pPr>
        <w:pStyle w:val="ListParagraph"/>
        <w:numPr>
          <w:ilvl w:val="0"/>
          <w:numId w:val="15"/>
        </w:numPr>
        <w:spacing w:after="120" w:line="250" w:lineRule="auto"/>
        <w:ind w:left="1339"/>
        <w:contextualSpacing w:val="0"/>
        <w:rPr>
          <w:rFonts w:ascii="Aptos" w:hAnsi="Aptos"/>
          <w:szCs w:val="24"/>
        </w:rPr>
      </w:pPr>
      <w:proofErr w:type="gramStart"/>
      <w:r w:rsidRPr="00F0319C">
        <w:rPr>
          <w:rFonts w:ascii="Aptos" w:hAnsi="Aptos"/>
          <w:szCs w:val="24"/>
        </w:rPr>
        <w:t>Customer</w:t>
      </w:r>
      <w:proofErr w:type="gramEnd"/>
      <w:r w:rsidRPr="00F0319C">
        <w:rPr>
          <w:rFonts w:ascii="Aptos" w:hAnsi="Aptos"/>
          <w:szCs w:val="24"/>
        </w:rPr>
        <w:t xml:space="preserve"> is to supply restroom supplies (hand soap, toilet tissue, hand towels, trashcan liners). </w:t>
      </w:r>
    </w:p>
    <w:p w14:paraId="0270AFD2" w14:textId="77777777" w:rsidR="00544C6B" w:rsidRPr="00F0319C" w:rsidRDefault="00114117" w:rsidP="00C50332">
      <w:pPr>
        <w:pStyle w:val="ListParagraph"/>
        <w:numPr>
          <w:ilvl w:val="0"/>
          <w:numId w:val="15"/>
        </w:numPr>
        <w:spacing w:after="120" w:line="250" w:lineRule="auto"/>
        <w:ind w:left="1339"/>
        <w:contextualSpacing w:val="0"/>
        <w:rPr>
          <w:rFonts w:ascii="Aptos" w:hAnsi="Aptos"/>
          <w:szCs w:val="24"/>
        </w:rPr>
      </w:pPr>
      <w:r w:rsidRPr="00F0319C">
        <w:rPr>
          <w:rFonts w:ascii="Aptos" w:hAnsi="Aptos"/>
          <w:szCs w:val="24"/>
        </w:rPr>
        <w:t xml:space="preserve">When an office is closed due to a weather event, etc., monthly billing will still apply. </w:t>
      </w:r>
    </w:p>
    <w:p w14:paraId="3815B733" w14:textId="77777777" w:rsidR="00544C6B" w:rsidRPr="00F0319C" w:rsidRDefault="00114117" w:rsidP="00C50332">
      <w:pPr>
        <w:pStyle w:val="ListParagraph"/>
        <w:numPr>
          <w:ilvl w:val="0"/>
          <w:numId w:val="15"/>
        </w:numPr>
        <w:spacing w:after="120" w:line="250" w:lineRule="auto"/>
        <w:ind w:left="1339"/>
        <w:contextualSpacing w:val="0"/>
        <w:rPr>
          <w:rFonts w:ascii="Aptos" w:hAnsi="Aptos"/>
          <w:szCs w:val="24"/>
        </w:rPr>
      </w:pPr>
      <w:r w:rsidRPr="00F0319C">
        <w:rPr>
          <w:rFonts w:ascii="Aptos" w:hAnsi="Aptos"/>
          <w:szCs w:val="24"/>
        </w:rPr>
        <w:t xml:space="preserve">These specifications are based on those agreed upon by the customer and contractor. </w:t>
      </w:r>
    </w:p>
    <w:p w14:paraId="3421E3F1" w14:textId="77777777" w:rsidR="00544C6B" w:rsidRPr="00F0319C" w:rsidRDefault="00114117" w:rsidP="00C50332">
      <w:pPr>
        <w:pStyle w:val="ListParagraph"/>
        <w:numPr>
          <w:ilvl w:val="0"/>
          <w:numId w:val="15"/>
        </w:numPr>
        <w:spacing w:after="120" w:line="250" w:lineRule="auto"/>
        <w:ind w:left="1339"/>
        <w:contextualSpacing w:val="0"/>
        <w:rPr>
          <w:rFonts w:ascii="Aptos" w:hAnsi="Aptos"/>
          <w:szCs w:val="24"/>
        </w:rPr>
      </w:pPr>
      <w:r w:rsidRPr="00F0319C">
        <w:rPr>
          <w:rFonts w:ascii="Aptos" w:hAnsi="Aptos"/>
          <w:szCs w:val="24"/>
        </w:rPr>
        <w:t xml:space="preserve">These specifications should be used for an inspection report for internal control purposes and for communicating cleaning issues to the customer. </w:t>
      </w:r>
    </w:p>
    <w:p w14:paraId="133258D0" w14:textId="2E67E70E" w:rsidR="00544C6B" w:rsidRPr="00C50332" w:rsidRDefault="00C50332">
      <w:pPr>
        <w:spacing w:after="144"/>
        <w:ind w:left="252"/>
        <w:jc w:val="left"/>
        <w:rPr>
          <w:rFonts w:ascii="Aptos" w:hAnsi="Aptos"/>
          <w:szCs w:val="24"/>
        </w:rPr>
      </w:pPr>
      <w:r w:rsidRPr="00C50332">
        <w:rPr>
          <w:rFonts w:ascii="Aptos" w:hAnsi="Aptos"/>
          <w:b/>
          <w:szCs w:val="24"/>
          <w:u w:color="000000"/>
        </w:rPr>
        <w:t>Other:</w:t>
      </w:r>
      <w:r w:rsidR="00114117" w:rsidRPr="00C50332">
        <w:rPr>
          <w:rFonts w:ascii="Aptos" w:hAnsi="Aptos"/>
          <w:szCs w:val="24"/>
        </w:rPr>
        <w:t xml:space="preserve">  </w:t>
      </w:r>
    </w:p>
    <w:p w14:paraId="0D85E940" w14:textId="77777777" w:rsidR="00544C6B" w:rsidRPr="00F0319C" w:rsidRDefault="00114117">
      <w:pPr>
        <w:ind w:left="252"/>
        <w:rPr>
          <w:rFonts w:ascii="Aptos" w:hAnsi="Aptos"/>
          <w:szCs w:val="24"/>
        </w:rPr>
      </w:pPr>
      <w:r w:rsidRPr="00F0319C">
        <w:rPr>
          <w:rFonts w:ascii="Aptos" w:hAnsi="Aptos"/>
          <w:szCs w:val="24"/>
        </w:rPr>
        <w:t xml:space="preserve">The customer agrees to the following: </w:t>
      </w:r>
    </w:p>
    <w:p w14:paraId="6551ECE0" w14:textId="77777777" w:rsidR="00544C6B" w:rsidRPr="00C50332" w:rsidRDefault="00114117" w:rsidP="00C50332">
      <w:pPr>
        <w:pStyle w:val="ListParagraph"/>
        <w:numPr>
          <w:ilvl w:val="0"/>
          <w:numId w:val="23"/>
        </w:numPr>
        <w:spacing w:after="120" w:line="250" w:lineRule="auto"/>
        <w:ind w:left="1339"/>
        <w:contextualSpacing w:val="0"/>
        <w:rPr>
          <w:rFonts w:ascii="Aptos" w:hAnsi="Aptos"/>
          <w:szCs w:val="24"/>
        </w:rPr>
      </w:pPr>
      <w:r w:rsidRPr="00C50332">
        <w:rPr>
          <w:rFonts w:ascii="Aptos" w:hAnsi="Aptos"/>
          <w:szCs w:val="24"/>
        </w:rPr>
        <w:t xml:space="preserve">To provide lockable storage for all equipment and supplies. </w:t>
      </w:r>
    </w:p>
    <w:p w14:paraId="12F94929" w14:textId="77777777" w:rsidR="00544C6B" w:rsidRPr="00C50332" w:rsidRDefault="00114117" w:rsidP="00C50332">
      <w:pPr>
        <w:pStyle w:val="ListParagraph"/>
        <w:numPr>
          <w:ilvl w:val="0"/>
          <w:numId w:val="23"/>
        </w:numPr>
        <w:spacing w:after="120" w:line="250" w:lineRule="auto"/>
        <w:ind w:left="1339"/>
        <w:contextualSpacing w:val="0"/>
        <w:rPr>
          <w:rFonts w:ascii="Aptos" w:hAnsi="Aptos"/>
          <w:szCs w:val="24"/>
        </w:rPr>
      </w:pPr>
      <w:r w:rsidRPr="00C50332">
        <w:rPr>
          <w:rFonts w:ascii="Aptos" w:hAnsi="Aptos"/>
          <w:szCs w:val="24"/>
        </w:rPr>
        <w:t xml:space="preserve">To provide parking for two vehicles during cleaning hours. </w:t>
      </w:r>
    </w:p>
    <w:p w14:paraId="00786012" w14:textId="77777777" w:rsidR="00544C6B" w:rsidRPr="00C50332" w:rsidRDefault="00114117" w:rsidP="00C50332">
      <w:pPr>
        <w:pStyle w:val="ListParagraph"/>
        <w:numPr>
          <w:ilvl w:val="0"/>
          <w:numId w:val="23"/>
        </w:numPr>
        <w:spacing w:after="120" w:line="250" w:lineRule="auto"/>
        <w:ind w:left="1339"/>
        <w:contextualSpacing w:val="0"/>
        <w:rPr>
          <w:rFonts w:ascii="Aptos" w:hAnsi="Aptos"/>
          <w:szCs w:val="24"/>
        </w:rPr>
      </w:pPr>
      <w:r w:rsidRPr="00C50332">
        <w:rPr>
          <w:rFonts w:ascii="Aptos" w:hAnsi="Aptos"/>
          <w:szCs w:val="24"/>
        </w:rPr>
        <w:t xml:space="preserve">Assign one employee as liaison to the contractor. </w:t>
      </w:r>
    </w:p>
    <w:p w14:paraId="250A5288" w14:textId="77777777" w:rsidR="00544C6B" w:rsidRPr="00F0319C" w:rsidRDefault="00114117">
      <w:pPr>
        <w:spacing w:after="139" w:line="259" w:lineRule="auto"/>
        <w:ind w:left="257" w:firstLine="0"/>
        <w:jc w:val="left"/>
        <w:rPr>
          <w:rFonts w:ascii="Aptos" w:hAnsi="Aptos"/>
          <w:szCs w:val="24"/>
        </w:rPr>
      </w:pPr>
      <w:r w:rsidRPr="00F0319C">
        <w:rPr>
          <w:rFonts w:ascii="Aptos" w:hAnsi="Aptos"/>
          <w:szCs w:val="24"/>
        </w:rPr>
        <w:t xml:space="preserve"> </w:t>
      </w:r>
    </w:p>
    <w:p w14:paraId="180CE388" w14:textId="23EEF2B0" w:rsidR="00544C6B" w:rsidRPr="00C50332" w:rsidRDefault="00C50332" w:rsidP="00C50332">
      <w:pPr>
        <w:pStyle w:val="Heading1"/>
        <w:numPr>
          <w:ilvl w:val="0"/>
          <w:numId w:val="0"/>
        </w:numPr>
        <w:ind w:left="252"/>
        <w:rPr>
          <w:rFonts w:ascii="Aptos" w:hAnsi="Aptos"/>
          <w:sz w:val="28"/>
          <w:szCs w:val="28"/>
          <w:u w:val="none"/>
        </w:rPr>
      </w:pPr>
      <w:r w:rsidRPr="00C50332">
        <w:rPr>
          <w:rFonts w:ascii="Aptos" w:hAnsi="Aptos"/>
          <w:sz w:val="28"/>
          <w:szCs w:val="28"/>
          <w:u w:val="none"/>
        </w:rPr>
        <w:t xml:space="preserve">Requirements: </w:t>
      </w:r>
    </w:p>
    <w:p w14:paraId="41819942" w14:textId="77777777" w:rsidR="00544C6B" w:rsidRPr="00F0319C" w:rsidRDefault="00544C6B" w:rsidP="00DC3070">
      <w:pPr>
        <w:spacing w:after="0" w:line="259" w:lineRule="auto"/>
        <w:ind w:left="0" w:firstLine="0"/>
        <w:jc w:val="left"/>
        <w:rPr>
          <w:rFonts w:ascii="Aptos" w:hAnsi="Aptos"/>
          <w:szCs w:val="24"/>
        </w:rPr>
      </w:pPr>
    </w:p>
    <w:p w14:paraId="23E147B1" w14:textId="77777777" w:rsidR="00544C6B" w:rsidRPr="00C50332" w:rsidRDefault="00114117">
      <w:pPr>
        <w:pStyle w:val="Heading1"/>
        <w:numPr>
          <w:ilvl w:val="0"/>
          <w:numId w:val="0"/>
        </w:numPr>
        <w:ind w:left="252"/>
        <w:rPr>
          <w:rFonts w:ascii="Aptos" w:hAnsi="Aptos"/>
          <w:sz w:val="28"/>
          <w:szCs w:val="28"/>
          <w:u w:val="none"/>
        </w:rPr>
      </w:pPr>
      <w:r w:rsidRPr="00C50332">
        <w:rPr>
          <w:rFonts w:ascii="Aptos" w:hAnsi="Aptos"/>
          <w:sz w:val="28"/>
          <w:szCs w:val="28"/>
          <w:u w:val="none"/>
        </w:rPr>
        <w:t xml:space="preserve">Staffing </w:t>
      </w:r>
    </w:p>
    <w:p w14:paraId="148810D8" w14:textId="77777777" w:rsidR="00544C6B" w:rsidRPr="00F0319C" w:rsidRDefault="00114117">
      <w:pPr>
        <w:ind w:left="252"/>
        <w:rPr>
          <w:rFonts w:ascii="Aptos" w:hAnsi="Aptos"/>
          <w:szCs w:val="24"/>
        </w:rPr>
      </w:pPr>
      <w:r w:rsidRPr="00F0319C">
        <w:rPr>
          <w:rFonts w:ascii="Aptos" w:hAnsi="Aptos"/>
          <w:szCs w:val="24"/>
        </w:rPr>
        <w:t xml:space="preserve">The Contractor shall provide enough staffing to maintain optimum conditions of cleanliness as specified.  If the level of cleanliness at any time is considered to be unacceptable to the </w:t>
      </w:r>
      <w:r w:rsidR="001E69C3" w:rsidRPr="00F0319C">
        <w:rPr>
          <w:rFonts w:ascii="Aptos" w:hAnsi="Aptos"/>
          <w:szCs w:val="24"/>
        </w:rPr>
        <w:t>Agency</w:t>
      </w:r>
      <w:r w:rsidRPr="00F0319C">
        <w:rPr>
          <w:rFonts w:ascii="Aptos" w:hAnsi="Aptos"/>
          <w:szCs w:val="24"/>
        </w:rPr>
        <w:t xml:space="preserve">, then the Contractor will be required to increase the number of staff onsite or take whatever measures are necessary to meet the requirements of these specifications at no additional cost to the </w:t>
      </w:r>
      <w:r w:rsidR="001E69C3" w:rsidRPr="00F0319C">
        <w:rPr>
          <w:rFonts w:ascii="Aptos" w:hAnsi="Aptos"/>
          <w:szCs w:val="24"/>
        </w:rPr>
        <w:t>Agency</w:t>
      </w:r>
      <w:r w:rsidRPr="00F0319C">
        <w:rPr>
          <w:rFonts w:ascii="Aptos" w:hAnsi="Aptos"/>
          <w:szCs w:val="24"/>
        </w:rPr>
        <w:t xml:space="preserve">.   </w:t>
      </w:r>
    </w:p>
    <w:p w14:paraId="42FAE325" w14:textId="77777777" w:rsidR="00544C6B" w:rsidRPr="00F0319C" w:rsidRDefault="00114117">
      <w:pPr>
        <w:ind w:left="252"/>
        <w:rPr>
          <w:rFonts w:ascii="Aptos" w:hAnsi="Aptos"/>
          <w:szCs w:val="24"/>
        </w:rPr>
      </w:pPr>
      <w:r w:rsidRPr="00F0319C">
        <w:rPr>
          <w:rFonts w:ascii="Aptos" w:hAnsi="Aptos"/>
          <w:szCs w:val="24"/>
        </w:rPr>
        <w:t>Determination of the total number of employees needed to complete the required tasks is the responsibility of the Contractor.  The Contractor shall increase or decrease the number of employees on site as needed to ensure all planned tasks are completed as schedul</w:t>
      </w:r>
      <w:r w:rsidR="00560A3A" w:rsidRPr="00F0319C">
        <w:rPr>
          <w:rFonts w:ascii="Aptos" w:hAnsi="Aptos"/>
          <w:szCs w:val="24"/>
        </w:rPr>
        <w:t xml:space="preserve">ed.  A pool of at least two </w:t>
      </w:r>
      <w:r w:rsidRPr="00F0319C">
        <w:rPr>
          <w:rFonts w:ascii="Aptos" w:hAnsi="Aptos"/>
          <w:szCs w:val="24"/>
        </w:rPr>
        <w:t xml:space="preserve">employees shall be available for the sole purpose of </w:t>
      </w:r>
      <w:r w:rsidR="00B80F13" w:rsidRPr="00F0319C">
        <w:rPr>
          <w:rFonts w:ascii="Aptos" w:hAnsi="Aptos"/>
          <w:szCs w:val="24"/>
        </w:rPr>
        <w:t xml:space="preserve">emergencies that may occur or </w:t>
      </w:r>
      <w:r w:rsidRPr="00F0319C">
        <w:rPr>
          <w:rFonts w:ascii="Aptos" w:hAnsi="Aptos"/>
          <w:szCs w:val="24"/>
        </w:rPr>
        <w:t xml:space="preserve">replacement/relief janitorial staff to ensure that each assignment is performed daily regardless of employee absenteeism or dismissal. </w:t>
      </w:r>
    </w:p>
    <w:p w14:paraId="2DE8D085" w14:textId="77777777" w:rsidR="00544C6B" w:rsidRPr="00C50332" w:rsidRDefault="00114117">
      <w:pPr>
        <w:pStyle w:val="Heading2"/>
        <w:ind w:left="252"/>
        <w:rPr>
          <w:rFonts w:ascii="Aptos" w:hAnsi="Aptos"/>
          <w:sz w:val="28"/>
          <w:szCs w:val="28"/>
          <w:u w:val="none"/>
        </w:rPr>
      </w:pPr>
      <w:r w:rsidRPr="00C50332">
        <w:rPr>
          <w:rFonts w:ascii="Aptos" w:hAnsi="Aptos"/>
          <w:sz w:val="28"/>
          <w:szCs w:val="28"/>
          <w:u w:val="none"/>
        </w:rPr>
        <w:lastRenderedPageBreak/>
        <w:t xml:space="preserve">Onsite Supervision </w:t>
      </w:r>
    </w:p>
    <w:p w14:paraId="57943C22" w14:textId="77777777" w:rsidR="00544C6B" w:rsidRPr="00F0319C" w:rsidRDefault="00114117">
      <w:pPr>
        <w:spacing w:after="171" w:line="248" w:lineRule="auto"/>
        <w:ind w:left="252"/>
        <w:rPr>
          <w:rFonts w:ascii="Aptos" w:hAnsi="Aptos"/>
          <w:szCs w:val="24"/>
        </w:rPr>
      </w:pPr>
      <w:r w:rsidRPr="00F0319C">
        <w:rPr>
          <w:rFonts w:ascii="Aptos" w:hAnsi="Aptos"/>
          <w:szCs w:val="24"/>
        </w:rPr>
        <w:t xml:space="preserve">Based on the required minimum staff for fulfillment of this contract, the contractor shall designate one of the staff as a Lead Worker.  The Lead Worker must be onsite during all janitorial services performed by the staff of the Contractor.  The term “Lead Worker” means the person designated by the Contractor who has full authority to act on behalf of the Contractor on a day-to-day basis at the worksite.  Supervision shall not be considered a responsibility of the </w:t>
      </w:r>
      <w:r w:rsidR="001E69C3" w:rsidRPr="00F0319C">
        <w:rPr>
          <w:rFonts w:ascii="Aptos" w:hAnsi="Aptos"/>
          <w:szCs w:val="24"/>
        </w:rPr>
        <w:t>Agency</w:t>
      </w:r>
      <w:r w:rsidRPr="00F0319C">
        <w:rPr>
          <w:rFonts w:ascii="Aptos" w:hAnsi="Aptos"/>
          <w:szCs w:val="24"/>
        </w:rPr>
        <w:t xml:space="preserve">. </w:t>
      </w:r>
    </w:p>
    <w:p w14:paraId="6CD3B892" w14:textId="77777777" w:rsidR="00544C6B" w:rsidRPr="00F0319C" w:rsidRDefault="00114117">
      <w:pPr>
        <w:spacing w:after="171" w:line="248" w:lineRule="auto"/>
        <w:ind w:left="252"/>
        <w:rPr>
          <w:rFonts w:ascii="Aptos" w:hAnsi="Aptos"/>
          <w:szCs w:val="24"/>
        </w:rPr>
      </w:pPr>
      <w:r w:rsidRPr="00F0319C">
        <w:rPr>
          <w:rFonts w:ascii="Aptos" w:hAnsi="Aptos"/>
          <w:szCs w:val="24"/>
        </w:rPr>
        <w:t xml:space="preserve">The Lead Worker shall be designated by the contractor for each shift worked and shall have full responsibility for directing the entire custodial crew working on his/her shift.  The Lead Worker must be authorized to act for the Contractor and shall be the liaison between the contracted employees and the </w:t>
      </w:r>
      <w:r w:rsidR="001E69C3" w:rsidRPr="00F0319C">
        <w:rPr>
          <w:rFonts w:ascii="Aptos" w:hAnsi="Aptos"/>
          <w:szCs w:val="24"/>
        </w:rPr>
        <w:t>Agency</w:t>
      </w:r>
      <w:r w:rsidRPr="00F0319C">
        <w:rPr>
          <w:rFonts w:ascii="Aptos" w:hAnsi="Aptos"/>
          <w:szCs w:val="24"/>
        </w:rPr>
        <w:t xml:space="preserve"> Point of Contact (the POC).  Issues such as late arrival, early departure, improper or unsafe cleaning practices, etc. will be brought to the attention of the onsite Lead Worker.   </w:t>
      </w:r>
    </w:p>
    <w:p w14:paraId="115C992D" w14:textId="132344A9" w:rsidR="00C77F82" w:rsidRPr="00F0319C" w:rsidRDefault="00114117" w:rsidP="00C77F82">
      <w:pPr>
        <w:spacing w:after="171" w:line="248" w:lineRule="auto"/>
        <w:ind w:left="252"/>
        <w:rPr>
          <w:rFonts w:ascii="Aptos" w:hAnsi="Aptos"/>
          <w:szCs w:val="24"/>
        </w:rPr>
      </w:pPr>
      <w:r w:rsidRPr="00F0319C">
        <w:rPr>
          <w:rFonts w:ascii="Aptos" w:hAnsi="Aptos"/>
          <w:szCs w:val="24"/>
        </w:rPr>
        <w:t xml:space="preserve">Issues that are not resolved by the Lead Worker / Contractor, will be reported to the Office of State Procurement through an official complaint.  See the </w:t>
      </w:r>
      <w:r w:rsidR="00F0319C" w:rsidRPr="00F0319C">
        <w:rPr>
          <w:rFonts w:ascii="Aptos" w:hAnsi="Aptos"/>
          <w:szCs w:val="24"/>
        </w:rPr>
        <w:t>Non-Performance</w:t>
      </w:r>
      <w:r w:rsidRPr="00F0319C">
        <w:rPr>
          <w:rFonts w:ascii="Aptos" w:hAnsi="Aptos"/>
          <w:szCs w:val="24"/>
        </w:rPr>
        <w:t xml:space="preserve"> section of this specification for further details. </w:t>
      </w:r>
    </w:p>
    <w:p w14:paraId="286D08A0" w14:textId="77777777" w:rsidR="00544C6B" w:rsidRPr="00F0319C" w:rsidRDefault="00114117">
      <w:pPr>
        <w:spacing w:after="0" w:line="259" w:lineRule="auto"/>
        <w:ind w:left="257" w:firstLine="0"/>
        <w:jc w:val="left"/>
        <w:rPr>
          <w:rFonts w:ascii="Aptos" w:hAnsi="Aptos"/>
          <w:szCs w:val="24"/>
        </w:rPr>
      </w:pPr>
      <w:r w:rsidRPr="00F0319C">
        <w:rPr>
          <w:rFonts w:ascii="Aptos" w:hAnsi="Aptos"/>
          <w:b/>
          <w:szCs w:val="24"/>
        </w:rPr>
        <w:t xml:space="preserve"> </w:t>
      </w:r>
    </w:p>
    <w:p w14:paraId="79F09B38" w14:textId="77777777" w:rsidR="00544C6B" w:rsidRPr="00C50332" w:rsidRDefault="00114117">
      <w:pPr>
        <w:pStyle w:val="Heading2"/>
        <w:ind w:left="252"/>
        <w:rPr>
          <w:rFonts w:ascii="Aptos" w:hAnsi="Aptos"/>
          <w:sz w:val="28"/>
          <w:szCs w:val="28"/>
          <w:u w:val="none"/>
        </w:rPr>
      </w:pPr>
      <w:r w:rsidRPr="00C50332">
        <w:rPr>
          <w:rFonts w:ascii="Aptos" w:hAnsi="Aptos"/>
          <w:sz w:val="28"/>
          <w:szCs w:val="28"/>
          <w:u w:val="none"/>
        </w:rPr>
        <w:t xml:space="preserve">Scheduling, Arrival and Departure </w:t>
      </w:r>
    </w:p>
    <w:p w14:paraId="1E7F9CEC" w14:textId="77777777" w:rsidR="00544C6B" w:rsidRPr="00F0319C" w:rsidRDefault="00114117">
      <w:pPr>
        <w:spacing w:after="171" w:line="248" w:lineRule="auto"/>
        <w:ind w:left="252"/>
        <w:rPr>
          <w:rFonts w:ascii="Aptos" w:hAnsi="Aptos"/>
          <w:szCs w:val="24"/>
        </w:rPr>
      </w:pPr>
      <w:r w:rsidRPr="00F0319C">
        <w:rPr>
          <w:rFonts w:ascii="Aptos" w:hAnsi="Aptos"/>
          <w:szCs w:val="24"/>
        </w:rPr>
        <w:t xml:space="preserve">The Contractor’s employees shall arrive onsite by 6AM each day, Monday through Friday as scheduled.   </w:t>
      </w:r>
    </w:p>
    <w:p w14:paraId="20B3BAAA" w14:textId="77777777" w:rsidR="00544C6B" w:rsidRPr="00F0319C" w:rsidRDefault="00114117">
      <w:pPr>
        <w:spacing w:after="171" w:line="248" w:lineRule="auto"/>
        <w:ind w:left="252"/>
        <w:rPr>
          <w:rFonts w:ascii="Aptos" w:hAnsi="Aptos"/>
          <w:szCs w:val="24"/>
        </w:rPr>
      </w:pPr>
      <w:r w:rsidRPr="00F0319C">
        <w:rPr>
          <w:rFonts w:ascii="Aptos" w:hAnsi="Aptos"/>
          <w:szCs w:val="24"/>
        </w:rPr>
        <w:t xml:space="preserve">Janitorial staff are expected to remain on property for the full service period each day (6:00 AM – </w:t>
      </w:r>
      <w:r w:rsidR="00553849" w:rsidRPr="00F0319C">
        <w:rPr>
          <w:rFonts w:ascii="Aptos" w:hAnsi="Aptos"/>
          <w:szCs w:val="24"/>
        </w:rPr>
        <w:t xml:space="preserve">Services for the Annex shall be performed between 9:00 AM and 1:00 PM. All personnel assigned to the Annex must remain onsite for the duration of their scheduled shift unless otherwise approved by the </w:t>
      </w:r>
      <w:r w:rsidR="001E69C3" w:rsidRPr="00F0319C">
        <w:rPr>
          <w:rFonts w:ascii="Aptos" w:hAnsi="Aptos"/>
          <w:szCs w:val="24"/>
        </w:rPr>
        <w:t>Agency</w:t>
      </w:r>
      <w:r w:rsidR="00553849" w:rsidRPr="00F0319C">
        <w:rPr>
          <w:rFonts w:ascii="Aptos" w:hAnsi="Aptos"/>
          <w:szCs w:val="24"/>
        </w:rPr>
        <w:t xml:space="preserve"> POC</w:t>
      </w:r>
      <w:proofErr w:type="gramStart"/>
      <w:r w:rsidR="00553849" w:rsidRPr="00F0319C">
        <w:rPr>
          <w:rFonts w:ascii="Aptos" w:hAnsi="Aptos"/>
          <w:szCs w:val="24"/>
        </w:rPr>
        <w:t>.</w:t>
      </w:r>
      <w:r w:rsidRPr="00F0319C">
        <w:rPr>
          <w:rFonts w:ascii="Aptos" w:hAnsi="Aptos"/>
          <w:szCs w:val="24"/>
        </w:rPr>
        <w:t xml:space="preserve"> ;</w:t>
      </w:r>
      <w:proofErr w:type="gramEnd"/>
      <w:r w:rsidRPr="00F0319C">
        <w:rPr>
          <w:rFonts w:ascii="Aptos" w:hAnsi="Aptos"/>
          <w:szCs w:val="24"/>
        </w:rPr>
        <w:t xml:space="preserve"> however, in the event an employee must leave the premises during their scheduled shift, they must inform the Lead Worker when they vacate the premises and when they return to work.  </w:t>
      </w:r>
    </w:p>
    <w:p w14:paraId="2A0CD6B0" w14:textId="77777777" w:rsidR="00544C6B" w:rsidRPr="00F0319C" w:rsidRDefault="00114117">
      <w:pPr>
        <w:spacing w:after="171" w:line="248" w:lineRule="auto"/>
        <w:ind w:left="252"/>
        <w:rPr>
          <w:rFonts w:ascii="Aptos" w:hAnsi="Aptos"/>
          <w:szCs w:val="24"/>
        </w:rPr>
      </w:pPr>
      <w:r w:rsidRPr="00F0319C">
        <w:rPr>
          <w:rFonts w:ascii="Aptos" w:hAnsi="Aptos"/>
          <w:szCs w:val="24"/>
        </w:rPr>
        <w:t xml:space="preserve">Daily services shall conclude each weekday at 2:30 PM; Annex should conclude at 1PM.   Any deviations to the normal work schedule must be approved by the </w:t>
      </w:r>
      <w:r w:rsidR="001E69C3" w:rsidRPr="00F0319C">
        <w:rPr>
          <w:rFonts w:ascii="Aptos" w:hAnsi="Aptos"/>
          <w:szCs w:val="24"/>
        </w:rPr>
        <w:t>Agency</w:t>
      </w:r>
      <w:r w:rsidRPr="00F0319C">
        <w:rPr>
          <w:rFonts w:ascii="Aptos" w:hAnsi="Aptos"/>
          <w:szCs w:val="24"/>
        </w:rPr>
        <w:t xml:space="preserve"> POC in advance and schedule changes should be kept to a minimum.</w:t>
      </w:r>
      <w:r w:rsidRPr="00F0319C">
        <w:rPr>
          <w:rFonts w:ascii="Aptos" w:hAnsi="Aptos"/>
          <w:color w:val="5B9BD5"/>
          <w:szCs w:val="24"/>
        </w:rPr>
        <w:t xml:space="preserve"> </w:t>
      </w:r>
      <w:r w:rsidRPr="00F0319C">
        <w:rPr>
          <w:rFonts w:ascii="Aptos" w:hAnsi="Aptos"/>
          <w:szCs w:val="24"/>
        </w:rPr>
        <w:t xml:space="preserve"> Assigned staff will be provided a Task Checklist for tasks to be completed in accordance with the contract specifications.  The Task Checklist should be acknowledged by Contractor staff daily as to what tasks they have completed by initialing by the task on the checklist.  On a weekly basis, the Lead Worker shall sign off on the Checklist that the work has been completed for the week.  </w:t>
      </w:r>
    </w:p>
    <w:p w14:paraId="4994E9FD" w14:textId="77777777" w:rsidR="00544C6B" w:rsidRPr="00F0319C" w:rsidRDefault="00114117">
      <w:pPr>
        <w:spacing w:after="171" w:line="248" w:lineRule="auto"/>
        <w:ind w:left="252"/>
        <w:rPr>
          <w:rFonts w:ascii="Aptos" w:hAnsi="Aptos"/>
          <w:szCs w:val="24"/>
        </w:rPr>
      </w:pPr>
      <w:r w:rsidRPr="00F0319C">
        <w:rPr>
          <w:rFonts w:ascii="Aptos" w:hAnsi="Aptos"/>
          <w:b/>
          <w:szCs w:val="24"/>
        </w:rPr>
        <w:t>NOTE:</w:t>
      </w:r>
      <w:r w:rsidRPr="00F0319C">
        <w:rPr>
          <w:rFonts w:ascii="Aptos" w:hAnsi="Aptos"/>
          <w:szCs w:val="24"/>
        </w:rPr>
        <w:t xml:space="preserve">  All employee bags / packages or other items brought into</w:t>
      </w:r>
      <w:r w:rsidR="00553849" w:rsidRPr="00F0319C">
        <w:rPr>
          <w:rFonts w:ascii="Aptos" w:hAnsi="Aptos"/>
          <w:szCs w:val="24"/>
        </w:rPr>
        <w:t xml:space="preserve">, or out of the facility are </w:t>
      </w:r>
      <w:r w:rsidRPr="00F0319C">
        <w:rPr>
          <w:rFonts w:ascii="Aptos" w:hAnsi="Aptos"/>
          <w:szCs w:val="24"/>
        </w:rPr>
        <w:t xml:space="preserve">subject to search. </w:t>
      </w:r>
    </w:p>
    <w:p w14:paraId="70E176C2" w14:textId="77777777" w:rsidR="00544C6B" w:rsidRPr="00F0319C" w:rsidRDefault="00114117">
      <w:pPr>
        <w:spacing w:after="171" w:line="248" w:lineRule="auto"/>
        <w:ind w:left="252"/>
        <w:rPr>
          <w:rFonts w:ascii="Aptos" w:hAnsi="Aptos"/>
          <w:szCs w:val="24"/>
        </w:rPr>
      </w:pPr>
      <w:r w:rsidRPr="00F0319C">
        <w:rPr>
          <w:rFonts w:ascii="Aptos" w:hAnsi="Aptos"/>
          <w:szCs w:val="24"/>
        </w:rPr>
        <w:lastRenderedPageBreak/>
        <w:t xml:space="preserve">Services </w:t>
      </w:r>
      <w:r w:rsidRPr="00F0319C">
        <w:rPr>
          <w:rFonts w:ascii="Aptos" w:hAnsi="Aptos"/>
          <w:szCs w:val="24"/>
          <w:u w:val="single" w:color="000000"/>
        </w:rPr>
        <w:t>shall not</w:t>
      </w:r>
      <w:r w:rsidRPr="00F0319C">
        <w:rPr>
          <w:rFonts w:ascii="Aptos" w:hAnsi="Aptos"/>
          <w:szCs w:val="24"/>
        </w:rPr>
        <w:t xml:space="preserve"> be performed on a State holiday, both those observed in accordance with Louisiana Revised Statute 1:55 and those that are proclaimed throughout the year by the Governor.  Per Louisiana Revised Statute 1:55, the State observes the following holidays: </w:t>
      </w:r>
    </w:p>
    <w:p w14:paraId="1495E73E" w14:textId="77777777" w:rsidR="00544C6B" w:rsidRPr="00F0319C" w:rsidRDefault="00114117">
      <w:pPr>
        <w:spacing w:after="21" w:line="259" w:lineRule="auto"/>
        <w:ind w:left="257" w:firstLine="0"/>
        <w:jc w:val="left"/>
        <w:rPr>
          <w:rFonts w:ascii="Aptos" w:hAnsi="Aptos"/>
          <w:szCs w:val="24"/>
        </w:rPr>
      </w:pPr>
      <w:r w:rsidRPr="00F0319C">
        <w:rPr>
          <w:rFonts w:ascii="Aptos" w:hAnsi="Aptos"/>
          <w:szCs w:val="24"/>
        </w:rPr>
        <w:t xml:space="preserve"> </w:t>
      </w:r>
    </w:p>
    <w:p w14:paraId="55D4E540" w14:textId="77777777" w:rsidR="00544C6B" w:rsidRPr="00F0319C" w:rsidRDefault="00114117">
      <w:pPr>
        <w:numPr>
          <w:ilvl w:val="0"/>
          <w:numId w:val="8"/>
        </w:numPr>
        <w:spacing w:after="4" w:line="259" w:lineRule="auto"/>
        <w:ind w:hanging="360"/>
        <w:jc w:val="left"/>
        <w:rPr>
          <w:rFonts w:ascii="Aptos" w:hAnsi="Aptos"/>
          <w:szCs w:val="24"/>
        </w:rPr>
      </w:pPr>
      <w:r w:rsidRPr="00F0319C">
        <w:rPr>
          <w:rFonts w:ascii="Aptos" w:eastAsia="Calibri" w:hAnsi="Aptos" w:cs="Calibri"/>
          <w:b/>
          <w:szCs w:val="24"/>
        </w:rPr>
        <w:t>New Year’s Day – January 1</w:t>
      </w:r>
      <w:r w:rsidRPr="00F0319C">
        <w:rPr>
          <w:rFonts w:ascii="Aptos" w:eastAsia="Calibri" w:hAnsi="Aptos" w:cs="Calibri"/>
          <w:b/>
          <w:szCs w:val="24"/>
          <w:vertAlign w:val="superscript"/>
        </w:rPr>
        <w:t>st</w:t>
      </w:r>
      <w:r w:rsidRPr="00F0319C">
        <w:rPr>
          <w:rFonts w:ascii="Aptos" w:eastAsia="Calibri" w:hAnsi="Aptos" w:cs="Calibri"/>
          <w:b/>
          <w:szCs w:val="24"/>
        </w:rPr>
        <w:t xml:space="preserve"> </w:t>
      </w:r>
    </w:p>
    <w:p w14:paraId="636BBD23" w14:textId="77777777" w:rsidR="00544C6B" w:rsidRPr="00F0319C" w:rsidRDefault="00114117">
      <w:pPr>
        <w:numPr>
          <w:ilvl w:val="0"/>
          <w:numId w:val="8"/>
        </w:numPr>
        <w:spacing w:after="4" w:line="259" w:lineRule="auto"/>
        <w:ind w:hanging="360"/>
        <w:jc w:val="left"/>
        <w:rPr>
          <w:rFonts w:ascii="Aptos" w:hAnsi="Aptos"/>
          <w:szCs w:val="24"/>
        </w:rPr>
      </w:pPr>
      <w:r w:rsidRPr="00F0319C">
        <w:rPr>
          <w:rFonts w:ascii="Aptos" w:eastAsia="Calibri" w:hAnsi="Aptos" w:cs="Calibri"/>
          <w:b/>
          <w:szCs w:val="24"/>
        </w:rPr>
        <w:t>Martin Luther King, Jr.’s Birthday – 3</w:t>
      </w:r>
      <w:r w:rsidRPr="00F0319C">
        <w:rPr>
          <w:rFonts w:ascii="Aptos" w:eastAsia="Calibri" w:hAnsi="Aptos" w:cs="Calibri"/>
          <w:b/>
          <w:szCs w:val="24"/>
          <w:vertAlign w:val="superscript"/>
        </w:rPr>
        <w:t>rd</w:t>
      </w:r>
      <w:r w:rsidRPr="00F0319C">
        <w:rPr>
          <w:rFonts w:ascii="Aptos" w:eastAsia="Calibri" w:hAnsi="Aptos" w:cs="Calibri"/>
          <w:b/>
          <w:szCs w:val="24"/>
        </w:rPr>
        <w:t xml:space="preserve"> Monday in January </w:t>
      </w:r>
    </w:p>
    <w:p w14:paraId="3743CF57" w14:textId="77777777" w:rsidR="00544C6B" w:rsidRPr="00F0319C" w:rsidRDefault="00114117">
      <w:pPr>
        <w:numPr>
          <w:ilvl w:val="0"/>
          <w:numId w:val="8"/>
        </w:numPr>
        <w:spacing w:after="4" w:line="259" w:lineRule="auto"/>
        <w:ind w:hanging="360"/>
        <w:jc w:val="left"/>
        <w:rPr>
          <w:rFonts w:ascii="Aptos" w:hAnsi="Aptos"/>
          <w:szCs w:val="24"/>
        </w:rPr>
      </w:pPr>
      <w:r w:rsidRPr="00F0319C">
        <w:rPr>
          <w:rFonts w:ascii="Aptos" w:eastAsia="Calibri" w:hAnsi="Aptos" w:cs="Calibri"/>
          <w:b/>
          <w:szCs w:val="24"/>
        </w:rPr>
        <w:t xml:space="preserve">Mardi Gras – Tuesday before Ash Wednesday </w:t>
      </w:r>
    </w:p>
    <w:p w14:paraId="3F761E76" w14:textId="77777777" w:rsidR="00544C6B" w:rsidRPr="00F0319C" w:rsidRDefault="00114117">
      <w:pPr>
        <w:numPr>
          <w:ilvl w:val="0"/>
          <w:numId w:val="8"/>
        </w:numPr>
        <w:spacing w:after="4" w:line="259" w:lineRule="auto"/>
        <w:ind w:hanging="360"/>
        <w:jc w:val="left"/>
        <w:rPr>
          <w:rFonts w:ascii="Aptos" w:hAnsi="Aptos"/>
          <w:szCs w:val="24"/>
        </w:rPr>
      </w:pPr>
      <w:r w:rsidRPr="00F0319C">
        <w:rPr>
          <w:rFonts w:ascii="Aptos" w:eastAsia="Calibri" w:hAnsi="Aptos" w:cs="Calibri"/>
          <w:b/>
          <w:szCs w:val="24"/>
        </w:rPr>
        <w:t xml:space="preserve">Good Friday – Friday before Easter </w:t>
      </w:r>
    </w:p>
    <w:p w14:paraId="317B7740" w14:textId="77777777" w:rsidR="00544C6B" w:rsidRPr="00F0319C" w:rsidRDefault="00114117">
      <w:pPr>
        <w:numPr>
          <w:ilvl w:val="0"/>
          <w:numId w:val="8"/>
        </w:numPr>
        <w:spacing w:after="4" w:line="259" w:lineRule="auto"/>
        <w:ind w:hanging="360"/>
        <w:jc w:val="left"/>
        <w:rPr>
          <w:rFonts w:ascii="Aptos" w:hAnsi="Aptos"/>
          <w:szCs w:val="24"/>
        </w:rPr>
      </w:pPr>
      <w:r w:rsidRPr="00F0319C">
        <w:rPr>
          <w:rFonts w:ascii="Aptos" w:eastAsia="Calibri" w:hAnsi="Aptos" w:cs="Calibri"/>
          <w:b/>
          <w:szCs w:val="24"/>
        </w:rPr>
        <w:t>Independence Day – July 4</w:t>
      </w:r>
      <w:r w:rsidRPr="00F0319C">
        <w:rPr>
          <w:rFonts w:ascii="Aptos" w:eastAsia="Calibri" w:hAnsi="Aptos" w:cs="Calibri"/>
          <w:b/>
          <w:szCs w:val="24"/>
          <w:vertAlign w:val="superscript"/>
        </w:rPr>
        <w:t>th</w:t>
      </w:r>
      <w:r w:rsidRPr="00F0319C">
        <w:rPr>
          <w:rFonts w:ascii="Aptos" w:eastAsia="Calibri" w:hAnsi="Aptos" w:cs="Calibri"/>
          <w:b/>
          <w:szCs w:val="24"/>
        </w:rPr>
        <w:t xml:space="preserve"> </w:t>
      </w:r>
    </w:p>
    <w:p w14:paraId="689A98AE" w14:textId="77777777" w:rsidR="00544C6B" w:rsidRPr="00F0319C" w:rsidRDefault="00114117">
      <w:pPr>
        <w:numPr>
          <w:ilvl w:val="0"/>
          <w:numId w:val="8"/>
        </w:numPr>
        <w:spacing w:after="4" w:line="259" w:lineRule="auto"/>
        <w:ind w:hanging="360"/>
        <w:jc w:val="left"/>
        <w:rPr>
          <w:rFonts w:ascii="Aptos" w:hAnsi="Aptos"/>
          <w:szCs w:val="24"/>
        </w:rPr>
      </w:pPr>
      <w:r w:rsidRPr="00F0319C">
        <w:rPr>
          <w:rFonts w:ascii="Aptos" w:eastAsia="Calibri" w:hAnsi="Aptos" w:cs="Calibri"/>
          <w:b/>
          <w:szCs w:val="24"/>
        </w:rPr>
        <w:t>Labor Day – 1</w:t>
      </w:r>
      <w:r w:rsidRPr="00F0319C">
        <w:rPr>
          <w:rFonts w:ascii="Aptos" w:eastAsia="Calibri" w:hAnsi="Aptos" w:cs="Calibri"/>
          <w:b/>
          <w:szCs w:val="24"/>
          <w:vertAlign w:val="superscript"/>
        </w:rPr>
        <w:t>st</w:t>
      </w:r>
      <w:r w:rsidRPr="00F0319C">
        <w:rPr>
          <w:rFonts w:ascii="Aptos" w:eastAsia="Calibri" w:hAnsi="Aptos" w:cs="Calibri"/>
          <w:b/>
          <w:szCs w:val="24"/>
        </w:rPr>
        <w:t xml:space="preserve"> Monday in September </w:t>
      </w:r>
    </w:p>
    <w:p w14:paraId="0DE04187" w14:textId="77777777" w:rsidR="00544C6B" w:rsidRPr="00F0319C" w:rsidRDefault="00114117">
      <w:pPr>
        <w:numPr>
          <w:ilvl w:val="0"/>
          <w:numId w:val="8"/>
        </w:numPr>
        <w:spacing w:after="4" w:line="259" w:lineRule="auto"/>
        <w:ind w:hanging="360"/>
        <w:jc w:val="left"/>
        <w:rPr>
          <w:rFonts w:ascii="Aptos" w:hAnsi="Aptos"/>
          <w:szCs w:val="24"/>
        </w:rPr>
      </w:pPr>
      <w:r w:rsidRPr="00F0319C">
        <w:rPr>
          <w:rFonts w:ascii="Aptos" w:eastAsia="Calibri" w:hAnsi="Aptos" w:cs="Calibri"/>
          <w:b/>
          <w:szCs w:val="24"/>
        </w:rPr>
        <w:t>Veterans Day – November 11</w:t>
      </w:r>
      <w:r w:rsidRPr="00F0319C">
        <w:rPr>
          <w:rFonts w:ascii="Aptos" w:eastAsia="Calibri" w:hAnsi="Aptos" w:cs="Calibri"/>
          <w:b/>
          <w:szCs w:val="24"/>
          <w:vertAlign w:val="superscript"/>
        </w:rPr>
        <w:t>th</w:t>
      </w:r>
      <w:r w:rsidRPr="00F0319C">
        <w:rPr>
          <w:rFonts w:ascii="Aptos" w:eastAsia="Calibri" w:hAnsi="Aptos" w:cs="Calibri"/>
          <w:b/>
          <w:szCs w:val="24"/>
        </w:rPr>
        <w:t xml:space="preserve"> </w:t>
      </w:r>
    </w:p>
    <w:p w14:paraId="6F3E8440" w14:textId="77777777" w:rsidR="00544C6B" w:rsidRPr="00F0319C" w:rsidRDefault="00114117">
      <w:pPr>
        <w:numPr>
          <w:ilvl w:val="0"/>
          <w:numId w:val="8"/>
        </w:numPr>
        <w:spacing w:after="4" w:line="259" w:lineRule="auto"/>
        <w:ind w:hanging="360"/>
        <w:jc w:val="left"/>
        <w:rPr>
          <w:rFonts w:ascii="Aptos" w:hAnsi="Aptos"/>
          <w:szCs w:val="24"/>
        </w:rPr>
      </w:pPr>
      <w:r w:rsidRPr="00F0319C">
        <w:rPr>
          <w:rFonts w:ascii="Aptos" w:eastAsia="Calibri" w:hAnsi="Aptos" w:cs="Calibri"/>
          <w:b/>
          <w:szCs w:val="24"/>
        </w:rPr>
        <w:t>Thanksgiving Day – 4</w:t>
      </w:r>
      <w:r w:rsidRPr="00F0319C">
        <w:rPr>
          <w:rFonts w:ascii="Aptos" w:eastAsia="Calibri" w:hAnsi="Aptos" w:cs="Calibri"/>
          <w:b/>
          <w:szCs w:val="24"/>
          <w:vertAlign w:val="superscript"/>
        </w:rPr>
        <w:t>th</w:t>
      </w:r>
      <w:r w:rsidRPr="00F0319C">
        <w:rPr>
          <w:rFonts w:ascii="Aptos" w:eastAsia="Calibri" w:hAnsi="Aptos" w:cs="Calibri"/>
          <w:b/>
          <w:szCs w:val="24"/>
        </w:rPr>
        <w:t xml:space="preserve"> Thursday in November </w:t>
      </w:r>
    </w:p>
    <w:p w14:paraId="4C646B88" w14:textId="77777777" w:rsidR="00544C6B" w:rsidRPr="00F0319C" w:rsidRDefault="00114117">
      <w:pPr>
        <w:numPr>
          <w:ilvl w:val="0"/>
          <w:numId w:val="8"/>
        </w:numPr>
        <w:spacing w:after="4" w:line="259" w:lineRule="auto"/>
        <w:ind w:hanging="360"/>
        <w:jc w:val="left"/>
        <w:rPr>
          <w:rFonts w:ascii="Aptos" w:hAnsi="Aptos"/>
          <w:szCs w:val="24"/>
        </w:rPr>
      </w:pPr>
      <w:r w:rsidRPr="00F0319C">
        <w:rPr>
          <w:rFonts w:ascii="Aptos" w:eastAsia="Calibri" w:hAnsi="Aptos" w:cs="Calibri"/>
          <w:b/>
          <w:szCs w:val="24"/>
        </w:rPr>
        <w:t>Christmas Day – December 25</w:t>
      </w:r>
      <w:r w:rsidRPr="00F0319C">
        <w:rPr>
          <w:rFonts w:ascii="Aptos" w:eastAsia="Calibri" w:hAnsi="Aptos" w:cs="Calibri"/>
          <w:b/>
          <w:szCs w:val="24"/>
          <w:vertAlign w:val="superscript"/>
        </w:rPr>
        <w:t>th</w:t>
      </w:r>
      <w:r w:rsidRPr="00F0319C">
        <w:rPr>
          <w:rFonts w:ascii="Aptos" w:eastAsia="Calibri" w:hAnsi="Aptos" w:cs="Calibri"/>
          <w:b/>
          <w:szCs w:val="24"/>
        </w:rPr>
        <w:t xml:space="preserve"> </w:t>
      </w:r>
    </w:p>
    <w:p w14:paraId="437E29FB" w14:textId="77777777" w:rsidR="00544C6B" w:rsidRPr="00F0319C" w:rsidRDefault="00114117">
      <w:pPr>
        <w:spacing w:after="0" w:line="259" w:lineRule="auto"/>
        <w:ind w:left="257" w:firstLine="0"/>
        <w:jc w:val="left"/>
        <w:rPr>
          <w:rFonts w:ascii="Aptos" w:hAnsi="Aptos"/>
          <w:szCs w:val="24"/>
        </w:rPr>
      </w:pPr>
      <w:r w:rsidRPr="00F0319C">
        <w:rPr>
          <w:rFonts w:ascii="Aptos" w:eastAsia="Calibri" w:hAnsi="Aptos" w:cs="Calibri"/>
          <w:b/>
          <w:szCs w:val="24"/>
        </w:rPr>
        <w:t xml:space="preserve"> </w:t>
      </w:r>
    </w:p>
    <w:p w14:paraId="5A1D5966" w14:textId="77777777" w:rsidR="00544C6B" w:rsidRPr="00F0319C" w:rsidRDefault="00114117">
      <w:pPr>
        <w:spacing w:after="171" w:line="248" w:lineRule="auto"/>
        <w:ind w:left="252"/>
        <w:rPr>
          <w:rFonts w:ascii="Aptos" w:hAnsi="Aptos"/>
          <w:szCs w:val="24"/>
        </w:rPr>
      </w:pPr>
      <w:r w:rsidRPr="00F0319C">
        <w:rPr>
          <w:rFonts w:ascii="Aptos" w:hAnsi="Aptos"/>
          <w:szCs w:val="24"/>
        </w:rPr>
        <w:t xml:space="preserve">It is the Contractor’s responsibility to communicate with the </w:t>
      </w:r>
      <w:r w:rsidR="001E69C3" w:rsidRPr="00F0319C">
        <w:rPr>
          <w:rFonts w:ascii="Aptos" w:hAnsi="Aptos"/>
          <w:szCs w:val="24"/>
        </w:rPr>
        <w:t>Agency</w:t>
      </w:r>
      <w:r w:rsidRPr="00F0319C">
        <w:rPr>
          <w:rFonts w:ascii="Aptos" w:hAnsi="Aptos"/>
          <w:szCs w:val="24"/>
        </w:rPr>
        <w:t xml:space="preserve"> POC as to whether the Governor has proclaimed a State holiday.  As well, during times of severe weather or emergency situations, the Contractor must contact the POC to verify that services are to proceed as scheduled or will be postponed. </w:t>
      </w:r>
    </w:p>
    <w:p w14:paraId="32FB8861" w14:textId="77777777" w:rsidR="00544C6B" w:rsidRPr="00F0319C" w:rsidRDefault="00114117">
      <w:pPr>
        <w:spacing w:after="161" w:line="259" w:lineRule="auto"/>
        <w:ind w:left="257" w:firstLine="0"/>
        <w:jc w:val="left"/>
        <w:rPr>
          <w:rFonts w:ascii="Aptos" w:hAnsi="Aptos"/>
          <w:szCs w:val="24"/>
        </w:rPr>
      </w:pPr>
      <w:r w:rsidRPr="00F0319C">
        <w:rPr>
          <w:rFonts w:ascii="Aptos" w:hAnsi="Aptos"/>
          <w:szCs w:val="24"/>
        </w:rPr>
        <w:t xml:space="preserve"> </w:t>
      </w:r>
    </w:p>
    <w:p w14:paraId="76ABC169" w14:textId="77777777" w:rsidR="00544C6B" w:rsidRPr="00C50332" w:rsidRDefault="00114117">
      <w:pPr>
        <w:pStyle w:val="Heading1"/>
        <w:numPr>
          <w:ilvl w:val="0"/>
          <w:numId w:val="0"/>
        </w:numPr>
        <w:ind w:left="252"/>
        <w:rPr>
          <w:rFonts w:ascii="Aptos" w:hAnsi="Aptos"/>
          <w:szCs w:val="24"/>
          <w:u w:val="none"/>
        </w:rPr>
      </w:pPr>
      <w:r w:rsidRPr="00C50332">
        <w:rPr>
          <w:rFonts w:ascii="Aptos" w:hAnsi="Aptos"/>
          <w:sz w:val="28"/>
          <w:szCs w:val="28"/>
          <w:u w:val="none"/>
        </w:rPr>
        <w:t>Inspections</w:t>
      </w:r>
      <w:r w:rsidRPr="00C50332">
        <w:rPr>
          <w:rFonts w:ascii="Aptos" w:hAnsi="Aptos"/>
          <w:szCs w:val="24"/>
          <w:u w:val="none"/>
        </w:rPr>
        <w:t xml:space="preserve"> </w:t>
      </w:r>
    </w:p>
    <w:p w14:paraId="3627C09F" w14:textId="77777777" w:rsidR="00544C6B" w:rsidRPr="00F0319C" w:rsidRDefault="00114117" w:rsidP="00C77F82">
      <w:pPr>
        <w:ind w:left="252"/>
        <w:rPr>
          <w:rFonts w:ascii="Aptos" w:hAnsi="Aptos"/>
          <w:szCs w:val="24"/>
        </w:rPr>
      </w:pPr>
      <w:r w:rsidRPr="00F0319C">
        <w:rPr>
          <w:rFonts w:ascii="Aptos" w:hAnsi="Aptos"/>
          <w:szCs w:val="24"/>
        </w:rPr>
        <w:t xml:space="preserve">The </w:t>
      </w:r>
      <w:r w:rsidR="001E69C3" w:rsidRPr="00F0319C">
        <w:rPr>
          <w:rFonts w:ascii="Aptos" w:hAnsi="Aptos"/>
          <w:szCs w:val="24"/>
        </w:rPr>
        <w:t>Agency</w:t>
      </w:r>
      <w:r w:rsidRPr="00F0319C">
        <w:rPr>
          <w:rFonts w:ascii="Aptos" w:hAnsi="Aptos"/>
          <w:szCs w:val="24"/>
        </w:rPr>
        <w:t xml:space="preserve"> POC or their designee will examine the Contractor's work on a periodic basis.  All inspections by the </w:t>
      </w:r>
      <w:r w:rsidR="001E69C3" w:rsidRPr="00F0319C">
        <w:rPr>
          <w:rFonts w:ascii="Aptos" w:hAnsi="Aptos"/>
          <w:szCs w:val="24"/>
        </w:rPr>
        <w:t>Agency</w:t>
      </w:r>
      <w:r w:rsidRPr="00F0319C">
        <w:rPr>
          <w:rFonts w:ascii="Aptos" w:hAnsi="Aptos"/>
          <w:szCs w:val="24"/>
        </w:rPr>
        <w:t xml:space="preserve"> shall be made in such a manner as not to unduly delay the work or time of departure from the facility.  Deficiencies must be corrected prior to departure that day or before the end of services on the following shift, whichever is noted by the </w:t>
      </w:r>
      <w:r w:rsidR="001E69C3" w:rsidRPr="00F0319C">
        <w:rPr>
          <w:rFonts w:ascii="Aptos" w:hAnsi="Aptos"/>
          <w:szCs w:val="24"/>
        </w:rPr>
        <w:t>Agency</w:t>
      </w:r>
      <w:r w:rsidRPr="00F0319C">
        <w:rPr>
          <w:rFonts w:ascii="Aptos" w:hAnsi="Aptos"/>
          <w:szCs w:val="24"/>
        </w:rPr>
        <w:t xml:space="preserve"> inspector. </w:t>
      </w:r>
    </w:p>
    <w:p w14:paraId="5438E3A7" w14:textId="77777777" w:rsidR="00F0319C" w:rsidRPr="00F0319C" w:rsidRDefault="00F0319C" w:rsidP="00F0319C">
      <w:pPr>
        <w:spacing w:after="0" w:line="240" w:lineRule="auto"/>
        <w:ind w:left="270" w:firstLine="0"/>
        <w:jc w:val="left"/>
        <w:rPr>
          <w:rFonts w:ascii="Aptos" w:eastAsia="Aptos" w:hAnsi="Aptos" w:cs="Aptos"/>
          <w:color w:val="auto"/>
          <w:szCs w:val="24"/>
        </w:rPr>
      </w:pPr>
      <w:r w:rsidRPr="00F0319C">
        <w:rPr>
          <w:rFonts w:ascii="Aptos" w:eastAsia="Aptos" w:hAnsi="Aptos" w:cs="Aptos"/>
          <w:color w:val="auto"/>
          <w:szCs w:val="24"/>
        </w:rPr>
        <w:t xml:space="preserve">The intent of this contract is to receive acceptable, quality, complete, and uniform custodial services throughout each area </w:t>
      </w:r>
      <w:proofErr w:type="gramStart"/>
      <w:r w:rsidRPr="00F0319C">
        <w:rPr>
          <w:rFonts w:ascii="Aptos" w:eastAsia="Aptos" w:hAnsi="Aptos" w:cs="Aptos"/>
          <w:color w:val="auto"/>
          <w:szCs w:val="24"/>
        </w:rPr>
        <w:t>on a daily basis</w:t>
      </w:r>
      <w:proofErr w:type="gramEnd"/>
      <w:r w:rsidRPr="00F0319C">
        <w:rPr>
          <w:rFonts w:ascii="Aptos" w:eastAsia="Aptos" w:hAnsi="Aptos" w:cs="Aptos"/>
          <w:color w:val="auto"/>
          <w:szCs w:val="24"/>
        </w:rPr>
        <w:t>. The Agency POC will choose the area(s) to be inspected, the dates of inspection, and the number of inspections to be performed. The Agency will be the sole judge of the quality of services and the required frequency of the services.</w:t>
      </w:r>
    </w:p>
    <w:p w14:paraId="288964E3" w14:textId="77777777" w:rsidR="00F0319C" w:rsidRPr="00F0319C" w:rsidRDefault="00F0319C" w:rsidP="00C77F82">
      <w:pPr>
        <w:ind w:left="252"/>
        <w:rPr>
          <w:rFonts w:ascii="Aptos" w:hAnsi="Aptos"/>
          <w:szCs w:val="24"/>
        </w:rPr>
      </w:pPr>
    </w:p>
    <w:p w14:paraId="26BC8BC0" w14:textId="258255DC" w:rsidR="00F0319C" w:rsidRPr="00F0319C" w:rsidRDefault="00F0319C" w:rsidP="00F0319C">
      <w:pPr>
        <w:pStyle w:val="Heading1"/>
        <w:numPr>
          <w:ilvl w:val="0"/>
          <w:numId w:val="0"/>
        </w:numPr>
        <w:ind w:left="252"/>
        <w:rPr>
          <w:rFonts w:ascii="Aptos" w:hAnsi="Aptos"/>
          <w:sz w:val="28"/>
          <w:szCs w:val="28"/>
          <w:u w:val="none"/>
        </w:rPr>
      </w:pPr>
      <w:r w:rsidRPr="00C50332">
        <w:rPr>
          <w:rFonts w:ascii="Aptos" w:hAnsi="Aptos"/>
          <w:sz w:val="28"/>
          <w:szCs w:val="28"/>
          <w:u w:val="none"/>
        </w:rPr>
        <w:t>Non-Performance</w:t>
      </w:r>
    </w:p>
    <w:p w14:paraId="2A4A1693" w14:textId="77777777" w:rsidR="00F0319C" w:rsidRPr="00F0319C" w:rsidRDefault="00F0319C" w:rsidP="00F0319C">
      <w:pPr>
        <w:spacing w:after="0" w:line="240" w:lineRule="auto"/>
        <w:ind w:left="270" w:firstLine="0"/>
        <w:jc w:val="left"/>
        <w:rPr>
          <w:rFonts w:ascii="Aptos" w:eastAsia="Aptos" w:hAnsi="Aptos" w:cs="Aptos"/>
          <w:color w:val="auto"/>
          <w:szCs w:val="24"/>
        </w:rPr>
      </w:pPr>
      <w:r w:rsidRPr="00F0319C">
        <w:rPr>
          <w:rFonts w:ascii="Aptos" w:eastAsia="Aptos" w:hAnsi="Aptos" w:cs="Aptos"/>
          <w:color w:val="auto"/>
          <w:szCs w:val="24"/>
        </w:rPr>
        <w:t>Rating System: There are four grades of quality considered for each element; "Excellent", "Good", "Fair", and "Poor".</w:t>
      </w:r>
    </w:p>
    <w:p w14:paraId="7750C65D" w14:textId="77777777" w:rsidR="00F0319C" w:rsidRPr="00F0319C" w:rsidRDefault="00F0319C" w:rsidP="00F0319C">
      <w:pPr>
        <w:spacing w:after="0" w:line="240" w:lineRule="auto"/>
        <w:ind w:left="0" w:firstLine="0"/>
        <w:jc w:val="left"/>
        <w:rPr>
          <w:rFonts w:ascii="Aptos" w:eastAsia="Aptos" w:hAnsi="Aptos" w:cs="Aptos"/>
          <w:color w:val="auto"/>
          <w:szCs w:val="24"/>
        </w:rPr>
      </w:pPr>
    </w:p>
    <w:p w14:paraId="70D6CA21" w14:textId="77777777" w:rsidR="00F0319C" w:rsidRPr="00F0319C" w:rsidRDefault="00F0319C" w:rsidP="00F0319C">
      <w:pPr>
        <w:numPr>
          <w:ilvl w:val="0"/>
          <w:numId w:val="13"/>
        </w:numPr>
        <w:spacing w:after="0" w:line="240" w:lineRule="auto"/>
        <w:jc w:val="left"/>
        <w:rPr>
          <w:rFonts w:ascii="Aptos" w:eastAsia="Aptos" w:hAnsi="Aptos" w:cs="Aptos"/>
          <w:color w:val="auto"/>
          <w:szCs w:val="24"/>
        </w:rPr>
      </w:pPr>
      <w:r w:rsidRPr="00F0319C">
        <w:rPr>
          <w:rFonts w:ascii="Aptos" w:eastAsia="Aptos" w:hAnsi="Aptos" w:cs="Aptos"/>
          <w:color w:val="auto"/>
          <w:szCs w:val="24"/>
        </w:rPr>
        <w:t>“Excellent” (10 points) signifies that the quality of work or services is as good as or better than the required standard.</w:t>
      </w:r>
    </w:p>
    <w:p w14:paraId="7B154700" w14:textId="77777777" w:rsidR="00F0319C" w:rsidRPr="00F0319C" w:rsidRDefault="00F0319C" w:rsidP="00F0319C">
      <w:pPr>
        <w:numPr>
          <w:ilvl w:val="0"/>
          <w:numId w:val="13"/>
        </w:numPr>
        <w:spacing w:after="0" w:line="240" w:lineRule="auto"/>
        <w:jc w:val="left"/>
        <w:rPr>
          <w:rFonts w:ascii="Aptos" w:eastAsia="Aptos" w:hAnsi="Aptos" w:cs="Aptos"/>
          <w:color w:val="auto"/>
          <w:szCs w:val="24"/>
        </w:rPr>
      </w:pPr>
      <w:r w:rsidRPr="00F0319C">
        <w:rPr>
          <w:rFonts w:ascii="Aptos" w:eastAsia="Aptos" w:hAnsi="Aptos" w:cs="Aptos"/>
          <w:color w:val="auto"/>
          <w:szCs w:val="24"/>
        </w:rPr>
        <w:lastRenderedPageBreak/>
        <w:t xml:space="preserve">"Good" (8 points) signifies that the quality of work or service in the </w:t>
      </w:r>
      <w:proofErr w:type="gramStart"/>
      <w:r w:rsidRPr="00F0319C">
        <w:rPr>
          <w:rFonts w:ascii="Aptos" w:eastAsia="Aptos" w:hAnsi="Aptos" w:cs="Aptos"/>
          <w:color w:val="auto"/>
          <w:szCs w:val="24"/>
        </w:rPr>
        <w:t>particular element</w:t>
      </w:r>
      <w:proofErr w:type="gramEnd"/>
      <w:r w:rsidRPr="00F0319C">
        <w:rPr>
          <w:rFonts w:ascii="Aptos" w:eastAsia="Aptos" w:hAnsi="Aptos" w:cs="Aptos"/>
          <w:color w:val="auto"/>
          <w:szCs w:val="24"/>
        </w:rPr>
        <w:t xml:space="preserve"> is </w:t>
      </w:r>
      <w:proofErr w:type="gramStart"/>
      <w:r w:rsidRPr="00F0319C">
        <w:rPr>
          <w:rFonts w:ascii="Aptos" w:eastAsia="Aptos" w:hAnsi="Aptos" w:cs="Aptos"/>
          <w:color w:val="auto"/>
          <w:szCs w:val="24"/>
        </w:rPr>
        <w:t>similar to</w:t>
      </w:r>
      <w:proofErr w:type="gramEnd"/>
      <w:r w:rsidRPr="00F0319C">
        <w:rPr>
          <w:rFonts w:ascii="Aptos" w:eastAsia="Aptos" w:hAnsi="Aptos" w:cs="Aptos"/>
          <w:color w:val="auto"/>
          <w:szCs w:val="24"/>
        </w:rPr>
        <w:t xml:space="preserve"> </w:t>
      </w:r>
      <w:proofErr w:type="gramStart"/>
      <w:r w:rsidRPr="00F0319C">
        <w:rPr>
          <w:rFonts w:ascii="Aptos" w:eastAsia="Aptos" w:hAnsi="Aptos" w:cs="Aptos"/>
          <w:color w:val="auto"/>
          <w:szCs w:val="24"/>
        </w:rPr>
        <w:t>set</w:t>
      </w:r>
      <w:proofErr w:type="gramEnd"/>
      <w:r w:rsidRPr="00F0319C">
        <w:rPr>
          <w:rFonts w:ascii="Aptos" w:eastAsia="Aptos" w:hAnsi="Aptos" w:cs="Aptos"/>
          <w:color w:val="auto"/>
          <w:szCs w:val="24"/>
        </w:rPr>
        <w:t xml:space="preserve"> the quality control standard required and is acceptable.</w:t>
      </w:r>
    </w:p>
    <w:p w14:paraId="7A51C44E" w14:textId="77777777" w:rsidR="00F0319C" w:rsidRPr="00F0319C" w:rsidRDefault="00F0319C" w:rsidP="00F0319C">
      <w:pPr>
        <w:numPr>
          <w:ilvl w:val="0"/>
          <w:numId w:val="13"/>
        </w:numPr>
        <w:spacing w:after="0" w:line="240" w:lineRule="auto"/>
        <w:jc w:val="left"/>
        <w:rPr>
          <w:rFonts w:ascii="Aptos" w:eastAsia="Aptos" w:hAnsi="Aptos" w:cs="Aptos"/>
          <w:color w:val="auto"/>
          <w:szCs w:val="24"/>
        </w:rPr>
      </w:pPr>
      <w:r w:rsidRPr="00F0319C">
        <w:rPr>
          <w:rFonts w:ascii="Aptos" w:eastAsia="Aptos" w:hAnsi="Aptos" w:cs="Aptos"/>
          <w:color w:val="auto"/>
          <w:szCs w:val="24"/>
        </w:rPr>
        <w:t xml:space="preserve">"Fair" (6 points) indicates that the set quality is below the standard required and needs improvement. </w:t>
      </w:r>
    </w:p>
    <w:p w14:paraId="2DE4E789" w14:textId="77777777" w:rsidR="00F0319C" w:rsidRPr="00F0319C" w:rsidRDefault="00F0319C" w:rsidP="00F0319C">
      <w:pPr>
        <w:numPr>
          <w:ilvl w:val="0"/>
          <w:numId w:val="13"/>
        </w:numPr>
        <w:spacing w:after="0" w:line="240" w:lineRule="auto"/>
        <w:jc w:val="left"/>
        <w:rPr>
          <w:rFonts w:ascii="Aptos" w:eastAsia="Aptos" w:hAnsi="Aptos" w:cs="Aptos"/>
          <w:color w:val="auto"/>
          <w:szCs w:val="24"/>
        </w:rPr>
      </w:pPr>
      <w:r w:rsidRPr="00F0319C">
        <w:rPr>
          <w:rFonts w:ascii="Aptos" w:eastAsia="Aptos" w:hAnsi="Aptos" w:cs="Aptos"/>
          <w:color w:val="auto"/>
          <w:szCs w:val="24"/>
        </w:rPr>
        <w:t>"Poor" (4 points) indicates the quality of work is unacceptable.</w:t>
      </w:r>
    </w:p>
    <w:p w14:paraId="41934EB5" w14:textId="77777777" w:rsidR="00F0319C" w:rsidRPr="00F0319C" w:rsidRDefault="00F0319C" w:rsidP="00F0319C">
      <w:pPr>
        <w:spacing w:after="0" w:line="240" w:lineRule="auto"/>
        <w:ind w:left="0" w:firstLine="0"/>
        <w:jc w:val="left"/>
        <w:rPr>
          <w:rFonts w:ascii="Aptos" w:eastAsia="Aptos" w:hAnsi="Aptos" w:cs="Aptos"/>
          <w:color w:val="auto"/>
          <w:szCs w:val="24"/>
        </w:rPr>
      </w:pPr>
    </w:p>
    <w:p w14:paraId="4B3F4AB9" w14:textId="59AC8E1E" w:rsidR="00F0319C" w:rsidRPr="00F0319C" w:rsidRDefault="00F0319C" w:rsidP="00F0319C">
      <w:pPr>
        <w:spacing w:after="0" w:line="240" w:lineRule="auto"/>
        <w:ind w:left="270" w:firstLine="0"/>
        <w:jc w:val="left"/>
        <w:rPr>
          <w:rFonts w:ascii="Aptos" w:eastAsia="Aptos" w:hAnsi="Aptos" w:cs="Aptos"/>
          <w:color w:val="auto"/>
          <w:szCs w:val="24"/>
        </w:rPr>
      </w:pPr>
      <w:r w:rsidRPr="00F0319C">
        <w:rPr>
          <w:rFonts w:ascii="Aptos" w:eastAsia="Aptos" w:hAnsi="Aptos" w:cs="Aptos"/>
          <w:color w:val="auto"/>
          <w:szCs w:val="24"/>
        </w:rPr>
        <w:t xml:space="preserve">The Contractor will keep the grades at or above "good" (8 points) in all elements </w:t>
      </w:r>
      <w:proofErr w:type="gramStart"/>
      <w:r w:rsidRPr="00F0319C">
        <w:rPr>
          <w:rFonts w:ascii="Aptos" w:eastAsia="Aptos" w:hAnsi="Aptos" w:cs="Aptos"/>
          <w:color w:val="auto"/>
          <w:szCs w:val="24"/>
        </w:rPr>
        <w:t>on a daily basis</w:t>
      </w:r>
      <w:proofErr w:type="gramEnd"/>
      <w:r w:rsidRPr="00F0319C">
        <w:rPr>
          <w:rFonts w:ascii="Aptos" w:eastAsia="Aptos" w:hAnsi="Aptos" w:cs="Aptos"/>
          <w:color w:val="auto"/>
          <w:szCs w:val="24"/>
        </w:rPr>
        <w:t xml:space="preserve">. The standard has been predetermined and entered for each element, as noted in </w:t>
      </w:r>
      <w:r w:rsidR="00C50332">
        <w:rPr>
          <w:rFonts w:ascii="Aptos" w:eastAsia="Aptos" w:hAnsi="Aptos" w:cs="Aptos"/>
          <w:color w:val="auto"/>
          <w:szCs w:val="24"/>
        </w:rPr>
        <w:t xml:space="preserve">the </w:t>
      </w:r>
      <w:r w:rsidRPr="00F0319C">
        <w:rPr>
          <w:rFonts w:ascii="Aptos" w:eastAsia="Aptos" w:hAnsi="Aptos" w:cs="Aptos"/>
          <w:color w:val="auto"/>
          <w:szCs w:val="24"/>
        </w:rPr>
        <w:t>Frequency Schedule/Quality Control</w:t>
      </w:r>
      <w:r w:rsidR="00C50332" w:rsidRPr="00C50332">
        <w:rPr>
          <w:rFonts w:ascii="Aptos" w:eastAsia="Aptos" w:hAnsi="Aptos" w:cs="Aptos"/>
          <w:color w:val="auto"/>
          <w:szCs w:val="24"/>
        </w:rPr>
        <w:t xml:space="preserve"> </w:t>
      </w:r>
      <w:r w:rsidR="00C50332" w:rsidRPr="00F0319C">
        <w:rPr>
          <w:rFonts w:ascii="Aptos" w:eastAsia="Aptos" w:hAnsi="Aptos" w:cs="Aptos"/>
          <w:color w:val="auto"/>
          <w:szCs w:val="24"/>
        </w:rPr>
        <w:t>section</w:t>
      </w:r>
      <w:r w:rsidR="00C50332">
        <w:rPr>
          <w:rFonts w:ascii="Aptos" w:eastAsia="Aptos" w:hAnsi="Aptos" w:cs="Aptos"/>
          <w:color w:val="auto"/>
          <w:szCs w:val="24"/>
        </w:rPr>
        <w:t xml:space="preserve"> of this document</w:t>
      </w:r>
      <w:r w:rsidRPr="00F0319C">
        <w:rPr>
          <w:rFonts w:ascii="Aptos" w:eastAsia="Aptos" w:hAnsi="Aptos" w:cs="Aptos"/>
          <w:color w:val="auto"/>
          <w:szCs w:val="24"/>
        </w:rPr>
        <w:t>.</w:t>
      </w:r>
    </w:p>
    <w:p w14:paraId="5622744C" w14:textId="77777777" w:rsidR="00F0319C" w:rsidRPr="00F0319C" w:rsidRDefault="00F0319C" w:rsidP="00F0319C">
      <w:pPr>
        <w:spacing w:after="0" w:line="240" w:lineRule="auto"/>
        <w:ind w:left="0" w:firstLine="0"/>
        <w:jc w:val="left"/>
        <w:rPr>
          <w:rFonts w:ascii="Aptos" w:eastAsia="Aptos" w:hAnsi="Aptos" w:cs="Aptos"/>
          <w:color w:val="auto"/>
          <w:szCs w:val="24"/>
        </w:rPr>
      </w:pPr>
    </w:p>
    <w:p w14:paraId="02D46054" w14:textId="189862A7" w:rsidR="00F0319C" w:rsidRPr="00F0319C" w:rsidRDefault="00F0319C" w:rsidP="00F0319C">
      <w:pPr>
        <w:spacing w:after="0" w:line="240" w:lineRule="auto"/>
        <w:ind w:left="270" w:firstLine="0"/>
        <w:jc w:val="left"/>
        <w:rPr>
          <w:rFonts w:ascii="Aptos" w:eastAsia="Aptos" w:hAnsi="Aptos" w:cs="Aptos"/>
          <w:color w:val="auto"/>
          <w:szCs w:val="24"/>
        </w:rPr>
      </w:pPr>
      <w:r w:rsidRPr="00F0319C">
        <w:rPr>
          <w:rFonts w:ascii="Aptos" w:eastAsia="Aptos" w:hAnsi="Aptos" w:cs="Aptos"/>
          <w:color w:val="auto"/>
          <w:szCs w:val="24"/>
        </w:rPr>
        <w:t xml:space="preserve">The Agency </w:t>
      </w:r>
      <w:r w:rsidR="00C50332">
        <w:rPr>
          <w:rFonts w:ascii="Aptos" w:eastAsia="Aptos" w:hAnsi="Aptos" w:cs="Aptos"/>
          <w:color w:val="auto"/>
          <w:szCs w:val="24"/>
        </w:rPr>
        <w:t>POC</w:t>
      </w:r>
      <w:r w:rsidRPr="00F0319C">
        <w:rPr>
          <w:rFonts w:ascii="Aptos" w:eastAsia="Aptos" w:hAnsi="Aptos" w:cs="Aptos"/>
          <w:color w:val="auto"/>
          <w:szCs w:val="24"/>
        </w:rPr>
        <w:t xml:space="preserve"> will prepare a Quality Control Form during the inspection routine noted above and will provide copies of the report with findings and grades after inspections.</w:t>
      </w:r>
    </w:p>
    <w:p w14:paraId="28802C64" w14:textId="77777777" w:rsidR="00F0319C" w:rsidRPr="00F0319C" w:rsidRDefault="00F0319C" w:rsidP="00F0319C">
      <w:pPr>
        <w:spacing w:after="0" w:line="240" w:lineRule="auto"/>
        <w:ind w:left="0" w:firstLine="0"/>
        <w:jc w:val="left"/>
        <w:rPr>
          <w:rFonts w:ascii="Aptos" w:eastAsia="Aptos" w:hAnsi="Aptos" w:cs="Aptos"/>
          <w:color w:val="auto"/>
          <w:szCs w:val="24"/>
        </w:rPr>
      </w:pPr>
    </w:p>
    <w:p w14:paraId="5833C2CF" w14:textId="308697CF" w:rsidR="00F0319C" w:rsidRPr="00F0319C" w:rsidRDefault="00F0319C" w:rsidP="00F0319C">
      <w:pPr>
        <w:spacing w:after="0" w:line="240" w:lineRule="auto"/>
        <w:ind w:left="270" w:firstLine="0"/>
        <w:jc w:val="left"/>
        <w:rPr>
          <w:rFonts w:ascii="Aptos" w:eastAsia="Aptos" w:hAnsi="Aptos" w:cs="Aptos"/>
          <w:color w:val="auto"/>
          <w:szCs w:val="24"/>
        </w:rPr>
      </w:pPr>
      <w:r w:rsidRPr="00F0319C">
        <w:rPr>
          <w:rFonts w:ascii="Aptos" w:eastAsia="Aptos" w:hAnsi="Aptos" w:cs="Aptos"/>
          <w:color w:val="auto"/>
          <w:szCs w:val="24"/>
        </w:rPr>
        <w:t xml:space="preserve">The Office of State Procurement will notify the Contractor of reported performance issue(s) submitted by the Agency. The Contractor will respond to the reported performance issue(s), in writing to the Office of State Procurement, as instructed in the notice. The Contractor's failure to respond to the Agency's complaint of deficiencies in performance, or failure to satisfactorily respond to the Office of State Procurement notice of performance issues within the required number of days specified in each notice will constitute grounds for placing </w:t>
      </w:r>
      <w:r w:rsidR="00C50332">
        <w:rPr>
          <w:rFonts w:ascii="Aptos" w:eastAsia="Aptos" w:hAnsi="Aptos" w:cs="Aptos"/>
          <w:color w:val="auto"/>
          <w:szCs w:val="24"/>
        </w:rPr>
        <w:t xml:space="preserve">the </w:t>
      </w:r>
      <w:r w:rsidRPr="00F0319C">
        <w:rPr>
          <w:rFonts w:ascii="Aptos" w:eastAsia="Aptos" w:hAnsi="Aptos" w:cs="Aptos"/>
          <w:color w:val="auto"/>
          <w:szCs w:val="24"/>
        </w:rPr>
        <w:t>Contractor in default.</w:t>
      </w:r>
    </w:p>
    <w:p w14:paraId="54C55ECF" w14:textId="77777777" w:rsidR="00F0319C" w:rsidRPr="00F0319C" w:rsidRDefault="00F0319C" w:rsidP="00F0319C">
      <w:pPr>
        <w:spacing w:after="0" w:line="240" w:lineRule="auto"/>
        <w:ind w:left="0" w:firstLine="0"/>
        <w:jc w:val="left"/>
        <w:rPr>
          <w:rFonts w:ascii="Aptos" w:eastAsia="Aptos" w:hAnsi="Aptos" w:cs="Aptos"/>
          <w:color w:val="auto"/>
          <w:szCs w:val="24"/>
        </w:rPr>
      </w:pPr>
    </w:p>
    <w:p w14:paraId="32D2FC59" w14:textId="77777777" w:rsidR="00F0319C" w:rsidRPr="00F0319C" w:rsidRDefault="00F0319C" w:rsidP="00F0319C">
      <w:pPr>
        <w:spacing w:after="0" w:line="240" w:lineRule="auto"/>
        <w:ind w:left="270" w:firstLine="0"/>
        <w:jc w:val="left"/>
        <w:rPr>
          <w:rFonts w:ascii="Aptos" w:eastAsia="Aptos" w:hAnsi="Aptos" w:cs="Aptos"/>
          <w:color w:val="auto"/>
          <w:szCs w:val="24"/>
        </w:rPr>
      </w:pPr>
      <w:r w:rsidRPr="00F0319C">
        <w:rPr>
          <w:rFonts w:ascii="Aptos" w:eastAsia="Aptos" w:hAnsi="Aptos" w:cs="Aptos"/>
          <w:color w:val="auto"/>
          <w:szCs w:val="24"/>
        </w:rPr>
        <w:t xml:space="preserve">The Agency will submit to the Office of State Procurement written documentation of non-performance issues and any attempts made by </w:t>
      </w:r>
      <w:proofErr w:type="gramStart"/>
      <w:r w:rsidRPr="00F0319C">
        <w:rPr>
          <w:rFonts w:ascii="Aptos" w:eastAsia="Aptos" w:hAnsi="Aptos" w:cs="Aptos"/>
          <w:color w:val="auto"/>
          <w:szCs w:val="24"/>
        </w:rPr>
        <w:t>Agency</w:t>
      </w:r>
      <w:proofErr w:type="gramEnd"/>
      <w:r w:rsidRPr="00F0319C">
        <w:rPr>
          <w:rFonts w:ascii="Aptos" w:eastAsia="Aptos" w:hAnsi="Aptos" w:cs="Aptos"/>
          <w:color w:val="auto"/>
          <w:szCs w:val="24"/>
        </w:rPr>
        <w:t xml:space="preserve"> or Contractor to resolve the performance issue(s). Copies of all supporting documentation will always be forwarded to the Office of State Procurement for placement in the contract file as well as the Contractor's vendor file.</w:t>
      </w:r>
    </w:p>
    <w:p w14:paraId="6327B14E" w14:textId="77777777" w:rsidR="00F0319C" w:rsidRPr="00F0319C" w:rsidRDefault="00F0319C" w:rsidP="00F0319C">
      <w:pPr>
        <w:spacing w:after="0" w:line="240" w:lineRule="auto"/>
        <w:ind w:left="0" w:firstLine="0"/>
        <w:jc w:val="left"/>
        <w:rPr>
          <w:rFonts w:ascii="Aptos" w:eastAsia="Aptos" w:hAnsi="Aptos" w:cs="Aptos"/>
          <w:color w:val="auto"/>
          <w:szCs w:val="24"/>
        </w:rPr>
      </w:pPr>
    </w:p>
    <w:p w14:paraId="04C9E86A" w14:textId="77777777" w:rsidR="00F0319C" w:rsidRPr="00F0319C" w:rsidRDefault="00F0319C" w:rsidP="00F0319C">
      <w:pPr>
        <w:spacing w:after="0" w:line="240" w:lineRule="auto"/>
        <w:ind w:left="270" w:firstLine="0"/>
        <w:jc w:val="left"/>
        <w:rPr>
          <w:rFonts w:ascii="Aptos" w:eastAsia="Aptos" w:hAnsi="Aptos" w:cs="Aptos"/>
          <w:color w:val="auto"/>
          <w:szCs w:val="24"/>
        </w:rPr>
      </w:pPr>
      <w:r w:rsidRPr="00F0319C">
        <w:rPr>
          <w:rFonts w:ascii="Aptos" w:eastAsia="Aptos" w:hAnsi="Aptos" w:cs="Aptos"/>
          <w:color w:val="auto"/>
          <w:szCs w:val="24"/>
        </w:rPr>
        <w:t>Incidents of unsatisfactory cleaning performance, shortage of hours, or failure to comply with other terms of the contract will constitute grounds for placing Contractor in default and may result in contract termination.</w:t>
      </w:r>
    </w:p>
    <w:p w14:paraId="2E1567C2" w14:textId="77777777" w:rsidR="00544C6B" w:rsidRPr="00F0319C" w:rsidRDefault="00114117">
      <w:pPr>
        <w:spacing w:after="0" w:line="259" w:lineRule="auto"/>
        <w:ind w:left="257" w:firstLine="0"/>
        <w:jc w:val="left"/>
        <w:rPr>
          <w:rFonts w:ascii="Aptos" w:hAnsi="Aptos"/>
          <w:szCs w:val="24"/>
        </w:rPr>
      </w:pPr>
      <w:r w:rsidRPr="00F0319C">
        <w:rPr>
          <w:rFonts w:ascii="Aptos" w:hAnsi="Aptos"/>
          <w:szCs w:val="24"/>
        </w:rPr>
        <w:t xml:space="preserve"> </w:t>
      </w:r>
    </w:p>
    <w:p w14:paraId="063A48B5" w14:textId="77777777" w:rsidR="00544C6B" w:rsidRPr="00C50332" w:rsidRDefault="00114117">
      <w:pPr>
        <w:pStyle w:val="Heading1"/>
        <w:numPr>
          <w:ilvl w:val="0"/>
          <w:numId w:val="0"/>
        </w:numPr>
        <w:ind w:left="252"/>
        <w:rPr>
          <w:rFonts w:ascii="Aptos" w:hAnsi="Aptos"/>
          <w:sz w:val="28"/>
          <w:szCs w:val="28"/>
          <w:u w:val="none"/>
        </w:rPr>
      </w:pPr>
      <w:r w:rsidRPr="00C50332">
        <w:rPr>
          <w:rFonts w:ascii="Aptos" w:hAnsi="Aptos"/>
          <w:sz w:val="28"/>
          <w:szCs w:val="28"/>
          <w:u w:val="none"/>
        </w:rPr>
        <w:t xml:space="preserve">Employee Conduct </w:t>
      </w:r>
    </w:p>
    <w:p w14:paraId="05040952" w14:textId="77777777" w:rsidR="00544C6B" w:rsidRPr="00F0319C" w:rsidRDefault="00114117">
      <w:pPr>
        <w:ind w:left="252"/>
        <w:rPr>
          <w:rFonts w:ascii="Aptos" w:hAnsi="Aptos"/>
          <w:szCs w:val="24"/>
        </w:rPr>
      </w:pPr>
      <w:r w:rsidRPr="00F0319C">
        <w:rPr>
          <w:rFonts w:ascii="Aptos" w:hAnsi="Aptos"/>
          <w:szCs w:val="24"/>
        </w:rPr>
        <w:t xml:space="preserve">All Contractor personnel are expected to work in a manner that will maintain the security and best interests of the </w:t>
      </w:r>
      <w:r w:rsidR="001E69C3" w:rsidRPr="00F0319C">
        <w:rPr>
          <w:rFonts w:ascii="Aptos" w:hAnsi="Aptos"/>
          <w:szCs w:val="24"/>
        </w:rPr>
        <w:t>Agency</w:t>
      </w:r>
      <w:r w:rsidRPr="00F0319C">
        <w:rPr>
          <w:rFonts w:ascii="Aptos" w:hAnsi="Aptos"/>
          <w:szCs w:val="24"/>
        </w:rPr>
        <w:t xml:space="preserve">.  The </w:t>
      </w:r>
      <w:r w:rsidR="001E69C3" w:rsidRPr="00F0319C">
        <w:rPr>
          <w:rFonts w:ascii="Aptos" w:hAnsi="Aptos"/>
          <w:szCs w:val="24"/>
        </w:rPr>
        <w:t>Agency</w:t>
      </w:r>
      <w:r w:rsidRPr="00F0319C">
        <w:rPr>
          <w:rFonts w:ascii="Aptos" w:hAnsi="Aptos"/>
          <w:szCs w:val="24"/>
        </w:rPr>
        <w:t xml:space="preserve"> reserves the right to require the Contractor to dismiss any employee deemed incompetent, careless, insubordinate or otherwise objectionable or any person whose actions are deemed to be contrary to public interests or inconsistent with the best interest of the </w:t>
      </w:r>
      <w:r w:rsidR="001E69C3" w:rsidRPr="00F0319C">
        <w:rPr>
          <w:rFonts w:ascii="Aptos" w:hAnsi="Aptos"/>
          <w:szCs w:val="24"/>
        </w:rPr>
        <w:t>Agency</w:t>
      </w:r>
      <w:r w:rsidRPr="00F0319C">
        <w:rPr>
          <w:rFonts w:ascii="Aptos" w:hAnsi="Aptos"/>
          <w:szCs w:val="24"/>
        </w:rPr>
        <w:t xml:space="preserve">. The Contractor agrees that </w:t>
      </w:r>
      <w:r w:rsidR="00553849" w:rsidRPr="00F0319C">
        <w:rPr>
          <w:rFonts w:ascii="Aptos" w:hAnsi="Aptos"/>
          <w:szCs w:val="24"/>
        </w:rPr>
        <w:t xml:space="preserve">the Contractor and its employees </w:t>
      </w:r>
      <w:r w:rsidRPr="00F0319C">
        <w:rPr>
          <w:rFonts w:ascii="Aptos" w:hAnsi="Aptos"/>
          <w:szCs w:val="24"/>
        </w:rPr>
        <w:t xml:space="preserve">will conduct themselves in a careful and prudent manner and that he will not permit the facility placed at his disposal to be used for purposes other than those specified herein. </w:t>
      </w:r>
    </w:p>
    <w:p w14:paraId="06E63FCC" w14:textId="77777777" w:rsidR="00544C6B" w:rsidRPr="00F0319C" w:rsidRDefault="00114117">
      <w:pPr>
        <w:ind w:left="252"/>
        <w:rPr>
          <w:rFonts w:ascii="Aptos" w:hAnsi="Aptos"/>
          <w:szCs w:val="24"/>
        </w:rPr>
      </w:pPr>
      <w:r w:rsidRPr="00F0319C">
        <w:rPr>
          <w:rFonts w:ascii="Aptos" w:hAnsi="Aptos"/>
          <w:szCs w:val="24"/>
        </w:rPr>
        <w:lastRenderedPageBreak/>
        <w:t xml:space="preserve">The Contractor shall not allow any person less than 18 years of age or any person that is not on the Contractor's payroll into or on the grounds of the facility at any time.  The Contractor will be responsible for compliance with all </w:t>
      </w:r>
      <w:r w:rsidR="001E69C3" w:rsidRPr="00F0319C">
        <w:rPr>
          <w:rFonts w:ascii="Aptos" w:hAnsi="Aptos"/>
          <w:szCs w:val="24"/>
        </w:rPr>
        <w:t>Agency</w:t>
      </w:r>
      <w:r w:rsidRPr="00F0319C">
        <w:rPr>
          <w:rFonts w:ascii="Aptos" w:hAnsi="Aptos"/>
          <w:szCs w:val="24"/>
        </w:rPr>
        <w:t xml:space="preserve"> policies, security measures, and vehicle regulations and will be directly responsible for any and all damages to </w:t>
      </w:r>
      <w:r w:rsidR="001E69C3" w:rsidRPr="00F0319C">
        <w:rPr>
          <w:rFonts w:ascii="Aptos" w:hAnsi="Aptos"/>
          <w:szCs w:val="24"/>
        </w:rPr>
        <w:t>Agency</w:t>
      </w:r>
      <w:r w:rsidRPr="00F0319C">
        <w:rPr>
          <w:rFonts w:ascii="Aptos" w:hAnsi="Aptos"/>
          <w:szCs w:val="24"/>
        </w:rPr>
        <w:t xml:space="preserve"> buildings and/or their contents caused by Contractor employees. </w:t>
      </w:r>
    </w:p>
    <w:p w14:paraId="4A2A20A4" w14:textId="77777777" w:rsidR="00544C6B" w:rsidRPr="00F0319C" w:rsidRDefault="00114117">
      <w:pPr>
        <w:ind w:left="252"/>
        <w:rPr>
          <w:rFonts w:ascii="Aptos" w:hAnsi="Aptos"/>
          <w:szCs w:val="24"/>
        </w:rPr>
      </w:pPr>
      <w:r w:rsidRPr="00F0319C">
        <w:rPr>
          <w:rFonts w:ascii="Aptos" w:hAnsi="Aptos"/>
          <w:szCs w:val="24"/>
        </w:rPr>
        <w:t xml:space="preserve">Contractor shall be responsible for maintaining satisfactory standards of employee competency, conduct, appearance, and integrity and shall be responsible for taking such disciplinary action with respect to his employees as may be necessary. The Contractor is also responsible for ensuring that his employees do not disturb papers on desks, open desk drawers, or cabinets, or use </w:t>
      </w:r>
      <w:r w:rsidR="001E69C3" w:rsidRPr="00F0319C">
        <w:rPr>
          <w:rFonts w:ascii="Aptos" w:hAnsi="Aptos"/>
          <w:szCs w:val="24"/>
        </w:rPr>
        <w:t>Agency</w:t>
      </w:r>
      <w:r w:rsidRPr="00F0319C">
        <w:rPr>
          <w:rFonts w:ascii="Aptos" w:hAnsi="Aptos"/>
          <w:szCs w:val="24"/>
        </w:rPr>
        <w:t xml:space="preserve"> computers, fax machines, telephones, copy machines, including any and all State owned property, materials, or supplies except as authorized. </w:t>
      </w:r>
    </w:p>
    <w:p w14:paraId="4D3321DF" w14:textId="77777777" w:rsidR="00544C6B" w:rsidRPr="00C50332" w:rsidRDefault="00114117">
      <w:pPr>
        <w:pStyle w:val="Heading1"/>
        <w:numPr>
          <w:ilvl w:val="0"/>
          <w:numId w:val="0"/>
        </w:numPr>
        <w:ind w:left="252"/>
        <w:rPr>
          <w:rFonts w:ascii="Aptos" w:hAnsi="Aptos"/>
          <w:sz w:val="28"/>
          <w:szCs w:val="28"/>
          <w:u w:val="none"/>
        </w:rPr>
      </w:pPr>
      <w:r w:rsidRPr="00C50332">
        <w:rPr>
          <w:rFonts w:ascii="Aptos" w:hAnsi="Aptos"/>
          <w:sz w:val="28"/>
          <w:szCs w:val="28"/>
          <w:u w:val="none"/>
        </w:rPr>
        <w:t xml:space="preserve">Drug Tests and Background Checks </w:t>
      </w:r>
    </w:p>
    <w:p w14:paraId="3DA7503D" w14:textId="77777777" w:rsidR="00544C6B" w:rsidRPr="00F0319C" w:rsidRDefault="00114117">
      <w:pPr>
        <w:ind w:left="252"/>
        <w:rPr>
          <w:rFonts w:ascii="Aptos" w:hAnsi="Aptos"/>
          <w:szCs w:val="24"/>
        </w:rPr>
      </w:pPr>
      <w:r w:rsidRPr="00F0319C">
        <w:rPr>
          <w:rFonts w:ascii="Aptos" w:hAnsi="Aptos"/>
          <w:szCs w:val="24"/>
        </w:rPr>
        <w:t xml:space="preserve">All employees of the Contractor that will be onsite to perform the contracted services, must have passed a drug test and a background check prior to beginning work at the </w:t>
      </w:r>
      <w:r w:rsidR="001E69C3" w:rsidRPr="00F0319C">
        <w:rPr>
          <w:rFonts w:ascii="Aptos" w:hAnsi="Aptos"/>
          <w:szCs w:val="24"/>
        </w:rPr>
        <w:t>Agency</w:t>
      </w:r>
      <w:r w:rsidRPr="00F0319C">
        <w:rPr>
          <w:rFonts w:ascii="Aptos" w:hAnsi="Aptos"/>
          <w:szCs w:val="24"/>
        </w:rPr>
        <w:t>.  Background checks and drug screens will be performed at no</w:t>
      </w:r>
      <w:r w:rsidR="009302E4" w:rsidRPr="00F0319C">
        <w:rPr>
          <w:rFonts w:ascii="Aptos" w:hAnsi="Aptos"/>
          <w:szCs w:val="24"/>
        </w:rPr>
        <w:t xml:space="preserve"> additional cost to the State. </w:t>
      </w:r>
      <w:r w:rsidRPr="00F0319C">
        <w:rPr>
          <w:rFonts w:ascii="Aptos" w:hAnsi="Aptos"/>
          <w:szCs w:val="24"/>
        </w:rPr>
        <w:t xml:space="preserve">The screen report shall identify the drugs/metabolites tested for, whether positive or negative, as well as indicate the date and time of specimen collection, the date received by the laboratory and the date and time reported.  Drug testing must include testing for the presence of marijuana, opiates, cocaine, amphetamine/meth-amphetamine and phencyclidine (PCP). </w:t>
      </w:r>
    </w:p>
    <w:p w14:paraId="56BE0109" w14:textId="77777777" w:rsidR="00544C6B" w:rsidRPr="00F0319C" w:rsidRDefault="00114117">
      <w:pPr>
        <w:ind w:left="252"/>
        <w:rPr>
          <w:rFonts w:ascii="Aptos" w:hAnsi="Aptos"/>
          <w:szCs w:val="24"/>
        </w:rPr>
      </w:pPr>
      <w:r w:rsidRPr="00F0319C">
        <w:rPr>
          <w:rFonts w:ascii="Aptos" w:hAnsi="Aptos"/>
          <w:szCs w:val="24"/>
        </w:rPr>
        <w:t xml:space="preserve">Screening result reports must be kept on file by the Contractor and supplied to the </w:t>
      </w:r>
      <w:r w:rsidR="001E69C3" w:rsidRPr="00F0319C">
        <w:rPr>
          <w:rFonts w:ascii="Aptos" w:hAnsi="Aptos"/>
          <w:szCs w:val="24"/>
        </w:rPr>
        <w:t>Agency</w:t>
      </w:r>
      <w:r w:rsidRPr="00F0319C">
        <w:rPr>
          <w:rFonts w:ascii="Aptos" w:hAnsi="Aptos"/>
          <w:szCs w:val="24"/>
        </w:rPr>
        <w:t xml:space="preserve"> or the Office of State Procurement</w:t>
      </w:r>
      <w:r w:rsidR="00560A3A" w:rsidRPr="00F0319C">
        <w:rPr>
          <w:rFonts w:ascii="Aptos" w:hAnsi="Aptos"/>
          <w:szCs w:val="24"/>
        </w:rPr>
        <w:t xml:space="preserve"> no later than seventy-two </w:t>
      </w:r>
      <w:r w:rsidRPr="00F0319C">
        <w:rPr>
          <w:rFonts w:ascii="Aptos" w:hAnsi="Aptos"/>
          <w:szCs w:val="24"/>
        </w:rPr>
        <w:t xml:space="preserve">hours of request. </w:t>
      </w:r>
    </w:p>
    <w:p w14:paraId="523A9E0B" w14:textId="77777777" w:rsidR="00544C6B" w:rsidRPr="00C50332" w:rsidRDefault="00114117">
      <w:pPr>
        <w:pStyle w:val="Heading1"/>
        <w:numPr>
          <w:ilvl w:val="0"/>
          <w:numId w:val="0"/>
        </w:numPr>
        <w:ind w:left="252"/>
        <w:rPr>
          <w:rFonts w:ascii="Aptos" w:hAnsi="Aptos"/>
          <w:sz w:val="28"/>
          <w:szCs w:val="28"/>
          <w:u w:val="none"/>
        </w:rPr>
      </w:pPr>
      <w:r w:rsidRPr="00C50332">
        <w:rPr>
          <w:rFonts w:ascii="Aptos" w:hAnsi="Aptos"/>
          <w:sz w:val="28"/>
          <w:szCs w:val="28"/>
          <w:u w:val="none"/>
        </w:rPr>
        <w:t xml:space="preserve">Training and Experience </w:t>
      </w:r>
    </w:p>
    <w:p w14:paraId="2DCDFBCA" w14:textId="77777777" w:rsidR="00544C6B" w:rsidRPr="00F0319C" w:rsidRDefault="00114117">
      <w:pPr>
        <w:spacing w:after="0"/>
        <w:ind w:left="252"/>
        <w:rPr>
          <w:rFonts w:ascii="Aptos" w:hAnsi="Aptos"/>
          <w:szCs w:val="24"/>
        </w:rPr>
      </w:pPr>
      <w:r w:rsidRPr="00F0319C">
        <w:rPr>
          <w:rFonts w:ascii="Aptos" w:hAnsi="Aptos"/>
          <w:szCs w:val="24"/>
        </w:rPr>
        <w:t xml:space="preserve">Custodial personnel shall be trained, and experienced cleaning personnel that exhibit the ability to perform the services with minimal supervision.  The Contractor should have in place training and development programs to ensure custodians are properly trained to perform the scheduled cleaning and sanitization tasks.  The designated Lead Worker should be knowledgeable of the office / building complex and contract specifications in order to supervise work of staff assigned to the facility.  Training should include at a minimum blood borne pathogens education, safety training, safe use, handling and disposal of all product, chemicals and application devices, and customer service. The Contractor should be able to provide training attendance documents for those employees assigned to the </w:t>
      </w:r>
      <w:r w:rsidR="001E69C3" w:rsidRPr="00F0319C">
        <w:rPr>
          <w:rFonts w:ascii="Aptos" w:hAnsi="Aptos"/>
          <w:szCs w:val="24"/>
        </w:rPr>
        <w:t>Agency</w:t>
      </w:r>
      <w:r w:rsidRPr="00F0319C">
        <w:rPr>
          <w:rFonts w:ascii="Aptos" w:hAnsi="Aptos"/>
          <w:szCs w:val="24"/>
        </w:rPr>
        <w:t xml:space="preserve">’s facility upon request. </w:t>
      </w:r>
    </w:p>
    <w:p w14:paraId="52414E85" w14:textId="77777777" w:rsidR="00544C6B" w:rsidRPr="00F0319C" w:rsidRDefault="00114117">
      <w:pPr>
        <w:spacing w:after="0" w:line="259" w:lineRule="auto"/>
        <w:ind w:left="257" w:firstLine="0"/>
        <w:jc w:val="left"/>
        <w:rPr>
          <w:rFonts w:ascii="Aptos" w:hAnsi="Aptos"/>
          <w:szCs w:val="24"/>
        </w:rPr>
      </w:pPr>
      <w:r w:rsidRPr="00F0319C">
        <w:rPr>
          <w:rFonts w:ascii="Aptos" w:hAnsi="Aptos"/>
          <w:szCs w:val="24"/>
        </w:rPr>
        <w:t xml:space="preserve"> </w:t>
      </w:r>
    </w:p>
    <w:p w14:paraId="2E6E31DD" w14:textId="77777777" w:rsidR="00DC3070" w:rsidRPr="00F0319C" w:rsidRDefault="00114117">
      <w:pPr>
        <w:spacing w:after="0"/>
        <w:ind w:left="252"/>
        <w:rPr>
          <w:rFonts w:ascii="Aptos" w:hAnsi="Aptos"/>
          <w:szCs w:val="24"/>
        </w:rPr>
      </w:pPr>
      <w:r w:rsidRPr="00F0319C">
        <w:rPr>
          <w:rFonts w:ascii="Aptos" w:hAnsi="Aptos"/>
          <w:szCs w:val="24"/>
        </w:rPr>
        <w:t xml:space="preserve">The Contractor shall meet with the </w:t>
      </w:r>
      <w:r w:rsidR="001E69C3" w:rsidRPr="00F0319C">
        <w:rPr>
          <w:rFonts w:ascii="Aptos" w:hAnsi="Aptos"/>
          <w:szCs w:val="24"/>
        </w:rPr>
        <w:t>Agency</w:t>
      </w:r>
      <w:r w:rsidRPr="00F0319C">
        <w:rPr>
          <w:rFonts w:ascii="Aptos" w:hAnsi="Aptos"/>
          <w:szCs w:val="24"/>
        </w:rPr>
        <w:t xml:space="preserve"> POC and/or their designee at a mutually agreed upon date and time prior to the start of the Contract to review the requirement of the specification, including the daily/weekly checklists, storage location(s) and a tour of each </w:t>
      </w:r>
      <w:r w:rsidRPr="00F0319C">
        <w:rPr>
          <w:rFonts w:ascii="Aptos" w:hAnsi="Aptos"/>
          <w:szCs w:val="24"/>
        </w:rPr>
        <w:lastRenderedPageBreak/>
        <w:t xml:space="preserve">location to be serviced.  On an ongoing basis, the contractor and </w:t>
      </w:r>
      <w:r w:rsidR="001E69C3" w:rsidRPr="00F0319C">
        <w:rPr>
          <w:rFonts w:ascii="Aptos" w:hAnsi="Aptos"/>
          <w:szCs w:val="24"/>
        </w:rPr>
        <w:t>Agency</w:t>
      </w:r>
      <w:r w:rsidRPr="00F0319C">
        <w:rPr>
          <w:rFonts w:ascii="Aptos" w:hAnsi="Aptos"/>
          <w:szCs w:val="24"/>
        </w:rPr>
        <w:t xml:space="preserve"> POC should have a weekly stand-up call (15 min maximum) to discuss any issues or problems </w:t>
      </w:r>
    </w:p>
    <w:p w14:paraId="547BB431" w14:textId="77777777" w:rsidR="00DC3070" w:rsidRPr="00F0319C" w:rsidRDefault="00114117" w:rsidP="00E01D2E">
      <w:pPr>
        <w:spacing w:after="0"/>
        <w:rPr>
          <w:rFonts w:ascii="Aptos" w:hAnsi="Aptos"/>
          <w:b/>
          <w:szCs w:val="24"/>
        </w:rPr>
      </w:pPr>
      <w:r w:rsidRPr="00F0319C">
        <w:rPr>
          <w:rFonts w:ascii="Aptos" w:hAnsi="Aptos"/>
          <w:szCs w:val="24"/>
        </w:rPr>
        <w:t>identified with services or staff at the facility.  If there are no problems, this will be a short call.</w:t>
      </w:r>
      <w:r w:rsidRPr="00F0319C">
        <w:rPr>
          <w:rFonts w:ascii="Aptos" w:hAnsi="Aptos"/>
          <w:b/>
          <w:szCs w:val="24"/>
        </w:rPr>
        <w:t xml:space="preserve"> </w:t>
      </w:r>
    </w:p>
    <w:p w14:paraId="28BC8B87" w14:textId="77777777" w:rsidR="00E01D2E" w:rsidRPr="00F0319C" w:rsidRDefault="00E01D2E" w:rsidP="00E01D2E">
      <w:pPr>
        <w:spacing w:after="0"/>
        <w:rPr>
          <w:rFonts w:ascii="Aptos" w:hAnsi="Aptos"/>
          <w:b/>
          <w:szCs w:val="24"/>
        </w:rPr>
      </w:pPr>
    </w:p>
    <w:p w14:paraId="644177B5" w14:textId="77777777" w:rsidR="00DC3070" w:rsidRPr="00C50332" w:rsidRDefault="00DC3070" w:rsidP="00D666C4">
      <w:pPr>
        <w:pStyle w:val="Heading1"/>
        <w:numPr>
          <w:ilvl w:val="0"/>
          <w:numId w:val="0"/>
        </w:numPr>
        <w:ind w:left="267" w:hanging="10"/>
        <w:rPr>
          <w:rFonts w:ascii="Aptos" w:hAnsi="Aptos"/>
          <w:sz w:val="28"/>
          <w:szCs w:val="28"/>
          <w:u w:val="none"/>
        </w:rPr>
      </w:pPr>
      <w:r w:rsidRPr="00C50332">
        <w:rPr>
          <w:rFonts w:ascii="Aptos" w:hAnsi="Aptos"/>
          <w:sz w:val="28"/>
          <w:szCs w:val="28"/>
          <w:u w:val="none"/>
        </w:rPr>
        <w:t>Security Clearance Requirements/Standards of Conduct</w:t>
      </w:r>
      <w:r w:rsidRPr="00C50332">
        <w:rPr>
          <w:rFonts w:ascii="Aptos" w:hAnsi="Aptos"/>
          <w:b w:val="0"/>
          <w:sz w:val="28"/>
          <w:szCs w:val="28"/>
          <w:u w:val="none"/>
        </w:rPr>
        <w:t xml:space="preserve"> </w:t>
      </w:r>
      <w:r w:rsidRPr="00C50332">
        <w:rPr>
          <w:rFonts w:ascii="Aptos" w:hAnsi="Aptos"/>
          <w:sz w:val="28"/>
          <w:szCs w:val="28"/>
          <w:u w:val="none"/>
        </w:rPr>
        <w:t xml:space="preserve"> </w:t>
      </w:r>
    </w:p>
    <w:p w14:paraId="3E9A4766" w14:textId="77777777" w:rsidR="00DC3070" w:rsidRPr="00F0319C" w:rsidRDefault="00DC3070" w:rsidP="00DC3070">
      <w:pPr>
        <w:ind w:left="252"/>
        <w:rPr>
          <w:rFonts w:ascii="Aptos" w:hAnsi="Aptos"/>
          <w:szCs w:val="24"/>
        </w:rPr>
      </w:pPr>
      <w:r w:rsidRPr="00F0319C">
        <w:rPr>
          <w:rFonts w:ascii="Aptos" w:hAnsi="Aptos"/>
          <w:szCs w:val="24"/>
        </w:rPr>
        <w:t xml:space="preserve">The State reserves the right to request drug testing/screening at no additional cost to the State, for all janitorial/custodial employees by a certified laboratory of drug testing for each employee, (certified according to Substance Abuse and Mental </w:t>
      </w:r>
      <w:proofErr w:type="gramStart"/>
      <w:r w:rsidRPr="00F0319C">
        <w:rPr>
          <w:rFonts w:ascii="Aptos" w:hAnsi="Aptos"/>
          <w:szCs w:val="24"/>
        </w:rPr>
        <w:t>Health Services</w:t>
      </w:r>
      <w:proofErr w:type="gramEnd"/>
      <w:r w:rsidRPr="00F0319C">
        <w:rPr>
          <w:rFonts w:ascii="Aptos" w:hAnsi="Aptos"/>
          <w:szCs w:val="24"/>
        </w:rPr>
        <w:t xml:space="preserve"> Administration (SAMHSA) guidelines). The report shall identify the drugs/metabolites tested for, whether positive or negative. The report shall also indicate the date and time of specimen collection, the date received by the laboratory and the date and time reported.</w:t>
      </w:r>
    </w:p>
    <w:p w14:paraId="3FB1FC6E" w14:textId="5689080D" w:rsidR="00DC3070" w:rsidRPr="00F0319C" w:rsidRDefault="00DC3070" w:rsidP="00DC3070">
      <w:pPr>
        <w:ind w:left="252"/>
        <w:rPr>
          <w:rFonts w:ascii="Aptos" w:hAnsi="Aptos"/>
          <w:szCs w:val="24"/>
        </w:rPr>
      </w:pPr>
      <w:r w:rsidRPr="00F0319C">
        <w:rPr>
          <w:rFonts w:ascii="Aptos" w:hAnsi="Aptos"/>
          <w:szCs w:val="24"/>
        </w:rPr>
        <w:t xml:space="preserve">The </w:t>
      </w:r>
      <w:r w:rsidR="00C50332">
        <w:rPr>
          <w:rFonts w:ascii="Aptos" w:hAnsi="Aptos"/>
          <w:szCs w:val="24"/>
        </w:rPr>
        <w:t>S</w:t>
      </w:r>
      <w:r w:rsidRPr="00F0319C">
        <w:rPr>
          <w:rFonts w:ascii="Aptos" w:hAnsi="Aptos"/>
          <w:szCs w:val="24"/>
        </w:rPr>
        <w:t xml:space="preserve">tate reserves the right to request additional drug screens for janitorial staff for reasonable </w:t>
      </w:r>
      <w:proofErr w:type="gramStart"/>
      <w:r w:rsidRPr="00F0319C">
        <w:rPr>
          <w:rFonts w:ascii="Aptos" w:hAnsi="Aptos"/>
          <w:szCs w:val="24"/>
        </w:rPr>
        <w:t>cause</w:t>
      </w:r>
      <w:proofErr w:type="gramEnd"/>
      <w:r w:rsidRPr="00F0319C">
        <w:rPr>
          <w:rFonts w:ascii="Aptos" w:hAnsi="Aptos"/>
          <w:szCs w:val="24"/>
        </w:rPr>
        <w:t xml:space="preserve">. Any janitorial staff that tests positive on any drug screen(s) shall be immediately dismissed. </w:t>
      </w:r>
    </w:p>
    <w:p w14:paraId="2A2DE2C7" w14:textId="77777777" w:rsidR="00DC3070" w:rsidRPr="00F0319C" w:rsidRDefault="00DC3070" w:rsidP="00DC3070">
      <w:pPr>
        <w:ind w:left="252"/>
        <w:rPr>
          <w:rFonts w:ascii="Aptos" w:hAnsi="Aptos"/>
          <w:szCs w:val="24"/>
        </w:rPr>
      </w:pPr>
      <w:r w:rsidRPr="00F0319C">
        <w:rPr>
          <w:rFonts w:ascii="Aptos" w:hAnsi="Aptos"/>
          <w:szCs w:val="24"/>
        </w:rPr>
        <w:t xml:space="preserve">If at any time a change in personnel is made the Contractor must provide the Agency information on new employee(s) before they may begin work. </w:t>
      </w:r>
    </w:p>
    <w:p w14:paraId="3D61A577" w14:textId="51A15663" w:rsidR="00DC3070" w:rsidRPr="00F0319C" w:rsidRDefault="00DC3070" w:rsidP="00DC3070">
      <w:pPr>
        <w:ind w:left="252"/>
        <w:rPr>
          <w:rFonts w:ascii="Aptos" w:hAnsi="Aptos"/>
          <w:szCs w:val="24"/>
        </w:rPr>
      </w:pPr>
      <w:r w:rsidRPr="00F0319C">
        <w:rPr>
          <w:rFonts w:ascii="Aptos" w:hAnsi="Aptos"/>
          <w:szCs w:val="24"/>
        </w:rPr>
        <w:t xml:space="preserve">Contractor is to be responsible for all keys issued. Keys are not to be left in </w:t>
      </w:r>
      <w:proofErr w:type="gramStart"/>
      <w:r w:rsidRPr="00F0319C">
        <w:rPr>
          <w:rFonts w:ascii="Aptos" w:hAnsi="Aptos"/>
          <w:szCs w:val="24"/>
        </w:rPr>
        <w:t>doors</w:t>
      </w:r>
      <w:proofErr w:type="gramEnd"/>
      <w:r w:rsidRPr="00F0319C">
        <w:rPr>
          <w:rFonts w:ascii="Aptos" w:hAnsi="Aptos"/>
          <w:szCs w:val="24"/>
        </w:rPr>
        <w:t xml:space="preserve"> and Contractor is not to admit anyone to offices while work is in progress unless advised by the Agency </w:t>
      </w:r>
      <w:r w:rsidR="00C50332">
        <w:rPr>
          <w:rFonts w:ascii="Aptos" w:hAnsi="Aptos"/>
          <w:szCs w:val="24"/>
        </w:rPr>
        <w:t>POC</w:t>
      </w:r>
      <w:r w:rsidRPr="00F0319C">
        <w:rPr>
          <w:rFonts w:ascii="Aptos" w:hAnsi="Aptos"/>
          <w:szCs w:val="24"/>
        </w:rPr>
        <w:t>. All doors are to be closed, locked, and checked before leaving the building. In the event of key loss, Contractor will reimburse Agency for replacement, or corrective measures, to include re-keying of affected locations.</w:t>
      </w:r>
    </w:p>
    <w:p w14:paraId="66159068" w14:textId="77777777" w:rsidR="00DC3070" w:rsidRPr="00F0319C" w:rsidRDefault="00DC3070" w:rsidP="00E01D2E">
      <w:pPr>
        <w:ind w:left="257" w:firstLine="0"/>
        <w:rPr>
          <w:rFonts w:ascii="Aptos" w:hAnsi="Aptos"/>
          <w:szCs w:val="24"/>
        </w:rPr>
      </w:pPr>
      <w:r w:rsidRPr="00F0319C">
        <w:rPr>
          <w:rFonts w:ascii="Aptos" w:hAnsi="Aptos"/>
          <w:szCs w:val="24"/>
        </w:rPr>
        <w:t>All contract employees  will  be  required  to  enter  and  leave  the  premises  through  the lobby doors of the main building. All employee packages or other items brought into, or out of the faci</w:t>
      </w:r>
      <w:r w:rsidR="00E01D2E" w:rsidRPr="00F0319C">
        <w:rPr>
          <w:rFonts w:ascii="Aptos" w:hAnsi="Aptos"/>
          <w:szCs w:val="24"/>
        </w:rPr>
        <w:t>lity will be subject to search.</w:t>
      </w:r>
    </w:p>
    <w:p w14:paraId="6451DF3D" w14:textId="77777777" w:rsidR="00E01D2E" w:rsidRPr="00F0319C" w:rsidRDefault="00E01D2E" w:rsidP="00E01D2E">
      <w:pPr>
        <w:ind w:left="257" w:firstLine="0"/>
        <w:rPr>
          <w:rFonts w:ascii="Aptos" w:hAnsi="Aptos"/>
          <w:szCs w:val="24"/>
        </w:rPr>
      </w:pPr>
    </w:p>
    <w:p w14:paraId="33EE11DC" w14:textId="77777777" w:rsidR="00DC3070" w:rsidRPr="00C50332" w:rsidRDefault="00DC3070" w:rsidP="00D666C4">
      <w:pPr>
        <w:pStyle w:val="Heading1"/>
        <w:numPr>
          <w:ilvl w:val="0"/>
          <w:numId w:val="0"/>
        </w:numPr>
        <w:ind w:left="267" w:hanging="10"/>
        <w:rPr>
          <w:rFonts w:ascii="Aptos" w:hAnsi="Aptos"/>
          <w:sz w:val="28"/>
          <w:szCs w:val="28"/>
          <w:u w:val="none"/>
        </w:rPr>
      </w:pPr>
      <w:r w:rsidRPr="00C50332">
        <w:rPr>
          <w:rFonts w:ascii="Aptos" w:hAnsi="Aptos"/>
          <w:sz w:val="28"/>
          <w:szCs w:val="28"/>
          <w:u w:val="none"/>
        </w:rPr>
        <w:t>OSHA Guideline Compliance</w:t>
      </w:r>
      <w:r w:rsidRPr="00C50332">
        <w:rPr>
          <w:rFonts w:ascii="Aptos" w:hAnsi="Aptos"/>
          <w:b w:val="0"/>
          <w:sz w:val="28"/>
          <w:szCs w:val="28"/>
          <w:u w:val="none"/>
        </w:rPr>
        <w:t xml:space="preserve"> </w:t>
      </w:r>
    </w:p>
    <w:p w14:paraId="4F2FF193" w14:textId="77777777" w:rsidR="00DC3070" w:rsidRPr="00F0319C" w:rsidRDefault="00DC3070" w:rsidP="00D666C4">
      <w:pPr>
        <w:spacing w:after="166" w:line="246" w:lineRule="auto"/>
        <w:ind w:left="257" w:firstLine="0"/>
        <w:jc w:val="left"/>
        <w:rPr>
          <w:rFonts w:ascii="Aptos" w:hAnsi="Aptos"/>
          <w:szCs w:val="24"/>
        </w:rPr>
      </w:pPr>
      <w:r w:rsidRPr="00F0319C">
        <w:rPr>
          <w:rFonts w:ascii="Aptos" w:hAnsi="Aptos"/>
          <w:szCs w:val="24"/>
        </w:rPr>
        <w:t xml:space="preserve">The Contractor will be responsible for furnishing the Agency with all Material Safety Data Sheets applicable to the products and chemicals being furnished by him under this contract. All products and chemicals used to provide services in this contract must be used in accordance with the safety methods set forth on the Material Safety Data Sheets. All products, chemicals, and application devices must be disposed of and or cleaned in accordance with the methods set  forth on the Material Safety Data Sheets or as governed by Local, State or Federal laws.  The Contractor shall be responsible for the education and compliance of all employees in the safe use, handling, and disposal of all products, chemicals, and application devices as related to the Material Safety Data Sheets. </w:t>
      </w:r>
      <w:r w:rsidRPr="00F0319C">
        <w:rPr>
          <w:rFonts w:ascii="Aptos" w:hAnsi="Aptos"/>
          <w:b/>
          <w:szCs w:val="24"/>
        </w:rPr>
        <w:t xml:space="preserve">Contractors found to be non-compliant with the safety methods set forth on the </w:t>
      </w:r>
      <w:r w:rsidRPr="00F0319C">
        <w:rPr>
          <w:rFonts w:ascii="Aptos" w:hAnsi="Aptos"/>
          <w:b/>
          <w:szCs w:val="24"/>
        </w:rPr>
        <w:lastRenderedPageBreak/>
        <w:t>Material Safety Data Sheets will be referred by the Agency to local authorities for further investigation and action.  Negligent and irresponsible actions by the Contractor or his employees will place the Contractor in danger of default.</w:t>
      </w:r>
      <w:r w:rsidRPr="00F0319C">
        <w:rPr>
          <w:rFonts w:ascii="Aptos" w:hAnsi="Aptos"/>
          <w:szCs w:val="24"/>
        </w:rPr>
        <w:t xml:space="preserve"> </w:t>
      </w:r>
    </w:p>
    <w:p w14:paraId="7D536745" w14:textId="77777777" w:rsidR="00DC3070" w:rsidRPr="00F0319C" w:rsidRDefault="00DC3070" w:rsidP="00D666C4">
      <w:pPr>
        <w:ind w:left="257" w:firstLine="0"/>
        <w:jc w:val="left"/>
        <w:rPr>
          <w:rFonts w:ascii="Aptos" w:hAnsi="Aptos"/>
          <w:szCs w:val="24"/>
        </w:rPr>
      </w:pPr>
      <w:r w:rsidRPr="00F0319C">
        <w:rPr>
          <w:rFonts w:ascii="Aptos" w:hAnsi="Aptos"/>
          <w:szCs w:val="24"/>
        </w:rPr>
        <w:t xml:space="preserve">Contractor shall comply with OSHA regulation 1919.1200, paragraph f, concerning the labeling of all chemical containers. </w:t>
      </w:r>
    </w:p>
    <w:p w14:paraId="03ADBE3A" w14:textId="77777777" w:rsidR="00DC3070" w:rsidRPr="00F0319C" w:rsidRDefault="00DC3070" w:rsidP="00D666C4">
      <w:pPr>
        <w:spacing w:after="168" w:line="251" w:lineRule="auto"/>
        <w:ind w:left="257" w:firstLine="0"/>
        <w:jc w:val="left"/>
        <w:rPr>
          <w:rFonts w:ascii="Aptos" w:hAnsi="Aptos"/>
          <w:szCs w:val="24"/>
        </w:rPr>
      </w:pPr>
      <w:r w:rsidRPr="00F0319C">
        <w:rPr>
          <w:rFonts w:ascii="Aptos" w:hAnsi="Aptos"/>
          <w:szCs w:val="24"/>
        </w:rPr>
        <w:t xml:space="preserve">Contractor shall use caution signs as required by OSHA regulation 1910.144 and 1910.145 at no additional cost to the agency. Cautions signs shall be on site on commencement of the contract. </w:t>
      </w:r>
    </w:p>
    <w:p w14:paraId="3B6769CC" w14:textId="77777777" w:rsidR="00DC3070" w:rsidRPr="00F0319C" w:rsidRDefault="00DC3070" w:rsidP="00D666C4">
      <w:pPr>
        <w:spacing w:after="166" w:line="246" w:lineRule="auto"/>
        <w:ind w:left="257" w:firstLine="0"/>
        <w:jc w:val="left"/>
        <w:rPr>
          <w:rFonts w:ascii="Aptos" w:hAnsi="Aptos"/>
          <w:szCs w:val="24"/>
        </w:rPr>
      </w:pPr>
      <w:r w:rsidRPr="00F0319C">
        <w:rPr>
          <w:rFonts w:ascii="Aptos" w:hAnsi="Aptos"/>
          <w:szCs w:val="24"/>
        </w:rPr>
        <w:t>Contractor shall comply with the OSHA standard 29CFR1910.1030 blood borne pathogens as it pertains to the training, safety and equipment needed for all employees engaged i</w:t>
      </w:r>
      <w:r w:rsidR="00D666C4" w:rsidRPr="00F0319C">
        <w:rPr>
          <w:rFonts w:ascii="Aptos" w:hAnsi="Aptos"/>
          <w:szCs w:val="24"/>
        </w:rPr>
        <w:t>n providing custodial services.</w:t>
      </w:r>
    </w:p>
    <w:p w14:paraId="09528FD4" w14:textId="77777777" w:rsidR="00544C6B" w:rsidRPr="00F0319C" w:rsidRDefault="00114117">
      <w:pPr>
        <w:spacing w:after="0" w:line="259" w:lineRule="auto"/>
        <w:ind w:left="257" w:firstLine="0"/>
        <w:jc w:val="left"/>
        <w:rPr>
          <w:rFonts w:ascii="Aptos" w:hAnsi="Aptos"/>
          <w:szCs w:val="24"/>
        </w:rPr>
      </w:pPr>
      <w:r w:rsidRPr="00F0319C">
        <w:rPr>
          <w:rFonts w:ascii="Aptos" w:hAnsi="Aptos"/>
          <w:szCs w:val="24"/>
        </w:rPr>
        <w:t xml:space="preserve"> </w:t>
      </w:r>
    </w:p>
    <w:p w14:paraId="3F646DE4" w14:textId="3C11A272" w:rsidR="00544C6B" w:rsidRPr="00F0319C" w:rsidRDefault="00C50332">
      <w:pPr>
        <w:spacing w:after="10"/>
        <w:ind w:left="252"/>
        <w:jc w:val="left"/>
        <w:rPr>
          <w:rFonts w:ascii="Aptos" w:hAnsi="Aptos"/>
          <w:szCs w:val="24"/>
        </w:rPr>
      </w:pPr>
      <w:r w:rsidRPr="00F0319C">
        <w:rPr>
          <w:rFonts w:ascii="Aptos" w:hAnsi="Aptos"/>
          <w:b/>
          <w:szCs w:val="24"/>
        </w:rPr>
        <w:t xml:space="preserve">Communication and </w:t>
      </w:r>
      <w:r>
        <w:rPr>
          <w:rFonts w:ascii="Aptos" w:hAnsi="Aptos"/>
          <w:b/>
          <w:szCs w:val="24"/>
        </w:rPr>
        <w:t>C</w:t>
      </w:r>
      <w:r w:rsidRPr="00F0319C">
        <w:rPr>
          <w:rFonts w:ascii="Aptos" w:hAnsi="Aptos"/>
          <w:b/>
          <w:szCs w:val="24"/>
        </w:rPr>
        <w:t xml:space="preserve">ontact </w:t>
      </w:r>
      <w:r>
        <w:rPr>
          <w:rFonts w:ascii="Aptos" w:hAnsi="Aptos"/>
          <w:b/>
          <w:szCs w:val="24"/>
        </w:rPr>
        <w:t>I</w:t>
      </w:r>
      <w:r w:rsidRPr="00F0319C">
        <w:rPr>
          <w:rFonts w:ascii="Aptos" w:hAnsi="Aptos"/>
          <w:b/>
          <w:szCs w:val="24"/>
        </w:rPr>
        <w:t xml:space="preserve">nformation: </w:t>
      </w:r>
    </w:p>
    <w:p w14:paraId="0AD88E4F" w14:textId="77777777" w:rsidR="00544C6B" w:rsidRPr="00F0319C" w:rsidRDefault="00114117">
      <w:pPr>
        <w:spacing w:after="0" w:line="259" w:lineRule="auto"/>
        <w:ind w:left="257" w:firstLine="0"/>
        <w:jc w:val="left"/>
        <w:rPr>
          <w:rFonts w:ascii="Aptos" w:hAnsi="Aptos"/>
          <w:szCs w:val="24"/>
        </w:rPr>
      </w:pPr>
      <w:r w:rsidRPr="00F0319C">
        <w:rPr>
          <w:rFonts w:ascii="Aptos" w:hAnsi="Aptos"/>
          <w:b/>
          <w:szCs w:val="24"/>
        </w:rPr>
        <w:t xml:space="preserve"> </w:t>
      </w:r>
    </w:p>
    <w:p w14:paraId="30D8354E" w14:textId="77777777" w:rsidR="00544C6B" w:rsidRPr="00F0319C" w:rsidRDefault="00114117" w:rsidP="00C50332">
      <w:pPr>
        <w:spacing w:after="0"/>
        <w:ind w:left="252"/>
        <w:jc w:val="left"/>
        <w:rPr>
          <w:rFonts w:ascii="Aptos" w:hAnsi="Aptos"/>
          <w:szCs w:val="24"/>
        </w:rPr>
      </w:pPr>
      <w:r w:rsidRPr="00F0319C">
        <w:rPr>
          <w:rFonts w:ascii="Aptos" w:hAnsi="Aptos"/>
          <w:szCs w:val="24"/>
        </w:rPr>
        <w:t xml:space="preserve">The Contractor must supply the </w:t>
      </w:r>
      <w:r w:rsidR="001E69C3" w:rsidRPr="00F0319C">
        <w:rPr>
          <w:rFonts w:ascii="Aptos" w:hAnsi="Aptos"/>
          <w:szCs w:val="24"/>
        </w:rPr>
        <w:t>Agency</w:t>
      </w:r>
      <w:r w:rsidRPr="00F0319C">
        <w:rPr>
          <w:rFonts w:ascii="Aptos" w:hAnsi="Aptos"/>
          <w:szCs w:val="24"/>
        </w:rPr>
        <w:t xml:space="preserve"> POC with a phone number that is monitored and/or has voicemail and a valid email address.  Responses to messages/emails are expected on the next business day. </w:t>
      </w:r>
    </w:p>
    <w:p w14:paraId="7181CB8C" w14:textId="77777777" w:rsidR="00544C6B" w:rsidRPr="00F0319C" w:rsidRDefault="00114117" w:rsidP="00C50332">
      <w:pPr>
        <w:spacing w:after="0" w:line="259" w:lineRule="auto"/>
        <w:ind w:left="257" w:firstLine="0"/>
        <w:jc w:val="left"/>
        <w:rPr>
          <w:rFonts w:ascii="Aptos" w:hAnsi="Aptos"/>
          <w:szCs w:val="24"/>
        </w:rPr>
      </w:pPr>
      <w:r w:rsidRPr="00F0319C">
        <w:rPr>
          <w:rFonts w:ascii="Aptos" w:hAnsi="Aptos"/>
          <w:szCs w:val="24"/>
        </w:rPr>
        <w:t xml:space="preserve"> </w:t>
      </w:r>
    </w:p>
    <w:p w14:paraId="1B6AAE60" w14:textId="537044B4" w:rsidR="00544C6B" w:rsidRPr="00F0319C" w:rsidRDefault="00114117" w:rsidP="00C50332">
      <w:pPr>
        <w:spacing w:after="0"/>
        <w:ind w:left="252"/>
        <w:jc w:val="left"/>
        <w:rPr>
          <w:rFonts w:ascii="Aptos" w:hAnsi="Aptos"/>
          <w:szCs w:val="24"/>
        </w:rPr>
      </w:pPr>
      <w:r w:rsidRPr="00F0319C">
        <w:rPr>
          <w:rFonts w:ascii="Aptos" w:hAnsi="Aptos"/>
          <w:szCs w:val="24"/>
        </w:rPr>
        <w:t xml:space="preserve">The </w:t>
      </w:r>
      <w:r w:rsidR="001E69C3" w:rsidRPr="00F0319C">
        <w:rPr>
          <w:rFonts w:ascii="Aptos" w:hAnsi="Aptos"/>
          <w:szCs w:val="24"/>
        </w:rPr>
        <w:t>Agency</w:t>
      </w:r>
      <w:r w:rsidRPr="00F0319C">
        <w:rPr>
          <w:rFonts w:ascii="Aptos" w:hAnsi="Aptos"/>
          <w:szCs w:val="24"/>
        </w:rPr>
        <w:t xml:space="preserve"> POC is Ernest Prevost and may be reached at </w:t>
      </w:r>
      <w:r w:rsidRPr="00F0319C">
        <w:rPr>
          <w:rFonts w:ascii="Aptos" w:hAnsi="Aptos"/>
          <w:szCs w:val="24"/>
          <w:u w:val="single" w:color="000000"/>
        </w:rPr>
        <w:t xml:space="preserve">(225) </w:t>
      </w:r>
      <w:r w:rsidRPr="00F0319C">
        <w:rPr>
          <w:rFonts w:ascii="Aptos" w:hAnsi="Aptos"/>
          <w:szCs w:val="24"/>
        </w:rPr>
        <w:t xml:space="preserve">245-2369 or EPrevost@wlf.la.gov </w:t>
      </w:r>
    </w:p>
    <w:p w14:paraId="66B05DBB" w14:textId="77777777" w:rsidR="00544C6B" w:rsidRPr="00F0319C" w:rsidRDefault="00114117" w:rsidP="00C50332">
      <w:pPr>
        <w:spacing w:after="141" w:line="259" w:lineRule="auto"/>
        <w:ind w:left="257" w:firstLine="0"/>
        <w:jc w:val="left"/>
        <w:rPr>
          <w:rFonts w:ascii="Aptos" w:hAnsi="Aptos"/>
          <w:szCs w:val="24"/>
        </w:rPr>
      </w:pPr>
      <w:r w:rsidRPr="00F0319C">
        <w:rPr>
          <w:rFonts w:ascii="Aptos" w:hAnsi="Aptos"/>
          <w:szCs w:val="24"/>
        </w:rPr>
        <w:t xml:space="preserve"> </w:t>
      </w:r>
    </w:p>
    <w:p w14:paraId="1708CC5E" w14:textId="77777777" w:rsidR="00544C6B" w:rsidRPr="001E35A4" w:rsidRDefault="00114117">
      <w:pPr>
        <w:spacing w:after="156" w:line="259" w:lineRule="auto"/>
        <w:ind w:left="310" w:firstLine="0"/>
        <w:jc w:val="center"/>
        <w:rPr>
          <w:rFonts w:ascii="Aptos" w:hAnsi="Aptos"/>
          <w:sz w:val="28"/>
          <w:szCs w:val="28"/>
        </w:rPr>
      </w:pPr>
      <w:r w:rsidRPr="001E35A4">
        <w:rPr>
          <w:rFonts w:ascii="Aptos" w:hAnsi="Aptos"/>
          <w:b/>
          <w:sz w:val="28"/>
          <w:szCs w:val="28"/>
        </w:rPr>
        <w:t xml:space="preserve"> </w:t>
      </w:r>
    </w:p>
    <w:p w14:paraId="369BB867" w14:textId="32B26F52" w:rsidR="00544C6B" w:rsidRDefault="001E35A4" w:rsidP="001E35A4">
      <w:pPr>
        <w:spacing w:after="10"/>
        <w:ind w:left="538"/>
        <w:jc w:val="center"/>
        <w:rPr>
          <w:rFonts w:ascii="Aptos" w:hAnsi="Aptos"/>
          <w:b/>
          <w:sz w:val="28"/>
          <w:szCs w:val="28"/>
        </w:rPr>
      </w:pPr>
      <w:r w:rsidRPr="001E35A4">
        <w:rPr>
          <w:rFonts w:ascii="Aptos" w:hAnsi="Aptos"/>
          <w:b/>
          <w:sz w:val="28"/>
          <w:szCs w:val="28"/>
        </w:rPr>
        <w:t>Additional Specifications for 2000 Quail Drive, Baton Rouge, LA</w:t>
      </w:r>
      <w:r>
        <w:rPr>
          <w:rFonts w:ascii="Aptos" w:hAnsi="Aptos"/>
          <w:b/>
          <w:sz w:val="28"/>
          <w:szCs w:val="28"/>
        </w:rPr>
        <w:t xml:space="preserve"> </w:t>
      </w:r>
      <w:r w:rsidRPr="001E35A4">
        <w:rPr>
          <w:rFonts w:ascii="Aptos" w:hAnsi="Aptos"/>
          <w:b/>
          <w:sz w:val="28"/>
          <w:szCs w:val="28"/>
        </w:rPr>
        <w:t>70808 for Janitorial Services - Instructions, Conditions, and</w:t>
      </w:r>
      <w:r>
        <w:rPr>
          <w:rFonts w:ascii="Aptos" w:hAnsi="Aptos"/>
          <w:b/>
          <w:sz w:val="28"/>
          <w:szCs w:val="28"/>
        </w:rPr>
        <w:t xml:space="preserve"> </w:t>
      </w:r>
      <w:r w:rsidRPr="001E35A4">
        <w:rPr>
          <w:rFonts w:ascii="Aptos" w:hAnsi="Aptos"/>
          <w:b/>
          <w:sz w:val="28"/>
          <w:szCs w:val="28"/>
        </w:rPr>
        <w:t>Requirements</w:t>
      </w:r>
    </w:p>
    <w:p w14:paraId="04F5C4AC" w14:textId="77777777" w:rsidR="001E35A4" w:rsidRPr="001E35A4" w:rsidRDefault="001E35A4" w:rsidP="001E35A4">
      <w:pPr>
        <w:spacing w:after="10"/>
        <w:ind w:left="538"/>
        <w:jc w:val="center"/>
        <w:rPr>
          <w:rFonts w:ascii="Aptos" w:hAnsi="Aptos"/>
          <w:sz w:val="28"/>
          <w:szCs w:val="28"/>
        </w:rPr>
      </w:pPr>
    </w:p>
    <w:p w14:paraId="0EFE07C9" w14:textId="77777777" w:rsidR="00544C6B" w:rsidRPr="001E35A4" w:rsidRDefault="00114117" w:rsidP="001E35A4">
      <w:pPr>
        <w:pStyle w:val="Heading1"/>
        <w:numPr>
          <w:ilvl w:val="0"/>
          <w:numId w:val="0"/>
        </w:numPr>
        <w:ind w:left="267" w:hanging="10"/>
        <w:rPr>
          <w:rFonts w:ascii="Aptos" w:hAnsi="Aptos"/>
          <w:sz w:val="28"/>
          <w:szCs w:val="28"/>
          <w:u w:val="none"/>
        </w:rPr>
      </w:pPr>
      <w:r w:rsidRPr="001E35A4">
        <w:rPr>
          <w:rFonts w:ascii="Aptos" w:hAnsi="Aptos"/>
          <w:sz w:val="28"/>
          <w:szCs w:val="28"/>
          <w:u w:val="none"/>
        </w:rPr>
        <w:t xml:space="preserve">Bidder Minimum Qualifications </w:t>
      </w:r>
    </w:p>
    <w:p w14:paraId="427D5E9F" w14:textId="77777777" w:rsidR="00544C6B" w:rsidRPr="00F0319C" w:rsidRDefault="00114117">
      <w:pPr>
        <w:ind w:left="252"/>
        <w:rPr>
          <w:rFonts w:ascii="Aptos" w:hAnsi="Aptos"/>
          <w:szCs w:val="24"/>
        </w:rPr>
      </w:pPr>
      <w:r w:rsidRPr="00F0319C">
        <w:rPr>
          <w:rFonts w:ascii="Aptos" w:hAnsi="Aptos"/>
          <w:szCs w:val="24"/>
        </w:rPr>
        <w:t xml:space="preserve"> Bidder must demonstrate they have been in business satisfactorily providing similar service</w:t>
      </w:r>
      <w:r w:rsidR="00560A3A" w:rsidRPr="00F0319C">
        <w:rPr>
          <w:rFonts w:ascii="Aptos" w:hAnsi="Aptos"/>
          <w:szCs w:val="24"/>
        </w:rPr>
        <w:t>s for at least the last five</w:t>
      </w:r>
      <w:r w:rsidRPr="00F0319C">
        <w:rPr>
          <w:rFonts w:ascii="Aptos" w:hAnsi="Aptos"/>
          <w:szCs w:val="24"/>
        </w:rPr>
        <w:t xml:space="preserve"> years. </w:t>
      </w:r>
    </w:p>
    <w:p w14:paraId="5EA3C0DE" w14:textId="77777777" w:rsidR="00544C6B" w:rsidRPr="00F0319C" w:rsidRDefault="00114117">
      <w:pPr>
        <w:ind w:left="252"/>
        <w:rPr>
          <w:rFonts w:ascii="Aptos" w:hAnsi="Aptos"/>
          <w:szCs w:val="24"/>
        </w:rPr>
      </w:pPr>
      <w:r w:rsidRPr="00F0319C">
        <w:rPr>
          <w:rFonts w:ascii="Aptos" w:hAnsi="Aptos"/>
          <w:szCs w:val="24"/>
        </w:rPr>
        <w:t>Bidder shall p</w:t>
      </w:r>
      <w:r w:rsidR="00560A3A" w:rsidRPr="00F0319C">
        <w:rPr>
          <w:rFonts w:ascii="Aptos" w:hAnsi="Aptos"/>
          <w:szCs w:val="24"/>
        </w:rPr>
        <w:t xml:space="preserve">rovide, at a minimum, three </w:t>
      </w:r>
      <w:r w:rsidRPr="00F0319C">
        <w:rPr>
          <w:rFonts w:ascii="Aptos" w:hAnsi="Aptos"/>
          <w:szCs w:val="24"/>
        </w:rPr>
        <w:t>comparable references of current work being performed, preferably at other pu</w:t>
      </w:r>
      <w:r w:rsidR="00560A3A" w:rsidRPr="00F0319C">
        <w:rPr>
          <w:rFonts w:ascii="Aptos" w:hAnsi="Aptos"/>
          <w:szCs w:val="24"/>
        </w:rPr>
        <w:t xml:space="preserve">blic sector facilities. One </w:t>
      </w:r>
      <w:r w:rsidRPr="00F0319C">
        <w:rPr>
          <w:rFonts w:ascii="Aptos" w:hAnsi="Aptos"/>
          <w:szCs w:val="24"/>
        </w:rPr>
        <w:t xml:space="preserve">reference must be for work comparable to this building(s)’ scope of work. </w:t>
      </w:r>
    </w:p>
    <w:p w14:paraId="4B2AECF3" w14:textId="77777777" w:rsidR="00544C6B" w:rsidRPr="00F0319C" w:rsidRDefault="00560A3A">
      <w:pPr>
        <w:ind w:left="252"/>
        <w:rPr>
          <w:rFonts w:ascii="Aptos" w:hAnsi="Aptos"/>
          <w:szCs w:val="24"/>
        </w:rPr>
      </w:pPr>
      <w:r w:rsidRPr="00F0319C">
        <w:rPr>
          <w:rFonts w:ascii="Aptos" w:hAnsi="Aptos"/>
          <w:szCs w:val="24"/>
        </w:rPr>
        <w:t xml:space="preserve">Bidder must have one project of two thirds </w:t>
      </w:r>
      <w:r w:rsidR="00114117" w:rsidRPr="00F0319C">
        <w:rPr>
          <w:rFonts w:ascii="Aptos" w:hAnsi="Aptos"/>
          <w:szCs w:val="24"/>
        </w:rPr>
        <w:t xml:space="preserve">or more of the square footage of this project, under a comparable scope of work, in which janitorial services have been satisfactorily rendered, for a </w:t>
      </w:r>
      <w:r w:rsidRPr="00F0319C">
        <w:rPr>
          <w:rFonts w:ascii="Aptos" w:hAnsi="Aptos"/>
          <w:szCs w:val="24"/>
        </w:rPr>
        <w:t xml:space="preserve">period of not less than two </w:t>
      </w:r>
      <w:r w:rsidR="00114117" w:rsidRPr="00F0319C">
        <w:rPr>
          <w:rFonts w:ascii="Aptos" w:hAnsi="Aptos"/>
          <w:szCs w:val="24"/>
        </w:rPr>
        <w:t xml:space="preserve">years. </w:t>
      </w:r>
    </w:p>
    <w:p w14:paraId="48D0FA1F" w14:textId="77777777" w:rsidR="00544C6B" w:rsidRPr="00F0319C" w:rsidRDefault="00114117">
      <w:pPr>
        <w:spacing w:after="141" w:line="259" w:lineRule="auto"/>
        <w:ind w:left="257" w:firstLine="0"/>
        <w:jc w:val="left"/>
        <w:rPr>
          <w:rFonts w:ascii="Aptos" w:hAnsi="Aptos"/>
          <w:szCs w:val="24"/>
        </w:rPr>
      </w:pPr>
      <w:r w:rsidRPr="00F0319C">
        <w:rPr>
          <w:rFonts w:ascii="Aptos" w:hAnsi="Aptos"/>
          <w:szCs w:val="24"/>
        </w:rPr>
        <w:t xml:space="preserve"> </w:t>
      </w:r>
    </w:p>
    <w:p w14:paraId="14185AEB" w14:textId="77777777" w:rsidR="00544C6B" w:rsidRPr="00F0319C" w:rsidRDefault="00114117">
      <w:pPr>
        <w:spacing w:after="173"/>
        <w:ind w:left="252"/>
        <w:jc w:val="left"/>
        <w:rPr>
          <w:rFonts w:ascii="Aptos" w:hAnsi="Aptos"/>
          <w:szCs w:val="24"/>
        </w:rPr>
      </w:pPr>
      <w:r w:rsidRPr="00F0319C">
        <w:rPr>
          <w:rFonts w:ascii="Aptos" w:hAnsi="Aptos"/>
          <w:b/>
          <w:szCs w:val="24"/>
        </w:rPr>
        <w:lastRenderedPageBreak/>
        <w:t>The references must be printed on the facilities letterhead, da</w:t>
      </w:r>
      <w:r w:rsidR="00560A3A" w:rsidRPr="00F0319C">
        <w:rPr>
          <w:rFonts w:ascii="Aptos" w:hAnsi="Aptos"/>
          <w:b/>
          <w:szCs w:val="24"/>
        </w:rPr>
        <w:t xml:space="preserve">ted within the last twelve </w:t>
      </w:r>
      <w:r w:rsidRPr="00F0319C">
        <w:rPr>
          <w:rFonts w:ascii="Aptos" w:hAnsi="Aptos"/>
          <w:b/>
          <w:szCs w:val="24"/>
        </w:rPr>
        <w:t xml:space="preserve">months, and should reflect the requirements listed above and must include the following: </w:t>
      </w:r>
    </w:p>
    <w:p w14:paraId="0564B32E" w14:textId="77777777" w:rsidR="00544C6B" w:rsidRPr="001E35A4" w:rsidRDefault="00114117" w:rsidP="001E35A4">
      <w:pPr>
        <w:pStyle w:val="ListParagraph"/>
        <w:numPr>
          <w:ilvl w:val="0"/>
          <w:numId w:val="26"/>
        </w:numPr>
        <w:spacing w:after="120" w:line="250" w:lineRule="auto"/>
        <w:ind w:left="965"/>
        <w:contextualSpacing w:val="0"/>
        <w:rPr>
          <w:rFonts w:ascii="Aptos" w:hAnsi="Aptos"/>
          <w:szCs w:val="24"/>
        </w:rPr>
      </w:pPr>
      <w:r w:rsidRPr="001E35A4">
        <w:rPr>
          <w:rFonts w:ascii="Aptos" w:hAnsi="Aptos"/>
          <w:szCs w:val="24"/>
        </w:rPr>
        <w:t xml:space="preserve">Name of person, title, and telephone number to contact. </w:t>
      </w:r>
    </w:p>
    <w:p w14:paraId="033A9BF8" w14:textId="77777777" w:rsidR="00544C6B" w:rsidRPr="001E35A4" w:rsidRDefault="00114117" w:rsidP="001E35A4">
      <w:pPr>
        <w:pStyle w:val="ListParagraph"/>
        <w:numPr>
          <w:ilvl w:val="0"/>
          <w:numId w:val="26"/>
        </w:numPr>
        <w:spacing w:after="120" w:line="250" w:lineRule="auto"/>
        <w:ind w:left="965"/>
        <w:contextualSpacing w:val="0"/>
        <w:rPr>
          <w:rFonts w:ascii="Aptos" w:hAnsi="Aptos"/>
          <w:szCs w:val="24"/>
        </w:rPr>
      </w:pPr>
      <w:r w:rsidRPr="001E35A4">
        <w:rPr>
          <w:rFonts w:ascii="Aptos" w:hAnsi="Aptos"/>
          <w:szCs w:val="24"/>
        </w:rPr>
        <w:t xml:space="preserve">Type of facility. </w:t>
      </w:r>
    </w:p>
    <w:p w14:paraId="7A7E2BAB" w14:textId="77777777" w:rsidR="00544C6B" w:rsidRPr="001E35A4" w:rsidRDefault="00114117" w:rsidP="001E35A4">
      <w:pPr>
        <w:pStyle w:val="ListParagraph"/>
        <w:numPr>
          <w:ilvl w:val="0"/>
          <w:numId w:val="26"/>
        </w:numPr>
        <w:spacing w:after="120" w:line="250" w:lineRule="auto"/>
        <w:ind w:left="965"/>
        <w:contextualSpacing w:val="0"/>
        <w:rPr>
          <w:rFonts w:ascii="Aptos" w:hAnsi="Aptos"/>
          <w:szCs w:val="24"/>
        </w:rPr>
      </w:pPr>
      <w:r w:rsidRPr="001E35A4">
        <w:rPr>
          <w:rFonts w:ascii="Aptos" w:hAnsi="Aptos"/>
          <w:szCs w:val="24"/>
        </w:rPr>
        <w:t xml:space="preserve">Square footage of facility. </w:t>
      </w:r>
    </w:p>
    <w:p w14:paraId="555E3044" w14:textId="77777777" w:rsidR="00544C6B" w:rsidRPr="001E35A4" w:rsidRDefault="00114117" w:rsidP="001E35A4">
      <w:pPr>
        <w:pStyle w:val="ListParagraph"/>
        <w:numPr>
          <w:ilvl w:val="0"/>
          <w:numId w:val="26"/>
        </w:numPr>
        <w:spacing w:after="120" w:line="250" w:lineRule="auto"/>
        <w:ind w:left="965"/>
        <w:contextualSpacing w:val="0"/>
        <w:rPr>
          <w:rFonts w:ascii="Aptos" w:hAnsi="Aptos"/>
          <w:szCs w:val="24"/>
        </w:rPr>
      </w:pPr>
      <w:r w:rsidRPr="001E35A4">
        <w:rPr>
          <w:rFonts w:ascii="Aptos" w:hAnsi="Aptos"/>
          <w:szCs w:val="24"/>
        </w:rPr>
        <w:t xml:space="preserve">Length of period employed at facility. </w:t>
      </w:r>
    </w:p>
    <w:p w14:paraId="196E75E6" w14:textId="77777777" w:rsidR="00321928" w:rsidRPr="001E35A4" w:rsidRDefault="00114117" w:rsidP="001E35A4">
      <w:pPr>
        <w:pStyle w:val="ListParagraph"/>
        <w:numPr>
          <w:ilvl w:val="0"/>
          <w:numId w:val="26"/>
        </w:numPr>
        <w:spacing w:after="120" w:line="250" w:lineRule="auto"/>
        <w:ind w:left="965"/>
        <w:contextualSpacing w:val="0"/>
        <w:rPr>
          <w:rFonts w:ascii="Aptos" w:hAnsi="Aptos"/>
          <w:szCs w:val="24"/>
        </w:rPr>
      </w:pPr>
      <w:r w:rsidRPr="001E35A4">
        <w:rPr>
          <w:rFonts w:ascii="Aptos" w:hAnsi="Aptos"/>
          <w:szCs w:val="24"/>
        </w:rPr>
        <w:t xml:space="preserve">Types of services performed by bidder at this facility.  </w:t>
      </w:r>
    </w:p>
    <w:sectPr w:rsidR="00321928" w:rsidRPr="001E35A4">
      <w:headerReference w:type="even" r:id="rId7"/>
      <w:footerReference w:type="even" r:id="rId8"/>
      <w:footerReference w:type="default" r:id="rId9"/>
      <w:headerReference w:type="first" r:id="rId10"/>
      <w:footerReference w:type="first" r:id="rId11"/>
      <w:pgSz w:w="12240" w:h="15840"/>
      <w:pgMar w:top="1806" w:right="1433" w:bottom="1467" w:left="1183" w:header="757"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E663F" w14:textId="77777777" w:rsidR="00BA6C47" w:rsidRDefault="00114117">
      <w:pPr>
        <w:spacing w:after="0" w:line="240" w:lineRule="auto"/>
      </w:pPr>
      <w:r>
        <w:separator/>
      </w:r>
    </w:p>
  </w:endnote>
  <w:endnote w:type="continuationSeparator" w:id="0">
    <w:p w14:paraId="2CBE7661" w14:textId="77777777" w:rsidR="00BA6C47" w:rsidRDefault="0011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1C80" w14:textId="77777777" w:rsidR="00544C6B" w:rsidRDefault="00114117">
    <w:pPr>
      <w:spacing w:after="0" w:line="259" w:lineRule="auto"/>
      <w:ind w:left="0" w:right="69"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5720195" wp14:editId="21B36C06">
              <wp:simplePos x="0" y="0"/>
              <wp:positionH relativeFrom="page">
                <wp:posOffset>896112</wp:posOffset>
              </wp:positionH>
              <wp:positionV relativeFrom="page">
                <wp:posOffset>9232379</wp:posOffset>
              </wp:positionV>
              <wp:extent cx="5980176" cy="6109"/>
              <wp:effectExtent l="0" t="0" r="0" b="0"/>
              <wp:wrapSquare wrapText="bothSides"/>
              <wp:docPr id="7442" name="Group 7442"/>
              <wp:cNvGraphicFramePr/>
              <a:graphic xmlns:a="http://schemas.openxmlformats.org/drawingml/2006/main">
                <a:graphicData uri="http://schemas.microsoft.com/office/word/2010/wordprocessingGroup">
                  <wpg:wgp>
                    <wpg:cNvGrpSpPr/>
                    <wpg:grpSpPr>
                      <a:xfrm>
                        <a:off x="0" y="0"/>
                        <a:ext cx="5980176" cy="6109"/>
                        <a:chOff x="0" y="0"/>
                        <a:chExt cx="5980176" cy="6109"/>
                      </a:xfrm>
                    </wpg:grpSpPr>
                    <wps:wsp>
                      <wps:cNvPr id="7641" name="Shape 764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442" style="width:470.88pt;height:0.481018pt;position:absolute;mso-position-horizontal-relative:page;mso-position-horizontal:absolute;margin-left:70.56pt;mso-position-vertical-relative:page;margin-top:726.959pt;" coordsize="59801,61">
              <v:shape id="Shape 7642" style="position:absolute;width:59801;height:91;left:0;top:0;" coordsize="5980176,9144" path="m0,0l5980176,0l598017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0EC939F6" w14:textId="77777777" w:rsidR="00544C6B" w:rsidRDefault="00114117">
    <w:pPr>
      <w:spacing w:after="0" w:line="259" w:lineRule="auto"/>
      <w:ind w:left="0" w:right="-53" w:firstLine="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668556"/>
      <w:docPartObj>
        <w:docPartGallery w:val="Page Numbers (Bottom of Page)"/>
        <w:docPartUnique/>
      </w:docPartObj>
    </w:sdtPr>
    <w:sdtContent>
      <w:sdt>
        <w:sdtPr>
          <w:id w:val="1728636285"/>
          <w:docPartObj>
            <w:docPartGallery w:val="Page Numbers (Top of Page)"/>
            <w:docPartUnique/>
          </w:docPartObj>
        </w:sdtPr>
        <w:sdtContent>
          <w:p w14:paraId="5290A497" w14:textId="1EAA1142" w:rsidR="00C50332" w:rsidRDefault="00C503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0FB883" w14:textId="1A448AE1" w:rsidR="00544C6B" w:rsidRDefault="00544C6B">
    <w:pPr>
      <w:spacing w:after="0" w:line="259" w:lineRule="auto"/>
      <w:ind w:left="0" w:right="-53"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C7EC" w14:textId="77777777" w:rsidR="00544C6B" w:rsidRDefault="00114117">
    <w:pPr>
      <w:spacing w:after="0" w:line="259" w:lineRule="auto"/>
      <w:ind w:left="0" w:right="69"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B8B4EB4" wp14:editId="4A5717D9">
              <wp:simplePos x="0" y="0"/>
              <wp:positionH relativeFrom="page">
                <wp:posOffset>896112</wp:posOffset>
              </wp:positionH>
              <wp:positionV relativeFrom="page">
                <wp:posOffset>9232379</wp:posOffset>
              </wp:positionV>
              <wp:extent cx="5980176" cy="6109"/>
              <wp:effectExtent l="0" t="0" r="0" b="0"/>
              <wp:wrapSquare wrapText="bothSides"/>
              <wp:docPr id="7382" name="Group 7382"/>
              <wp:cNvGraphicFramePr/>
              <a:graphic xmlns:a="http://schemas.openxmlformats.org/drawingml/2006/main">
                <a:graphicData uri="http://schemas.microsoft.com/office/word/2010/wordprocessingGroup">
                  <wpg:wgp>
                    <wpg:cNvGrpSpPr/>
                    <wpg:grpSpPr>
                      <a:xfrm>
                        <a:off x="0" y="0"/>
                        <a:ext cx="5980176" cy="6109"/>
                        <a:chOff x="0" y="0"/>
                        <a:chExt cx="5980176" cy="6109"/>
                      </a:xfrm>
                    </wpg:grpSpPr>
                    <wps:wsp>
                      <wps:cNvPr id="7637" name="Shape 763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382" style="width:470.88pt;height:0.481018pt;position:absolute;mso-position-horizontal-relative:page;mso-position-horizontal:absolute;margin-left:70.56pt;mso-position-vertical-relative:page;margin-top:726.959pt;" coordsize="59801,61">
              <v:shape id="Shape 7638" style="position:absolute;width:59801;height:91;left:0;top:0;" coordsize="5980176,9144" path="m0,0l5980176,0l598017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67855F81" w14:textId="77777777" w:rsidR="00544C6B" w:rsidRDefault="00114117">
    <w:pPr>
      <w:spacing w:after="0" w:line="259" w:lineRule="auto"/>
      <w:ind w:left="0" w:right="-53"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BDCA" w14:textId="77777777" w:rsidR="00BA6C47" w:rsidRDefault="00114117">
      <w:pPr>
        <w:spacing w:after="0" w:line="240" w:lineRule="auto"/>
      </w:pPr>
      <w:r>
        <w:separator/>
      </w:r>
    </w:p>
  </w:footnote>
  <w:footnote w:type="continuationSeparator" w:id="0">
    <w:p w14:paraId="5AC01E4D" w14:textId="77777777" w:rsidR="00BA6C47" w:rsidRDefault="0011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F078" w14:textId="77777777" w:rsidR="00544C6B" w:rsidRDefault="00114117">
    <w:pPr>
      <w:spacing w:after="2" w:line="239" w:lineRule="auto"/>
      <w:ind w:left="257" w:right="483" w:firstLine="0"/>
      <w:jc w:val="left"/>
    </w:pPr>
    <w:r>
      <w:rPr>
        <w:rFonts w:ascii="Arial" w:eastAsia="Arial" w:hAnsi="Arial" w:cs="Arial"/>
        <w:sz w:val="18"/>
      </w:rPr>
      <w:t xml:space="preserve">RFx: 3_____________                                                                                        Janitorial Services for LDWF HQ: Specifications T-Number:  </w:t>
    </w:r>
  </w:p>
  <w:p w14:paraId="10DEF8C6" w14:textId="77777777" w:rsidR="00544C6B" w:rsidRDefault="00114117">
    <w:pPr>
      <w:spacing w:after="0" w:line="259" w:lineRule="auto"/>
      <w:ind w:left="257" w:firstLine="0"/>
      <w:jc w:val="left"/>
    </w:pPr>
    <w:r>
      <w:rPr>
        <w:rFonts w:ascii="Arial" w:eastAsia="Arial" w:hAnsi="Arial" w:cs="Arial"/>
        <w:sz w:val="18"/>
      </w:rPr>
      <w:t xml:space="preserve">BOD:  </w:t>
    </w:r>
  </w:p>
  <w:p w14:paraId="54FA7ADA" w14:textId="77777777" w:rsidR="00544C6B" w:rsidRDefault="00114117">
    <w:pPr>
      <w:spacing w:after="0" w:line="259" w:lineRule="auto"/>
      <w:ind w:left="257" w:firstLine="0"/>
      <w:jc w:val="left"/>
    </w:pPr>
    <w:r>
      <w:rPr>
        <w:rFonts w:ascii="Arial" w:eastAsia="Arial" w:hAnsi="Arial" w:cs="Arial"/>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E789" w14:textId="77777777" w:rsidR="00544C6B" w:rsidRDefault="00114117">
    <w:pPr>
      <w:spacing w:after="2" w:line="239" w:lineRule="auto"/>
      <w:ind w:left="257" w:right="483" w:firstLine="0"/>
      <w:jc w:val="left"/>
    </w:pPr>
    <w:r>
      <w:rPr>
        <w:rFonts w:ascii="Arial" w:eastAsia="Arial" w:hAnsi="Arial" w:cs="Arial"/>
        <w:sz w:val="18"/>
      </w:rPr>
      <w:t xml:space="preserve">RFx: 3_____________                                                                                        Janitorial Services for LDWF HQ: Specifications T-Number:  </w:t>
    </w:r>
  </w:p>
  <w:p w14:paraId="2C472E0A" w14:textId="77777777" w:rsidR="00544C6B" w:rsidRDefault="00114117">
    <w:pPr>
      <w:spacing w:after="0" w:line="259" w:lineRule="auto"/>
      <w:ind w:left="257" w:firstLine="0"/>
      <w:jc w:val="left"/>
    </w:pPr>
    <w:r>
      <w:rPr>
        <w:rFonts w:ascii="Arial" w:eastAsia="Arial" w:hAnsi="Arial" w:cs="Arial"/>
        <w:sz w:val="18"/>
      </w:rPr>
      <w:t xml:space="preserve">BOD:  </w:t>
    </w:r>
  </w:p>
  <w:p w14:paraId="41BE031C" w14:textId="77777777" w:rsidR="00544C6B" w:rsidRDefault="00114117">
    <w:pPr>
      <w:spacing w:after="0" w:line="259" w:lineRule="auto"/>
      <w:ind w:left="257" w:firstLine="0"/>
      <w:jc w:val="left"/>
    </w:pPr>
    <w:r>
      <w:rPr>
        <w:rFonts w:ascii="Arial" w:eastAsia="Arial" w:hAnsi="Arial" w:cs="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C79"/>
    <w:multiLevelType w:val="hybridMultilevel"/>
    <w:tmpl w:val="8DDCD826"/>
    <w:lvl w:ilvl="0" w:tplc="0409000F">
      <w:start w:val="1"/>
      <w:numFmt w:val="decimal"/>
      <w:lvlText w:val="%1."/>
      <w:lvlJc w:val="left"/>
      <w:pPr>
        <w:ind w:left="962" w:hanging="360"/>
      </w:p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1" w15:restartNumberingAfterBreak="0">
    <w:nsid w:val="07E46AB4"/>
    <w:multiLevelType w:val="hybridMultilevel"/>
    <w:tmpl w:val="7D849688"/>
    <w:lvl w:ilvl="0" w:tplc="0409000F">
      <w:start w:val="1"/>
      <w:numFmt w:val="decimal"/>
      <w:lvlText w:val="%1."/>
      <w:lvlJc w:val="left"/>
      <w:pPr>
        <w:ind w:left="962" w:hanging="360"/>
      </w:p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2" w15:restartNumberingAfterBreak="0">
    <w:nsid w:val="14E95C7B"/>
    <w:multiLevelType w:val="hybridMultilevel"/>
    <w:tmpl w:val="4ECE966A"/>
    <w:lvl w:ilvl="0" w:tplc="CE8EC22E">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022BD4">
      <w:start w:val="1"/>
      <w:numFmt w:val="lowerLetter"/>
      <w:lvlText w:val="%2"/>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267E6">
      <w:start w:val="1"/>
      <w:numFmt w:val="lowerRoman"/>
      <w:lvlText w:val="%3"/>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F03490">
      <w:start w:val="1"/>
      <w:numFmt w:val="decimal"/>
      <w:lvlText w:val="%4"/>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48703C">
      <w:start w:val="1"/>
      <w:numFmt w:val="lowerLetter"/>
      <w:lvlText w:val="%5"/>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70ED42">
      <w:start w:val="1"/>
      <w:numFmt w:val="lowerRoman"/>
      <w:lvlText w:val="%6"/>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72C5AC">
      <w:start w:val="1"/>
      <w:numFmt w:val="decimal"/>
      <w:lvlText w:val="%7"/>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528E5E">
      <w:start w:val="1"/>
      <w:numFmt w:val="lowerLetter"/>
      <w:lvlText w:val="%8"/>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3E0828">
      <w:start w:val="1"/>
      <w:numFmt w:val="lowerRoman"/>
      <w:lvlText w:val="%9"/>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FA1FE0"/>
    <w:multiLevelType w:val="hybridMultilevel"/>
    <w:tmpl w:val="3418E604"/>
    <w:lvl w:ilvl="0" w:tplc="DA4E8A4C">
      <w:start w:val="1"/>
      <w:numFmt w:val="lowerLetter"/>
      <w:lvlText w:val="%1."/>
      <w:lvlJc w:val="left"/>
      <w:pPr>
        <w:ind w:left="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64B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0297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28D7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800A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2AC5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7C60B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BEA9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AEE9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E793604"/>
    <w:multiLevelType w:val="hybridMultilevel"/>
    <w:tmpl w:val="1FD6B5EC"/>
    <w:lvl w:ilvl="0" w:tplc="C4568DE4">
      <w:start w:val="1"/>
      <w:numFmt w:val="decimal"/>
      <w:pStyle w:val="Heading1"/>
      <w:lvlText w:val="%1."/>
      <w:lvlJc w:val="left"/>
      <w:pPr>
        <w:ind w:left="180"/>
      </w:pPr>
      <w:rPr>
        <w:rFonts w:ascii="Aptos" w:eastAsia="Times New Roman" w:hAnsi="Aptos" w:cs="Times New Roman" w:hint="default"/>
        <w:b/>
        <w:bCs/>
        <w:i w:val="0"/>
        <w:strike w:val="0"/>
        <w:dstrike w:val="0"/>
        <w:color w:val="000000"/>
        <w:sz w:val="24"/>
        <w:szCs w:val="24"/>
        <w:u w:val="none" w:color="000000"/>
        <w:bdr w:val="none" w:sz="0" w:space="0" w:color="auto"/>
        <w:shd w:val="clear" w:color="auto" w:fill="auto"/>
        <w:vertAlign w:val="baseline"/>
      </w:rPr>
    </w:lvl>
    <w:lvl w:ilvl="1" w:tplc="C12C339A">
      <w:start w:val="1"/>
      <w:numFmt w:val="lowerLetter"/>
      <w:lvlText w:val="%2"/>
      <w:lvlJc w:val="left"/>
      <w:pPr>
        <w:ind w:left="12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9CB1B4">
      <w:start w:val="1"/>
      <w:numFmt w:val="lowerRoman"/>
      <w:lvlText w:val="%3"/>
      <w:lvlJc w:val="left"/>
      <w:pPr>
        <w:ind w:left="19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E41DF4">
      <w:start w:val="1"/>
      <w:numFmt w:val="decimal"/>
      <w:lvlText w:val="%4"/>
      <w:lvlJc w:val="left"/>
      <w:pPr>
        <w:ind w:left="26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FA58A0">
      <w:start w:val="1"/>
      <w:numFmt w:val="lowerLetter"/>
      <w:lvlText w:val="%5"/>
      <w:lvlJc w:val="left"/>
      <w:pPr>
        <w:ind w:left="34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30E8EE">
      <w:start w:val="1"/>
      <w:numFmt w:val="lowerRoman"/>
      <w:lvlText w:val="%6"/>
      <w:lvlJc w:val="left"/>
      <w:pPr>
        <w:ind w:left="41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D2640C">
      <w:start w:val="1"/>
      <w:numFmt w:val="decimal"/>
      <w:lvlText w:val="%7"/>
      <w:lvlJc w:val="left"/>
      <w:pPr>
        <w:ind w:left="48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0EE7FC">
      <w:start w:val="1"/>
      <w:numFmt w:val="lowerLetter"/>
      <w:lvlText w:val="%8"/>
      <w:lvlJc w:val="left"/>
      <w:pPr>
        <w:ind w:left="55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D89576">
      <w:start w:val="1"/>
      <w:numFmt w:val="lowerRoman"/>
      <w:lvlText w:val="%9"/>
      <w:lvlJc w:val="left"/>
      <w:pPr>
        <w:ind w:left="62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DA57E2"/>
    <w:multiLevelType w:val="hybridMultilevel"/>
    <w:tmpl w:val="807A6CC6"/>
    <w:lvl w:ilvl="0" w:tplc="519A0536">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C57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D0AA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22EF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84AB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58D0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4A42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106F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2456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CC1C71"/>
    <w:multiLevelType w:val="hybridMultilevel"/>
    <w:tmpl w:val="C61E03E2"/>
    <w:lvl w:ilvl="0" w:tplc="44640B20">
      <w:start w:val="1"/>
      <w:numFmt w:val="decimal"/>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025BB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F0AD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681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E806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8A68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12634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252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C94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286134"/>
    <w:multiLevelType w:val="hybridMultilevel"/>
    <w:tmpl w:val="9F3EBF82"/>
    <w:lvl w:ilvl="0" w:tplc="757ED7BA">
      <w:start w:val="1"/>
      <w:numFmt w:val="decimal"/>
      <w:lvlText w:val="%1."/>
      <w:lvlJc w:val="left"/>
      <w:pPr>
        <w:ind w:left="1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9A5B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9899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5020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A062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2898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2FA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D050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FA7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52965B1"/>
    <w:multiLevelType w:val="hybridMultilevel"/>
    <w:tmpl w:val="E76822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45756F2B"/>
    <w:multiLevelType w:val="hybridMultilevel"/>
    <w:tmpl w:val="371CAEC0"/>
    <w:lvl w:ilvl="0" w:tplc="8A9C0770">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5EBC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BE65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C54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C56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00B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F4A8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41D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203A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5F102B"/>
    <w:multiLevelType w:val="hybridMultilevel"/>
    <w:tmpl w:val="EECEEFBA"/>
    <w:lvl w:ilvl="0" w:tplc="3DCAF1C4">
      <w:start w:val="1"/>
      <w:numFmt w:val="bullet"/>
      <w:lvlText w:val="•"/>
      <w:lvlJc w:val="left"/>
      <w:pPr>
        <w:ind w:left="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500C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CCF3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9A98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AE05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FA0D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68A7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2CA9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60D7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4A632D5"/>
    <w:multiLevelType w:val="hybridMultilevel"/>
    <w:tmpl w:val="91C0D6A0"/>
    <w:lvl w:ilvl="0" w:tplc="48B4A1FA">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24B5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DA2B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DEEC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1A4F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7A46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0CFB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F236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32B9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BD159A"/>
    <w:multiLevelType w:val="hybridMultilevel"/>
    <w:tmpl w:val="BA2CB1AE"/>
    <w:lvl w:ilvl="0" w:tplc="0409000F">
      <w:start w:val="1"/>
      <w:numFmt w:val="decimal"/>
      <w:lvlText w:val="%1."/>
      <w:lvlJc w:val="left"/>
      <w:pPr>
        <w:ind w:left="962" w:hanging="360"/>
      </w:p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13" w15:restartNumberingAfterBreak="0">
    <w:nsid w:val="5D7F1A3E"/>
    <w:multiLevelType w:val="hybridMultilevel"/>
    <w:tmpl w:val="DF8C8D46"/>
    <w:lvl w:ilvl="0" w:tplc="0409000F">
      <w:start w:val="1"/>
      <w:numFmt w:val="decimal"/>
      <w:lvlText w:val="%1."/>
      <w:lvlJc w:val="left"/>
      <w:pPr>
        <w:ind w:left="962" w:hanging="360"/>
      </w:p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14" w15:restartNumberingAfterBreak="0">
    <w:nsid w:val="5F9C2325"/>
    <w:multiLevelType w:val="hybridMultilevel"/>
    <w:tmpl w:val="FC5E51F8"/>
    <w:lvl w:ilvl="0" w:tplc="0842341C">
      <w:start w:val="1"/>
      <w:numFmt w:val="lowerLetter"/>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C6681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AEAF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8ED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0DA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EE04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36BA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907C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483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CC55C7"/>
    <w:multiLevelType w:val="hybridMultilevel"/>
    <w:tmpl w:val="0226AA90"/>
    <w:lvl w:ilvl="0" w:tplc="F91A218A">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3253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564C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7C95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684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6ECB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CAE6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66C6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64C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53977B6"/>
    <w:multiLevelType w:val="hybridMultilevel"/>
    <w:tmpl w:val="C90A3656"/>
    <w:lvl w:ilvl="0" w:tplc="0409000F">
      <w:start w:val="1"/>
      <w:numFmt w:val="decimal"/>
      <w:lvlText w:val="%1."/>
      <w:lvlJc w:val="left"/>
      <w:pPr>
        <w:ind w:left="1337" w:hanging="360"/>
      </w:pPr>
    </w:lvl>
    <w:lvl w:ilvl="1" w:tplc="04090019" w:tentative="1">
      <w:start w:val="1"/>
      <w:numFmt w:val="lowerLetter"/>
      <w:lvlText w:val="%2."/>
      <w:lvlJc w:val="left"/>
      <w:pPr>
        <w:ind w:left="2057" w:hanging="360"/>
      </w:pPr>
    </w:lvl>
    <w:lvl w:ilvl="2" w:tplc="0409001B" w:tentative="1">
      <w:start w:val="1"/>
      <w:numFmt w:val="lowerRoman"/>
      <w:lvlText w:val="%3."/>
      <w:lvlJc w:val="right"/>
      <w:pPr>
        <w:ind w:left="2777" w:hanging="180"/>
      </w:pPr>
    </w:lvl>
    <w:lvl w:ilvl="3" w:tplc="0409000F" w:tentative="1">
      <w:start w:val="1"/>
      <w:numFmt w:val="decimal"/>
      <w:lvlText w:val="%4."/>
      <w:lvlJc w:val="left"/>
      <w:pPr>
        <w:ind w:left="3497" w:hanging="360"/>
      </w:pPr>
    </w:lvl>
    <w:lvl w:ilvl="4" w:tplc="04090019" w:tentative="1">
      <w:start w:val="1"/>
      <w:numFmt w:val="lowerLetter"/>
      <w:lvlText w:val="%5."/>
      <w:lvlJc w:val="left"/>
      <w:pPr>
        <w:ind w:left="4217" w:hanging="360"/>
      </w:pPr>
    </w:lvl>
    <w:lvl w:ilvl="5" w:tplc="0409001B" w:tentative="1">
      <w:start w:val="1"/>
      <w:numFmt w:val="lowerRoman"/>
      <w:lvlText w:val="%6."/>
      <w:lvlJc w:val="right"/>
      <w:pPr>
        <w:ind w:left="4937" w:hanging="180"/>
      </w:pPr>
    </w:lvl>
    <w:lvl w:ilvl="6" w:tplc="0409000F" w:tentative="1">
      <w:start w:val="1"/>
      <w:numFmt w:val="decimal"/>
      <w:lvlText w:val="%7."/>
      <w:lvlJc w:val="left"/>
      <w:pPr>
        <w:ind w:left="5657" w:hanging="360"/>
      </w:pPr>
    </w:lvl>
    <w:lvl w:ilvl="7" w:tplc="04090019" w:tentative="1">
      <w:start w:val="1"/>
      <w:numFmt w:val="lowerLetter"/>
      <w:lvlText w:val="%8."/>
      <w:lvlJc w:val="left"/>
      <w:pPr>
        <w:ind w:left="6377" w:hanging="360"/>
      </w:pPr>
    </w:lvl>
    <w:lvl w:ilvl="8" w:tplc="0409001B" w:tentative="1">
      <w:start w:val="1"/>
      <w:numFmt w:val="lowerRoman"/>
      <w:lvlText w:val="%9."/>
      <w:lvlJc w:val="right"/>
      <w:pPr>
        <w:ind w:left="7097" w:hanging="180"/>
      </w:pPr>
    </w:lvl>
  </w:abstractNum>
  <w:abstractNum w:abstractNumId="17" w15:restartNumberingAfterBreak="0">
    <w:nsid w:val="7BF948A1"/>
    <w:multiLevelType w:val="hybridMultilevel"/>
    <w:tmpl w:val="F8FA1E36"/>
    <w:lvl w:ilvl="0" w:tplc="0409000F">
      <w:start w:val="1"/>
      <w:numFmt w:val="decimal"/>
      <w:lvlText w:val="%1."/>
      <w:lvlJc w:val="left"/>
      <w:pPr>
        <w:ind w:left="962" w:hanging="360"/>
      </w:p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18" w15:restartNumberingAfterBreak="0">
    <w:nsid w:val="7C9D7553"/>
    <w:multiLevelType w:val="hybridMultilevel"/>
    <w:tmpl w:val="5FF4722C"/>
    <w:lvl w:ilvl="0" w:tplc="0409000F">
      <w:start w:val="1"/>
      <w:numFmt w:val="decimal"/>
      <w:lvlText w:val="%1."/>
      <w:lvlJc w:val="left"/>
      <w:pPr>
        <w:ind w:left="1337" w:hanging="360"/>
      </w:pPr>
    </w:lvl>
    <w:lvl w:ilvl="1" w:tplc="04090019" w:tentative="1">
      <w:start w:val="1"/>
      <w:numFmt w:val="lowerLetter"/>
      <w:lvlText w:val="%2."/>
      <w:lvlJc w:val="left"/>
      <w:pPr>
        <w:ind w:left="2057" w:hanging="360"/>
      </w:pPr>
    </w:lvl>
    <w:lvl w:ilvl="2" w:tplc="0409001B" w:tentative="1">
      <w:start w:val="1"/>
      <w:numFmt w:val="lowerRoman"/>
      <w:lvlText w:val="%3."/>
      <w:lvlJc w:val="right"/>
      <w:pPr>
        <w:ind w:left="2777" w:hanging="180"/>
      </w:pPr>
    </w:lvl>
    <w:lvl w:ilvl="3" w:tplc="0409000F" w:tentative="1">
      <w:start w:val="1"/>
      <w:numFmt w:val="decimal"/>
      <w:lvlText w:val="%4."/>
      <w:lvlJc w:val="left"/>
      <w:pPr>
        <w:ind w:left="3497" w:hanging="360"/>
      </w:pPr>
    </w:lvl>
    <w:lvl w:ilvl="4" w:tplc="04090019" w:tentative="1">
      <w:start w:val="1"/>
      <w:numFmt w:val="lowerLetter"/>
      <w:lvlText w:val="%5."/>
      <w:lvlJc w:val="left"/>
      <w:pPr>
        <w:ind w:left="4217" w:hanging="360"/>
      </w:pPr>
    </w:lvl>
    <w:lvl w:ilvl="5" w:tplc="0409001B" w:tentative="1">
      <w:start w:val="1"/>
      <w:numFmt w:val="lowerRoman"/>
      <w:lvlText w:val="%6."/>
      <w:lvlJc w:val="right"/>
      <w:pPr>
        <w:ind w:left="4937" w:hanging="180"/>
      </w:pPr>
    </w:lvl>
    <w:lvl w:ilvl="6" w:tplc="0409000F" w:tentative="1">
      <w:start w:val="1"/>
      <w:numFmt w:val="decimal"/>
      <w:lvlText w:val="%7."/>
      <w:lvlJc w:val="left"/>
      <w:pPr>
        <w:ind w:left="5657" w:hanging="360"/>
      </w:pPr>
    </w:lvl>
    <w:lvl w:ilvl="7" w:tplc="04090019" w:tentative="1">
      <w:start w:val="1"/>
      <w:numFmt w:val="lowerLetter"/>
      <w:lvlText w:val="%8."/>
      <w:lvlJc w:val="left"/>
      <w:pPr>
        <w:ind w:left="6377" w:hanging="360"/>
      </w:pPr>
    </w:lvl>
    <w:lvl w:ilvl="8" w:tplc="0409001B" w:tentative="1">
      <w:start w:val="1"/>
      <w:numFmt w:val="lowerRoman"/>
      <w:lvlText w:val="%9."/>
      <w:lvlJc w:val="right"/>
      <w:pPr>
        <w:ind w:left="7097" w:hanging="180"/>
      </w:pPr>
    </w:lvl>
  </w:abstractNum>
  <w:abstractNum w:abstractNumId="19" w15:restartNumberingAfterBreak="0">
    <w:nsid w:val="7F4128F4"/>
    <w:multiLevelType w:val="hybridMultilevel"/>
    <w:tmpl w:val="A054576E"/>
    <w:lvl w:ilvl="0" w:tplc="0409000F">
      <w:start w:val="1"/>
      <w:numFmt w:val="decimal"/>
      <w:lvlText w:val="%1."/>
      <w:lvlJc w:val="left"/>
      <w:pPr>
        <w:ind w:left="962" w:hanging="360"/>
      </w:p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num w:numId="1" w16cid:durableId="861013414">
    <w:abstractNumId w:val="7"/>
  </w:num>
  <w:num w:numId="2" w16cid:durableId="681206361">
    <w:abstractNumId w:val="15"/>
  </w:num>
  <w:num w:numId="3" w16cid:durableId="4526482">
    <w:abstractNumId w:val="11"/>
  </w:num>
  <w:num w:numId="4" w16cid:durableId="2022775656">
    <w:abstractNumId w:val="5"/>
  </w:num>
  <w:num w:numId="5" w16cid:durableId="406267950">
    <w:abstractNumId w:val="9"/>
  </w:num>
  <w:num w:numId="6" w16cid:durableId="1463234866">
    <w:abstractNumId w:val="6"/>
  </w:num>
  <w:num w:numId="7" w16cid:durableId="1766610824">
    <w:abstractNumId w:val="14"/>
  </w:num>
  <w:num w:numId="8" w16cid:durableId="260647287">
    <w:abstractNumId w:val="10"/>
  </w:num>
  <w:num w:numId="9" w16cid:durableId="1121604704">
    <w:abstractNumId w:val="2"/>
  </w:num>
  <w:num w:numId="10" w16cid:durableId="1870100316">
    <w:abstractNumId w:val="3"/>
  </w:num>
  <w:num w:numId="11" w16cid:durableId="176771206">
    <w:abstractNumId w:val="4"/>
  </w:num>
  <w:num w:numId="12" w16cid:durableId="1954437016">
    <w:abstractNumId w:val="4"/>
  </w:num>
  <w:num w:numId="13" w16cid:durableId="1802383826">
    <w:abstractNumId w:val="8"/>
    <w:lvlOverride w:ilvl="0"/>
    <w:lvlOverride w:ilvl="1"/>
    <w:lvlOverride w:ilvl="2"/>
    <w:lvlOverride w:ilvl="3"/>
    <w:lvlOverride w:ilvl="4"/>
    <w:lvlOverride w:ilvl="5"/>
    <w:lvlOverride w:ilvl="6"/>
    <w:lvlOverride w:ilvl="7"/>
    <w:lvlOverride w:ilvl="8"/>
  </w:num>
  <w:num w:numId="14" w16cid:durableId="1891458191">
    <w:abstractNumId w:val="8"/>
  </w:num>
  <w:num w:numId="15" w16cid:durableId="430516646">
    <w:abstractNumId w:val="18"/>
  </w:num>
  <w:num w:numId="16" w16cid:durableId="1027802852">
    <w:abstractNumId w:val="17"/>
  </w:num>
  <w:num w:numId="17" w16cid:durableId="1141075504">
    <w:abstractNumId w:val="19"/>
  </w:num>
  <w:num w:numId="18" w16cid:durableId="944535478">
    <w:abstractNumId w:val="12"/>
  </w:num>
  <w:num w:numId="19" w16cid:durableId="527988803">
    <w:abstractNumId w:val="0"/>
  </w:num>
  <w:num w:numId="20" w16cid:durableId="1838957677">
    <w:abstractNumId w:val="13"/>
  </w:num>
  <w:num w:numId="21" w16cid:durableId="1408303788">
    <w:abstractNumId w:val="4"/>
  </w:num>
  <w:num w:numId="22" w16cid:durableId="405954385">
    <w:abstractNumId w:val="4"/>
  </w:num>
  <w:num w:numId="23" w16cid:durableId="1051072452">
    <w:abstractNumId w:val="16"/>
  </w:num>
  <w:num w:numId="24" w16cid:durableId="2000887531">
    <w:abstractNumId w:val="4"/>
  </w:num>
  <w:num w:numId="25" w16cid:durableId="1429497012">
    <w:abstractNumId w:val="4"/>
  </w:num>
  <w:num w:numId="26" w16cid:durableId="990132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C6B"/>
    <w:rsid w:val="000D2A03"/>
    <w:rsid w:val="00114117"/>
    <w:rsid w:val="00115ED4"/>
    <w:rsid w:val="001E35A4"/>
    <w:rsid w:val="001E69C3"/>
    <w:rsid w:val="00321928"/>
    <w:rsid w:val="00544C6B"/>
    <w:rsid w:val="00553849"/>
    <w:rsid w:val="00560A3A"/>
    <w:rsid w:val="007D3981"/>
    <w:rsid w:val="009302E4"/>
    <w:rsid w:val="009E309E"/>
    <w:rsid w:val="00A12AA6"/>
    <w:rsid w:val="00B80F13"/>
    <w:rsid w:val="00BA6C47"/>
    <w:rsid w:val="00C50332"/>
    <w:rsid w:val="00C77F82"/>
    <w:rsid w:val="00D25B17"/>
    <w:rsid w:val="00D666C4"/>
    <w:rsid w:val="00D74587"/>
    <w:rsid w:val="00DC3070"/>
    <w:rsid w:val="00E01D2E"/>
    <w:rsid w:val="00F0319C"/>
    <w:rsid w:val="00F1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98491"/>
  <w15:docId w15:val="{75232F2F-7D8B-4038-9FF8-F0F1F11B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1" w:line="249" w:lineRule="auto"/>
      <w:ind w:left="26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1"/>
      </w:numPr>
      <w:spacing w:after="144" w:line="249" w:lineRule="auto"/>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155"/>
      <w:ind w:left="267"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Header">
    <w:name w:val="header"/>
    <w:basedOn w:val="Normal"/>
    <w:link w:val="HeaderChar"/>
    <w:uiPriority w:val="99"/>
    <w:unhideWhenUsed/>
    <w:rsid w:val="00114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117"/>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7D3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981"/>
    <w:rPr>
      <w:rFonts w:ascii="Segoe UI" w:eastAsia="Times New Roman" w:hAnsi="Segoe UI" w:cs="Segoe UI"/>
      <w:color w:val="000000"/>
      <w:sz w:val="18"/>
      <w:szCs w:val="18"/>
    </w:rPr>
  </w:style>
  <w:style w:type="paragraph" w:styleId="ListParagraph">
    <w:name w:val="List Paragraph"/>
    <w:basedOn w:val="Normal"/>
    <w:uiPriority w:val="34"/>
    <w:qFormat/>
    <w:rsid w:val="00F0319C"/>
    <w:pPr>
      <w:ind w:left="720"/>
      <w:contextualSpacing/>
    </w:pPr>
  </w:style>
  <w:style w:type="paragraph" w:styleId="Footer">
    <w:name w:val="footer"/>
    <w:basedOn w:val="Normal"/>
    <w:link w:val="FooterChar"/>
    <w:uiPriority w:val="99"/>
    <w:unhideWhenUsed/>
    <w:rsid w:val="00C50332"/>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C503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2436">
      <w:bodyDiv w:val="1"/>
      <w:marLeft w:val="0"/>
      <w:marRight w:val="0"/>
      <w:marTop w:val="0"/>
      <w:marBottom w:val="0"/>
      <w:divBdr>
        <w:top w:val="none" w:sz="0" w:space="0" w:color="auto"/>
        <w:left w:val="none" w:sz="0" w:space="0" w:color="auto"/>
        <w:bottom w:val="none" w:sz="0" w:space="0" w:color="auto"/>
        <w:right w:val="none" w:sz="0" w:space="0" w:color="auto"/>
      </w:divBdr>
    </w:div>
    <w:div w:id="177431145">
      <w:bodyDiv w:val="1"/>
      <w:marLeft w:val="0"/>
      <w:marRight w:val="0"/>
      <w:marTop w:val="0"/>
      <w:marBottom w:val="0"/>
      <w:divBdr>
        <w:top w:val="none" w:sz="0" w:space="0" w:color="auto"/>
        <w:left w:val="none" w:sz="0" w:space="0" w:color="auto"/>
        <w:bottom w:val="none" w:sz="0" w:space="0" w:color="auto"/>
        <w:right w:val="none" w:sz="0" w:space="0" w:color="auto"/>
      </w:divBdr>
    </w:div>
    <w:div w:id="1274365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10</Pages>
  <Words>2915</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Buckner, Yvette</dc:creator>
  <cp:keywords/>
  <cp:lastModifiedBy>Caroline Maxwell</cp:lastModifiedBy>
  <cp:revision>12</cp:revision>
  <cp:lastPrinted>2026-04-06T15:58:00Z</cp:lastPrinted>
  <dcterms:created xsi:type="dcterms:W3CDTF">2026-04-06T15:14:00Z</dcterms:created>
  <dcterms:modified xsi:type="dcterms:W3CDTF">2026-05-04T18:32:00Z</dcterms:modified>
</cp:coreProperties>
</file>