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F515" w14:textId="77777777" w:rsidR="00414590" w:rsidRPr="0041609C" w:rsidRDefault="00414590" w:rsidP="00D6274E">
      <w:pPr>
        <w:pStyle w:val="Header"/>
        <w:ind w:left="720"/>
        <w:rPr>
          <w:rFonts w:ascii="Calibri" w:hAnsi="Calibri" w:cs="Calibri"/>
          <w:b/>
          <w:bCs/>
          <w:szCs w:val="24"/>
        </w:rPr>
      </w:pPr>
      <w:r w:rsidRPr="0041609C">
        <w:rPr>
          <w:rFonts w:ascii="Calibri" w:hAnsi="Calibri" w:cs="Calibri"/>
          <w:b/>
          <w:bCs/>
          <w:szCs w:val="24"/>
        </w:rPr>
        <w:t>Attachment B – Scope of Contract</w:t>
      </w:r>
    </w:p>
    <w:p w14:paraId="44DA062A" w14:textId="77777777" w:rsidR="00414590" w:rsidRPr="0041609C" w:rsidRDefault="00414590" w:rsidP="00D6274E">
      <w:pPr>
        <w:pStyle w:val="Header"/>
        <w:ind w:left="720"/>
        <w:rPr>
          <w:rFonts w:ascii="Calibri" w:hAnsi="Calibri" w:cs="Calibri"/>
          <w:b/>
          <w:bCs/>
          <w:szCs w:val="24"/>
        </w:rPr>
      </w:pPr>
      <w:r w:rsidRPr="0041609C">
        <w:rPr>
          <w:rFonts w:ascii="Calibri" w:hAnsi="Calibri" w:cs="Calibri"/>
          <w:b/>
          <w:bCs/>
          <w:szCs w:val="24"/>
        </w:rPr>
        <w:t>RFx # 30000</w:t>
      </w:r>
      <w:r w:rsidR="00CF6533" w:rsidRPr="0041609C">
        <w:rPr>
          <w:rFonts w:ascii="Calibri" w:hAnsi="Calibri" w:cs="Calibri"/>
          <w:b/>
          <w:bCs/>
          <w:szCs w:val="24"/>
        </w:rPr>
        <w:t>26132</w:t>
      </w:r>
    </w:p>
    <w:p w14:paraId="7B2B436F" w14:textId="77777777" w:rsidR="00414590" w:rsidRPr="00414590" w:rsidRDefault="00414590" w:rsidP="00D6274E">
      <w:pPr>
        <w:ind w:left="720"/>
        <w:rPr>
          <w:rFonts w:ascii="Calibri" w:hAnsi="Calibri" w:cs="Calibri"/>
          <w:szCs w:val="24"/>
        </w:rPr>
      </w:pPr>
    </w:p>
    <w:p w14:paraId="45C6F2C8" w14:textId="77777777" w:rsidR="006D5048" w:rsidRPr="00414590" w:rsidRDefault="000C5D37" w:rsidP="00D6274E">
      <w:pPr>
        <w:ind w:left="720"/>
        <w:jc w:val="center"/>
        <w:rPr>
          <w:rFonts w:ascii="Calibri" w:hAnsi="Calibri" w:cs="Calibri"/>
          <w:szCs w:val="24"/>
        </w:rPr>
      </w:pPr>
      <w:r w:rsidRPr="00414590">
        <w:rPr>
          <w:rFonts w:ascii="Calibri" w:hAnsi="Calibri" w:cs="Calibri"/>
          <w:szCs w:val="24"/>
        </w:rPr>
        <w:t xml:space="preserve">State of Louisiana </w:t>
      </w:r>
      <w:r w:rsidR="006D5048" w:rsidRPr="00414590">
        <w:rPr>
          <w:rFonts w:ascii="Calibri" w:hAnsi="Calibri" w:cs="Calibri"/>
          <w:szCs w:val="24"/>
        </w:rPr>
        <w:t>Comprehensive Equipment Maintenance</w:t>
      </w:r>
    </w:p>
    <w:p w14:paraId="7C5CCD6D" w14:textId="77777777" w:rsidR="006D5048" w:rsidRPr="00414590" w:rsidRDefault="006D5048" w:rsidP="00D6274E">
      <w:pPr>
        <w:ind w:left="720"/>
        <w:jc w:val="center"/>
        <w:rPr>
          <w:rFonts w:ascii="Calibri" w:hAnsi="Calibri" w:cs="Calibri"/>
          <w:szCs w:val="24"/>
        </w:rPr>
      </w:pPr>
      <w:r w:rsidRPr="00414590">
        <w:rPr>
          <w:rFonts w:ascii="Calibri" w:hAnsi="Calibri" w:cs="Calibri"/>
          <w:szCs w:val="24"/>
        </w:rPr>
        <w:t>Management Contract</w:t>
      </w:r>
    </w:p>
    <w:p w14:paraId="714BEFE7" w14:textId="77777777" w:rsidR="00BD366B" w:rsidRPr="001C59BB" w:rsidRDefault="00FA736B" w:rsidP="001C59BB">
      <w:pPr>
        <w:pStyle w:val="Heading1"/>
        <w:rPr>
          <w:rFonts w:ascii="Calibri" w:hAnsi="Calibri" w:cs="Calibri"/>
          <w:b/>
          <w:bCs/>
          <w:sz w:val="24"/>
          <w:szCs w:val="24"/>
        </w:rPr>
      </w:pPr>
      <w:r w:rsidRPr="001C59BB">
        <w:rPr>
          <w:sz w:val="24"/>
          <w:szCs w:val="24"/>
        </w:rPr>
        <w:t xml:space="preserve"> </w:t>
      </w:r>
      <w:r w:rsidR="00BD366B" w:rsidRPr="001C59BB">
        <w:rPr>
          <w:rFonts w:ascii="Calibri" w:hAnsi="Calibri" w:cs="Calibri"/>
          <w:b/>
          <w:bCs/>
          <w:color w:val="auto"/>
          <w:sz w:val="24"/>
          <w:szCs w:val="24"/>
        </w:rPr>
        <w:t xml:space="preserve">Objectives of </w:t>
      </w:r>
      <w:r w:rsidR="00C75CF2" w:rsidRPr="001C59BB">
        <w:rPr>
          <w:rFonts w:ascii="Calibri" w:hAnsi="Calibri" w:cs="Calibri"/>
          <w:b/>
          <w:bCs/>
          <w:color w:val="auto"/>
          <w:sz w:val="24"/>
          <w:szCs w:val="24"/>
        </w:rPr>
        <w:t xml:space="preserve">the </w:t>
      </w:r>
      <w:r w:rsidR="00BD366B" w:rsidRPr="001C59BB">
        <w:rPr>
          <w:rFonts w:ascii="Calibri" w:hAnsi="Calibri" w:cs="Calibri"/>
          <w:b/>
          <w:bCs/>
          <w:color w:val="auto"/>
          <w:sz w:val="24"/>
          <w:szCs w:val="24"/>
        </w:rPr>
        <w:t>Program</w:t>
      </w:r>
    </w:p>
    <w:p w14:paraId="093F6CC7" w14:textId="77777777" w:rsidR="0039673D" w:rsidRPr="00414590" w:rsidRDefault="0039673D" w:rsidP="00D6274E">
      <w:pPr>
        <w:ind w:left="720"/>
        <w:rPr>
          <w:rFonts w:ascii="Calibri" w:hAnsi="Calibri" w:cs="Calibri"/>
          <w:szCs w:val="24"/>
        </w:rPr>
      </w:pPr>
    </w:p>
    <w:p w14:paraId="613CCB82" w14:textId="14F04861" w:rsidR="00BD366B" w:rsidRPr="00414590" w:rsidRDefault="0039673D" w:rsidP="00D6274E">
      <w:pPr>
        <w:ind w:left="720"/>
        <w:rPr>
          <w:rFonts w:ascii="Calibri" w:hAnsi="Calibri" w:cs="Calibri"/>
          <w:szCs w:val="24"/>
        </w:rPr>
      </w:pPr>
      <w:r w:rsidRPr="00414590">
        <w:rPr>
          <w:rFonts w:ascii="Calibri" w:hAnsi="Calibri" w:cs="Calibri"/>
          <w:szCs w:val="24"/>
        </w:rPr>
        <w:t xml:space="preserve">The purpose of this </w:t>
      </w:r>
      <w:r w:rsidR="0041609C">
        <w:rPr>
          <w:rFonts w:ascii="Calibri" w:hAnsi="Calibri" w:cs="Calibri"/>
          <w:szCs w:val="24"/>
        </w:rPr>
        <w:t>solicitation</w:t>
      </w:r>
      <w:r w:rsidRPr="00414590">
        <w:rPr>
          <w:rFonts w:ascii="Calibri" w:hAnsi="Calibri" w:cs="Calibri"/>
          <w:szCs w:val="24"/>
        </w:rPr>
        <w:t xml:space="preserve"> is to establish a comprehensive equipment maintenance management program </w:t>
      </w:r>
      <w:r w:rsidR="0041609C">
        <w:rPr>
          <w:rFonts w:ascii="Calibri" w:hAnsi="Calibri" w:cs="Calibri"/>
          <w:szCs w:val="24"/>
        </w:rPr>
        <w:t xml:space="preserve">for use by all </w:t>
      </w:r>
      <w:r w:rsidR="00EA31A4">
        <w:rPr>
          <w:rFonts w:ascii="Calibri" w:hAnsi="Calibri" w:cs="Calibri"/>
          <w:szCs w:val="24"/>
        </w:rPr>
        <w:t xml:space="preserve">State of </w:t>
      </w:r>
      <w:r w:rsidR="00BE2A50" w:rsidRPr="00414590">
        <w:rPr>
          <w:rFonts w:ascii="Calibri" w:hAnsi="Calibri" w:cs="Calibri"/>
          <w:szCs w:val="24"/>
        </w:rPr>
        <w:t>Louisiana</w:t>
      </w:r>
      <w:r w:rsidR="0041609C">
        <w:rPr>
          <w:rFonts w:ascii="Calibri" w:hAnsi="Calibri" w:cs="Calibri"/>
          <w:szCs w:val="24"/>
        </w:rPr>
        <w:t xml:space="preserve"> agencies</w:t>
      </w:r>
      <w:r w:rsidR="00BE2A50" w:rsidRPr="00414590">
        <w:rPr>
          <w:rFonts w:ascii="Calibri" w:hAnsi="Calibri" w:cs="Calibri"/>
          <w:szCs w:val="24"/>
        </w:rPr>
        <w:t xml:space="preserve">.  </w:t>
      </w:r>
      <w:r w:rsidRPr="00414590">
        <w:rPr>
          <w:rFonts w:ascii="Calibri" w:hAnsi="Calibri" w:cs="Calibri"/>
          <w:szCs w:val="24"/>
        </w:rPr>
        <w:t xml:space="preserve"> </w:t>
      </w:r>
    </w:p>
    <w:p w14:paraId="7458236C" w14:textId="77777777" w:rsidR="00D44C52" w:rsidRPr="00414590" w:rsidRDefault="00D44C52" w:rsidP="00D6274E">
      <w:pPr>
        <w:ind w:left="720"/>
        <w:rPr>
          <w:rFonts w:ascii="Calibri" w:hAnsi="Calibri" w:cs="Calibri"/>
          <w:szCs w:val="24"/>
        </w:rPr>
      </w:pPr>
    </w:p>
    <w:p w14:paraId="7453E755" w14:textId="77777777" w:rsidR="00896EBB" w:rsidRPr="00414590" w:rsidRDefault="00BD366B" w:rsidP="00D6274E">
      <w:pPr>
        <w:ind w:left="720"/>
        <w:rPr>
          <w:rFonts w:ascii="Calibri" w:hAnsi="Calibri" w:cs="Calibri"/>
          <w:szCs w:val="24"/>
        </w:rPr>
      </w:pPr>
      <w:r w:rsidRPr="00414590">
        <w:rPr>
          <w:rFonts w:ascii="Calibri" w:hAnsi="Calibri" w:cs="Calibri"/>
          <w:szCs w:val="24"/>
        </w:rPr>
        <w:t>Th</w:t>
      </w:r>
      <w:r w:rsidR="004F3946">
        <w:rPr>
          <w:rFonts w:ascii="Calibri" w:hAnsi="Calibri" w:cs="Calibri"/>
          <w:szCs w:val="24"/>
        </w:rPr>
        <w:t>e</w:t>
      </w:r>
      <w:r w:rsidRPr="00414590">
        <w:rPr>
          <w:rFonts w:ascii="Calibri" w:hAnsi="Calibri" w:cs="Calibri"/>
          <w:szCs w:val="24"/>
        </w:rPr>
        <w:t xml:space="preserve"> program shall</w:t>
      </w:r>
      <w:r w:rsidR="00896EBB" w:rsidRPr="00414590">
        <w:rPr>
          <w:rFonts w:ascii="Calibri" w:hAnsi="Calibri" w:cs="Calibri"/>
          <w:szCs w:val="24"/>
        </w:rPr>
        <w:t>:</w:t>
      </w:r>
    </w:p>
    <w:p w14:paraId="51DEA6E2" w14:textId="77777777" w:rsidR="00896EBB" w:rsidRPr="00414590" w:rsidRDefault="00896EBB" w:rsidP="00D6274E">
      <w:pPr>
        <w:ind w:left="720"/>
        <w:rPr>
          <w:rFonts w:ascii="Calibri" w:hAnsi="Calibri" w:cs="Calibri"/>
          <w:szCs w:val="24"/>
        </w:rPr>
      </w:pPr>
    </w:p>
    <w:p w14:paraId="65B50171" w14:textId="07C3041B" w:rsidR="00BD366B" w:rsidRPr="00414590" w:rsidRDefault="00896EBB" w:rsidP="004F6B02">
      <w:pPr>
        <w:pStyle w:val="ListParagraph"/>
        <w:numPr>
          <w:ilvl w:val="1"/>
          <w:numId w:val="4"/>
        </w:numPr>
        <w:rPr>
          <w:rFonts w:ascii="Calibri" w:hAnsi="Calibri" w:cs="Calibri"/>
          <w:szCs w:val="24"/>
        </w:rPr>
      </w:pPr>
      <w:r w:rsidRPr="00414590">
        <w:rPr>
          <w:rFonts w:ascii="Calibri" w:hAnsi="Calibri" w:cs="Calibri"/>
          <w:szCs w:val="24"/>
        </w:rPr>
        <w:t>P</w:t>
      </w:r>
      <w:r w:rsidR="00BD366B" w:rsidRPr="00414590">
        <w:rPr>
          <w:rFonts w:ascii="Calibri" w:hAnsi="Calibri" w:cs="Calibri"/>
          <w:szCs w:val="24"/>
        </w:rPr>
        <w:t xml:space="preserve">rovide a single source </w:t>
      </w:r>
      <w:r w:rsidR="0041609C">
        <w:rPr>
          <w:rFonts w:ascii="Calibri" w:hAnsi="Calibri" w:cs="Calibri"/>
          <w:szCs w:val="24"/>
        </w:rPr>
        <w:t xml:space="preserve">non-mandatory </w:t>
      </w:r>
      <w:r w:rsidR="00BD366B" w:rsidRPr="00414590">
        <w:rPr>
          <w:rFonts w:ascii="Calibri" w:hAnsi="Calibri" w:cs="Calibri"/>
          <w:szCs w:val="24"/>
        </w:rPr>
        <w:t xml:space="preserve">contact </w:t>
      </w:r>
      <w:r w:rsidR="0041609C">
        <w:rPr>
          <w:rFonts w:ascii="Calibri" w:hAnsi="Calibri" w:cs="Calibri"/>
          <w:szCs w:val="24"/>
        </w:rPr>
        <w:t xml:space="preserve">covering the </w:t>
      </w:r>
      <w:proofErr w:type="gramStart"/>
      <w:r w:rsidR="0041609C">
        <w:rPr>
          <w:rFonts w:ascii="Calibri" w:hAnsi="Calibri" w:cs="Calibri"/>
          <w:szCs w:val="24"/>
        </w:rPr>
        <w:t>full</w:t>
      </w:r>
      <w:r w:rsidR="00BD366B" w:rsidRPr="00414590">
        <w:rPr>
          <w:rFonts w:ascii="Calibri" w:hAnsi="Calibri" w:cs="Calibri"/>
          <w:szCs w:val="24"/>
        </w:rPr>
        <w:t xml:space="preserve"> service</w:t>
      </w:r>
      <w:proofErr w:type="gramEnd"/>
      <w:r w:rsidR="00BD366B" w:rsidRPr="00414590">
        <w:rPr>
          <w:rFonts w:ascii="Calibri" w:hAnsi="Calibri" w:cs="Calibri"/>
          <w:szCs w:val="24"/>
        </w:rPr>
        <w:t xml:space="preserve"> delivery process, from dispatch to the service provider, </w:t>
      </w:r>
      <w:r w:rsidR="0041609C">
        <w:rPr>
          <w:rFonts w:ascii="Calibri" w:hAnsi="Calibri" w:cs="Calibri"/>
          <w:szCs w:val="24"/>
        </w:rPr>
        <w:t xml:space="preserve">through program </w:t>
      </w:r>
      <w:r w:rsidR="00BD366B" w:rsidRPr="00414590">
        <w:rPr>
          <w:rFonts w:ascii="Calibri" w:hAnsi="Calibri" w:cs="Calibri"/>
          <w:szCs w:val="24"/>
        </w:rPr>
        <w:t xml:space="preserve">management, to invoice processing and payment by </w:t>
      </w:r>
      <w:r w:rsidR="00795484">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00BD366B" w:rsidRPr="00414590">
        <w:rPr>
          <w:rFonts w:ascii="Calibri" w:hAnsi="Calibri" w:cs="Calibri"/>
          <w:szCs w:val="24"/>
        </w:rPr>
        <w:t xml:space="preserve"> to its service providers.</w:t>
      </w:r>
    </w:p>
    <w:p w14:paraId="6C0547FB" w14:textId="77777777" w:rsidR="00BD366B" w:rsidRPr="00414590" w:rsidRDefault="00BD366B" w:rsidP="00D6274E">
      <w:pPr>
        <w:ind w:left="720"/>
        <w:rPr>
          <w:rFonts w:ascii="Calibri" w:hAnsi="Calibri" w:cs="Calibri"/>
          <w:szCs w:val="24"/>
        </w:rPr>
      </w:pPr>
    </w:p>
    <w:p w14:paraId="21A752A9" w14:textId="77777777"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Provide an alternative way to control equipment repair and maintenance costs under one comprehensive protection plan.</w:t>
      </w:r>
    </w:p>
    <w:p w14:paraId="2B1AD538" w14:textId="77777777" w:rsidR="00BD366B" w:rsidRPr="00414590" w:rsidRDefault="00BD366B" w:rsidP="00D6274E">
      <w:pPr>
        <w:ind w:left="720"/>
        <w:rPr>
          <w:rFonts w:ascii="Calibri" w:hAnsi="Calibri" w:cs="Calibri"/>
          <w:szCs w:val="24"/>
        </w:rPr>
      </w:pPr>
    </w:p>
    <w:p w14:paraId="3F72852F" w14:textId="77777777"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 xml:space="preserve">Consolidate present contracts to a single manageable agreement with one common fiscal year date, thereby projecting a more predictable and fixed budget </w:t>
      </w:r>
      <w:r w:rsidR="00900FF6">
        <w:rPr>
          <w:rFonts w:ascii="Calibri" w:hAnsi="Calibri" w:cs="Calibri"/>
          <w:szCs w:val="24"/>
        </w:rPr>
        <w:t>for</w:t>
      </w:r>
      <w:r w:rsidRPr="00414590">
        <w:rPr>
          <w:rFonts w:ascii="Calibri" w:hAnsi="Calibri" w:cs="Calibri"/>
          <w:szCs w:val="24"/>
        </w:rPr>
        <w:t xml:space="preserve"> corrective and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 xml:space="preserve"> equipment maintenance costs.</w:t>
      </w:r>
    </w:p>
    <w:p w14:paraId="276C2CA0" w14:textId="77777777" w:rsidR="00BD366B" w:rsidRPr="00414590" w:rsidRDefault="00BD366B" w:rsidP="00D6274E">
      <w:pPr>
        <w:ind w:left="720"/>
        <w:rPr>
          <w:rFonts w:ascii="Calibri" w:hAnsi="Calibri" w:cs="Calibri"/>
          <w:szCs w:val="24"/>
        </w:rPr>
      </w:pPr>
    </w:p>
    <w:p w14:paraId="7BF8B3B6" w14:textId="48E2530E"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 xml:space="preserve">Provide reduced equipment maintenance </w:t>
      </w:r>
      <w:r w:rsidR="008B2AC0">
        <w:rPr>
          <w:rFonts w:ascii="Calibri" w:hAnsi="Calibri" w:cs="Calibri"/>
          <w:szCs w:val="24"/>
        </w:rPr>
        <w:t>costs</w:t>
      </w:r>
      <w:r w:rsidRPr="00414590">
        <w:rPr>
          <w:rFonts w:ascii="Calibri" w:hAnsi="Calibri" w:cs="Calibri"/>
          <w:szCs w:val="24"/>
        </w:rPr>
        <w:t xml:space="preserve"> on </w:t>
      </w:r>
      <w:r w:rsidR="00795484">
        <w:rPr>
          <w:rFonts w:ascii="Calibri" w:hAnsi="Calibri" w:cs="Calibri"/>
          <w:szCs w:val="24"/>
        </w:rPr>
        <w:t xml:space="preserve">the </w:t>
      </w:r>
      <w:r w:rsidR="003C3B8B">
        <w:rPr>
          <w:rFonts w:ascii="Calibri" w:hAnsi="Calibri" w:cs="Calibri"/>
          <w:szCs w:val="24"/>
        </w:rPr>
        <w:t>Agency</w:t>
      </w:r>
      <w:r w:rsidRPr="00414590">
        <w:rPr>
          <w:rFonts w:ascii="Calibri" w:hAnsi="Calibri" w:cs="Calibri"/>
          <w:szCs w:val="24"/>
        </w:rPr>
        <w:t>’s technical equipment.</w:t>
      </w:r>
    </w:p>
    <w:p w14:paraId="0F135929" w14:textId="77777777" w:rsidR="00BD366B" w:rsidRPr="00414590" w:rsidRDefault="00BD366B" w:rsidP="00D6274E">
      <w:pPr>
        <w:ind w:left="720"/>
        <w:rPr>
          <w:rFonts w:ascii="Calibri" w:hAnsi="Calibri" w:cs="Calibri"/>
          <w:szCs w:val="24"/>
        </w:rPr>
      </w:pPr>
    </w:p>
    <w:p w14:paraId="74504019" w14:textId="77777777"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Improve the timeliness of equipment repairs.</w:t>
      </w:r>
    </w:p>
    <w:p w14:paraId="45B806DA" w14:textId="77777777" w:rsidR="00BD366B" w:rsidRPr="00414590" w:rsidRDefault="00BD366B" w:rsidP="00D6274E">
      <w:pPr>
        <w:ind w:left="720"/>
        <w:rPr>
          <w:rFonts w:ascii="Calibri" w:hAnsi="Calibri" w:cs="Calibri"/>
          <w:szCs w:val="24"/>
        </w:rPr>
      </w:pPr>
    </w:p>
    <w:p w14:paraId="3FEBB821" w14:textId="77777777"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 xml:space="preserve">Outsource operational functions to save time and costs in </w:t>
      </w:r>
      <w:r w:rsidR="008B2AC0">
        <w:rPr>
          <w:rFonts w:ascii="Calibri" w:hAnsi="Calibri" w:cs="Calibri"/>
          <w:szCs w:val="24"/>
        </w:rPr>
        <w:t xml:space="preserve">the </w:t>
      </w:r>
      <w:r w:rsidRPr="00414590">
        <w:rPr>
          <w:rFonts w:ascii="Calibri" w:hAnsi="Calibri" w:cs="Calibri"/>
          <w:szCs w:val="24"/>
        </w:rPr>
        <w:t xml:space="preserve">administration of such </w:t>
      </w:r>
      <w:r w:rsidR="008B2AC0">
        <w:rPr>
          <w:rFonts w:ascii="Calibri" w:hAnsi="Calibri" w:cs="Calibri"/>
          <w:szCs w:val="24"/>
        </w:rPr>
        <w:t xml:space="preserve">a </w:t>
      </w:r>
      <w:r w:rsidRPr="00414590">
        <w:rPr>
          <w:rFonts w:ascii="Calibri" w:hAnsi="Calibri" w:cs="Calibri"/>
          <w:szCs w:val="24"/>
        </w:rPr>
        <w:t>program.</w:t>
      </w:r>
    </w:p>
    <w:p w14:paraId="5103A926" w14:textId="77777777" w:rsidR="00BD366B" w:rsidRPr="00414590" w:rsidRDefault="00BD366B" w:rsidP="00D6274E">
      <w:pPr>
        <w:ind w:left="720"/>
        <w:rPr>
          <w:rFonts w:ascii="Calibri" w:hAnsi="Calibri" w:cs="Calibri"/>
          <w:szCs w:val="24"/>
        </w:rPr>
      </w:pPr>
    </w:p>
    <w:p w14:paraId="147CE482" w14:textId="77777777" w:rsidR="00BD366B"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 xml:space="preserve">Provide management control services consisting of reports listing detailed records indicating corrective and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 xml:space="preserve"> maintenance claims. Reports are to be provided to the </w:t>
      </w:r>
      <w:r w:rsidR="00290860" w:rsidRPr="00414590">
        <w:rPr>
          <w:rFonts w:ascii="Calibri" w:hAnsi="Calibri" w:cs="Calibri"/>
          <w:szCs w:val="24"/>
        </w:rPr>
        <w:t>Office of State Procurement</w:t>
      </w:r>
      <w:r w:rsidRPr="00414590">
        <w:rPr>
          <w:rFonts w:ascii="Calibri" w:hAnsi="Calibri" w:cs="Calibri"/>
          <w:szCs w:val="24"/>
        </w:rPr>
        <w:t xml:space="preserve"> </w:t>
      </w:r>
      <w:r w:rsidR="00EF480D">
        <w:rPr>
          <w:rFonts w:ascii="Calibri" w:hAnsi="Calibri" w:cs="Calibri"/>
          <w:szCs w:val="24"/>
        </w:rPr>
        <w:t>(OSP)</w:t>
      </w:r>
      <w:r w:rsidR="00097CE2">
        <w:rPr>
          <w:rFonts w:ascii="Calibri" w:hAnsi="Calibri" w:cs="Calibri"/>
          <w:szCs w:val="24"/>
        </w:rPr>
        <w:t>,</w:t>
      </w:r>
      <w:r w:rsidR="00EF480D">
        <w:rPr>
          <w:rFonts w:ascii="Calibri" w:hAnsi="Calibri" w:cs="Calibri"/>
          <w:szCs w:val="24"/>
        </w:rPr>
        <w:t xml:space="preserve"> </w:t>
      </w:r>
      <w:r w:rsidRPr="00414590">
        <w:rPr>
          <w:rFonts w:ascii="Calibri" w:hAnsi="Calibri" w:cs="Calibri"/>
          <w:szCs w:val="24"/>
        </w:rPr>
        <w:t xml:space="preserve">quarterly, and to </w:t>
      </w:r>
      <w:r w:rsidR="00E92ABA" w:rsidRPr="00414590">
        <w:rPr>
          <w:rFonts w:ascii="Calibri" w:hAnsi="Calibri" w:cs="Calibri"/>
          <w:szCs w:val="24"/>
        </w:rPr>
        <w:t>State A</w:t>
      </w:r>
      <w:r w:rsidRPr="00414590">
        <w:rPr>
          <w:rFonts w:ascii="Calibri" w:hAnsi="Calibri" w:cs="Calibri"/>
          <w:szCs w:val="24"/>
        </w:rPr>
        <w:t xml:space="preserve">gencies for tracking and evaluation of </w:t>
      </w:r>
      <w:r w:rsidR="008B2AC0">
        <w:rPr>
          <w:rFonts w:ascii="Calibri" w:hAnsi="Calibri" w:cs="Calibri"/>
          <w:szCs w:val="24"/>
        </w:rPr>
        <w:t xml:space="preserve">the </w:t>
      </w:r>
      <w:r w:rsidRPr="00414590">
        <w:rPr>
          <w:rFonts w:ascii="Calibri" w:hAnsi="Calibri" w:cs="Calibri"/>
          <w:szCs w:val="24"/>
        </w:rPr>
        <w:t>program’s cost effectiveness.</w:t>
      </w:r>
    </w:p>
    <w:p w14:paraId="16571091" w14:textId="77777777" w:rsidR="00BD366B" w:rsidRPr="00414590" w:rsidRDefault="00BD366B" w:rsidP="00D6274E">
      <w:pPr>
        <w:ind w:left="720"/>
        <w:rPr>
          <w:rFonts w:ascii="Calibri" w:hAnsi="Calibri" w:cs="Calibri"/>
          <w:szCs w:val="24"/>
        </w:rPr>
      </w:pPr>
    </w:p>
    <w:p w14:paraId="25234D24" w14:textId="77777777" w:rsidR="000201D5" w:rsidRPr="00414590" w:rsidRDefault="00BD366B" w:rsidP="004F6B02">
      <w:pPr>
        <w:pStyle w:val="ListParagraph"/>
        <w:numPr>
          <w:ilvl w:val="1"/>
          <w:numId w:val="4"/>
        </w:numPr>
        <w:rPr>
          <w:rFonts w:ascii="Calibri" w:hAnsi="Calibri" w:cs="Calibri"/>
          <w:szCs w:val="24"/>
        </w:rPr>
      </w:pPr>
      <w:r w:rsidRPr="00414590">
        <w:rPr>
          <w:rFonts w:ascii="Calibri" w:hAnsi="Calibri" w:cs="Calibri"/>
          <w:szCs w:val="24"/>
        </w:rPr>
        <w:t xml:space="preserve">Reduce equipment downtime. </w:t>
      </w:r>
    </w:p>
    <w:p w14:paraId="565315F9" w14:textId="77777777" w:rsidR="000201D5" w:rsidRPr="00414590" w:rsidRDefault="000201D5" w:rsidP="00D6274E">
      <w:pPr>
        <w:ind w:left="720"/>
        <w:rPr>
          <w:rFonts w:ascii="Calibri" w:hAnsi="Calibri" w:cs="Calibri"/>
          <w:szCs w:val="24"/>
        </w:rPr>
      </w:pPr>
    </w:p>
    <w:p w14:paraId="4C7EDEA1" w14:textId="7BDC4CF1" w:rsidR="0032713E" w:rsidRPr="00414590" w:rsidRDefault="003C391F" w:rsidP="00D6274E">
      <w:pPr>
        <w:ind w:left="720"/>
        <w:rPr>
          <w:rFonts w:ascii="Calibri" w:hAnsi="Calibri" w:cs="Calibri"/>
          <w:szCs w:val="24"/>
        </w:rPr>
      </w:pPr>
      <w:r>
        <w:rPr>
          <w:rFonts w:ascii="Calibri" w:hAnsi="Calibri" w:cs="Calibri"/>
          <w:color w:val="000000"/>
          <w:szCs w:val="24"/>
        </w:rPr>
        <w:t xml:space="preserve">The </w:t>
      </w:r>
      <w:r w:rsidR="0032713E" w:rsidRPr="00414590">
        <w:rPr>
          <w:rFonts w:ascii="Calibri" w:hAnsi="Calibri" w:cs="Calibri"/>
          <w:color w:val="000000"/>
          <w:szCs w:val="24"/>
        </w:rPr>
        <w:t xml:space="preserve">State of Louisiana </w:t>
      </w:r>
      <w:r w:rsidR="008226A3">
        <w:rPr>
          <w:rFonts w:ascii="Calibri" w:hAnsi="Calibri" w:cs="Calibri"/>
          <w:color w:val="000000"/>
          <w:szCs w:val="24"/>
        </w:rPr>
        <w:t xml:space="preserve">Comprehensive </w:t>
      </w:r>
      <w:r w:rsidR="0032713E" w:rsidRPr="00414590">
        <w:rPr>
          <w:rFonts w:ascii="Calibri" w:hAnsi="Calibri" w:cs="Calibri"/>
          <w:color w:val="000000"/>
          <w:szCs w:val="24"/>
        </w:rPr>
        <w:t xml:space="preserve">Equipment Maintenance Management Program Reports for the period of </w:t>
      </w:r>
      <w:r w:rsidR="00B26019">
        <w:rPr>
          <w:rFonts w:ascii="Calibri" w:hAnsi="Calibri" w:cs="Calibri"/>
          <w:color w:val="000000"/>
          <w:szCs w:val="24"/>
        </w:rPr>
        <w:t>12</w:t>
      </w:r>
      <w:r w:rsidR="00266D8D" w:rsidRPr="00414590">
        <w:rPr>
          <w:rFonts w:ascii="Calibri" w:hAnsi="Calibri" w:cs="Calibri"/>
          <w:szCs w:val="24"/>
        </w:rPr>
        <w:t>/</w:t>
      </w:r>
      <w:r w:rsidR="00B26019">
        <w:rPr>
          <w:rFonts w:ascii="Calibri" w:hAnsi="Calibri" w:cs="Calibri"/>
          <w:szCs w:val="24"/>
        </w:rPr>
        <w:t>0</w:t>
      </w:r>
      <w:r w:rsidR="00266D8D" w:rsidRPr="00414590">
        <w:rPr>
          <w:rFonts w:ascii="Calibri" w:hAnsi="Calibri" w:cs="Calibri"/>
          <w:szCs w:val="24"/>
        </w:rPr>
        <w:t>1/20</w:t>
      </w:r>
      <w:r w:rsidR="00B26019">
        <w:rPr>
          <w:rFonts w:ascii="Calibri" w:hAnsi="Calibri" w:cs="Calibri"/>
          <w:szCs w:val="24"/>
        </w:rPr>
        <w:t>2</w:t>
      </w:r>
      <w:r w:rsidR="00266D8D" w:rsidRPr="00414590">
        <w:rPr>
          <w:rFonts w:ascii="Calibri" w:hAnsi="Calibri" w:cs="Calibri"/>
          <w:szCs w:val="24"/>
        </w:rPr>
        <w:t>1 – 0</w:t>
      </w:r>
      <w:r w:rsidR="00E96C3B">
        <w:rPr>
          <w:rFonts w:ascii="Calibri" w:hAnsi="Calibri" w:cs="Calibri"/>
          <w:szCs w:val="24"/>
        </w:rPr>
        <w:t>3</w:t>
      </w:r>
      <w:r w:rsidR="00266D8D" w:rsidRPr="00414590">
        <w:rPr>
          <w:rFonts w:ascii="Calibri" w:hAnsi="Calibri" w:cs="Calibri"/>
          <w:szCs w:val="24"/>
        </w:rPr>
        <w:t>/</w:t>
      </w:r>
      <w:r w:rsidR="00E96C3B">
        <w:rPr>
          <w:rFonts w:ascii="Calibri" w:hAnsi="Calibri" w:cs="Calibri"/>
          <w:szCs w:val="24"/>
        </w:rPr>
        <w:t>15</w:t>
      </w:r>
      <w:r w:rsidR="00266D8D" w:rsidRPr="00414590">
        <w:rPr>
          <w:rFonts w:ascii="Calibri" w:hAnsi="Calibri" w:cs="Calibri"/>
          <w:szCs w:val="24"/>
        </w:rPr>
        <w:t>/202</w:t>
      </w:r>
      <w:r w:rsidR="00B26019">
        <w:rPr>
          <w:rFonts w:ascii="Calibri" w:hAnsi="Calibri" w:cs="Calibri"/>
          <w:szCs w:val="24"/>
        </w:rPr>
        <w:t>6</w:t>
      </w:r>
      <w:r w:rsidR="002B541E" w:rsidRPr="00414590">
        <w:rPr>
          <w:rFonts w:ascii="Calibri" w:hAnsi="Calibri" w:cs="Calibri"/>
          <w:color w:val="000000"/>
          <w:szCs w:val="24"/>
        </w:rPr>
        <w:t xml:space="preserve"> </w:t>
      </w:r>
      <w:r w:rsidR="0032713E" w:rsidRPr="00414590">
        <w:rPr>
          <w:rFonts w:ascii="Calibri" w:hAnsi="Calibri" w:cs="Calibri"/>
          <w:color w:val="000000"/>
          <w:szCs w:val="24"/>
        </w:rPr>
        <w:t xml:space="preserve">show an estimated </w:t>
      </w:r>
      <w:r w:rsidR="002B541E" w:rsidRPr="00D034F4">
        <w:rPr>
          <w:rFonts w:ascii="Calibri" w:hAnsi="Calibri" w:cs="Calibri"/>
          <w:color w:val="000000"/>
          <w:szCs w:val="24"/>
        </w:rPr>
        <w:t>$</w:t>
      </w:r>
      <w:r w:rsidR="00B26019" w:rsidRPr="00D034F4">
        <w:rPr>
          <w:rFonts w:ascii="Calibri" w:hAnsi="Calibri" w:cs="Calibri"/>
          <w:szCs w:val="24"/>
        </w:rPr>
        <w:t>2,2</w:t>
      </w:r>
      <w:r w:rsidR="00D034F4" w:rsidRPr="00D034F4">
        <w:rPr>
          <w:rFonts w:ascii="Calibri" w:hAnsi="Calibri" w:cs="Calibri"/>
          <w:szCs w:val="24"/>
        </w:rPr>
        <w:t>67,483.79</w:t>
      </w:r>
      <w:r w:rsidR="0032713E" w:rsidRPr="00414590">
        <w:rPr>
          <w:rFonts w:ascii="Calibri" w:hAnsi="Calibri" w:cs="Calibri"/>
          <w:color w:val="000000"/>
          <w:szCs w:val="24"/>
        </w:rPr>
        <w:t xml:space="preserve"> with </w:t>
      </w:r>
      <w:r w:rsidR="007E57DD" w:rsidRPr="00414590">
        <w:rPr>
          <w:rFonts w:ascii="Calibri" w:hAnsi="Calibri" w:cs="Calibri"/>
          <w:color w:val="000000"/>
          <w:szCs w:val="24"/>
        </w:rPr>
        <w:t>11</w:t>
      </w:r>
      <w:r w:rsidR="0032713E" w:rsidRPr="00414590">
        <w:rPr>
          <w:rFonts w:ascii="Calibri" w:hAnsi="Calibri" w:cs="Calibri"/>
          <w:color w:val="000000"/>
          <w:szCs w:val="24"/>
        </w:rPr>
        <w:t xml:space="preserve"> participating entities throughout the State of Louisiana</w:t>
      </w:r>
      <w:r w:rsidR="008F5B18">
        <w:rPr>
          <w:rFonts w:ascii="Calibri" w:hAnsi="Calibri" w:cs="Calibri"/>
          <w:color w:val="000000"/>
          <w:szCs w:val="24"/>
        </w:rPr>
        <w:t>,</w:t>
      </w:r>
      <w:r w:rsidR="0032713E" w:rsidRPr="00414590">
        <w:rPr>
          <w:rFonts w:ascii="Calibri" w:hAnsi="Calibri" w:cs="Calibri"/>
          <w:color w:val="000000"/>
          <w:szCs w:val="24"/>
        </w:rPr>
        <w:t xml:space="preserve"> consisting of </w:t>
      </w:r>
      <w:r w:rsidR="00D949B0">
        <w:rPr>
          <w:rFonts w:ascii="Calibri" w:hAnsi="Calibri" w:cs="Calibri"/>
          <w:color w:val="000000"/>
          <w:szCs w:val="24"/>
        </w:rPr>
        <w:t>S</w:t>
      </w:r>
      <w:r w:rsidR="0032713E" w:rsidRPr="00414590">
        <w:rPr>
          <w:rFonts w:ascii="Calibri" w:hAnsi="Calibri" w:cs="Calibri"/>
          <w:color w:val="000000"/>
          <w:szCs w:val="24"/>
        </w:rPr>
        <w:t xml:space="preserve">tate </w:t>
      </w:r>
      <w:r w:rsidR="00D949B0">
        <w:rPr>
          <w:rFonts w:ascii="Calibri" w:hAnsi="Calibri" w:cs="Calibri"/>
          <w:color w:val="000000"/>
          <w:szCs w:val="24"/>
        </w:rPr>
        <w:t>A</w:t>
      </w:r>
      <w:r w:rsidR="0032713E" w:rsidRPr="00414590">
        <w:rPr>
          <w:rFonts w:ascii="Calibri" w:hAnsi="Calibri" w:cs="Calibri"/>
          <w:color w:val="000000"/>
          <w:szCs w:val="24"/>
        </w:rPr>
        <w:t xml:space="preserve">gencies, approved </w:t>
      </w:r>
      <w:r w:rsidR="00D949B0">
        <w:rPr>
          <w:rFonts w:ascii="Calibri" w:hAnsi="Calibri" w:cs="Calibri"/>
          <w:color w:val="000000"/>
          <w:szCs w:val="24"/>
        </w:rPr>
        <w:t>Q</w:t>
      </w:r>
      <w:r w:rsidR="0032713E" w:rsidRPr="00414590">
        <w:rPr>
          <w:rFonts w:ascii="Calibri" w:hAnsi="Calibri" w:cs="Calibri"/>
          <w:color w:val="000000"/>
          <w:szCs w:val="24"/>
        </w:rPr>
        <w:t>uasi</w:t>
      </w:r>
      <w:r w:rsidR="008226A3">
        <w:rPr>
          <w:rFonts w:ascii="Calibri" w:hAnsi="Calibri" w:cs="Calibri"/>
          <w:color w:val="000000"/>
          <w:szCs w:val="24"/>
        </w:rPr>
        <w:t xml:space="preserve">-State </w:t>
      </w:r>
      <w:r w:rsidR="00D949B0">
        <w:rPr>
          <w:rFonts w:ascii="Calibri" w:hAnsi="Calibri" w:cs="Calibri"/>
          <w:color w:val="000000"/>
          <w:szCs w:val="24"/>
        </w:rPr>
        <w:t>A</w:t>
      </w:r>
      <w:r w:rsidR="0032713E" w:rsidRPr="00414590">
        <w:rPr>
          <w:rFonts w:ascii="Calibri" w:hAnsi="Calibri" w:cs="Calibri"/>
          <w:color w:val="000000"/>
          <w:szCs w:val="24"/>
        </w:rPr>
        <w:t>gencies</w:t>
      </w:r>
      <w:r w:rsidR="00D949B0">
        <w:rPr>
          <w:rFonts w:ascii="Calibri" w:hAnsi="Calibri" w:cs="Calibri"/>
          <w:color w:val="000000"/>
          <w:szCs w:val="24"/>
        </w:rPr>
        <w:t>,</w:t>
      </w:r>
      <w:r w:rsidR="0032713E" w:rsidRPr="00414590">
        <w:rPr>
          <w:rFonts w:ascii="Calibri" w:hAnsi="Calibri" w:cs="Calibri"/>
          <w:color w:val="000000"/>
          <w:szCs w:val="24"/>
        </w:rPr>
        <w:t xml:space="preserve"> and </w:t>
      </w:r>
      <w:r w:rsidR="00112ACD">
        <w:rPr>
          <w:rFonts w:ascii="Calibri" w:hAnsi="Calibri" w:cs="Calibri"/>
          <w:color w:val="000000"/>
          <w:szCs w:val="24"/>
        </w:rPr>
        <w:t>P</w:t>
      </w:r>
      <w:r w:rsidR="0032713E" w:rsidRPr="00414590">
        <w:rPr>
          <w:rFonts w:ascii="Calibri" w:hAnsi="Calibri" w:cs="Calibri"/>
          <w:color w:val="000000"/>
          <w:szCs w:val="24"/>
        </w:rPr>
        <w:t xml:space="preserve">olitical </w:t>
      </w:r>
      <w:r w:rsidR="00112ACD">
        <w:rPr>
          <w:rFonts w:ascii="Calibri" w:hAnsi="Calibri" w:cs="Calibri"/>
          <w:color w:val="000000"/>
          <w:szCs w:val="24"/>
        </w:rPr>
        <w:t>S</w:t>
      </w:r>
      <w:r w:rsidR="0032713E" w:rsidRPr="00414590">
        <w:rPr>
          <w:rFonts w:ascii="Calibri" w:hAnsi="Calibri" w:cs="Calibri"/>
          <w:color w:val="000000"/>
          <w:szCs w:val="24"/>
        </w:rPr>
        <w:t>ubdivisions.  Th</w:t>
      </w:r>
      <w:r w:rsidR="008226A3">
        <w:rPr>
          <w:rFonts w:ascii="Calibri" w:hAnsi="Calibri" w:cs="Calibri"/>
          <w:color w:val="000000"/>
          <w:szCs w:val="24"/>
        </w:rPr>
        <w:t>is</w:t>
      </w:r>
      <w:r w:rsidR="0032713E" w:rsidRPr="00414590">
        <w:rPr>
          <w:rFonts w:ascii="Calibri" w:hAnsi="Calibri" w:cs="Calibri"/>
          <w:color w:val="000000"/>
          <w:szCs w:val="24"/>
        </w:rPr>
        <w:t xml:space="preserve"> solicitation references these estimates as a general indication of the needs of the State.</w:t>
      </w:r>
      <w:r w:rsidR="0032713E" w:rsidRPr="00414590">
        <w:rPr>
          <w:rFonts w:ascii="Calibri" w:hAnsi="Calibri" w:cs="Calibri"/>
          <w:szCs w:val="24"/>
        </w:rPr>
        <w:t xml:space="preserve"> No commitment of any kind is made concerning the estimated value or potential users of th</w:t>
      </w:r>
      <w:r w:rsidR="00B85744">
        <w:rPr>
          <w:rFonts w:ascii="Calibri" w:hAnsi="Calibri" w:cs="Calibri"/>
          <w:szCs w:val="24"/>
        </w:rPr>
        <w:t>e</w:t>
      </w:r>
      <w:r w:rsidR="0032713E" w:rsidRPr="00414590">
        <w:rPr>
          <w:rFonts w:ascii="Calibri" w:hAnsi="Calibri" w:cs="Calibri"/>
          <w:szCs w:val="24"/>
        </w:rPr>
        <w:t xml:space="preserve"> contract.</w:t>
      </w:r>
    </w:p>
    <w:p w14:paraId="3A2F92EA" w14:textId="77777777" w:rsidR="0032713E" w:rsidRPr="00414590" w:rsidRDefault="0032713E" w:rsidP="00D6274E">
      <w:pPr>
        <w:ind w:left="720"/>
        <w:rPr>
          <w:rFonts w:ascii="Calibri" w:hAnsi="Calibri" w:cs="Calibri"/>
          <w:szCs w:val="24"/>
        </w:rPr>
      </w:pPr>
    </w:p>
    <w:p w14:paraId="4E23FF56" w14:textId="77777777" w:rsidR="006C6805" w:rsidRPr="00414590" w:rsidRDefault="006C6805" w:rsidP="00D6274E">
      <w:pPr>
        <w:ind w:left="720"/>
        <w:rPr>
          <w:rFonts w:ascii="Calibri" w:hAnsi="Calibri" w:cs="Calibri"/>
          <w:szCs w:val="24"/>
        </w:rPr>
      </w:pPr>
    </w:p>
    <w:p w14:paraId="56076866" w14:textId="77777777" w:rsidR="00D571F7" w:rsidRPr="00414590" w:rsidRDefault="00D571F7" w:rsidP="00D6274E">
      <w:pPr>
        <w:ind w:left="720"/>
        <w:rPr>
          <w:rFonts w:ascii="Calibri" w:hAnsi="Calibri" w:cs="Calibri"/>
          <w:b/>
          <w:szCs w:val="24"/>
          <w:u w:val="single"/>
        </w:rPr>
      </w:pPr>
    </w:p>
    <w:p w14:paraId="62C84A84" w14:textId="77777777" w:rsidR="00697D26" w:rsidRPr="00625777" w:rsidRDefault="00697D26" w:rsidP="00D6274E">
      <w:pPr>
        <w:ind w:left="720"/>
        <w:rPr>
          <w:rFonts w:ascii="Calibri" w:hAnsi="Calibri" w:cs="Calibri"/>
          <w:b/>
          <w:szCs w:val="24"/>
        </w:rPr>
      </w:pPr>
      <w:r w:rsidRPr="00625777">
        <w:rPr>
          <w:rFonts w:ascii="Calibri" w:hAnsi="Calibri" w:cs="Calibri"/>
          <w:b/>
          <w:szCs w:val="24"/>
        </w:rPr>
        <w:lastRenderedPageBreak/>
        <w:t xml:space="preserve">Scope of </w:t>
      </w:r>
      <w:r w:rsidR="000201D5" w:rsidRPr="00625777">
        <w:rPr>
          <w:rFonts w:ascii="Calibri" w:hAnsi="Calibri" w:cs="Calibri"/>
          <w:b/>
          <w:szCs w:val="24"/>
        </w:rPr>
        <w:t>C</w:t>
      </w:r>
      <w:r w:rsidRPr="00625777">
        <w:rPr>
          <w:rFonts w:ascii="Calibri" w:hAnsi="Calibri" w:cs="Calibri"/>
          <w:b/>
          <w:szCs w:val="24"/>
        </w:rPr>
        <w:t>ontract</w:t>
      </w:r>
    </w:p>
    <w:p w14:paraId="745C570F" w14:textId="77777777" w:rsidR="00AA499F" w:rsidRPr="00414590" w:rsidRDefault="00AA499F" w:rsidP="00D6274E">
      <w:pPr>
        <w:ind w:left="720"/>
        <w:rPr>
          <w:rFonts w:ascii="Calibri" w:hAnsi="Calibri" w:cs="Calibri"/>
          <w:szCs w:val="24"/>
        </w:rPr>
      </w:pPr>
    </w:p>
    <w:p w14:paraId="1584CB72" w14:textId="77777777" w:rsidR="00697D26" w:rsidRPr="00414590" w:rsidRDefault="00400B80" w:rsidP="00D6274E">
      <w:pPr>
        <w:ind w:left="720"/>
        <w:rPr>
          <w:rFonts w:ascii="Calibri" w:hAnsi="Calibri" w:cs="Calibri"/>
          <w:szCs w:val="24"/>
        </w:rPr>
      </w:pPr>
      <w:r w:rsidRPr="00414590">
        <w:rPr>
          <w:rFonts w:ascii="Calibri" w:hAnsi="Calibri" w:cs="Calibri"/>
          <w:szCs w:val="24"/>
        </w:rPr>
        <w:t>I</w:t>
      </w:r>
      <w:r w:rsidR="007A06FC" w:rsidRPr="00414590">
        <w:rPr>
          <w:rFonts w:ascii="Calibri" w:hAnsi="Calibri" w:cs="Calibri"/>
          <w:szCs w:val="24"/>
        </w:rPr>
        <w:t>.</w:t>
      </w:r>
      <w:r w:rsidR="007A06FC" w:rsidRPr="00414590">
        <w:rPr>
          <w:rFonts w:ascii="Calibri" w:hAnsi="Calibri" w:cs="Calibri"/>
          <w:szCs w:val="24"/>
        </w:rPr>
        <w:tab/>
      </w:r>
      <w:r w:rsidR="00697D26" w:rsidRPr="00414590">
        <w:rPr>
          <w:rFonts w:ascii="Calibri" w:hAnsi="Calibri" w:cs="Calibri"/>
          <w:szCs w:val="24"/>
        </w:rPr>
        <w:t>General Equipment Categories</w:t>
      </w:r>
    </w:p>
    <w:p w14:paraId="227D8498" w14:textId="77777777" w:rsidR="00697D26" w:rsidRPr="00414590" w:rsidRDefault="00697D26" w:rsidP="00D6274E">
      <w:pPr>
        <w:ind w:left="720"/>
        <w:rPr>
          <w:rFonts w:ascii="Calibri" w:hAnsi="Calibri" w:cs="Calibri"/>
          <w:szCs w:val="24"/>
        </w:rPr>
      </w:pPr>
    </w:p>
    <w:p w14:paraId="44548D31" w14:textId="7ADE4616" w:rsidR="00867B9E" w:rsidRPr="00414590" w:rsidRDefault="00697D26" w:rsidP="00E96C3B">
      <w:pPr>
        <w:numPr>
          <w:ilvl w:val="1"/>
          <w:numId w:val="19"/>
        </w:numPr>
        <w:rPr>
          <w:rFonts w:ascii="Calibri" w:hAnsi="Calibri" w:cs="Calibri"/>
          <w:szCs w:val="24"/>
        </w:rPr>
      </w:pPr>
      <w:r w:rsidRPr="00414590">
        <w:rPr>
          <w:rFonts w:ascii="Calibri" w:hAnsi="Calibri" w:cs="Calibri"/>
          <w:szCs w:val="24"/>
        </w:rPr>
        <w:t>General equipment categories to be covered under th</w:t>
      </w:r>
      <w:r w:rsidR="00BC1E07">
        <w:rPr>
          <w:rFonts w:ascii="Calibri" w:hAnsi="Calibri" w:cs="Calibri"/>
          <w:szCs w:val="24"/>
        </w:rPr>
        <w:t>e</w:t>
      </w:r>
      <w:r w:rsidRPr="00414590">
        <w:rPr>
          <w:rFonts w:ascii="Calibri" w:hAnsi="Calibri" w:cs="Calibri"/>
          <w:szCs w:val="24"/>
        </w:rPr>
        <w:t xml:space="preserve"> equipment maintenance </w:t>
      </w:r>
      <w:r w:rsidR="00B22706" w:rsidRPr="00414590">
        <w:rPr>
          <w:rFonts w:ascii="Calibri" w:hAnsi="Calibri" w:cs="Calibri"/>
          <w:szCs w:val="24"/>
        </w:rPr>
        <w:tab/>
      </w:r>
      <w:r w:rsidRPr="00414590">
        <w:rPr>
          <w:rFonts w:ascii="Calibri" w:hAnsi="Calibri" w:cs="Calibri"/>
          <w:szCs w:val="24"/>
        </w:rPr>
        <w:t>management progra</w:t>
      </w:r>
      <w:r w:rsidR="0058530E" w:rsidRPr="00414590">
        <w:rPr>
          <w:rFonts w:ascii="Calibri" w:hAnsi="Calibri" w:cs="Calibri"/>
          <w:szCs w:val="24"/>
        </w:rPr>
        <w:t xml:space="preserve">m shall </w:t>
      </w:r>
      <w:r w:rsidR="00BC1E07" w:rsidRPr="00414590">
        <w:rPr>
          <w:rFonts w:ascii="Calibri" w:hAnsi="Calibri" w:cs="Calibri"/>
          <w:szCs w:val="24"/>
        </w:rPr>
        <w:t>include</w:t>
      </w:r>
      <w:r w:rsidR="00BC1E07">
        <w:rPr>
          <w:rFonts w:ascii="Calibri" w:hAnsi="Calibri" w:cs="Calibri"/>
          <w:szCs w:val="24"/>
        </w:rPr>
        <w:t xml:space="preserve"> but</w:t>
      </w:r>
      <w:r w:rsidR="0058530E" w:rsidRPr="00414590">
        <w:rPr>
          <w:rFonts w:ascii="Calibri" w:hAnsi="Calibri" w:cs="Calibri"/>
          <w:szCs w:val="24"/>
        </w:rPr>
        <w:t xml:space="preserve"> </w:t>
      </w:r>
      <w:r w:rsidR="009E191A" w:rsidRPr="00414590">
        <w:rPr>
          <w:rFonts w:ascii="Calibri" w:hAnsi="Calibri" w:cs="Calibri"/>
          <w:szCs w:val="24"/>
        </w:rPr>
        <w:t xml:space="preserve">are </w:t>
      </w:r>
      <w:r w:rsidR="0058530E" w:rsidRPr="00414590">
        <w:rPr>
          <w:rFonts w:ascii="Calibri" w:hAnsi="Calibri" w:cs="Calibri"/>
          <w:szCs w:val="24"/>
        </w:rPr>
        <w:t>not necessarily limited to general office and general medical.  C</w:t>
      </w:r>
      <w:r w:rsidR="00867B9E" w:rsidRPr="00414590">
        <w:rPr>
          <w:rFonts w:ascii="Calibri" w:hAnsi="Calibri" w:cs="Calibri"/>
          <w:szCs w:val="24"/>
        </w:rPr>
        <w:t xml:space="preserve">overed equipment types may be modified </w:t>
      </w:r>
      <w:r w:rsidR="0058530E" w:rsidRPr="00414590">
        <w:rPr>
          <w:rFonts w:ascii="Calibri" w:hAnsi="Calibri" w:cs="Calibri"/>
          <w:szCs w:val="24"/>
        </w:rPr>
        <w:t xml:space="preserve">within the categories based on the </w:t>
      </w:r>
      <w:r w:rsidR="008770BE">
        <w:rPr>
          <w:rFonts w:ascii="Calibri" w:hAnsi="Calibri" w:cs="Calibri"/>
          <w:szCs w:val="24"/>
        </w:rPr>
        <w:t>Successful</w:t>
      </w:r>
      <w:r w:rsidR="00160ECE">
        <w:rPr>
          <w:rFonts w:ascii="Calibri" w:hAnsi="Calibri" w:cs="Calibri"/>
          <w:szCs w:val="24"/>
        </w:rPr>
        <w:t xml:space="preserve"> Contractor</w:t>
      </w:r>
      <w:r w:rsidR="0058530E" w:rsidRPr="00414590">
        <w:rPr>
          <w:rFonts w:ascii="Calibri" w:hAnsi="Calibri" w:cs="Calibri"/>
          <w:szCs w:val="24"/>
        </w:rPr>
        <w:t>’s general equipment list provided</w:t>
      </w:r>
      <w:r w:rsidR="00D949B0">
        <w:rPr>
          <w:rFonts w:ascii="Calibri" w:hAnsi="Calibri" w:cs="Calibri"/>
          <w:szCs w:val="24"/>
        </w:rPr>
        <w:t xml:space="preserve"> </w:t>
      </w:r>
      <w:r w:rsidR="0058530E" w:rsidRPr="00414590">
        <w:rPr>
          <w:rFonts w:ascii="Calibri" w:hAnsi="Calibri" w:cs="Calibri"/>
          <w:szCs w:val="24"/>
        </w:rPr>
        <w:t xml:space="preserve">at </w:t>
      </w:r>
      <w:r w:rsidR="00BC1E07">
        <w:rPr>
          <w:rFonts w:ascii="Calibri" w:hAnsi="Calibri" w:cs="Calibri"/>
          <w:szCs w:val="24"/>
        </w:rPr>
        <w:t xml:space="preserve">the </w:t>
      </w:r>
      <w:r w:rsidR="0058530E" w:rsidRPr="00414590">
        <w:rPr>
          <w:rFonts w:ascii="Calibri" w:hAnsi="Calibri" w:cs="Calibri"/>
          <w:szCs w:val="24"/>
        </w:rPr>
        <w:t xml:space="preserve">time of bid </w:t>
      </w:r>
      <w:r w:rsidR="00867B9E" w:rsidRPr="00414590">
        <w:rPr>
          <w:rFonts w:ascii="Calibri" w:hAnsi="Calibri" w:cs="Calibri"/>
          <w:szCs w:val="24"/>
        </w:rPr>
        <w:t>submittal.</w:t>
      </w:r>
      <w:r w:rsidR="0058530E" w:rsidRPr="00414590">
        <w:rPr>
          <w:rFonts w:ascii="Calibri" w:hAnsi="Calibri" w:cs="Calibri"/>
          <w:szCs w:val="24"/>
        </w:rPr>
        <w:t xml:space="preserve">  The State of Louisiana reserves the right to determine which types of equipment will be included in or remain </w:t>
      </w:r>
      <w:proofErr w:type="gramStart"/>
      <w:r w:rsidR="0058530E" w:rsidRPr="00414590">
        <w:rPr>
          <w:rFonts w:ascii="Calibri" w:hAnsi="Calibri" w:cs="Calibri"/>
          <w:szCs w:val="24"/>
        </w:rPr>
        <w:t>on</w:t>
      </w:r>
      <w:proofErr w:type="gramEnd"/>
      <w:r w:rsidR="0058530E" w:rsidRPr="00414590">
        <w:rPr>
          <w:rFonts w:ascii="Calibri" w:hAnsi="Calibri" w:cs="Calibri"/>
          <w:szCs w:val="24"/>
        </w:rPr>
        <w:t xml:space="preserve"> the contract.</w:t>
      </w:r>
    </w:p>
    <w:p w14:paraId="7AB95FB2" w14:textId="77777777" w:rsidR="00867B9E" w:rsidRPr="00414590" w:rsidRDefault="00867B9E" w:rsidP="00D6274E">
      <w:pPr>
        <w:ind w:left="720"/>
        <w:rPr>
          <w:rFonts w:ascii="Calibri" w:hAnsi="Calibri" w:cs="Calibri"/>
          <w:b/>
          <w:szCs w:val="24"/>
          <w:u w:val="single"/>
        </w:rPr>
      </w:pPr>
    </w:p>
    <w:p w14:paraId="34993A22" w14:textId="4BC21EC3" w:rsidR="00490325" w:rsidRPr="00414590" w:rsidRDefault="00166FD5" w:rsidP="00625777">
      <w:pPr>
        <w:numPr>
          <w:ilvl w:val="1"/>
          <w:numId w:val="19"/>
        </w:numPr>
        <w:rPr>
          <w:rFonts w:ascii="Calibri" w:hAnsi="Calibri" w:cs="Calibri"/>
          <w:szCs w:val="24"/>
        </w:rPr>
      </w:pPr>
      <w:r w:rsidRPr="00414590">
        <w:rPr>
          <w:rFonts w:ascii="Calibri" w:hAnsi="Calibri" w:cs="Calibri"/>
          <w:szCs w:val="24"/>
        </w:rPr>
        <w:t xml:space="preserve">Examples of the type of equipment covered on solicitation </w:t>
      </w:r>
      <w:r w:rsidR="00D2398C">
        <w:rPr>
          <w:rFonts w:ascii="Calibri" w:hAnsi="Calibri" w:cs="Calibri"/>
          <w:szCs w:val="24"/>
        </w:rPr>
        <w:t>L</w:t>
      </w:r>
      <w:r w:rsidRPr="00414590">
        <w:rPr>
          <w:rFonts w:ascii="Calibri" w:hAnsi="Calibri" w:cs="Calibri"/>
          <w:szCs w:val="24"/>
        </w:rPr>
        <w:t xml:space="preserve">ine </w:t>
      </w:r>
      <w:r w:rsidR="00D2398C">
        <w:rPr>
          <w:rFonts w:ascii="Calibri" w:hAnsi="Calibri" w:cs="Calibri"/>
          <w:szCs w:val="24"/>
        </w:rPr>
        <w:t>1</w:t>
      </w:r>
      <w:r w:rsidR="00D825EB" w:rsidRPr="00414590">
        <w:rPr>
          <w:rFonts w:ascii="Calibri" w:hAnsi="Calibri" w:cs="Calibri"/>
          <w:szCs w:val="24"/>
        </w:rPr>
        <w:t xml:space="preserve"> </w:t>
      </w:r>
      <w:r w:rsidRPr="00414590">
        <w:rPr>
          <w:rFonts w:ascii="Calibri" w:hAnsi="Calibri" w:cs="Calibri"/>
          <w:szCs w:val="24"/>
        </w:rPr>
        <w:t>for General Office</w:t>
      </w:r>
      <w:r w:rsidR="00490325" w:rsidRPr="00414590">
        <w:rPr>
          <w:rFonts w:ascii="Calibri" w:hAnsi="Calibri" w:cs="Calibri"/>
          <w:szCs w:val="24"/>
        </w:rPr>
        <w:t xml:space="preserve"> Equipment include: Printers, Copiers,</w:t>
      </w:r>
      <w:r w:rsidR="00490325" w:rsidRPr="00414590">
        <w:rPr>
          <w:rFonts w:ascii="Calibri" w:hAnsi="Calibri" w:cs="Calibri"/>
          <w:spacing w:val="1"/>
          <w:szCs w:val="24"/>
        </w:rPr>
        <w:t xml:space="preserve"> </w:t>
      </w:r>
      <w:r w:rsidR="00490325" w:rsidRPr="00414590">
        <w:rPr>
          <w:rFonts w:ascii="Calibri" w:hAnsi="Calibri" w:cs="Calibri"/>
          <w:szCs w:val="24"/>
        </w:rPr>
        <w:t>Time Clocks, Fax Machines, Postage and</w:t>
      </w:r>
      <w:r w:rsidR="00490325" w:rsidRPr="00414590">
        <w:rPr>
          <w:rFonts w:ascii="Calibri" w:hAnsi="Calibri" w:cs="Calibri"/>
          <w:spacing w:val="1"/>
          <w:szCs w:val="24"/>
        </w:rPr>
        <w:t xml:space="preserve"> M</w:t>
      </w:r>
      <w:r w:rsidR="00490325" w:rsidRPr="00414590">
        <w:rPr>
          <w:rFonts w:ascii="Calibri" w:hAnsi="Calibri" w:cs="Calibri"/>
          <w:szCs w:val="24"/>
        </w:rPr>
        <w:t>ailing, Typewriters, Calculators, Card Readers, Power Supply, Film Processing</w:t>
      </w:r>
      <w:r w:rsidR="00490325" w:rsidRPr="00414590">
        <w:rPr>
          <w:rFonts w:ascii="Calibri" w:hAnsi="Calibri" w:cs="Calibri"/>
          <w:spacing w:val="1"/>
          <w:szCs w:val="24"/>
        </w:rPr>
        <w:t xml:space="preserve"> </w:t>
      </w:r>
      <w:r w:rsidR="00490325" w:rsidRPr="00414590">
        <w:rPr>
          <w:rFonts w:ascii="Calibri" w:hAnsi="Calibri" w:cs="Calibri"/>
          <w:szCs w:val="24"/>
        </w:rPr>
        <w:t>and</w:t>
      </w:r>
      <w:r w:rsidR="00625777">
        <w:rPr>
          <w:rFonts w:ascii="Calibri" w:hAnsi="Calibri" w:cs="Calibri"/>
          <w:szCs w:val="24"/>
        </w:rPr>
        <w:t xml:space="preserve"> Viewers, </w:t>
      </w:r>
      <w:r w:rsidR="00490325" w:rsidRPr="00414590">
        <w:rPr>
          <w:rFonts w:ascii="Calibri" w:hAnsi="Calibri" w:cs="Calibri"/>
          <w:szCs w:val="24"/>
        </w:rPr>
        <w:t>Video Equipment, Production/Processing</w:t>
      </w:r>
      <w:r w:rsidR="00490325" w:rsidRPr="00414590">
        <w:rPr>
          <w:rFonts w:ascii="Calibri" w:hAnsi="Calibri" w:cs="Calibri"/>
          <w:spacing w:val="1"/>
          <w:szCs w:val="24"/>
        </w:rPr>
        <w:t xml:space="preserve"> E</w:t>
      </w:r>
      <w:r w:rsidR="00490325" w:rsidRPr="00414590">
        <w:rPr>
          <w:rFonts w:ascii="Calibri" w:hAnsi="Calibri" w:cs="Calibri"/>
          <w:szCs w:val="24"/>
        </w:rPr>
        <w:t>quipment, Photographic</w:t>
      </w:r>
      <w:r w:rsidR="00490325" w:rsidRPr="00414590">
        <w:rPr>
          <w:rFonts w:ascii="Calibri" w:hAnsi="Calibri" w:cs="Calibri"/>
          <w:spacing w:val="1"/>
          <w:szCs w:val="24"/>
        </w:rPr>
        <w:t xml:space="preserve"> </w:t>
      </w:r>
      <w:r w:rsidR="001865EB" w:rsidRPr="00414590">
        <w:rPr>
          <w:rFonts w:ascii="Calibri" w:hAnsi="Calibri" w:cs="Calibri"/>
          <w:spacing w:val="1"/>
          <w:szCs w:val="24"/>
        </w:rPr>
        <w:t>E</w:t>
      </w:r>
      <w:r w:rsidR="00490325" w:rsidRPr="00414590">
        <w:rPr>
          <w:rFonts w:ascii="Calibri" w:hAnsi="Calibri" w:cs="Calibri"/>
          <w:szCs w:val="24"/>
        </w:rPr>
        <w:t>quipment, etc.</w:t>
      </w:r>
    </w:p>
    <w:p w14:paraId="7557F79A" w14:textId="77777777" w:rsidR="00490325" w:rsidRPr="00414590" w:rsidRDefault="00490325" w:rsidP="00D6274E">
      <w:pPr>
        <w:ind w:left="720"/>
        <w:rPr>
          <w:rFonts w:ascii="Calibri" w:hAnsi="Calibri" w:cs="Calibri"/>
          <w:szCs w:val="24"/>
        </w:rPr>
      </w:pPr>
    </w:p>
    <w:p w14:paraId="4AC2B333" w14:textId="094620F4" w:rsidR="00490325" w:rsidRPr="00414590" w:rsidRDefault="00490325" w:rsidP="00E96C3B">
      <w:pPr>
        <w:numPr>
          <w:ilvl w:val="1"/>
          <w:numId w:val="19"/>
        </w:numPr>
        <w:rPr>
          <w:rFonts w:ascii="Calibri" w:hAnsi="Calibri" w:cs="Calibri"/>
          <w:szCs w:val="24"/>
        </w:rPr>
      </w:pPr>
      <w:r w:rsidRPr="00414590">
        <w:rPr>
          <w:rFonts w:ascii="Calibri" w:hAnsi="Calibri" w:cs="Calibri"/>
          <w:szCs w:val="24"/>
        </w:rPr>
        <w:t xml:space="preserve">Examples of the type of equipment covered on solicitation </w:t>
      </w:r>
      <w:r w:rsidR="00D2398C">
        <w:rPr>
          <w:rFonts w:ascii="Calibri" w:hAnsi="Calibri" w:cs="Calibri"/>
          <w:szCs w:val="24"/>
        </w:rPr>
        <w:t>Line</w:t>
      </w:r>
      <w:r w:rsidRPr="00414590">
        <w:rPr>
          <w:rFonts w:ascii="Calibri" w:hAnsi="Calibri" w:cs="Calibri"/>
          <w:szCs w:val="24"/>
        </w:rPr>
        <w:t xml:space="preserve"> </w:t>
      </w:r>
      <w:r w:rsidR="003C3B8B">
        <w:rPr>
          <w:rFonts w:ascii="Calibri" w:hAnsi="Calibri" w:cs="Calibri"/>
          <w:szCs w:val="24"/>
        </w:rPr>
        <w:t>2</w:t>
      </w:r>
      <w:r w:rsidRPr="00414590">
        <w:rPr>
          <w:rFonts w:ascii="Calibri" w:hAnsi="Calibri" w:cs="Calibri"/>
          <w:szCs w:val="24"/>
        </w:rPr>
        <w:t xml:space="preserve"> for IT/Technology </w:t>
      </w:r>
      <w:r w:rsidR="00625777">
        <w:rPr>
          <w:rFonts w:ascii="Calibri" w:hAnsi="Calibri" w:cs="Calibri"/>
          <w:szCs w:val="24"/>
        </w:rPr>
        <w:t>E</w:t>
      </w:r>
      <w:r w:rsidRPr="00414590">
        <w:rPr>
          <w:rFonts w:ascii="Calibri" w:hAnsi="Calibri" w:cs="Calibri"/>
          <w:szCs w:val="24"/>
        </w:rPr>
        <w:t>quipment</w:t>
      </w:r>
      <w:r w:rsidR="00580F25" w:rsidRPr="00414590">
        <w:rPr>
          <w:rFonts w:ascii="Calibri" w:hAnsi="Calibri" w:cs="Calibri"/>
          <w:szCs w:val="24"/>
        </w:rPr>
        <w:t xml:space="preserve"> include</w:t>
      </w:r>
      <w:r w:rsidRPr="00414590">
        <w:rPr>
          <w:rFonts w:ascii="Calibri" w:hAnsi="Calibri" w:cs="Calibri"/>
          <w:szCs w:val="24"/>
        </w:rPr>
        <w:t>:</w:t>
      </w:r>
      <w:r w:rsidR="00580F25" w:rsidRPr="00414590">
        <w:rPr>
          <w:rFonts w:ascii="Calibri" w:hAnsi="Calibri" w:cs="Calibri"/>
          <w:szCs w:val="24"/>
        </w:rPr>
        <w:t xml:space="preserve"> Computer S</w:t>
      </w:r>
      <w:r w:rsidRPr="00414590">
        <w:rPr>
          <w:rFonts w:ascii="Calibri" w:hAnsi="Calibri" w:cs="Calibri"/>
          <w:szCs w:val="24"/>
        </w:rPr>
        <w:t>ystems,</w:t>
      </w:r>
      <w:r w:rsidRPr="00414590">
        <w:rPr>
          <w:rFonts w:ascii="Calibri" w:hAnsi="Calibri" w:cs="Calibri"/>
          <w:spacing w:val="1"/>
          <w:szCs w:val="24"/>
        </w:rPr>
        <w:t xml:space="preserve"> </w:t>
      </w:r>
      <w:r w:rsidR="00580F25" w:rsidRPr="00414590">
        <w:rPr>
          <w:rFonts w:ascii="Calibri" w:hAnsi="Calibri" w:cs="Calibri"/>
          <w:spacing w:val="1"/>
          <w:szCs w:val="24"/>
        </w:rPr>
        <w:t>F</w:t>
      </w:r>
      <w:r w:rsidRPr="00414590">
        <w:rPr>
          <w:rFonts w:ascii="Calibri" w:hAnsi="Calibri" w:cs="Calibri"/>
          <w:szCs w:val="24"/>
        </w:rPr>
        <w:t xml:space="preserve">ile </w:t>
      </w:r>
      <w:r w:rsidR="00580F25" w:rsidRPr="00414590">
        <w:rPr>
          <w:rFonts w:ascii="Calibri" w:hAnsi="Calibri" w:cs="Calibri"/>
          <w:szCs w:val="24"/>
        </w:rPr>
        <w:t>S</w:t>
      </w:r>
      <w:r w:rsidRPr="00414590">
        <w:rPr>
          <w:rFonts w:ascii="Calibri" w:hAnsi="Calibri" w:cs="Calibri"/>
          <w:szCs w:val="24"/>
        </w:rPr>
        <w:t>ervers, etc.</w:t>
      </w:r>
    </w:p>
    <w:p w14:paraId="2A6186DE" w14:textId="77777777" w:rsidR="00580F25" w:rsidRPr="00414590" w:rsidRDefault="00580F25" w:rsidP="00D6274E">
      <w:pPr>
        <w:ind w:left="720"/>
        <w:rPr>
          <w:rFonts w:ascii="Calibri" w:hAnsi="Calibri" w:cs="Calibri"/>
          <w:szCs w:val="24"/>
        </w:rPr>
      </w:pPr>
    </w:p>
    <w:p w14:paraId="7A7FB63B" w14:textId="5D4F8EEA" w:rsidR="00580F25" w:rsidRPr="00414590" w:rsidRDefault="00580F25" w:rsidP="00E96C3B">
      <w:pPr>
        <w:numPr>
          <w:ilvl w:val="1"/>
          <w:numId w:val="19"/>
        </w:numPr>
        <w:rPr>
          <w:rFonts w:ascii="Calibri" w:hAnsi="Calibri" w:cs="Calibri"/>
          <w:szCs w:val="24"/>
        </w:rPr>
      </w:pPr>
      <w:r w:rsidRPr="00414590">
        <w:rPr>
          <w:rFonts w:ascii="Calibri" w:hAnsi="Calibri" w:cs="Calibri"/>
          <w:szCs w:val="24"/>
        </w:rPr>
        <w:t xml:space="preserve">Examples of the type of equipment covered on solicitation </w:t>
      </w:r>
      <w:r w:rsidR="00D2398C">
        <w:rPr>
          <w:rFonts w:ascii="Calibri" w:hAnsi="Calibri" w:cs="Calibri"/>
          <w:szCs w:val="24"/>
        </w:rPr>
        <w:t>Line</w:t>
      </w:r>
      <w:r w:rsidRPr="00414590">
        <w:rPr>
          <w:rFonts w:ascii="Calibri" w:hAnsi="Calibri" w:cs="Calibri"/>
          <w:szCs w:val="24"/>
        </w:rPr>
        <w:t xml:space="preserve"> </w:t>
      </w:r>
      <w:r w:rsidR="003C3B8B">
        <w:rPr>
          <w:rFonts w:ascii="Calibri" w:hAnsi="Calibri" w:cs="Calibri"/>
          <w:szCs w:val="24"/>
        </w:rPr>
        <w:t>3</w:t>
      </w:r>
      <w:r w:rsidRPr="00414590">
        <w:rPr>
          <w:rFonts w:ascii="Calibri" w:hAnsi="Calibri" w:cs="Calibri"/>
          <w:szCs w:val="24"/>
        </w:rPr>
        <w:t xml:space="preserve"> for </w:t>
      </w:r>
      <w:r w:rsidR="0030414F" w:rsidRPr="00414590">
        <w:rPr>
          <w:rFonts w:ascii="Calibri" w:hAnsi="Calibri" w:cs="Calibri"/>
          <w:szCs w:val="24"/>
        </w:rPr>
        <w:t>Communication Equipment include: Telephone</w:t>
      </w:r>
      <w:r w:rsidR="0030414F" w:rsidRPr="00414590">
        <w:rPr>
          <w:rFonts w:ascii="Calibri" w:hAnsi="Calibri" w:cs="Calibri"/>
          <w:spacing w:val="1"/>
          <w:szCs w:val="24"/>
        </w:rPr>
        <w:t xml:space="preserve"> S</w:t>
      </w:r>
      <w:r w:rsidR="0030414F" w:rsidRPr="00414590">
        <w:rPr>
          <w:rFonts w:ascii="Calibri" w:hAnsi="Calibri" w:cs="Calibri"/>
          <w:szCs w:val="24"/>
        </w:rPr>
        <w:t>ystems, Voice</w:t>
      </w:r>
      <w:r w:rsidR="0030414F" w:rsidRPr="00414590">
        <w:rPr>
          <w:rFonts w:ascii="Calibri" w:hAnsi="Calibri" w:cs="Calibri"/>
          <w:spacing w:val="1"/>
          <w:szCs w:val="24"/>
        </w:rPr>
        <w:t xml:space="preserve"> M</w:t>
      </w:r>
      <w:r w:rsidR="0030414F" w:rsidRPr="00414590">
        <w:rPr>
          <w:rFonts w:ascii="Calibri" w:hAnsi="Calibri" w:cs="Calibri"/>
          <w:szCs w:val="24"/>
        </w:rPr>
        <w:t xml:space="preserve">ail Systems, Switchboards, Paging Systems, </w:t>
      </w:r>
      <w:r w:rsidR="00DC086E" w:rsidRPr="00414590">
        <w:rPr>
          <w:rFonts w:ascii="Calibri" w:hAnsi="Calibri" w:cs="Calibri"/>
          <w:szCs w:val="24"/>
        </w:rPr>
        <w:t>Radio</w:t>
      </w:r>
      <w:r w:rsidR="00CB7401" w:rsidRPr="00414590">
        <w:rPr>
          <w:rFonts w:ascii="Calibri" w:hAnsi="Calibri" w:cs="Calibri"/>
          <w:szCs w:val="24"/>
        </w:rPr>
        <w:t xml:space="preserve"> Equipment</w:t>
      </w:r>
      <w:r w:rsidR="00DC086E" w:rsidRPr="00414590">
        <w:rPr>
          <w:rFonts w:ascii="Calibri" w:hAnsi="Calibri" w:cs="Calibri"/>
          <w:szCs w:val="24"/>
        </w:rPr>
        <w:t xml:space="preserve">, </w:t>
      </w:r>
      <w:r w:rsidR="0030414F" w:rsidRPr="00414590">
        <w:rPr>
          <w:rFonts w:ascii="Calibri" w:hAnsi="Calibri" w:cs="Calibri"/>
          <w:szCs w:val="24"/>
        </w:rPr>
        <w:t>etc.</w:t>
      </w:r>
    </w:p>
    <w:p w14:paraId="107EEF7F" w14:textId="77777777" w:rsidR="0030414F" w:rsidRPr="00414590" w:rsidRDefault="0030414F" w:rsidP="00D6274E">
      <w:pPr>
        <w:ind w:left="720"/>
        <w:rPr>
          <w:rFonts w:ascii="Calibri" w:hAnsi="Calibri" w:cs="Calibri"/>
          <w:szCs w:val="24"/>
        </w:rPr>
      </w:pPr>
    </w:p>
    <w:p w14:paraId="70B68A90" w14:textId="45A591CA" w:rsidR="0030414F" w:rsidRPr="00414590" w:rsidRDefault="00527748" w:rsidP="00E96C3B">
      <w:pPr>
        <w:numPr>
          <w:ilvl w:val="1"/>
          <w:numId w:val="19"/>
        </w:numPr>
        <w:rPr>
          <w:rFonts w:ascii="Calibri" w:hAnsi="Calibri" w:cs="Calibri"/>
          <w:szCs w:val="24"/>
        </w:rPr>
      </w:pPr>
      <w:r w:rsidRPr="00414590">
        <w:rPr>
          <w:rFonts w:ascii="Calibri" w:hAnsi="Calibri" w:cs="Calibri"/>
          <w:szCs w:val="24"/>
        </w:rPr>
        <w:t xml:space="preserve">Examples of the type of equipment covered </w:t>
      </w:r>
      <w:proofErr w:type="gramStart"/>
      <w:r w:rsidRPr="00414590">
        <w:rPr>
          <w:rFonts w:ascii="Calibri" w:hAnsi="Calibri" w:cs="Calibri"/>
          <w:szCs w:val="24"/>
        </w:rPr>
        <w:t>on</w:t>
      </w:r>
      <w:proofErr w:type="gramEnd"/>
      <w:r w:rsidRPr="00414590">
        <w:rPr>
          <w:rFonts w:ascii="Calibri" w:hAnsi="Calibri" w:cs="Calibri"/>
          <w:szCs w:val="24"/>
        </w:rPr>
        <w:t xml:space="preserve"> solicitation </w:t>
      </w:r>
      <w:r w:rsidR="00D2398C">
        <w:rPr>
          <w:rFonts w:ascii="Calibri" w:hAnsi="Calibri" w:cs="Calibri"/>
          <w:szCs w:val="24"/>
        </w:rPr>
        <w:t>Line</w:t>
      </w:r>
      <w:r w:rsidRPr="00414590">
        <w:rPr>
          <w:rFonts w:ascii="Calibri" w:hAnsi="Calibri" w:cs="Calibri"/>
          <w:szCs w:val="24"/>
        </w:rPr>
        <w:t xml:space="preserve"> </w:t>
      </w:r>
      <w:r w:rsidR="003C3B8B">
        <w:rPr>
          <w:rFonts w:ascii="Calibri" w:hAnsi="Calibri" w:cs="Calibri"/>
          <w:szCs w:val="24"/>
        </w:rPr>
        <w:t>4</w:t>
      </w:r>
      <w:r w:rsidRPr="00414590">
        <w:rPr>
          <w:rFonts w:ascii="Calibri" w:hAnsi="Calibri" w:cs="Calibri"/>
          <w:szCs w:val="24"/>
        </w:rPr>
        <w:t xml:space="preserve"> for </w:t>
      </w:r>
      <w:r w:rsidR="005E40A8" w:rsidRPr="00414590">
        <w:rPr>
          <w:rFonts w:ascii="Calibri" w:hAnsi="Calibri" w:cs="Calibri"/>
          <w:szCs w:val="24"/>
        </w:rPr>
        <w:t xml:space="preserve">Security and </w:t>
      </w:r>
      <w:r w:rsidR="00106FA2" w:rsidRPr="00414590">
        <w:rPr>
          <w:rFonts w:ascii="Calibri" w:hAnsi="Calibri" w:cs="Calibri"/>
          <w:szCs w:val="24"/>
        </w:rPr>
        <w:t>Related I</w:t>
      </w:r>
      <w:r w:rsidR="005E40A8" w:rsidRPr="00414590">
        <w:rPr>
          <w:rFonts w:ascii="Calibri" w:hAnsi="Calibri" w:cs="Calibri"/>
          <w:szCs w:val="24"/>
        </w:rPr>
        <w:t>tems</w:t>
      </w:r>
      <w:r w:rsidR="00106FA2" w:rsidRPr="00414590">
        <w:rPr>
          <w:rFonts w:ascii="Calibri" w:hAnsi="Calibri" w:cs="Calibri"/>
          <w:szCs w:val="24"/>
        </w:rPr>
        <w:t xml:space="preserve"> include</w:t>
      </w:r>
      <w:r w:rsidR="005E40A8" w:rsidRPr="00414590">
        <w:rPr>
          <w:rFonts w:ascii="Calibri" w:hAnsi="Calibri" w:cs="Calibri"/>
          <w:szCs w:val="24"/>
        </w:rPr>
        <w:t>:</w:t>
      </w:r>
      <w:r w:rsidR="00106FA2" w:rsidRPr="00414590">
        <w:rPr>
          <w:rFonts w:ascii="Calibri" w:hAnsi="Calibri" w:cs="Calibri"/>
          <w:szCs w:val="24"/>
        </w:rPr>
        <w:t xml:space="preserve"> </w:t>
      </w:r>
      <w:r w:rsidR="005E40A8" w:rsidRPr="00414590">
        <w:rPr>
          <w:rFonts w:ascii="Calibri" w:hAnsi="Calibri" w:cs="Calibri"/>
          <w:szCs w:val="24"/>
        </w:rPr>
        <w:t xml:space="preserve">Fire </w:t>
      </w:r>
      <w:r w:rsidR="00106FA2" w:rsidRPr="00414590">
        <w:rPr>
          <w:rFonts w:ascii="Calibri" w:hAnsi="Calibri" w:cs="Calibri"/>
          <w:szCs w:val="24"/>
        </w:rPr>
        <w:t>Alarms and S</w:t>
      </w:r>
      <w:r w:rsidR="005E40A8" w:rsidRPr="00414590">
        <w:rPr>
          <w:rFonts w:ascii="Calibri" w:hAnsi="Calibri" w:cs="Calibri"/>
          <w:szCs w:val="24"/>
        </w:rPr>
        <w:t>ensors, etc.</w:t>
      </w:r>
    </w:p>
    <w:p w14:paraId="25EEB5B1" w14:textId="77777777" w:rsidR="008A763F" w:rsidRPr="00414590" w:rsidRDefault="008A763F" w:rsidP="00D6274E">
      <w:pPr>
        <w:ind w:left="720"/>
        <w:rPr>
          <w:rFonts w:ascii="Calibri" w:hAnsi="Calibri" w:cs="Calibri"/>
          <w:szCs w:val="24"/>
        </w:rPr>
      </w:pPr>
    </w:p>
    <w:p w14:paraId="51BD190C" w14:textId="46FA6A35" w:rsidR="008A763F" w:rsidRPr="00414590" w:rsidRDefault="008A763F" w:rsidP="00E96C3B">
      <w:pPr>
        <w:numPr>
          <w:ilvl w:val="1"/>
          <w:numId w:val="19"/>
        </w:numPr>
        <w:rPr>
          <w:rFonts w:ascii="Calibri" w:hAnsi="Calibri" w:cs="Calibri"/>
          <w:szCs w:val="24"/>
        </w:rPr>
      </w:pPr>
      <w:r w:rsidRPr="00414590">
        <w:rPr>
          <w:rFonts w:ascii="Calibri" w:hAnsi="Calibri" w:cs="Calibri"/>
          <w:szCs w:val="24"/>
        </w:rPr>
        <w:t xml:space="preserve">Examples of the type of equipment covered on solicitation </w:t>
      </w:r>
      <w:r w:rsidR="00D2398C">
        <w:rPr>
          <w:rFonts w:ascii="Calibri" w:hAnsi="Calibri" w:cs="Calibri"/>
          <w:szCs w:val="24"/>
        </w:rPr>
        <w:t>Line</w:t>
      </w:r>
      <w:r w:rsidRPr="00414590">
        <w:rPr>
          <w:rFonts w:ascii="Calibri" w:hAnsi="Calibri" w:cs="Calibri"/>
          <w:szCs w:val="24"/>
        </w:rPr>
        <w:t xml:space="preserve"> </w:t>
      </w:r>
      <w:r w:rsidR="003C3B8B">
        <w:rPr>
          <w:rFonts w:ascii="Calibri" w:hAnsi="Calibri" w:cs="Calibri"/>
          <w:szCs w:val="24"/>
        </w:rPr>
        <w:t>5</w:t>
      </w:r>
      <w:r w:rsidRPr="00414590">
        <w:rPr>
          <w:rFonts w:ascii="Calibri" w:hAnsi="Calibri" w:cs="Calibri"/>
          <w:szCs w:val="24"/>
        </w:rPr>
        <w:t xml:space="preserve"> for </w:t>
      </w:r>
      <w:proofErr w:type="gramStart"/>
      <w:r w:rsidR="00632187" w:rsidRPr="00414590">
        <w:rPr>
          <w:rFonts w:ascii="Calibri" w:hAnsi="Calibri" w:cs="Calibri"/>
          <w:szCs w:val="24"/>
        </w:rPr>
        <w:t xml:space="preserve">General </w:t>
      </w:r>
      <w:r w:rsidR="00632187" w:rsidRPr="00414590">
        <w:rPr>
          <w:rFonts w:ascii="Calibri" w:hAnsi="Calibri" w:cs="Calibri"/>
          <w:spacing w:val="-53"/>
          <w:szCs w:val="24"/>
        </w:rPr>
        <w:t xml:space="preserve"> </w:t>
      </w:r>
      <w:r w:rsidR="00632187" w:rsidRPr="00414590">
        <w:rPr>
          <w:rFonts w:ascii="Calibri" w:hAnsi="Calibri" w:cs="Calibri"/>
          <w:szCs w:val="24"/>
        </w:rPr>
        <w:t>Medical</w:t>
      </w:r>
      <w:proofErr w:type="gramEnd"/>
      <w:r w:rsidR="00632187" w:rsidRPr="00414590">
        <w:rPr>
          <w:rFonts w:ascii="Calibri" w:hAnsi="Calibri" w:cs="Calibri"/>
          <w:szCs w:val="24"/>
        </w:rPr>
        <w:t xml:space="preserve"> and Laboratory Equipment</w:t>
      </w:r>
      <w:r w:rsidR="0019270D" w:rsidRPr="00414590">
        <w:rPr>
          <w:rFonts w:ascii="Calibri" w:hAnsi="Calibri" w:cs="Calibri"/>
          <w:szCs w:val="24"/>
        </w:rPr>
        <w:t xml:space="preserve"> include</w:t>
      </w:r>
      <w:r w:rsidR="00632187" w:rsidRPr="00414590">
        <w:rPr>
          <w:rFonts w:ascii="Calibri" w:hAnsi="Calibri" w:cs="Calibri"/>
          <w:szCs w:val="24"/>
        </w:rPr>
        <w:t>:</w:t>
      </w:r>
      <w:r w:rsidR="0019270D" w:rsidRPr="00414590">
        <w:rPr>
          <w:rFonts w:ascii="Calibri" w:hAnsi="Calibri" w:cs="Calibri"/>
          <w:szCs w:val="24"/>
        </w:rPr>
        <w:t xml:space="preserve"> </w:t>
      </w:r>
      <w:r w:rsidR="00632187" w:rsidRPr="00414590">
        <w:rPr>
          <w:rFonts w:ascii="Calibri" w:hAnsi="Calibri" w:cs="Calibri"/>
          <w:szCs w:val="24"/>
        </w:rPr>
        <w:t xml:space="preserve">Breathalyzers, </w:t>
      </w:r>
      <w:r w:rsidR="0019270D" w:rsidRPr="00414590">
        <w:rPr>
          <w:rFonts w:ascii="Calibri" w:hAnsi="Calibri" w:cs="Calibri"/>
          <w:szCs w:val="24"/>
        </w:rPr>
        <w:t>Gamma C</w:t>
      </w:r>
      <w:r w:rsidR="00632187" w:rsidRPr="00414590">
        <w:rPr>
          <w:rFonts w:ascii="Calibri" w:hAnsi="Calibri" w:cs="Calibri"/>
          <w:szCs w:val="24"/>
        </w:rPr>
        <w:t xml:space="preserve">ameras, </w:t>
      </w:r>
      <w:r w:rsidR="0019270D" w:rsidRPr="00414590">
        <w:rPr>
          <w:rFonts w:ascii="Calibri" w:hAnsi="Calibri" w:cs="Calibri"/>
          <w:szCs w:val="24"/>
        </w:rPr>
        <w:t>G</w:t>
      </w:r>
      <w:r w:rsidR="00632187" w:rsidRPr="00414590">
        <w:rPr>
          <w:rFonts w:ascii="Calibri" w:hAnsi="Calibri" w:cs="Calibri"/>
          <w:szCs w:val="24"/>
        </w:rPr>
        <w:t xml:space="preserve">amma </w:t>
      </w:r>
      <w:r w:rsidR="0019270D" w:rsidRPr="00414590">
        <w:rPr>
          <w:rFonts w:ascii="Calibri" w:hAnsi="Calibri" w:cs="Calibri"/>
          <w:szCs w:val="24"/>
        </w:rPr>
        <w:t>C</w:t>
      </w:r>
      <w:r w:rsidR="00632187" w:rsidRPr="00414590">
        <w:rPr>
          <w:rFonts w:ascii="Calibri" w:hAnsi="Calibri" w:cs="Calibri"/>
          <w:szCs w:val="24"/>
        </w:rPr>
        <w:t xml:space="preserve">ounters, </w:t>
      </w:r>
      <w:r w:rsidR="0019270D" w:rsidRPr="00414590">
        <w:rPr>
          <w:rFonts w:ascii="Calibri" w:hAnsi="Calibri" w:cs="Calibri"/>
          <w:szCs w:val="24"/>
        </w:rPr>
        <w:t>D</w:t>
      </w:r>
      <w:r w:rsidR="00632187" w:rsidRPr="00414590">
        <w:rPr>
          <w:rFonts w:ascii="Calibri" w:hAnsi="Calibri" w:cs="Calibri"/>
          <w:szCs w:val="24"/>
        </w:rPr>
        <w:t xml:space="preserve">ose </w:t>
      </w:r>
      <w:r w:rsidR="0019270D" w:rsidRPr="00414590">
        <w:rPr>
          <w:rFonts w:ascii="Calibri" w:hAnsi="Calibri" w:cs="Calibri"/>
          <w:szCs w:val="24"/>
        </w:rPr>
        <w:t>C</w:t>
      </w:r>
      <w:r w:rsidR="00632187" w:rsidRPr="00414590">
        <w:rPr>
          <w:rFonts w:ascii="Calibri" w:hAnsi="Calibri" w:cs="Calibri"/>
          <w:szCs w:val="24"/>
        </w:rPr>
        <w:t xml:space="preserve">alibrators, </w:t>
      </w:r>
      <w:r w:rsidR="0019270D" w:rsidRPr="00414590">
        <w:rPr>
          <w:rFonts w:ascii="Calibri" w:hAnsi="Calibri" w:cs="Calibri"/>
          <w:szCs w:val="24"/>
        </w:rPr>
        <w:t>C</w:t>
      </w:r>
      <w:r w:rsidR="00632187" w:rsidRPr="00414590">
        <w:rPr>
          <w:rFonts w:ascii="Calibri" w:hAnsi="Calibri" w:cs="Calibri"/>
          <w:szCs w:val="24"/>
        </w:rPr>
        <w:t xml:space="preserve">ell </w:t>
      </w:r>
      <w:r w:rsidR="0019270D" w:rsidRPr="00414590">
        <w:rPr>
          <w:rFonts w:ascii="Calibri" w:hAnsi="Calibri" w:cs="Calibri"/>
          <w:szCs w:val="24"/>
        </w:rPr>
        <w:t>W</w:t>
      </w:r>
      <w:r w:rsidR="00632187" w:rsidRPr="00414590">
        <w:rPr>
          <w:rFonts w:ascii="Calibri" w:hAnsi="Calibri" w:cs="Calibri"/>
          <w:szCs w:val="24"/>
        </w:rPr>
        <w:t xml:space="preserve">ashers, </w:t>
      </w:r>
      <w:r w:rsidR="0019270D" w:rsidRPr="00414590">
        <w:rPr>
          <w:rFonts w:ascii="Calibri" w:hAnsi="Calibri" w:cs="Calibri"/>
          <w:szCs w:val="24"/>
        </w:rPr>
        <w:t>B</w:t>
      </w:r>
      <w:r w:rsidR="00632187" w:rsidRPr="00414590">
        <w:rPr>
          <w:rFonts w:ascii="Calibri" w:hAnsi="Calibri" w:cs="Calibri"/>
          <w:szCs w:val="24"/>
        </w:rPr>
        <w:t xml:space="preserve">lood </w:t>
      </w:r>
      <w:r w:rsidR="0019270D" w:rsidRPr="00414590">
        <w:rPr>
          <w:rFonts w:ascii="Calibri" w:hAnsi="Calibri" w:cs="Calibri"/>
          <w:szCs w:val="24"/>
        </w:rPr>
        <w:t>G</w:t>
      </w:r>
      <w:r w:rsidR="00632187" w:rsidRPr="00414590">
        <w:rPr>
          <w:rFonts w:ascii="Calibri" w:hAnsi="Calibri" w:cs="Calibri"/>
          <w:szCs w:val="24"/>
        </w:rPr>
        <w:t xml:space="preserve">as, </w:t>
      </w:r>
      <w:r w:rsidR="0019270D" w:rsidRPr="00414590">
        <w:rPr>
          <w:rFonts w:ascii="Calibri" w:hAnsi="Calibri" w:cs="Calibri"/>
          <w:szCs w:val="24"/>
        </w:rPr>
        <w:t>L</w:t>
      </w:r>
      <w:r w:rsidR="00632187" w:rsidRPr="00414590">
        <w:rPr>
          <w:rFonts w:ascii="Calibri" w:hAnsi="Calibri" w:cs="Calibri"/>
          <w:szCs w:val="24"/>
        </w:rPr>
        <w:t xml:space="preserve">aboratory </w:t>
      </w:r>
      <w:r w:rsidR="0019270D" w:rsidRPr="00414590">
        <w:rPr>
          <w:rFonts w:ascii="Calibri" w:hAnsi="Calibri" w:cs="Calibri"/>
          <w:szCs w:val="24"/>
        </w:rPr>
        <w:t>I</w:t>
      </w:r>
      <w:r w:rsidR="00632187" w:rsidRPr="00414590">
        <w:rPr>
          <w:rFonts w:ascii="Calibri" w:hAnsi="Calibri" w:cs="Calibri"/>
          <w:szCs w:val="24"/>
        </w:rPr>
        <w:t xml:space="preserve">nstruments, </w:t>
      </w:r>
      <w:r w:rsidR="0019270D" w:rsidRPr="00414590">
        <w:rPr>
          <w:rFonts w:ascii="Calibri" w:hAnsi="Calibri" w:cs="Calibri"/>
          <w:szCs w:val="24"/>
        </w:rPr>
        <w:t>D</w:t>
      </w:r>
      <w:r w:rsidR="00632187" w:rsidRPr="00414590">
        <w:rPr>
          <w:rFonts w:ascii="Calibri" w:hAnsi="Calibri" w:cs="Calibri"/>
          <w:szCs w:val="24"/>
        </w:rPr>
        <w:t xml:space="preserve">ental </w:t>
      </w:r>
      <w:r w:rsidR="0019270D" w:rsidRPr="00414590">
        <w:rPr>
          <w:rFonts w:ascii="Calibri" w:hAnsi="Calibri" w:cs="Calibri"/>
          <w:szCs w:val="24"/>
        </w:rPr>
        <w:t>E</w:t>
      </w:r>
      <w:r w:rsidR="00632187" w:rsidRPr="00414590">
        <w:rPr>
          <w:rFonts w:ascii="Calibri" w:hAnsi="Calibri" w:cs="Calibri"/>
          <w:szCs w:val="24"/>
        </w:rPr>
        <w:t xml:space="preserve">quipment, </w:t>
      </w:r>
      <w:r w:rsidR="0019270D" w:rsidRPr="00414590">
        <w:rPr>
          <w:rFonts w:ascii="Calibri" w:hAnsi="Calibri" w:cs="Calibri"/>
          <w:szCs w:val="24"/>
        </w:rPr>
        <w:t>S</w:t>
      </w:r>
      <w:r w:rsidR="00632187" w:rsidRPr="00414590">
        <w:rPr>
          <w:rFonts w:ascii="Calibri" w:hAnsi="Calibri" w:cs="Calibri"/>
          <w:szCs w:val="24"/>
        </w:rPr>
        <w:t xml:space="preserve">cientific </w:t>
      </w:r>
      <w:r w:rsidR="0019270D" w:rsidRPr="00414590">
        <w:rPr>
          <w:rFonts w:ascii="Calibri" w:hAnsi="Calibri" w:cs="Calibri"/>
          <w:szCs w:val="24"/>
        </w:rPr>
        <w:t>E</w:t>
      </w:r>
      <w:r w:rsidR="00632187" w:rsidRPr="00414590">
        <w:rPr>
          <w:rFonts w:ascii="Calibri" w:hAnsi="Calibri" w:cs="Calibri"/>
          <w:szCs w:val="24"/>
        </w:rPr>
        <w:t>quipment</w:t>
      </w:r>
      <w:r w:rsidR="00632187" w:rsidRPr="00414590">
        <w:rPr>
          <w:rFonts w:ascii="Calibri" w:hAnsi="Calibri" w:cs="Calibri"/>
          <w:spacing w:val="-2"/>
          <w:szCs w:val="24"/>
        </w:rPr>
        <w:t xml:space="preserve">, </w:t>
      </w:r>
      <w:r w:rsidR="00632187" w:rsidRPr="00414590">
        <w:rPr>
          <w:rFonts w:ascii="Calibri" w:hAnsi="Calibri" w:cs="Calibri"/>
          <w:szCs w:val="24"/>
        </w:rPr>
        <w:t>etc.</w:t>
      </w:r>
    </w:p>
    <w:p w14:paraId="5E76C1B7" w14:textId="77777777" w:rsidR="00026979" w:rsidRPr="00414590" w:rsidRDefault="00026979" w:rsidP="00D6274E">
      <w:pPr>
        <w:ind w:left="720"/>
        <w:rPr>
          <w:rFonts w:ascii="Calibri" w:hAnsi="Calibri" w:cs="Calibri"/>
          <w:szCs w:val="24"/>
        </w:rPr>
      </w:pPr>
    </w:p>
    <w:p w14:paraId="0CF279F4" w14:textId="2A947695" w:rsidR="00490325" w:rsidRPr="00414590" w:rsidRDefault="00026979" w:rsidP="00E96C3B">
      <w:pPr>
        <w:numPr>
          <w:ilvl w:val="1"/>
          <w:numId w:val="19"/>
        </w:numPr>
        <w:rPr>
          <w:rFonts w:ascii="Calibri" w:hAnsi="Calibri" w:cs="Calibri"/>
          <w:szCs w:val="24"/>
        </w:rPr>
      </w:pPr>
      <w:r w:rsidRPr="00414590">
        <w:rPr>
          <w:rFonts w:ascii="Calibri" w:hAnsi="Calibri" w:cs="Calibri"/>
          <w:szCs w:val="24"/>
        </w:rPr>
        <w:t xml:space="preserve">Examples of the type of equipment covered on solicitation </w:t>
      </w:r>
      <w:r w:rsidR="00D2398C">
        <w:rPr>
          <w:rFonts w:ascii="Calibri" w:hAnsi="Calibri" w:cs="Calibri"/>
          <w:szCs w:val="24"/>
        </w:rPr>
        <w:t>Line</w:t>
      </w:r>
      <w:r w:rsidRPr="00414590">
        <w:rPr>
          <w:rFonts w:ascii="Calibri" w:hAnsi="Calibri" w:cs="Calibri"/>
          <w:szCs w:val="24"/>
        </w:rPr>
        <w:t xml:space="preserve"> </w:t>
      </w:r>
      <w:r w:rsidR="003C3B8B">
        <w:rPr>
          <w:rFonts w:ascii="Calibri" w:hAnsi="Calibri" w:cs="Calibri"/>
          <w:szCs w:val="24"/>
        </w:rPr>
        <w:t>6</w:t>
      </w:r>
      <w:r w:rsidRPr="00414590">
        <w:rPr>
          <w:rFonts w:ascii="Calibri" w:hAnsi="Calibri" w:cs="Calibri"/>
          <w:szCs w:val="24"/>
        </w:rPr>
        <w:t xml:space="preserve"> for Healthcare Equipment include: X-ray Units, CT Scanners, Magnetic Resonance Imagers (MRI), Radiology Equipment, Ultrasounds, Eye Care Equipment, etc.</w:t>
      </w:r>
    </w:p>
    <w:p w14:paraId="4D3D2B67" w14:textId="77777777" w:rsidR="00B7471C" w:rsidRPr="00414590" w:rsidRDefault="00B7471C" w:rsidP="00D6274E">
      <w:pPr>
        <w:ind w:left="720"/>
        <w:rPr>
          <w:rFonts w:ascii="Calibri" w:hAnsi="Calibri" w:cs="Calibri"/>
          <w:szCs w:val="24"/>
        </w:rPr>
      </w:pPr>
    </w:p>
    <w:p w14:paraId="3EB6FD3D" w14:textId="77777777" w:rsidR="002820F5" w:rsidRPr="00414590" w:rsidRDefault="002820F5" w:rsidP="00E96C3B">
      <w:pPr>
        <w:numPr>
          <w:ilvl w:val="1"/>
          <w:numId w:val="19"/>
        </w:numPr>
        <w:rPr>
          <w:rFonts w:ascii="Calibri" w:hAnsi="Calibri" w:cs="Calibri"/>
          <w:szCs w:val="24"/>
        </w:rPr>
      </w:pPr>
      <w:r w:rsidRPr="00414590">
        <w:rPr>
          <w:rFonts w:ascii="Calibri" w:hAnsi="Calibri" w:cs="Calibri"/>
          <w:szCs w:val="24"/>
        </w:rPr>
        <w:t>Equipment value must exceed an original acquisition cost of $500.00 to be considered</w:t>
      </w:r>
      <w:r w:rsidR="00663ABD">
        <w:rPr>
          <w:rFonts w:ascii="Calibri" w:hAnsi="Calibri" w:cs="Calibri"/>
          <w:szCs w:val="24"/>
        </w:rPr>
        <w:t xml:space="preserve"> </w:t>
      </w:r>
      <w:r w:rsidRPr="00414590">
        <w:rPr>
          <w:rFonts w:ascii="Calibri" w:hAnsi="Calibri" w:cs="Calibri"/>
          <w:szCs w:val="24"/>
        </w:rPr>
        <w:t>for coverage under th</w:t>
      </w:r>
      <w:r w:rsidR="006F181E">
        <w:rPr>
          <w:rFonts w:ascii="Calibri" w:hAnsi="Calibri" w:cs="Calibri"/>
          <w:szCs w:val="24"/>
        </w:rPr>
        <w:t>e</w:t>
      </w:r>
      <w:r w:rsidRPr="00414590">
        <w:rPr>
          <w:rFonts w:ascii="Calibri" w:hAnsi="Calibri" w:cs="Calibri"/>
          <w:szCs w:val="24"/>
        </w:rPr>
        <w:t xml:space="preserve"> equipment maintenance management program.</w:t>
      </w:r>
    </w:p>
    <w:p w14:paraId="0D1DD971" w14:textId="77777777" w:rsidR="001E077B" w:rsidRPr="00414590" w:rsidRDefault="001E077B" w:rsidP="00D6274E">
      <w:pPr>
        <w:ind w:left="720"/>
        <w:rPr>
          <w:rFonts w:ascii="Calibri" w:hAnsi="Calibri" w:cs="Calibri"/>
          <w:b/>
          <w:szCs w:val="24"/>
        </w:rPr>
      </w:pPr>
    </w:p>
    <w:p w14:paraId="4D2B7414" w14:textId="664DA1B7" w:rsidR="00D31B86" w:rsidRPr="00414590" w:rsidRDefault="00D31B86" w:rsidP="00E96C3B">
      <w:pPr>
        <w:numPr>
          <w:ilvl w:val="1"/>
          <w:numId w:val="19"/>
        </w:numPr>
        <w:rPr>
          <w:rFonts w:ascii="Calibri" w:hAnsi="Calibri" w:cs="Calibri"/>
          <w:szCs w:val="24"/>
        </w:rPr>
      </w:pPr>
      <w:r w:rsidRPr="00414590">
        <w:rPr>
          <w:rFonts w:ascii="Calibri" w:hAnsi="Calibri" w:cs="Calibri"/>
          <w:szCs w:val="24"/>
        </w:rPr>
        <w:t xml:space="preserve">Coverage </w:t>
      </w:r>
      <w:r w:rsidR="00DB2468" w:rsidRPr="00414590">
        <w:rPr>
          <w:rFonts w:ascii="Calibri" w:hAnsi="Calibri" w:cs="Calibri"/>
          <w:szCs w:val="24"/>
        </w:rPr>
        <w:t>shall</w:t>
      </w:r>
      <w:r w:rsidRPr="00414590">
        <w:rPr>
          <w:rFonts w:ascii="Calibri" w:hAnsi="Calibri" w:cs="Calibri"/>
          <w:szCs w:val="24"/>
        </w:rPr>
        <w:t xml:space="preserve"> match existing </w:t>
      </w:r>
      <w:r w:rsidR="003C3B8B">
        <w:rPr>
          <w:rFonts w:ascii="Calibri" w:hAnsi="Calibri" w:cs="Calibri"/>
          <w:szCs w:val="24"/>
        </w:rPr>
        <w:t>agency</w:t>
      </w:r>
      <w:r w:rsidRPr="00414590">
        <w:rPr>
          <w:rFonts w:ascii="Calibri" w:hAnsi="Calibri" w:cs="Calibri"/>
          <w:szCs w:val="24"/>
        </w:rPr>
        <w:t xml:space="preserve"> contracts/quotes for maintenance, excluding</w:t>
      </w:r>
      <w:r w:rsidR="00663ABD">
        <w:rPr>
          <w:rFonts w:ascii="Calibri" w:hAnsi="Calibri" w:cs="Calibri"/>
          <w:szCs w:val="24"/>
        </w:rPr>
        <w:t xml:space="preserve"> </w:t>
      </w:r>
      <w:r w:rsidRPr="00414590">
        <w:rPr>
          <w:rFonts w:ascii="Calibri" w:hAnsi="Calibri" w:cs="Calibri"/>
          <w:szCs w:val="24"/>
        </w:rPr>
        <w:t>consumables.</w:t>
      </w:r>
    </w:p>
    <w:p w14:paraId="17110DAB" w14:textId="77777777" w:rsidR="00D31B86" w:rsidRPr="00414590" w:rsidRDefault="00D31B86" w:rsidP="00D6274E">
      <w:pPr>
        <w:ind w:left="720"/>
        <w:rPr>
          <w:rFonts w:ascii="Calibri" w:hAnsi="Calibri" w:cs="Calibri"/>
          <w:szCs w:val="24"/>
        </w:rPr>
      </w:pPr>
    </w:p>
    <w:p w14:paraId="044609E7" w14:textId="77777777" w:rsidR="00D140DC" w:rsidRPr="00414590" w:rsidRDefault="004A3FE9" w:rsidP="00E96C3B">
      <w:pPr>
        <w:numPr>
          <w:ilvl w:val="1"/>
          <w:numId w:val="19"/>
        </w:numPr>
        <w:rPr>
          <w:rFonts w:ascii="Calibri" w:hAnsi="Calibri" w:cs="Calibri"/>
          <w:szCs w:val="24"/>
        </w:rPr>
      </w:pPr>
      <w:r w:rsidRPr="00414590">
        <w:rPr>
          <w:rFonts w:ascii="Calibri" w:hAnsi="Calibri" w:cs="Calibri"/>
          <w:szCs w:val="24"/>
        </w:rPr>
        <w:t xml:space="preserve">Coverage shall include all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00D140DC" w:rsidRPr="00414590">
        <w:rPr>
          <w:rFonts w:ascii="Calibri" w:hAnsi="Calibri" w:cs="Calibri"/>
          <w:szCs w:val="24"/>
        </w:rPr>
        <w:t xml:space="preserve"> maintenance</w:t>
      </w:r>
      <w:r w:rsidR="0058530E" w:rsidRPr="00414590">
        <w:rPr>
          <w:rFonts w:ascii="Calibri" w:hAnsi="Calibri" w:cs="Calibri"/>
          <w:szCs w:val="24"/>
        </w:rPr>
        <w:t xml:space="preserve"> per </w:t>
      </w:r>
      <w:r w:rsidR="002D6489" w:rsidRPr="00414590">
        <w:rPr>
          <w:rFonts w:ascii="Calibri" w:hAnsi="Calibri" w:cs="Calibri"/>
          <w:szCs w:val="24"/>
        </w:rPr>
        <w:t>Original Equipment Manufacturer (</w:t>
      </w:r>
      <w:r w:rsidR="0058530E" w:rsidRPr="00414590">
        <w:rPr>
          <w:rFonts w:ascii="Calibri" w:hAnsi="Calibri" w:cs="Calibri"/>
          <w:szCs w:val="24"/>
        </w:rPr>
        <w:t>OEM</w:t>
      </w:r>
      <w:r w:rsidR="002D6489" w:rsidRPr="00414590">
        <w:rPr>
          <w:rFonts w:ascii="Calibri" w:hAnsi="Calibri" w:cs="Calibri"/>
          <w:szCs w:val="24"/>
        </w:rPr>
        <w:t>)</w:t>
      </w:r>
      <w:r w:rsidR="0058530E" w:rsidRPr="00414590">
        <w:rPr>
          <w:rFonts w:ascii="Calibri" w:hAnsi="Calibri" w:cs="Calibri"/>
          <w:szCs w:val="24"/>
        </w:rPr>
        <w:t xml:space="preserve"> schedules, corrective </w:t>
      </w:r>
      <w:r w:rsidR="00D140DC" w:rsidRPr="00414590">
        <w:rPr>
          <w:rFonts w:ascii="Calibri" w:hAnsi="Calibri" w:cs="Calibri"/>
          <w:szCs w:val="24"/>
        </w:rPr>
        <w:t>repairs, parts, labor</w:t>
      </w:r>
      <w:r w:rsidR="00AD5D89" w:rsidRPr="00414590">
        <w:rPr>
          <w:rFonts w:ascii="Calibri" w:hAnsi="Calibri" w:cs="Calibri"/>
          <w:szCs w:val="24"/>
        </w:rPr>
        <w:t xml:space="preserve"> (including overtime</w:t>
      </w:r>
      <w:r w:rsidR="003767EB" w:rsidRPr="00414590">
        <w:rPr>
          <w:rFonts w:ascii="Calibri" w:hAnsi="Calibri" w:cs="Calibri"/>
          <w:szCs w:val="24"/>
        </w:rPr>
        <w:t>, weekend</w:t>
      </w:r>
      <w:r w:rsidR="00AD5D89" w:rsidRPr="00414590">
        <w:rPr>
          <w:rFonts w:ascii="Calibri" w:hAnsi="Calibri" w:cs="Calibri"/>
          <w:szCs w:val="24"/>
        </w:rPr>
        <w:t xml:space="preserve"> and holidays)</w:t>
      </w:r>
      <w:r w:rsidR="0058530E" w:rsidRPr="00414590">
        <w:rPr>
          <w:rFonts w:ascii="Calibri" w:hAnsi="Calibri" w:cs="Calibri"/>
          <w:szCs w:val="24"/>
        </w:rPr>
        <w:t xml:space="preserve">, and travel </w:t>
      </w:r>
      <w:r w:rsidR="005B5D56" w:rsidRPr="00414590">
        <w:rPr>
          <w:rFonts w:ascii="Calibri" w:hAnsi="Calibri" w:cs="Calibri"/>
          <w:szCs w:val="24"/>
        </w:rPr>
        <w:t>necessary to maintain the equipment in good</w:t>
      </w:r>
      <w:r w:rsidR="00663ABD">
        <w:rPr>
          <w:rFonts w:ascii="Calibri" w:hAnsi="Calibri" w:cs="Calibri"/>
          <w:szCs w:val="24"/>
        </w:rPr>
        <w:t xml:space="preserve"> </w:t>
      </w:r>
      <w:r w:rsidR="005B5D56" w:rsidRPr="00414590">
        <w:rPr>
          <w:rFonts w:ascii="Calibri" w:hAnsi="Calibri" w:cs="Calibri"/>
          <w:szCs w:val="24"/>
        </w:rPr>
        <w:t xml:space="preserve">operating condition </w:t>
      </w:r>
      <w:r w:rsidR="00D140DC" w:rsidRPr="00414590">
        <w:rPr>
          <w:rFonts w:ascii="Calibri" w:hAnsi="Calibri" w:cs="Calibri"/>
          <w:szCs w:val="24"/>
        </w:rPr>
        <w:t>during the term of the contract, without any de</w:t>
      </w:r>
      <w:r w:rsidR="002B541E" w:rsidRPr="00414590">
        <w:rPr>
          <w:rFonts w:ascii="Calibri" w:hAnsi="Calibri" w:cs="Calibri"/>
          <w:szCs w:val="24"/>
        </w:rPr>
        <w:t>ductibles or added</w:t>
      </w:r>
      <w:r w:rsidR="00663ABD">
        <w:rPr>
          <w:rFonts w:ascii="Calibri" w:hAnsi="Calibri" w:cs="Calibri"/>
          <w:szCs w:val="24"/>
        </w:rPr>
        <w:t xml:space="preserve"> </w:t>
      </w:r>
      <w:r w:rsidR="002B541E" w:rsidRPr="00414590">
        <w:rPr>
          <w:rFonts w:ascii="Calibri" w:hAnsi="Calibri" w:cs="Calibri"/>
          <w:szCs w:val="24"/>
        </w:rPr>
        <w:t>cost to the S</w:t>
      </w:r>
      <w:r w:rsidR="00D140DC" w:rsidRPr="00414590">
        <w:rPr>
          <w:rFonts w:ascii="Calibri" w:hAnsi="Calibri" w:cs="Calibri"/>
          <w:szCs w:val="24"/>
        </w:rPr>
        <w:t>tate.</w:t>
      </w:r>
    </w:p>
    <w:p w14:paraId="0DF69FEA" w14:textId="77777777" w:rsidR="00D140DC" w:rsidRPr="00414590" w:rsidRDefault="00D140DC" w:rsidP="00D6274E">
      <w:pPr>
        <w:ind w:left="720"/>
        <w:rPr>
          <w:rFonts w:ascii="Calibri" w:hAnsi="Calibri" w:cs="Calibri"/>
          <w:szCs w:val="24"/>
        </w:rPr>
      </w:pPr>
    </w:p>
    <w:p w14:paraId="496181F0" w14:textId="6D8506AF" w:rsidR="00D140DC" w:rsidRPr="00414590" w:rsidRDefault="001646BE" w:rsidP="00E96C3B">
      <w:pPr>
        <w:numPr>
          <w:ilvl w:val="1"/>
          <w:numId w:val="19"/>
        </w:numPr>
        <w:rPr>
          <w:rFonts w:ascii="Calibri" w:hAnsi="Calibri" w:cs="Calibri"/>
          <w:szCs w:val="24"/>
        </w:rPr>
      </w:pPr>
      <w:r w:rsidRPr="00414590">
        <w:rPr>
          <w:rFonts w:ascii="Calibri" w:hAnsi="Calibri" w:cs="Calibri"/>
          <w:szCs w:val="24"/>
        </w:rPr>
        <w:lastRenderedPageBreak/>
        <w:t xml:space="preserve">Coverage </w:t>
      </w:r>
      <w:r w:rsidR="00D140DC" w:rsidRPr="00414590">
        <w:rPr>
          <w:rFonts w:ascii="Calibri" w:hAnsi="Calibri" w:cs="Calibri"/>
          <w:szCs w:val="24"/>
        </w:rPr>
        <w:t xml:space="preserve">shall not exclude repairs to </w:t>
      </w:r>
      <w:proofErr w:type="gramStart"/>
      <w:r w:rsidR="00D140DC" w:rsidRPr="00414590">
        <w:rPr>
          <w:rFonts w:ascii="Calibri" w:hAnsi="Calibri" w:cs="Calibri"/>
          <w:szCs w:val="24"/>
        </w:rPr>
        <w:t>covered</w:t>
      </w:r>
      <w:proofErr w:type="gramEnd"/>
      <w:r w:rsidR="00D140DC" w:rsidRPr="00414590">
        <w:rPr>
          <w:rFonts w:ascii="Calibri" w:hAnsi="Calibri" w:cs="Calibri"/>
          <w:szCs w:val="24"/>
        </w:rPr>
        <w:t xml:space="preserve"> equipment for </w:t>
      </w:r>
      <w:r w:rsidR="00B00EFD" w:rsidRPr="00414590">
        <w:rPr>
          <w:rFonts w:ascii="Calibri" w:hAnsi="Calibri" w:cs="Calibri"/>
          <w:szCs w:val="24"/>
        </w:rPr>
        <w:t>damage</w:t>
      </w:r>
      <w:r w:rsidR="00D140DC" w:rsidRPr="00414590">
        <w:rPr>
          <w:rFonts w:ascii="Calibri" w:hAnsi="Calibri" w:cs="Calibri"/>
          <w:szCs w:val="24"/>
        </w:rPr>
        <w:t xml:space="preserve"> caused by power</w:t>
      </w:r>
      <w:r w:rsidR="00663ABD">
        <w:rPr>
          <w:rFonts w:ascii="Calibri" w:hAnsi="Calibri" w:cs="Calibri"/>
          <w:szCs w:val="24"/>
        </w:rPr>
        <w:t xml:space="preserve"> </w:t>
      </w:r>
      <w:r w:rsidR="00D140DC" w:rsidRPr="00414590">
        <w:rPr>
          <w:rFonts w:ascii="Calibri" w:hAnsi="Calibri" w:cs="Calibri"/>
          <w:szCs w:val="24"/>
        </w:rPr>
        <w:t>surges, air-conditioning failures</w:t>
      </w:r>
      <w:r w:rsidR="00663ABD">
        <w:rPr>
          <w:rFonts w:ascii="Calibri" w:hAnsi="Calibri" w:cs="Calibri"/>
          <w:szCs w:val="24"/>
        </w:rPr>
        <w:t>,</w:t>
      </w:r>
      <w:r w:rsidR="00D140DC" w:rsidRPr="00414590">
        <w:rPr>
          <w:rFonts w:ascii="Calibri" w:hAnsi="Calibri" w:cs="Calibri"/>
          <w:szCs w:val="24"/>
        </w:rPr>
        <w:t xml:space="preserve"> or human negligence. Repairs </w:t>
      </w:r>
      <w:proofErr w:type="gramStart"/>
      <w:r w:rsidR="00D140DC" w:rsidRPr="00414590">
        <w:rPr>
          <w:rFonts w:ascii="Calibri" w:hAnsi="Calibri" w:cs="Calibri"/>
          <w:szCs w:val="24"/>
        </w:rPr>
        <w:t>to</w:t>
      </w:r>
      <w:proofErr w:type="gramEnd"/>
      <w:r w:rsidR="00D140DC" w:rsidRPr="00414590">
        <w:rPr>
          <w:rFonts w:ascii="Calibri" w:hAnsi="Calibri" w:cs="Calibri"/>
          <w:szCs w:val="24"/>
        </w:rPr>
        <w:t xml:space="preserve"> </w:t>
      </w:r>
      <w:r w:rsidR="00663ABD">
        <w:rPr>
          <w:rFonts w:ascii="Calibri" w:hAnsi="Calibri" w:cs="Calibri"/>
          <w:szCs w:val="24"/>
        </w:rPr>
        <w:t xml:space="preserve">the </w:t>
      </w:r>
      <w:r w:rsidR="003C3B8B">
        <w:rPr>
          <w:rFonts w:ascii="Calibri" w:hAnsi="Calibri" w:cs="Calibri"/>
          <w:szCs w:val="24"/>
        </w:rPr>
        <w:t>agency</w:t>
      </w:r>
      <w:r w:rsidR="00D140DC" w:rsidRPr="00414590">
        <w:rPr>
          <w:rFonts w:ascii="Calibri" w:hAnsi="Calibri" w:cs="Calibri"/>
          <w:szCs w:val="24"/>
        </w:rPr>
        <w:t xml:space="preserve">’s air-conditioning system </w:t>
      </w:r>
      <w:r w:rsidR="009939D0" w:rsidRPr="00414590">
        <w:rPr>
          <w:rFonts w:ascii="Calibri" w:hAnsi="Calibri" w:cs="Calibri"/>
          <w:szCs w:val="24"/>
        </w:rPr>
        <w:t>are</w:t>
      </w:r>
      <w:r w:rsidR="005004F9" w:rsidRPr="00414590">
        <w:rPr>
          <w:rFonts w:ascii="Calibri" w:hAnsi="Calibri" w:cs="Calibri"/>
          <w:szCs w:val="24"/>
        </w:rPr>
        <w:t xml:space="preserve"> </w:t>
      </w:r>
      <w:r w:rsidR="00D140DC" w:rsidRPr="00414590">
        <w:rPr>
          <w:rFonts w:ascii="Calibri" w:hAnsi="Calibri" w:cs="Calibri"/>
          <w:szCs w:val="24"/>
        </w:rPr>
        <w:t>not covered under th</w:t>
      </w:r>
      <w:r w:rsidR="003C3B8B">
        <w:rPr>
          <w:rFonts w:ascii="Calibri" w:hAnsi="Calibri" w:cs="Calibri"/>
          <w:szCs w:val="24"/>
        </w:rPr>
        <w:t>e</w:t>
      </w:r>
      <w:r w:rsidR="00D140DC" w:rsidRPr="00414590">
        <w:rPr>
          <w:rFonts w:ascii="Calibri" w:hAnsi="Calibri" w:cs="Calibri"/>
          <w:szCs w:val="24"/>
        </w:rPr>
        <w:t xml:space="preserve"> contract</w:t>
      </w:r>
      <w:r w:rsidRPr="00414590">
        <w:rPr>
          <w:rFonts w:ascii="Calibri" w:hAnsi="Calibri" w:cs="Calibri"/>
          <w:szCs w:val="24"/>
        </w:rPr>
        <w:t xml:space="preserve"> -</w:t>
      </w:r>
      <w:r w:rsidR="009939D0" w:rsidRPr="00414590">
        <w:rPr>
          <w:rFonts w:ascii="Calibri" w:hAnsi="Calibri" w:cs="Calibri"/>
          <w:szCs w:val="24"/>
        </w:rPr>
        <w:t xml:space="preserve"> </w:t>
      </w:r>
      <w:r w:rsidRPr="00414590">
        <w:rPr>
          <w:rFonts w:ascii="Calibri" w:hAnsi="Calibri" w:cs="Calibri"/>
          <w:szCs w:val="24"/>
        </w:rPr>
        <w:t>o</w:t>
      </w:r>
      <w:r w:rsidR="00D140DC" w:rsidRPr="00414590">
        <w:rPr>
          <w:rFonts w:ascii="Calibri" w:hAnsi="Calibri" w:cs="Calibri"/>
          <w:szCs w:val="24"/>
        </w:rPr>
        <w:t xml:space="preserve">nly </w:t>
      </w:r>
      <w:r w:rsidR="00663ABD">
        <w:rPr>
          <w:rFonts w:ascii="Calibri" w:hAnsi="Calibri" w:cs="Calibri"/>
          <w:szCs w:val="24"/>
        </w:rPr>
        <w:t xml:space="preserve">the </w:t>
      </w:r>
      <w:r w:rsidR="003C3B8B">
        <w:rPr>
          <w:rFonts w:ascii="Calibri" w:hAnsi="Calibri" w:cs="Calibri"/>
          <w:szCs w:val="24"/>
        </w:rPr>
        <w:t>agency</w:t>
      </w:r>
      <w:r w:rsidR="00D140DC" w:rsidRPr="00414590">
        <w:rPr>
          <w:rFonts w:ascii="Calibri" w:hAnsi="Calibri" w:cs="Calibri"/>
          <w:szCs w:val="24"/>
        </w:rPr>
        <w:t>’s covered</w:t>
      </w:r>
      <w:r w:rsidR="00663ABD">
        <w:rPr>
          <w:rFonts w:ascii="Calibri" w:hAnsi="Calibri" w:cs="Calibri"/>
          <w:szCs w:val="24"/>
        </w:rPr>
        <w:t xml:space="preserve"> </w:t>
      </w:r>
      <w:r w:rsidR="00D140DC" w:rsidRPr="00414590">
        <w:rPr>
          <w:rFonts w:ascii="Calibri" w:hAnsi="Calibri" w:cs="Calibri"/>
          <w:szCs w:val="24"/>
        </w:rPr>
        <w:t>equipment.</w:t>
      </w:r>
    </w:p>
    <w:p w14:paraId="3CC2BB4A" w14:textId="77777777" w:rsidR="00D140DC" w:rsidRPr="00414590" w:rsidRDefault="00D140DC" w:rsidP="00D6274E">
      <w:pPr>
        <w:ind w:left="720"/>
        <w:rPr>
          <w:rFonts w:ascii="Calibri" w:hAnsi="Calibri" w:cs="Calibri"/>
          <w:szCs w:val="24"/>
        </w:rPr>
      </w:pPr>
    </w:p>
    <w:p w14:paraId="1597DD54" w14:textId="2416C8F8" w:rsidR="00D140DC" w:rsidRPr="00414590" w:rsidRDefault="00614E26" w:rsidP="00E96C3B">
      <w:pPr>
        <w:numPr>
          <w:ilvl w:val="1"/>
          <w:numId w:val="19"/>
        </w:numPr>
        <w:rPr>
          <w:rFonts w:ascii="Calibri" w:hAnsi="Calibri" w:cs="Calibri"/>
          <w:szCs w:val="24"/>
        </w:rPr>
      </w:pPr>
      <w:r>
        <w:rPr>
          <w:rFonts w:ascii="Calibri" w:hAnsi="Calibri" w:cs="Calibri"/>
          <w:szCs w:val="24"/>
        </w:rPr>
        <w:t xml:space="preserve">The </w:t>
      </w:r>
      <w:r w:rsidR="008770BE">
        <w:rPr>
          <w:rFonts w:ascii="Calibri" w:hAnsi="Calibri" w:cs="Calibri"/>
          <w:szCs w:val="24"/>
        </w:rPr>
        <w:t>successful</w:t>
      </w:r>
      <w:r>
        <w:rPr>
          <w:rFonts w:ascii="Calibri" w:hAnsi="Calibri" w:cs="Calibri"/>
          <w:szCs w:val="24"/>
        </w:rPr>
        <w:t xml:space="preserve"> </w:t>
      </w:r>
      <w:r w:rsidR="00D140DC" w:rsidRPr="00414590">
        <w:rPr>
          <w:rFonts w:ascii="Calibri" w:hAnsi="Calibri" w:cs="Calibri"/>
          <w:szCs w:val="24"/>
        </w:rPr>
        <w:t>Contractor may be required to furnish a loaner of similar make and model of covered</w:t>
      </w:r>
      <w:r w:rsidR="00663ABD">
        <w:rPr>
          <w:rFonts w:ascii="Calibri" w:hAnsi="Calibri" w:cs="Calibri"/>
          <w:szCs w:val="24"/>
        </w:rPr>
        <w:t xml:space="preserve"> </w:t>
      </w:r>
      <w:r w:rsidR="00D140DC" w:rsidRPr="00414590">
        <w:rPr>
          <w:rFonts w:ascii="Calibri" w:hAnsi="Calibri" w:cs="Calibri"/>
          <w:szCs w:val="24"/>
        </w:rPr>
        <w:t xml:space="preserve">equipment at no additional expense to the </w:t>
      </w:r>
      <w:r w:rsidR="003D0CE8" w:rsidRPr="00414590">
        <w:rPr>
          <w:rFonts w:ascii="Calibri" w:hAnsi="Calibri" w:cs="Calibri"/>
          <w:szCs w:val="24"/>
        </w:rPr>
        <w:t>S</w:t>
      </w:r>
      <w:r w:rsidR="00D140DC" w:rsidRPr="00414590">
        <w:rPr>
          <w:rFonts w:ascii="Calibri" w:hAnsi="Calibri" w:cs="Calibri"/>
          <w:szCs w:val="24"/>
        </w:rPr>
        <w:t>tate, if maintenance or corrective</w:t>
      </w:r>
      <w:r w:rsidR="00663ABD">
        <w:rPr>
          <w:rFonts w:ascii="Calibri" w:hAnsi="Calibri" w:cs="Calibri"/>
          <w:szCs w:val="24"/>
        </w:rPr>
        <w:t xml:space="preserve"> </w:t>
      </w:r>
      <w:r w:rsidR="00D140DC" w:rsidRPr="00414590">
        <w:rPr>
          <w:rFonts w:ascii="Calibri" w:hAnsi="Calibri" w:cs="Calibri"/>
          <w:szCs w:val="24"/>
        </w:rPr>
        <w:t xml:space="preserve">repairs cannot be made within </w:t>
      </w:r>
      <w:r w:rsidR="00407F62">
        <w:rPr>
          <w:rFonts w:ascii="Calibri" w:hAnsi="Calibri" w:cs="Calibri"/>
          <w:szCs w:val="24"/>
        </w:rPr>
        <w:t>3</w:t>
      </w:r>
      <w:r w:rsidR="00D140DC" w:rsidRPr="00414590">
        <w:rPr>
          <w:rFonts w:ascii="Calibri" w:hAnsi="Calibri" w:cs="Calibri"/>
          <w:szCs w:val="24"/>
        </w:rPr>
        <w:t xml:space="preserve"> working days from the reporting of needed</w:t>
      </w:r>
      <w:r w:rsidR="00663ABD">
        <w:rPr>
          <w:rFonts w:ascii="Calibri" w:hAnsi="Calibri" w:cs="Calibri"/>
          <w:szCs w:val="24"/>
        </w:rPr>
        <w:t xml:space="preserve"> </w:t>
      </w:r>
      <w:r w:rsidR="00D140DC" w:rsidRPr="00414590">
        <w:rPr>
          <w:rFonts w:ascii="Calibri" w:hAnsi="Calibri" w:cs="Calibri"/>
          <w:szCs w:val="24"/>
        </w:rPr>
        <w:t>service or repair.</w:t>
      </w:r>
    </w:p>
    <w:p w14:paraId="7E129204" w14:textId="77777777" w:rsidR="001646BE" w:rsidRPr="00414590" w:rsidRDefault="001646BE" w:rsidP="00D6274E">
      <w:pPr>
        <w:ind w:left="720"/>
        <w:rPr>
          <w:rFonts w:ascii="Calibri" w:hAnsi="Calibri" w:cs="Calibri"/>
          <w:szCs w:val="24"/>
        </w:rPr>
      </w:pPr>
    </w:p>
    <w:p w14:paraId="29788DA1" w14:textId="4A3AA2E2" w:rsidR="00B05FD0" w:rsidRPr="00414590" w:rsidRDefault="00555E52" w:rsidP="00E96C3B">
      <w:pPr>
        <w:numPr>
          <w:ilvl w:val="1"/>
          <w:numId w:val="19"/>
        </w:numPr>
        <w:rPr>
          <w:rFonts w:ascii="Calibri" w:hAnsi="Calibri" w:cs="Calibri"/>
          <w:szCs w:val="24"/>
        </w:rPr>
      </w:pPr>
      <w:r>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00F3201C" w:rsidRPr="00414590">
        <w:rPr>
          <w:rFonts w:ascii="Calibri" w:hAnsi="Calibri" w:cs="Calibri"/>
          <w:szCs w:val="24"/>
        </w:rPr>
        <w:t xml:space="preserve"> is to provide </w:t>
      </w:r>
      <w:r w:rsidR="003C3B8B">
        <w:rPr>
          <w:rFonts w:ascii="Calibri" w:hAnsi="Calibri" w:cs="Calibri"/>
          <w:szCs w:val="24"/>
        </w:rPr>
        <w:t>s</w:t>
      </w:r>
      <w:r w:rsidR="00F3201C" w:rsidRPr="00414590">
        <w:rPr>
          <w:rFonts w:ascii="Calibri" w:hAnsi="Calibri" w:cs="Calibri"/>
          <w:szCs w:val="24"/>
        </w:rPr>
        <w:t xml:space="preserve">tate </w:t>
      </w:r>
      <w:r w:rsidR="003C3B8B">
        <w:rPr>
          <w:rFonts w:ascii="Calibri" w:hAnsi="Calibri" w:cs="Calibri"/>
          <w:szCs w:val="24"/>
        </w:rPr>
        <w:t>a</w:t>
      </w:r>
      <w:r w:rsidR="00F3201C" w:rsidRPr="00414590">
        <w:rPr>
          <w:rFonts w:ascii="Calibri" w:hAnsi="Calibri" w:cs="Calibri"/>
          <w:szCs w:val="24"/>
        </w:rPr>
        <w:t>gencies with technical assistance, advice on</w:t>
      </w:r>
      <w:r w:rsidR="00B00EFD">
        <w:rPr>
          <w:rFonts w:ascii="Calibri" w:hAnsi="Calibri" w:cs="Calibri"/>
          <w:szCs w:val="24"/>
        </w:rPr>
        <w:t xml:space="preserve"> </w:t>
      </w:r>
      <w:r w:rsidR="00F3201C" w:rsidRPr="00414590">
        <w:rPr>
          <w:rFonts w:ascii="Calibri" w:hAnsi="Calibri" w:cs="Calibri"/>
          <w:szCs w:val="24"/>
        </w:rPr>
        <w:t>repairs, parts</w:t>
      </w:r>
      <w:r w:rsidR="00B00EFD">
        <w:rPr>
          <w:rFonts w:ascii="Calibri" w:hAnsi="Calibri" w:cs="Calibri"/>
          <w:szCs w:val="24"/>
        </w:rPr>
        <w:t>,</w:t>
      </w:r>
      <w:r w:rsidR="00F3201C" w:rsidRPr="00414590">
        <w:rPr>
          <w:rFonts w:ascii="Calibri" w:hAnsi="Calibri" w:cs="Calibri"/>
          <w:szCs w:val="24"/>
        </w:rPr>
        <w:t xml:space="preserve"> and service providers. </w:t>
      </w:r>
      <w:r w:rsidR="00B05FD0" w:rsidRPr="00414590">
        <w:rPr>
          <w:rFonts w:ascii="Calibri" w:hAnsi="Calibri" w:cs="Calibri"/>
          <w:szCs w:val="24"/>
        </w:rPr>
        <w:t xml:space="preserve"> </w:t>
      </w:r>
      <w:r w:rsidR="001D59BB" w:rsidRPr="00414590">
        <w:rPr>
          <w:rFonts w:ascii="Calibri" w:hAnsi="Calibri" w:cs="Calibri"/>
          <w:szCs w:val="24"/>
        </w:rPr>
        <w:t xml:space="preserve">The </w:t>
      </w:r>
      <w:r w:rsidR="008770BE">
        <w:rPr>
          <w:rFonts w:ascii="Calibri" w:hAnsi="Calibri" w:cs="Calibri"/>
          <w:szCs w:val="24"/>
        </w:rPr>
        <w:t>Successful</w:t>
      </w:r>
      <w:r w:rsidR="008A5335">
        <w:rPr>
          <w:rFonts w:ascii="Calibri" w:hAnsi="Calibri" w:cs="Calibri"/>
          <w:szCs w:val="24"/>
        </w:rPr>
        <w:t xml:space="preserve"> C</w:t>
      </w:r>
      <w:r w:rsidR="001D59BB" w:rsidRPr="00414590">
        <w:rPr>
          <w:rFonts w:ascii="Calibri" w:hAnsi="Calibri" w:cs="Calibri"/>
          <w:szCs w:val="24"/>
        </w:rPr>
        <w:t>ontractor</w:t>
      </w:r>
      <w:r w:rsidR="00B05FD0" w:rsidRPr="00414590">
        <w:rPr>
          <w:rFonts w:ascii="Calibri" w:hAnsi="Calibri" w:cs="Calibri"/>
          <w:szCs w:val="24"/>
        </w:rPr>
        <w:t xml:space="preserve"> will be notified by </w:t>
      </w:r>
      <w:r w:rsidR="00B00EFD">
        <w:rPr>
          <w:rFonts w:ascii="Calibri" w:hAnsi="Calibri" w:cs="Calibri"/>
          <w:szCs w:val="24"/>
        </w:rPr>
        <w:t xml:space="preserve">the </w:t>
      </w:r>
      <w:proofErr w:type="gramStart"/>
      <w:r w:rsidR="00B05FD0" w:rsidRPr="00414590">
        <w:rPr>
          <w:rFonts w:ascii="Calibri" w:hAnsi="Calibri" w:cs="Calibri"/>
          <w:szCs w:val="24"/>
        </w:rPr>
        <w:t>requesting</w:t>
      </w:r>
      <w:proofErr w:type="gramEnd"/>
      <w:r w:rsidR="00B05FD0" w:rsidRPr="00414590">
        <w:rPr>
          <w:rFonts w:ascii="Calibri" w:hAnsi="Calibri" w:cs="Calibri"/>
          <w:szCs w:val="24"/>
        </w:rPr>
        <w:t xml:space="preserve"> </w:t>
      </w:r>
      <w:r w:rsidR="003C3B8B">
        <w:rPr>
          <w:rFonts w:ascii="Calibri" w:hAnsi="Calibri" w:cs="Calibri"/>
          <w:szCs w:val="24"/>
        </w:rPr>
        <w:t>s</w:t>
      </w:r>
      <w:r w:rsidR="00B05FD0" w:rsidRPr="00414590">
        <w:rPr>
          <w:rFonts w:ascii="Calibri" w:hAnsi="Calibri" w:cs="Calibri"/>
          <w:szCs w:val="24"/>
        </w:rPr>
        <w:t xml:space="preserve">tate </w:t>
      </w:r>
      <w:r w:rsidR="003C3B8B">
        <w:rPr>
          <w:rFonts w:ascii="Calibri" w:hAnsi="Calibri" w:cs="Calibri"/>
          <w:szCs w:val="24"/>
        </w:rPr>
        <w:t>agency</w:t>
      </w:r>
      <w:r w:rsidR="00B05FD0" w:rsidRPr="00414590">
        <w:rPr>
          <w:rFonts w:ascii="Calibri" w:hAnsi="Calibri" w:cs="Calibri"/>
          <w:szCs w:val="24"/>
        </w:rPr>
        <w:t xml:space="preserve"> when service or repair is needed.  </w:t>
      </w:r>
      <w:r w:rsidR="008A5335">
        <w:rPr>
          <w:rFonts w:ascii="Calibri" w:hAnsi="Calibri" w:cs="Calibri"/>
          <w:szCs w:val="24"/>
        </w:rPr>
        <w:t xml:space="preserve">The </w:t>
      </w:r>
      <w:r w:rsidR="008770BE">
        <w:rPr>
          <w:rFonts w:ascii="Calibri" w:hAnsi="Calibri" w:cs="Calibri"/>
          <w:szCs w:val="24"/>
        </w:rPr>
        <w:t>successful</w:t>
      </w:r>
      <w:r w:rsidR="008A5335">
        <w:rPr>
          <w:rFonts w:ascii="Calibri" w:hAnsi="Calibri" w:cs="Calibri"/>
          <w:szCs w:val="24"/>
        </w:rPr>
        <w:t xml:space="preserve"> </w:t>
      </w:r>
      <w:r w:rsidR="00B05FD0" w:rsidRPr="00414590">
        <w:rPr>
          <w:rFonts w:ascii="Calibri" w:hAnsi="Calibri" w:cs="Calibri"/>
          <w:szCs w:val="24"/>
        </w:rPr>
        <w:t>Contractor m</w:t>
      </w:r>
      <w:r w:rsidR="00F3201C" w:rsidRPr="00414590">
        <w:rPr>
          <w:rFonts w:ascii="Calibri" w:hAnsi="Calibri" w:cs="Calibri"/>
          <w:szCs w:val="24"/>
        </w:rPr>
        <w:t>ust be able to respond within 1 hour of notification of equipment malfunction with program resolution (I.E., repair call made – expected arrival)</w:t>
      </w:r>
      <w:r w:rsidR="00B05FD0" w:rsidRPr="00414590">
        <w:rPr>
          <w:rFonts w:ascii="Calibri" w:hAnsi="Calibri" w:cs="Calibri"/>
          <w:szCs w:val="24"/>
        </w:rPr>
        <w:t>.</w:t>
      </w:r>
    </w:p>
    <w:p w14:paraId="10DE1BCE" w14:textId="77777777" w:rsidR="00B05FD0" w:rsidRPr="00414590" w:rsidRDefault="00B05FD0" w:rsidP="00D6274E">
      <w:pPr>
        <w:ind w:left="720"/>
        <w:rPr>
          <w:rFonts w:ascii="Calibri" w:hAnsi="Calibri" w:cs="Calibri"/>
          <w:szCs w:val="24"/>
        </w:rPr>
      </w:pPr>
    </w:p>
    <w:p w14:paraId="33DD57CC" w14:textId="099E0DA4" w:rsidR="00B05FD0" w:rsidRPr="00414590" w:rsidRDefault="00B05FD0" w:rsidP="00E96C3B">
      <w:pPr>
        <w:numPr>
          <w:ilvl w:val="1"/>
          <w:numId w:val="19"/>
        </w:numPr>
        <w:rPr>
          <w:rFonts w:ascii="Calibri" w:hAnsi="Calibri" w:cs="Calibri"/>
          <w:szCs w:val="24"/>
        </w:rPr>
      </w:pPr>
      <w:r w:rsidRPr="00414590">
        <w:rPr>
          <w:rFonts w:ascii="Calibri" w:hAnsi="Calibri" w:cs="Calibri"/>
          <w:szCs w:val="24"/>
        </w:rPr>
        <w:t xml:space="preserve">State </w:t>
      </w:r>
      <w:r w:rsidR="003C3B8B">
        <w:rPr>
          <w:rFonts w:ascii="Calibri" w:hAnsi="Calibri" w:cs="Calibri"/>
          <w:szCs w:val="24"/>
        </w:rPr>
        <w:t>a</w:t>
      </w:r>
      <w:r w:rsidRPr="00414590">
        <w:rPr>
          <w:rFonts w:ascii="Calibri" w:hAnsi="Calibri" w:cs="Calibri"/>
          <w:szCs w:val="24"/>
        </w:rPr>
        <w:t xml:space="preserve">gencies shall have input in the selection of maintenance repair service providers. </w:t>
      </w:r>
      <w:r w:rsidR="00CB151A" w:rsidRPr="00414590">
        <w:rPr>
          <w:rFonts w:ascii="Calibri" w:hAnsi="Calibri" w:cs="Calibri"/>
          <w:szCs w:val="24"/>
        </w:rPr>
        <w:tab/>
      </w:r>
      <w:r w:rsidRPr="00414590">
        <w:rPr>
          <w:rFonts w:ascii="Calibri" w:hAnsi="Calibri" w:cs="Calibri"/>
          <w:szCs w:val="24"/>
        </w:rPr>
        <w:t xml:space="preserve">Service </w:t>
      </w:r>
      <w:proofErr w:type="gramStart"/>
      <w:r w:rsidRPr="00414590">
        <w:rPr>
          <w:rFonts w:ascii="Calibri" w:hAnsi="Calibri" w:cs="Calibri"/>
          <w:szCs w:val="24"/>
        </w:rPr>
        <w:t>provider to</w:t>
      </w:r>
      <w:proofErr w:type="gramEnd"/>
      <w:r w:rsidRPr="00414590">
        <w:rPr>
          <w:rFonts w:ascii="Calibri" w:hAnsi="Calibri" w:cs="Calibri"/>
          <w:szCs w:val="24"/>
        </w:rPr>
        <w:t xml:space="preserve"> </w:t>
      </w:r>
      <w:proofErr w:type="gramStart"/>
      <w:r w:rsidRPr="00414590">
        <w:rPr>
          <w:rFonts w:ascii="Calibri" w:hAnsi="Calibri" w:cs="Calibri"/>
          <w:szCs w:val="24"/>
        </w:rPr>
        <w:t>be</w:t>
      </w:r>
      <w:proofErr w:type="gramEnd"/>
      <w:r w:rsidRPr="00414590">
        <w:rPr>
          <w:rFonts w:ascii="Calibri" w:hAnsi="Calibri" w:cs="Calibri"/>
          <w:szCs w:val="24"/>
        </w:rPr>
        <w:t xml:space="preserve"> </w:t>
      </w:r>
      <w:proofErr w:type="gramStart"/>
      <w:r w:rsidRPr="00414590">
        <w:rPr>
          <w:rFonts w:ascii="Calibri" w:hAnsi="Calibri" w:cs="Calibri"/>
          <w:szCs w:val="24"/>
        </w:rPr>
        <w:t>a certified technician</w:t>
      </w:r>
      <w:proofErr w:type="gramEnd"/>
      <w:r w:rsidRPr="00414590">
        <w:rPr>
          <w:rFonts w:ascii="Calibri" w:hAnsi="Calibri" w:cs="Calibri"/>
          <w:szCs w:val="24"/>
        </w:rPr>
        <w:t xml:space="preserve"> on any identified </w:t>
      </w:r>
      <w:r w:rsidR="00C222F8">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equipment</w:t>
      </w:r>
      <w:r w:rsidR="001D59BB">
        <w:rPr>
          <w:rFonts w:ascii="Calibri" w:hAnsi="Calibri" w:cs="Calibri"/>
          <w:szCs w:val="24"/>
        </w:rPr>
        <w:t xml:space="preserve"> </w:t>
      </w:r>
      <w:r w:rsidRPr="00414590">
        <w:rPr>
          <w:rFonts w:ascii="Calibri" w:hAnsi="Calibri" w:cs="Calibri"/>
          <w:szCs w:val="24"/>
        </w:rPr>
        <w:t xml:space="preserve">requiring specialized service. </w:t>
      </w:r>
    </w:p>
    <w:p w14:paraId="4D7DFC29" w14:textId="77777777" w:rsidR="009939D0" w:rsidRPr="00414590" w:rsidRDefault="009939D0" w:rsidP="00D6274E">
      <w:pPr>
        <w:ind w:left="720"/>
        <w:rPr>
          <w:rFonts w:ascii="Calibri" w:hAnsi="Calibri" w:cs="Calibri"/>
          <w:szCs w:val="24"/>
        </w:rPr>
      </w:pPr>
    </w:p>
    <w:p w14:paraId="753F7C92" w14:textId="5CA59D50" w:rsidR="0082394F" w:rsidRPr="00414590" w:rsidRDefault="00C01D96" w:rsidP="00E96C3B">
      <w:pPr>
        <w:numPr>
          <w:ilvl w:val="1"/>
          <w:numId w:val="19"/>
        </w:numPr>
        <w:rPr>
          <w:rFonts w:ascii="Calibri" w:hAnsi="Calibri" w:cs="Calibri"/>
          <w:szCs w:val="24"/>
        </w:rPr>
      </w:pPr>
      <w:r w:rsidRPr="00414590">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0082394F" w:rsidRPr="00414590">
        <w:rPr>
          <w:rFonts w:ascii="Calibri" w:hAnsi="Calibri" w:cs="Calibri"/>
          <w:szCs w:val="24"/>
        </w:rPr>
        <w:t xml:space="preserve"> is to </w:t>
      </w:r>
      <w:r w:rsidR="002775B7" w:rsidRPr="001C59BB">
        <w:rPr>
          <w:rFonts w:ascii="Calibri" w:hAnsi="Calibri" w:cs="Calibri"/>
          <w:b/>
          <w:bCs/>
          <w:szCs w:val="24"/>
        </w:rPr>
        <w:t>include</w:t>
      </w:r>
      <w:r w:rsidR="002775B7" w:rsidRPr="00414590">
        <w:rPr>
          <w:rFonts w:ascii="Calibri" w:hAnsi="Calibri" w:cs="Calibri"/>
          <w:szCs w:val="24"/>
        </w:rPr>
        <w:t xml:space="preserve"> </w:t>
      </w:r>
      <w:r w:rsidR="0082394F" w:rsidRPr="00414590">
        <w:rPr>
          <w:rFonts w:ascii="Calibri" w:hAnsi="Calibri" w:cs="Calibri"/>
          <w:szCs w:val="24"/>
        </w:rPr>
        <w:t>reimbursement for service events relating to “software” on scheduled Diagnostic Imaging equipment for resetting covered equipment</w:t>
      </w:r>
      <w:r w:rsidR="00B36357">
        <w:rPr>
          <w:rFonts w:ascii="Calibri" w:hAnsi="Calibri" w:cs="Calibri"/>
          <w:szCs w:val="24"/>
        </w:rPr>
        <w:t xml:space="preserve"> </w:t>
      </w:r>
      <w:r w:rsidR="0082394F" w:rsidRPr="00414590">
        <w:rPr>
          <w:rFonts w:ascii="Calibri" w:hAnsi="Calibri" w:cs="Calibri"/>
          <w:szCs w:val="24"/>
        </w:rPr>
        <w:t>back to operational condi</w:t>
      </w:r>
      <w:r w:rsidR="00780697" w:rsidRPr="00414590">
        <w:rPr>
          <w:rFonts w:ascii="Calibri" w:hAnsi="Calibri" w:cs="Calibri"/>
          <w:szCs w:val="24"/>
        </w:rPr>
        <w:t xml:space="preserve">tions prior to the loss.  Additional services </w:t>
      </w:r>
      <w:r w:rsidR="00B36357" w:rsidRPr="00414590">
        <w:rPr>
          <w:rFonts w:ascii="Calibri" w:hAnsi="Calibri" w:cs="Calibri"/>
          <w:szCs w:val="24"/>
        </w:rPr>
        <w:t>include</w:t>
      </w:r>
      <w:r w:rsidR="00780697" w:rsidRPr="00414590">
        <w:rPr>
          <w:rFonts w:ascii="Calibri" w:hAnsi="Calibri" w:cs="Calibri"/>
          <w:szCs w:val="24"/>
        </w:rPr>
        <w:t xml:space="preserve"> resetting of</w:t>
      </w:r>
      <w:r w:rsidR="00B36357">
        <w:rPr>
          <w:rFonts w:ascii="Calibri" w:hAnsi="Calibri" w:cs="Calibri"/>
          <w:szCs w:val="24"/>
        </w:rPr>
        <w:t xml:space="preserve"> </w:t>
      </w:r>
      <w:r w:rsidR="00780697" w:rsidRPr="00414590">
        <w:rPr>
          <w:rFonts w:ascii="Calibri" w:hAnsi="Calibri" w:cs="Calibri"/>
          <w:szCs w:val="24"/>
        </w:rPr>
        <w:t>a covered item, re-establishing the system configuration, reloading the operating</w:t>
      </w:r>
      <w:r w:rsidR="00B36357">
        <w:rPr>
          <w:rFonts w:ascii="Calibri" w:hAnsi="Calibri" w:cs="Calibri"/>
          <w:szCs w:val="24"/>
        </w:rPr>
        <w:t xml:space="preserve"> </w:t>
      </w:r>
      <w:r w:rsidR="00780697" w:rsidRPr="00414590">
        <w:rPr>
          <w:rFonts w:ascii="Calibri" w:hAnsi="Calibri" w:cs="Calibri"/>
          <w:szCs w:val="24"/>
        </w:rPr>
        <w:t>system, reloading software programs, replacing failed firmware, rebooting a system</w:t>
      </w:r>
      <w:r w:rsidR="00B36357">
        <w:rPr>
          <w:rFonts w:ascii="Calibri" w:hAnsi="Calibri" w:cs="Calibri"/>
          <w:szCs w:val="24"/>
        </w:rPr>
        <w:t>,</w:t>
      </w:r>
      <w:r w:rsidR="00780697" w:rsidRPr="00414590">
        <w:rPr>
          <w:rFonts w:ascii="Calibri" w:hAnsi="Calibri" w:cs="Calibri"/>
          <w:szCs w:val="24"/>
        </w:rPr>
        <w:t xml:space="preserve"> and</w:t>
      </w:r>
      <w:r w:rsidR="00B36357">
        <w:rPr>
          <w:rFonts w:ascii="Calibri" w:hAnsi="Calibri" w:cs="Calibri"/>
          <w:szCs w:val="24"/>
        </w:rPr>
        <w:t xml:space="preserve"> </w:t>
      </w:r>
      <w:r w:rsidR="00780697" w:rsidRPr="00414590">
        <w:rPr>
          <w:rFonts w:ascii="Calibri" w:hAnsi="Calibri" w:cs="Calibri"/>
          <w:szCs w:val="24"/>
        </w:rPr>
        <w:t xml:space="preserve">reinitializing a drive.  This additional service will be </w:t>
      </w:r>
      <w:r w:rsidR="00F40DF6" w:rsidRPr="00414590">
        <w:rPr>
          <w:rFonts w:ascii="Calibri" w:hAnsi="Calibri" w:cs="Calibri"/>
          <w:szCs w:val="24"/>
        </w:rPr>
        <w:t xml:space="preserve">performed by an authorized </w:t>
      </w:r>
      <w:r w:rsidR="00780697" w:rsidRPr="00414590">
        <w:rPr>
          <w:rFonts w:ascii="Calibri" w:hAnsi="Calibri" w:cs="Calibri"/>
          <w:szCs w:val="24"/>
        </w:rPr>
        <w:t xml:space="preserve">OEM and </w:t>
      </w:r>
      <w:r w:rsidR="00241882">
        <w:rPr>
          <w:rFonts w:ascii="Calibri" w:hAnsi="Calibri" w:cs="Calibri"/>
          <w:szCs w:val="24"/>
        </w:rPr>
        <w:t xml:space="preserve">the </w:t>
      </w:r>
      <w:r w:rsidR="00241882" w:rsidRPr="00414590">
        <w:rPr>
          <w:rFonts w:ascii="Calibri" w:hAnsi="Calibri" w:cs="Calibri"/>
          <w:szCs w:val="24"/>
        </w:rPr>
        <w:t>International Organization for Standardization</w:t>
      </w:r>
      <w:r w:rsidR="00241882">
        <w:rPr>
          <w:rFonts w:ascii="Calibri" w:hAnsi="Calibri" w:cs="Calibri"/>
          <w:szCs w:val="24"/>
        </w:rPr>
        <w:t xml:space="preserve"> (</w:t>
      </w:r>
      <w:r w:rsidR="00780697" w:rsidRPr="00414590">
        <w:rPr>
          <w:rFonts w:ascii="Calibri" w:hAnsi="Calibri" w:cs="Calibri"/>
          <w:szCs w:val="24"/>
        </w:rPr>
        <w:t>ISO</w:t>
      </w:r>
      <w:r w:rsidR="00241882">
        <w:rPr>
          <w:rFonts w:ascii="Calibri" w:hAnsi="Calibri" w:cs="Calibri"/>
          <w:szCs w:val="24"/>
        </w:rPr>
        <w:t>)</w:t>
      </w:r>
      <w:r w:rsidR="00780697" w:rsidRPr="00414590">
        <w:rPr>
          <w:rFonts w:ascii="Calibri" w:hAnsi="Calibri" w:cs="Calibri"/>
          <w:szCs w:val="24"/>
        </w:rPr>
        <w:t>.</w:t>
      </w:r>
    </w:p>
    <w:p w14:paraId="1F9AD86A" w14:textId="77777777" w:rsidR="002775B7" w:rsidRPr="00414590" w:rsidRDefault="002775B7" w:rsidP="00D6274E">
      <w:pPr>
        <w:ind w:left="720"/>
        <w:rPr>
          <w:rFonts w:ascii="Calibri" w:hAnsi="Calibri" w:cs="Calibri"/>
          <w:szCs w:val="24"/>
        </w:rPr>
      </w:pPr>
    </w:p>
    <w:p w14:paraId="126D193A" w14:textId="4AB93DC5" w:rsidR="002775B7" w:rsidRPr="00414590" w:rsidRDefault="00C01D96" w:rsidP="00E96C3B">
      <w:pPr>
        <w:numPr>
          <w:ilvl w:val="1"/>
          <w:numId w:val="19"/>
        </w:numPr>
        <w:rPr>
          <w:rFonts w:ascii="Calibri" w:hAnsi="Calibri" w:cs="Calibri"/>
          <w:szCs w:val="24"/>
        </w:rPr>
      </w:pPr>
      <w:r w:rsidRPr="00414590">
        <w:rPr>
          <w:rFonts w:ascii="Calibri" w:hAnsi="Calibri" w:cs="Calibri"/>
          <w:szCs w:val="24"/>
        </w:rPr>
        <w:t xml:space="preserve">Additionally, the </w:t>
      </w:r>
      <w:r w:rsidR="008770BE">
        <w:rPr>
          <w:rFonts w:ascii="Calibri" w:hAnsi="Calibri" w:cs="Calibri"/>
          <w:szCs w:val="24"/>
        </w:rPr>
        <w:t>successful</w:t>
      </w:r>
      <w:r w:rsidR="00160ECE">
        <w:rPr>
          <w:rFonts w:ascii="Calibri" w:hAnsi="Calibri" w:cs="Calibri"/>
          <w:szCs w:val="24"/>
        </w:rPr>
        <w:t xml:space="preserve"> Contractor</w:t>
      </w:r>
      <w:r w:rsidR="002775B7" w:rsidRPr="00414590">
        <w:rPr>
          <w:rFonts w:ascii="Calibri" w:hAnsi="Calibri" w:cs="Calibri"/>
          <w:szCs w:val="24"/>
        </w:rPr>
        <w:t xml:space="preserve"> will provide reimbursement for service events</w:t>
      </w:r>
      <w:r w:rsidR="006F3623">
        <w:rPr>
          <w:rFonts w:ascii="Calibri" w:hAnsi="Calibri" w:cs="Calibri"/>
          <w:szCs w:val="24"/>
        </w:rPr>
        <w:t xml:space="preserve"> </w:t>
      </w:r>
      <w:r w:rsidR="002775B7" w:rsidRPr="00414590">
        <w:rPr>
          <w:rFonts w:ascii="Calibri" w:hAnsi="Calibri" w:cs="Calibri"/>
          <w:szCs w:val="24"/>
        </w:rPr>
        <w:t>resulting in “no problem found” on scheduled equipment.  This additional service will</w:t>
      </w:r>
      <w:r w:rsidR="006F3623">
        <w:rPr>
          <w:rFonts w:ascii="Calibri" w:hAnsi="Calibri" w:cs="Calibri"/>
          <w:szCs w:val="24"/>
        </w:rPr>
        <w:t xml:space="preserve"> </w:t>
      </w:r>
      <w:r w:rsidR="002775B7" w:rsidRPr="00414590">
        <w:rPr>
          <w:rFonts w:ascii="Calibri" w:hAnsi="Calibri" w:cs="Calibri"/>
          <w:szCs w:val="24"/>
        </w:rPr>
        <w:t>only pertain to OEM and ISO providers.</w:t>
      </w:r>
      <w:r w:rsidR="005A7B5F" w:rsidRPr="00414590">
        <w:rPr>
          <w:rFonts w:ascii="Calibri" w:hAnsi="Calibri" w:cs="Calibri"/>
          <w:szCs w:val="24"/>
        </w:rPr>
        <w:t xml:space="preserve"> </w:t>
      </w:r>
      <w:r w:rsidR="005A7B5F" w:rsidRPr="00414590">
        <w:rPr>
          <w:rFonts w:ascii="Calibri" w:hAnsi="Calibri" w:cs="Calibri"/>
          <w:szCs w:val="24"/>
          <w:lang w:val="en"/>
        </w:rPr>
        <w:t xml:space="preserve">ISO has published more than </w:t>
      </w:r>
      <w:hyperlink r:id="rId8" w:tooltip="Store" w:history="1">
        <w:r w:rsidR="005A7B5F" w:rsidRPr="00414590">
          <w:rPr>
            <w:rFonts w:ascii="Calibri" w:hAnsi="Calibri" w:cs="Calibri"/>
            <w:szCs w:val="24"/>
            <w:lang w:val="en"/>
          </w:rPr>
          <w:t>19000 International Standards</w:t>
        </w:r>
      </w:hyperlink>
      <w:r w:rsidR="005A7B5F" w:rsidRPr="00414590">
        <w:rPr>
          <w:rFonts w:ascii="Calibri" w:hAnsi="Calibri" w:cs="Calibri"/>
          <w:szCs w:val="24"/>
          <w:lang w:val="en"/>
        </w:rPr>
        <w:t xml:space="preserve"> and</w:t>
      </w:r>
      <w:r w:rsidR="006F3623">
        <w:rPr>
          <w:rFonts w:ascii="Calibri" w:hAnsi="Calibri" w:cs="Calibri"/>
          <w:szCs w:val="24"/>
          <w:lang w:val="en"/>
        </w:rPr>
        <w:t xml:space="preserve"> </w:t>
      </w:r>
      <w:r w:rsidR="005A7B5F" w:rsidRPr="00414590">
        <w:rPr>
          <w:rFonts w:ascii="Calibri" w:hAnsi="Calibri" w:cs="Calibri"/>
          <w:szCs w:val="24"/>
          <w:lang w:val="en"/>
        </w:rPr>
        <w:t>related documents, covering almost every industry, from technology to food safety, to</w:t>
      </w:r>
      <w:r w:rsidR="006F3623">
        <w:rPr>
          <w:rFonts w:ascii="Calibri" w:hAnsi="Calibri" w:cs="Calibri"/>
          <w:szCs w:val="24"/>
          <w:lang w:val="en"/>
        </w:rPr>
        <w:t xml:space="preserve"> </w:t>
      </w:r>
      <w:r w:rsidR="005A7B5F" w:rsidRPr="00414590">
        <w:rPr>
          <w:rFonts w:ascii="Calibri" w:hAnsi="Calibri" w:cs="Calibri"/>
          <w:szCs w:val="24"/>
          <w:lang w:val="en"/>
        </w:rPr>
        <w:t>agriculture and healthcare.</w:t>
      </w:r>
      <w:r w:rsidR="002B541E" w:rsidRPr="00414590">
        <w:rPr>
          <w:rFonts w:ascii="Calibri" w:hAnsi="Calibri" w:cs="Calibri"/>
          <w:szCs w:val="24"/>
          <w:lang w:val="en"/>
        </w:rPr>
        <w:t xml:space="preserve"> </w:t>
      </w:r>
      <w:proofErr w:type="gramStart"/>
      <w:r w:rsidR="002B541E" w:rsidRPr="00414590">
        <w:rPr>
          <w:rFonts w:ascii="Calibri" w:hAnsi="Calibri" w:cs="Calibri"/>
          <w:szCs w:val="24"/>
          <w:lang w:val="en"/>
        </w:rPr>
        <w:t>Should</w:t>
      </w:r>
      <w:proofErr w:type="gramEnd"/>
      <w:r w:rsidR="005A7B5F" w:rsidRPr="00414590">
        <w:rPr>
          <w:rFonts w:ascii="Calibri" w:hAnsi="Calibri" w:cs="Calibri"/>
          <w:szCs w:val="24"/>
          <w:lang w:val="en"/>
        </w:rPr>
        <w:t xml:space="preserve"> be ISO 9001:20</w:t>
      </w:r>
      <w:r w:rsidR="005454B1">
        <w:rPr>
          <w:rFonts w:ascii="Calibri" w:hAnsi="Calibri" w:cs="Calibri"/>
          <w:szCs w:val="24"/>
          <w:lang w:val="en"/>
        </w:rPr>
        <w:t>15</w:t>
      </w:r>
      <w:r w:rsidR="005A7B5F" w:rsidRPr="00414590">
        <w:rPr>
          <w:rFonts w:ascii="Calibri" w:hAnsi="Calibri" w:cs="Calibri"/>
          <w:szCs w:val="24"/>
          <w:lang w:val="en"/>
        </w:rPr>
        <w:t>.</w:t>
      </w:r>
    </w:p>
    <w:p w14:paraId="7E6D7AD1" w14:textId="77777777" w:rsidR="00F3201C" w:rsidRPr="00414590" w:rsidRDefault="00F3201C" w:rsidP="00D6274E">
      <w:pPr>
        <w:ind w:left="720"/>
        <w:rPr>
          <w:rFonts w:ascii="Calibri" w:hAnsi="Calibri" w:cs="Calibri"/>
          <w:szCs w:val="24"/>
        </w:rPr>
      </w:pPr>
    </w:p>
    <w:p w14:paraId="490D9F55" w14:textId="77777777" w:rsidR="00197AD9" w:rsidRPr="00414590" w:rsidRDefault="00F3201C" w:rsidP="00E96C3B">
      <w:pPr>
        <w:numPr>
          <w:ilvl w:val="1"/>
          <w:numId w:val="19"/>
        </w:numPr>
        <w:rPr>
          <w:rFonts w:ascii="Calibri" w:hAnsi="Calibri" w:cs="Calibri"/>
          <w:szCs w:val="24"/>
        </w:rPr>
      </w:pPr>
      <w:r w:rsidRPr="00414590">
        <w:rPr>
          <w:rFonts w:ascii="Calibri" w:hAnsi="Calibri" w:cs="Calibri"/>
          <w:szCs w:val="24"/>
        </w:rPr>
        <w:t xml:space="preserve">Any replacement of parts must be made with equal </w:t>
      </w:r>
      <w:r w:rsidR="00197AD9" w:rsidRPr="00414590">
        <w:rPr>
          <w:rFonts w:ascii="Calibri" w:hAnsi="Calibri" w:cs="Calibri"/>
          <w:szCs w:val="24"/>
        </w:rPr>
        <w:t>to or better than OEM components</w:t>
      </w:r>
      <w:r w:rsidR="009257A2">
        <w:rPr>
          <w:rFonts w:ascii="Calibri" w:hAnsi="Calibri" w:cs="Calibri"/>
          <w:szCs w:val="24"/>
        </w:rPr>
        <w:t xml:space="preserve">, </w:t>
      </w:r>
      <w:r w:rsidR="001646BE" w:rsidRPr="00414590">
        <w:rPr>
          <w:rFonts w:ascii="Calibri" w:hAnsi="Calibri" w:cs="Calibri"/>
          <w:szCs w:val="24"/>
        </w:rPr>
        <w:t xml:space="preserve">adherent </w:t>
      </w:r>
      <w:r w:rsidR="009257A2">
        <w:rPr>
          <w:rFonts w:ascii="Calibri" w:hAnsi="Calibri" w:cs="Calibri"/>
          <w:szCs w:val="24"/>
        </w:rPr>
        <w:t>to</w:t>
      </w:r>
      <w:r w:rsidR="00197AD9" w:rsidRPr="00414590">
        <w:rPr>
          <w:rFonts w:ascii="Calibri" w:hAnsi="Calibri" w:cs="Calibri"/>
          <w:szCs w:val="24"/>
        </w:rPr>
        <w:t xml:space="preserve"> technology standards.</w:t>
      </w:r>
      <w:r w:rsidR="001646BE" w:rsidRPr="00414590">
        <w:rPr>
          <w:rFonts w:ascii="Calibri" w:hAnsi="Calibri" w:cs="Calibri"/>
          <w:szCs w:val="24"/>
        </w:rPr>
        <w:t xml:space="preserve"> </w:t>
      </w:r>
      <w:r w:rsidR="00197AD9" w:rsidRPr="00414590">
        <w:rPr>
          <w:rFonts w:ascii="Calibri" w:hAnsi="Calibri" w:cs="Calibri"/>
          <w:szCs w:val="24"/>
        </w:rPr>
        <w:t xml:space="preserve"> Any permanent replacements of parts must be</w:t>
      </w:r>
      <w:r w:rsidR="009257A2">
        <w:rPr>
          <w:rFonts w:ascii="Calibri" w:hAnsi="Calibri" w:cs="Calibri"/>
          <w:szCs w:val="24"/>
        </w:rPr>
        <w:t xml:space="preserve"> </w:t>
      </w:r>
      <w:r w:rsidR="00197AD9" w:rsidRPr="00414590">
        <w:rPr>
          <w:rFonts w:ascii="Calibri" w:hAnsi="Calibri" w:cs="Calibri"/>
          <w:szCs w:val="24"/>
        </w:rPr>
        <w:t xml:space="preserve">warranted for </w:t>
      </w:r>
      <w:r w:rsidR="007E1B56" w:rsidRPr="00414590">
        <w:rPr>
          <w:rFonts w:ascii="Calibri" w:hAnsi="Calibri" w:cs="Calibri"/>
          <w:szCs w:val="24"/>
        </w:rPr>
        <w:t xml:space="preserve">a minimum of </w:t>
      </w:r>
      <w:r w:rsidR="00197AD9" w:rsidRPr="00414590">
        <w:rPr>
          <w:rFonts w:ascii="Calibri" w:hAnsi="Calibri" w:cs="Calibri"/>
          <w:szCs w:val="24"/>
        </w:rPr>
        <w:t>90 days.</w:t>
      </w:r>
      <w:r w:rsidR="007E1B56" w:rsidRPr="00414590">
        <w:rPr>
          <w:rFonts w:ascii="Calibri" w:hAnsi="Calibri" w:cs="Calibri"/>
          <w:szCs w:val="24"/>
        </w:rPr>
        <w:t xml:space="preserve">  The </w:t>
      </w:r>
      <w:r w:rsidR="001D480E" w:rsidRPr="00414590">
        <w:rPr>
          <w:rFonts w:ascii="Calibri" w:hAnsi="Calibri" w:cs="Calibri"/>
          <w:szCs w:val="24"/>
        </w:rPr>
        <w:t>S</w:t>
      </w:r>
      <w:r w:rsidR="007E1B56" w:rsidRPr="00414590">
        <w:rPr>
          <w:rFonts w:ascii="Calibri" w:hAnsi="Calibri" w:cs="Calibri"/>
          <w:szCs w:val="24"/>
        </w:rPr>
        <w:t xml:space="preserve">tate will </w:t>
      </w:r>
      <w:r w:rsidR="002F509F" w:rsidRPr="00414590">
        <w:rPr>
          <w:rFonts w:ascii="Calibri" w:hAnsi="Calibri" w:cs="Calibri"/>
          <w:szCs w:val="24"/>
        </w:rPr>
        <w:t>accept</w:t>
      </w:r>
      <w:r w:rsidR="007E1B56" w:rsidRPr="00414590">
        <w:rPr>
          <w:rFonts w:ascii="Calibri" w:hAnsi="Calibri" w:cs="Calibri"/>
          <w:szCs w:val="24"/>
        </w:rPr>
        <w:t xml:space="preserve"> a longer warranty if</w:t>
      </w:r>
      <w:r w:rsidR="009257A2">
        <w:rPr>
          <w:rFonts w:ascii="Calibri" w:hAnsi="Calibri" w:cs="Calibri"/>
          <w:szCs w:val="24"/>
        </w:rPr>
        <w:t xml:space="preserve"> </w:t>
      </w:r>
      <w:r w:rsidR="007E1B56" w:rsidRPr="00414590">
        <w:rPr>
          <w:rFonts w:ascii="Calibri" w:hAnsi="Calibri" w:cs="Calibri"/>
          <w:szCs w:val="24"/>
        </w:rPr>
        <w:t>it is the standard warranty o</w:t>
      </w:r>
      <w:r w:rsidR="00AD5D89" w:rsidRPr="00414590">
        <w:rPr>
          <w:rFonts w:ascii="Calibri" w:hAnsi="Calibri" w:cs="Calibri"/>
          <w:szCs w:val="24"/>
        </w:rPr>
        <w:t>f</w:t>
      </w:r>
      <w:r w:rsidR="007E1B56" w:rsidRPr="00414590">
        <w:rPr>
          <w:rFonts w:ascii="Calibri" w:hAnsi="Calibri" w:cs="Calibri"/>
          <w:szCs w:val="24"/>
        </w:rPr>
        <w:t xml:space="preserve"> the manu</w:t>
      </w:r>
      <w:r w:rsidR="002F509F" w:rsidRPr="00414590">
        <w:rPr>
          <w:rFonts w:ascii="Calibri" w:hAnsi="Calibri" w:cs="Calibri"/>
          <w:szCs w:val="24"/>
        </w:rPr>
        <w:t>facturer.</w:t>
      </w:r>
    </w:p>
    <w:p w14:paraId="2AA66003" w14:textId="77777777" w:rsidR="00197AD9" w:rsidRPr="00414590" w:rsidRDefault="00197AD9" w:rsidP="00D6274E">
      <w:pPr>
        <w:ind w:left="720"/>
        <w:rPr>
          <w:rFonts w:ascii="Calibri" w:hAnsi="Calibri" w:cs="Calibri"/>
          <w:szCs w:val="24"/>
        </w:rPr>
      </w:pPr>
    </w:p>
    <w:p w14:paraId="4BBE2EA7" w14:textId="325183C2" w:rsidR="0033234C" w:rsidRPr="00414590" w:rsidRDefault="00B92AEC" w:rsidP="00E96C3B">
      <w:pPr>
        <w:numPr>
          <w:ilvl w:val="1"/>
          <w:numId w:val="19"/>
        </w:numPr>
        <w:rPr>
          <w:rFonts w:ascii="Calibri" w:hAnsi="Calibri" w:cs="Calibri"/>
          <w:szCs w:val="24"/>
        </w:rPr>
      </w:pPr>
      <w:r w:rsidRPr="00414590">
        <w:rPr>
          <w:rFonts w:ascii="Calibri" w:hAnsi="Calibri" w:cs="Calibri"/>
          <w:szCs w:val="24"/>
        </w:rPr>
        <w:t>Equipment certification</w:t>
      </w:r>
      <w:r w:rsidR="006764A0" w:rsidRPr="00414590">
        <w:rPr>
          <w:rFonts w:ascii="Calibri" w:hAnsi="Calibri" w:cs="Calibri"/>
          <w:szCs w:val="24"/>
        </w:rPr>
        <w:t>s</w:t>
      </w:r>
      <w:r w:rsidR="009257A2">
        <w:rPr>
          <w:rFonts w:ascii="Calibri" w:hAnsi="Calibri" w:cs="Calibri"/>
          <w:szCs w:val="24"/>
        </w:rPr>
        <w:t>,</w:t>
      </w:r>
      <w:r w:rsidR="006764A0" w:rsidRPr="00414590">
        <w:rPr>
          <w:rFonts w:ascii="Calibri" w:hAnsi="Calibri" w:cs="Calibri"/>
          <w:szCs w:val="24"/>
        </w:rPr>
        <w:t xml:space="preserve"> if included </w:t>
      </w:r>
      <w:r w:rsidRPr="00414590">
        <w:rPr>
          <w:rFonts w:ascii="Calibri" w:hAnsi="Calibri" w:cs="Calibri"/>
          <w:szCs w:val="24"/>
        </w:rPr>
        <w:t xml:space="preserve">by the </w:t>
      </w:r>
      <w:r w:rsidR="009257A2">
        <w:rPr>
          <w:rFonts w:ascii="Calibri" w:hAnsi="Calibri" w:cs="Calibri"/>
          <w:szCs w:val="24"/>
        </w:rPr>
        <w:t>manufacturer’s</w:t>
      </w:r>
      <w:r w:rsidRPr="00414590">
        <w:rPr>
          <w:rFonts w:ascii="Calibri" w:hAnsi="Calibri" w:cs="Calibri"/>
          <w:szCs w:val="24"/>
        </w:rPr>
        <w:t xml:space="preserve"> </w:t>
      </w:r>
      <w:r w:rsidR="006764A0" w:rsidRPr="00414590">
        <w:rPr>
          <w:rFonts w:ascii="Calibri" w:hAnsi="Calibri" w:cs="Calibri"/>
          <w:szCs w:val="24"/>
        </w:rPr>
        <w:t>agreement</w:t>
      </w:r>
      <w:r w:rsidR="009257A2">
        <w:rPr>
          <w:rFonts w:ascii="Calibri" w:hAnsi="Calibri" w:cs="Calibri"/>
          <w:szCs w:val="24"/>
        </w:rPr>
        <w:t>,</w:t>
      </w:r>
      <w:r w:rsidR="006764A0" w:rsidRPr="00414590">
        <w:rPr>
          <w:rFonts w:ascii="Calibri" w:hAnsi="Calibri" w:cs="Calibri"/>
          <w:szCs w:val="24"/>
        </w:rPr>
        <w:t xml:space="preserve"> are </w:t>
      </w:r>
      <w:r w:rsidRPr="00414590">
        <w:rPr>
          <w:rFonts w:ascii="Calibri" w:hAnsi="Calibri" w:cs="Calibri"/>
          <w:szCs w:val="24"/>
        </w:rPr>
        <w:t>to be</w:t>
      </w:r>
      <w:r w:rsidR="009257A2">
        <w:rPr>
          <w:rFonts w:ascii="Calibri" w:hAnsi="Calibri" w:cs="Calibri"/>
          <w:szCs w:val="24"/>
        </w:rPr>
        <w:t xml:space="preserve"> </w:t>
      </w:r>
      <w:r w:rsidRPr="00414590">
        <w:rPr>
          <w:rFonts w:ascii="Calibri" w:hAnsi="Calibri" w:cs="Calibri"/>
          <w:szCs w:val="24"/>
        </w:rPr>
        <w:t xml:space="preserve">established and maintained by the </w:t>
      </w:r>
      <w:r w:rsidR="008770BE">
        <w:rPr>
          <w:rFonts w:ascii="Calibri" w:hAnsi="Calibri" w:cs="Calibri"/>
          <w:szCs w:val="24"/>
        </w:rPr>
        <w:t>successful</w:t>
      </w:r>
      <w:r w:rsidR="006D4057">
        <w:rPr>
          <w:rFonts w:ascii="Calibri" w:hAnsi="Calibri" w:cs="Calibri"/>
          <w:szCs w:val="24"/>
        </w:rPr>
        <w:t xml:space="preserve"> </w:t>
      </w:r>
      <w:r w:rsidR="001D480E" w:rsidRPr="00414590">
        <w:rPr>
          <w:rFonts w:ascii="Calibri" w:hAnsi="Calibri" w:cs="Calibri"/>
          <w:szCs w:val="24"/>
        </w:rPr>
        <w:t>C</w:t>
      </w:r>
      <w:r w:rsidR="009939D0" w:rsidRPr="00414590">
        <w:rPr>
          <w:rFonts w:ascii="Calibri" w:hAnsi="Calibri" w:cs="Calibri"/>
          <w:szCs w:val="24"/>
        </w:rPr>
        <w:t>ontractor</w:t>
      </w:r>
      <w:r w:rsidRPr="00414590">
        <w:rPr>
          <w:rFonts w:ascii="Calibri" w:hAnsi="Calibri" w:cs="Calibri"/>
          <w:szCs w:val="24"/>
        </w:rPr>
        <w:t>.</w:t>
      </w:r>
    </w:p>
    <w:p w14:paraId="5A109528" w14:textId="77777777" w:rsidR="0033234C" w:rsidRPr="00414590" w:rsidRDefault="0033234C" w:rsidP="00D6274E">
      <w:pPr>
        <w:ind w:left="720"/>
        <w:rPr>
          <w:rFonts w:ascii="Calibri" w:hAnsi="Calibri" w:cs="Calibri"/>
          <w:szCs w:val="24"/>
        </w:rPr>
      </w:pPr>
    </w:p>
    <w:p w14:paraId="49370D3A" w14:textId="1E3AF5CD" w:rsidR="000B3F56" w:rsidRPr="00414590" w:rsidRDefault="0033234C" w:rsidP="00E96C3B">
      <w:pPr>
        <w:numPr>
          <w:ilvl w:val="1"/>
          <w:numId w:val="19"/>
        </w:numPr>
        <w:rPr>
          <w:rFonts w:ascii="Calibri" w:hAnsi="Calibri" w:cs="Calibri"/>
          <w:szCs w:val="24"/>
        </w:rPr>
      </w:pPr>
      <w:r w:rsidRPr="00414590">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 xml:space="preserve"> assumes full responsibility for accomplishing the needed</w:t>
      </w:r>
      <w:r w:rsidR="009257A2">
        <w:rPr>
          <w:rFonts w:ascii="Calibri" w:hAnsi="Calibri" w:cs="Calibri"/>
          <w:szCs w:val="24"/>
        </w:rPr>
        <w:t xml:space="preserve"> </w:t>
      </w:r>
      <w:r w:rsidRPr="00414590">
        <w:rPr>
          <w:rFonts w:ascii="Calibri" w:hAnsi="Calibri" w:cs="Calibri"/>
          <w:szCs w:val="24"/>
        </w:rPr>
        <w:t xml:space="preserve">service from the receipt of </w:t>
      </w:r>
      <w:r w:rsidR="009257A2" w:rsidRPr="00414590">
        <w:rPr>
          <w:rFonts w:ascii="Calibri" w:hAnsi="Calibri" w:cs="Calibri"/>
          <w:szCs w:val="24"/>
        </w:rPr>
        <w:t>a call</w:t>
      </w:r>
      <w:r w:rsidRPr="00414590">
        <w:rPr>
          <w:rFonts w:ascii="Calibri" w:hAnsi="Calibri" w:cs="Calibri"/>
          <w:szCs w:val="24"/>
        </w:rPr>
        <w:t xml:space="preserve"> from the requesting </w:t>
      </w:r>
      <w:r w:rsidR="00AD6C9A">
        <w:rPr>
          <w:rFonts w:ascii="Calibri" w:hAnsi="Calibri" w:cs="Calibri"/>
          <w:szCs w:val="24"/>
        </w:rPr>
        <w:t>s</w:t>
      </w:r>
      <w:r w:rsidRPr="00414590">
        <w:rPr>
          <w:rFonts w:ascii="Calibri" w:hAnsi="Calibri" w:cs="Calibri"/>
          <w:szCs w:val="24"/>
        </w:rPr>
        <w:t xml:space="preserve">tate </w:t>
      </w:r>
      <w:r w:rsidR="00AD6C9A">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through payment to the</w:t>
      </w:r>
      <w:r w:rsidR="009257A2">
        <w:rPr>
          <w:rFonts w:ascii="Calibri" w:hAnsi="Calibri" w:cs="Calibri"/>
          <w:szCs w:val="24"/>
        </w:rPr>
        <w:t xml:space="preserve"> </w:t>
      </w:r>
      <w:r w:rsidRPr="00414590">
        <w:rPr>
          <w:rFonts w:ascii="Calibri" w:hAnsi="Calibri" w:cs="Calibri"/>
          <w:szCs w:val="24"/>
        </w:rPr>
        <w:t>service provider for the service performed.</w:t>
      </w:r>
    </w:p>
    <w:p w14:paraId="600340E9" w14:textId="77777777" w:rsidR="00613F89" w:rsidRPr="00414590" w:rsidRDefault="00613F89" w:rsidP="00D6274E">
      <w:pPr>
        <w:ind w:left="720"/>
        <w:rPr>
          <w:rFonts w:ascii="Calibri" w:hAnsi="Calibri" w:cs="Calibri"/>
          <w:szCs w:val="24"/>
        </w:rPr>
      </w:pPr>
    </w:p>
    <w:p w14:paraId="77DE187C" w14:textId="55B0D58F" w:rsidR="00613F89" w:rsidRPr="00414590" w:rsidRDefault="00613F89" w:rsidP="00E96C3B">
      <w:pPr>
        <w:numPr>
          <w:ilvl w:val="1"/>
          <w:numId w:val="19"/>
        </w:numPr>
        <w:rPr>
          <w:rFonts w:ascii="Calibri" w:hAnsi="Calibri" w:cs="Calibri"/>
          <w:szCs w:val="24"/>
        </w:rPr>
      </w:pPr>
      <w:r w:rsidRPr="00414590">
        <w:rPr>
          <w:rFonts w:ascii="Calibri" w:hAnsi="Calibri" w:cs="Calibri"/>
          <w:szCs w:val="24"/>
        </w:rPr>
        <w:t xml:space="preserve">In the event a sole source service provider refuses to contract with the </w:t>
      </w:r>
      <w:r w:rsidR="00A93A98" w:rsidRPr="00414590">
        <w:rPr>
          <w:rFonts w:ascii="Calibri" w:hAnsi="Calibri" w:cs="Calibri"/>
          <w:szCs w:val="24"/>
        </w:rPr>
        <w:t>third-party</w:t>
      </w:r>
      <w:r w:rsidR="00A93A98">
        <w:rPr>
          <w:rFonts w:ascii="Calibri" w:hAnsi="Calibri" w:cs="Calibri"/>
          <w:szCs w:val="24"/>
        </w:rPr>
        <w:t xml:space="preserve"> </w:t>
      </w:r>
      <w:r w:rsidR="008770BE">
        <w:rPr>
          <w:rFonts w:ascii="Calibri" w:hAnsi="Calibri" w:cs="Calibri"/>
          <w:szCs w:val="24"/>
        </w:rPr>
        <w:t>successful</w:t>
      </w:r>
      <w:r w:rsidRPr="00414590">
        <w:rPr>
          <w:rFonts w:ascii="Calibri" w:hAnsi="Calibri" w:cs="Calibri"/>
          <w:szCs w:val="24"/>
        </w:rPr>
        <w:t xml:space="preserve"> contract vendor, the State of Louisiana reserves the right to either remove</w:t>
      </w:r>
      <w:r w:rsidR="00A93A98">
        <w:rPr>
          <w:rFonts w:ascii="Calibri" w:hAnsi="Calibri" w:cs="Calibri"/>
          <w:szCs w:val="24"/>
        </w:rPr>
        <w:t xml:space="preserve"> </w:t>
      </w:r>
      <w:r w:rsidRPr="00414590">
        <w:rPr>
          <w:rFonts w:ascii="Calibri" w:hAnsi="Calibri" w:cs="Calibri"/>
          <w:szCs w:val="24"/>
        </w:rPr>
        <w:t>said equipment from the contract</w:t>
      </w:r>
      <w:r w:rsidR="00A02C81" w:rsidRPr="00414590">
        <w:rPr>
          <w:rFonts w:ascii="Calibri" w:hAnsi="Calibri" w:cs="Calibri"/>
          <w:szCs w:val="24"/>
        </w:rPr>
        <w:t xml:space="preserve"> </w:t>
      </w:r>
      <w:r w:rsidRPr="00414590">
        <w:rPr>
          <w:rFonts w:ascii="Calibri" w:hAnsi="Calibri" w:cs="Calibri"/>
          <w:szCs w:val="24"/>
        </w:rPr>
        <w:t xml:space="preserve">or issue a purchase order to </w:t>
      </w:r>
      <w:r w:rsidR="00A93A98">
        <w:rPr>
          <w:rFonts w:ascii="Calibri" w:hAnsi="Calibri" w:cs="Calibri"/>
          <w:szCs w:val="24"/>
        </w:rPr>
        <w:t xml:space="preserve">the </w:t>
      </w:r>
      <w:r w:rsidRPr="00414590">
        <w:rPr>
          <w:rFonts w:ascii="Calibri" w:hAnsi="Calibri" w:cs="Calibri"/>
          <w:szCs w:val="24"/>
        </w:rPr>
        <w:t xml:space="preserve">service </w:t>
      </w:r>
      <w:proofErr w:type="gramStart"/>
      <w:r w:rsidRPr="00414590">
        <w:rPr>
          <w:rFonts w:ascii="Calibri" w:hAnsi="Calibri" w:cs="Calibri"/>
          <w:szCs w:val="24"/>
        </w:rPr>
        <w:t>provider, and</w:t>
      </w:r>
      <w:proofErr w:type="gramEnd"/>
      <w:r w:rsidR="00A93A98">
        <w:rPr>
          <w:rFonts w:ascii="Calibri" w:hAnsi="Calibri" w:cs="Calibri"/>
          <w:szCs w:val="24"/>
        </w:rPr>
        <w:t xml:space="preserve"> </w:t>
      </w:r>
      <w:r w:rsidRPr="00414590">
        <w:rPr>
          <w:rFonts w:ascii="Calibri" w:hAnsi="Calibri" w:cs="Calibri"/>
          <w:szCs w:val="24"/>
        </w:rPr>
        <w:t xml:space="preserve">submit service provider’s </w:t>
      </w:r>
      <w:r w:rsidRPr="00414590">
        <w:rPr>
          <w:rFonts w:ascii="Calibri" w:hAnsi="Calibri" w:cs="Calibri"/>
          <w:szCs w:val="24"/>
        </w:rPr>
        <w:lastRenderedPageBreak/>
        <w:t xml:space="preserve">invoice to </w:t>
      </w:r>
      <w:r w:rsidR="00A93A98">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 xml:space="preserve"> for payment.  This</w:t>
      </w:r>
      <w:r w:rsidR="00A93A98">
        <w:rPr>
          <w:rFonts w:ascii="Calibri" w:hAnsi="Calibri" w:cs="Calibri"/>
          <w:szCs w:val="24"/>
        </w:rPr>
        <w:t xml:space="preserve"> </w:t>
      </w:r>
      <w:r w:rsidRPr="00414590">
        <w:rPr>
          <w:rFonts w:ascii="Calibri" w:hAnsi="Calibri" w:cs="Calibri"/>
          <w:szCs w:val="24"/>
        </w:rPr>
        <w:t xml:space="preserve">arrangement must be mutually agreed upon by the </w:t>
      </w:r>
      <w:r w:rsidR="00AD6C9A">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and 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 xml:space="preserve">, and </w:t>
      </w:r>
      <w:r w:rsidR="00A93A98">
        <w:rPr>
          <w:rFonts w:ascii="Calibri" w:hAnsi="Calibri" w:cs="Calibri"/>
          <w:szCs w:val="24"/>
        </w:rPr>
        <w:t xml:space="preserve">a </w:t>
      </w:r>
      <w:r w:rsidRPr="00414590">
        <w:rPr>
          <w:rFonts w:ascii="Calibri" w:hAnsi="Calibri" w:cs="Calibri"/>
          <w:szCs w:val="24"/>
        </w:rPr>
        <w:t xml:space="preserve">written request for deviation from </w:t>
      </w:r>
      <w:r w:rsidR="0071665B">
        <w:rPr>
          <w:rFonts w:ascii="Calibri" w:hAnsi="Calibri" w:cs="Calibri"/>
          <w:szCs w:val="24"/>
        </w:rPr>
        <w:t xml:space="preserve">the </w:t>
      </w:r>
      <w:r w:rsidRPr="00414590">
        <w:rPr>
          <w:rFonts w:ascii="Calibri" w:hAnsi="Calibri" w:cs="Calibri"/>
          <w:szCs w:val="24"/>
        </w:rPr>
        <w:t xml:space="preserve">contract must be submitted to </w:t>
      </w:r>
      <w:r w:rsidR="0071665B">
        <w:rPr>
          <w:rFonts w:ascii="Calibri" w:hAnsi="Calibri" w:cs="Calibri"/>
          <w:szCs w:val="24"/>
        </w:rPr>
        <w:t>OSP</w:t>
      </w:r>
      <w:r w:rsidRPr="00414590">
        <w:rPr>
          <w:rFonts w:ascii="Calibri" w:hAnsi="Calibri" w:cs="Calibri"/>
          <w:szCs w:val="24"/>
        </w:rPr>
        <w:t xml:space="preserve"> for review and approval prior to services being performed. </w:t>
      </w:r>
    </w:p>
    <w:p w14:paraId="1E5E5831" w14:textId="77777777" w:rsidR="00A42645" w:rsidRPr="00414590" w:rsidRDefault="00A42645" w:rsidP="00D6274E">
      <w:pPr>
        <w:ind w:left="720"/>
        <w:rPr>
          <w:rFonts w:ascii="Calibri" w:hAnsi="Calibri" w:cs="Calibri"/>
          <w:szCs w:val="24"/>
        </w:rPr>
      </w:pPr>
    </w:p>
    <w:p w14:paraId="246A0F1E" w14:textId="77777777" w:rsidR="00A42645" w:rsidRPr="00414590" w:rsidRDefault="00400B80" w:rsidP="00D6274E">
      <w:pPr>
        <w:ind w:left="720"/>
        <w:rPr>
          <w:rFonts w:ascii="Calibri" w:hAnsi="Calibri" w:cs="Calibri"/>
          <w:szCs w:val="24"/>
        </w:rPr>
      </w:pPr>
      <w:r w:rsidRPr="00414590">
        <w:rPr>
          <w:rFonts w:ascii="Calibri" w:hAnsi="Calibri" w:cs="Calibri"/>
          <w:szCs w:val="24"/>
        </w:rPr>
        <w:t>II.</w:t>
      </w:r>
      <w:r w:rsidRPr="00414590">
        <w:rPr>
          <w:rFonts w:ascii="Calibri" w:hAnsi="Calibri" w:cs="Calibri"/>
          <w:szCs w:val="24"/>
        </w:rPr>
        <w:tab/>
      </w:r>
      <w:r w:rsidR="00A42645" w:rsidRPr="00414590">
        <w:rPr>
          <w:rFonts w:ascii="Calibri" w:hAnsi="Calibri" w:cs="Calibri"/>
          <w:szCs w:val="24"/>
        </w:rPr>
        <w:t>Service Hours</w:t>
      </w:r>
    </w:p>
    <w:p w14:paraId="13D2B809" w14:textId="77777777" w:rsidR="00A42645" w:rsidRPr="00414590" w:rsidRDefault="00A42645" w:rsidP="00D6274E">
      <w:pPr>
        <w:ind w:left="720"/>
        <w:rPr>
          <w:rFonts w:ascii="Calibri" w:hAnsi="Calibri" w:cs="Calibri"/>
          <w:szCs w:val="24"/>
        </w:rPr>
      </w:pPr>
    </w:p>
    <w:p w14:paraId="15EAE559" w14:textId="4FCAC1D4" w:rsidR="00A42645" w:rsidRPr="00414590" w:rsidRDefault="0050060A" w:rsidP="00E96C3B">
      <w:pPr>
        <w:numPr>
          <w:ilvl w:val="0"/>
          <w:numId w:val="20"/>
        </w:numPr>
        <w:rPr>
          <w:rFonts w:ascii="Calibri" w:hAnsi="Calibri" w:cs="Calibri"/>
          <w:szCs w:val="24"/>
        </w:rPr>
      </w:pPr>
      <w:r>
        <w:rPr>
          <w:rFonts w:ascii="Calibri" w:hAnsi="Calibri" w:cs="Calibri"/>
          <w:szCs w:val="24"/>
        </w:rPr>
        <w:t xml:space="preserve">The </w:t>
      </w:r>
      <w:r w:rsidR="008770BE">
        <w:rPr>
          <w:rFonts w:ascii="Calibri" w:hAnsi="Calibri" w:cs="Calibri"/>
          <w:szCs w:val="24"/>
        </w:rPr>
        <w:t>successful</w:t>
      </w:r>
      <w:r>
        <w:rPr>
          <w:rFonts w:ascii="Calibri" w:hAnsi="Calibri" w:cs="Calibri"/>
          <w:szCs w:val="24"/>
        </w:rPr>
        <w:t xml:space="preserve"> </w:t>
      </w:r>
      <w:r w:rsidR="0047480F" w:rsidRPr="00414590">
        <w:rPr>
          <w:rFonts w:ascii="Calibri" w:hAnsi="Calibri" w:cs="Calibri"/>
          <w:szCs w:val="24"/>
        </w:rPr>
        <w:t>Contractor</w:t>
      </w:r>
      <w:r w:rsidR="00A42645" w:rsidRPr="00414590">
        <w:rPr>
          <w:rFonts w:ascii="Calibri" w:hAnsi="Calibri" w:cs="Calibri"/>
          <w:szCs w:val="24"/>
        </w:rPr>
        <w:t xml:space="preserve"> </w:t>
      </w:r>
      <w:r w:rsidR="00FA3043">
        <w:rPr>
          <w:rFonts w:ascii="Calibri" w:hAnsi="Calibri" w:cs="Calibri"/>
          <w:szCs w:val="24"/>
        </w:rPr>
        <w:t>shall</w:t>
      </w:r>
      <w:r w:rsidR="00A42645" w:rsidRPr="00414590">
        <w:rPr>
          <w:rFonts w:ascii="Calibri" w:hAnsi="Calibri" w:cs="Calibri"/>
          <w:szCs w:val="24"/>
        </w:rPr>
        <w:t xml:space="preserve"> have staff available during core working hours of 8:00 a.m. through 5:00 </w:t>
      </w:r>
      <w:r w:rsidR="00386BF1">
        <w:rPr>
          <w:rFonts w:ascii="Calibri" w:hAnsi="Calibri" w:cs="Calibri"/>
          <w:szCs w:val="24"/>
        </w:rPr>
        <w:t>p</w:t>
      </w:r>
      <w:r w:rsidR="00A42645" w:rsidRPr="00414590">
        <w:rPr>
          <w:rFonts w:ascii="Calibri" w:hAnsi="Calibri" w:cs="Calibri"/>
          <w:szCs w:val="24"/>
        </w:rPr>
        <w:t>.m.</w:t>
      </w:r>
      <w:r w:rsidR="00254102" w:rsidRPr="00414590">
        <w:rPr>
          <w:rFonts w:ascii="Calibri" w:hAnsi="Calibri" w:cs="Calibri"/>
          <w:szCs w:val="24"/>
        </w:rPr>
        <w:t xml:space="preserve"> (CT)</w:t>
      </w:r>
      <w:r w:rsidR="00A42645" w:rsidRPr="00414590">
        <w:rPr>
          <w:rFonts w:ascii="Calibri" w:hAnsi="Calibri" w:cs="Calibri"/>
          <w:szCs w:val="24"/>
        </w:rPr>
        <w:t>, Monday through Friday</w:t>
      </w:r>
      <w:r w:rsidR="00386BF1">
        <w:rPr>
          <w:rFonts w:ascii="Calibri" w:hAnsi="Calibri" w:cs="Calibri"/>
          <w:szCs w:val="24"/>
        </w:rPr>
        <w:t>,</w:t>
      </w:r>
      <w:r w:rsidR="00A42645" w:rsidRPr="00414590">
        <w:rPr>
          <w:rFonts w:ascii="Calibri" w:hAnsi="Calibri" w:cs="Calibri"/>
          <w:szCs w:val="24"/>
        </w:rPr>
        <w:t xml:space="preserve"> to receive service calls, and dispatch service provider</w:t>
      </w:r>
      <w:r w:rsidR="00386BF1">
        <w:rPr>
          <w:rFonts w:ascii="Calibri" w:hAnsi="Calibri" w:cs="Calibri"/>
          <w:szCs w:val="24"/>
        </w:rPr>
        <w:t xml:space="preserve"> </w:t>
      </w:r>
      <w:r w:rsidR="00A42645" w:rsidRPr="00414590">
        <w:rPr>
          <w:rFonts w:ascii="Calibri" w:hAnsi="Calibri" w:cs="Calibri"/>
          <w:szCs w:val="24"/>
        </w:rPr>
        <w:t>to perform service and</w:t>
      </w:r>
      <w:r w:rsidR="00CB151A" w:rsidRPr="00414590">
        <w:rPr>
          <w:rFonts w:ascii="Calibri" w:hAnsi="Calibri" w:cs="Calibri"/>
          <w:szCs w:val="24"/>
        </w:rPr>
        <w:t xml:space="preserve"> </w:t>
      </w:r>
      <w:r w:rsidR="00A42645" w:rsidRPr="00414590">
        <w:rPr>
          <w:rFonts w:ascii="Calibri" w:hAnsi="Calibri" w:cs="Calibri"/>
          <w:szCs w:val="24"/>
        </w:rPr>
        <w:t>handle all necessary paperwork between its company and the</w:t>
      </w:r>
      <w:r w:rsidR="00386BF1">
        <w:rPr>
          <w:rFonts w:ascii="Calibri" w:hAnsi="Calibri" w:cs="Calibri"/>
          <w:szCs w:val="24"/>
        </w:rPr>
        <w:t xml:space="preserve"> </w:t>
      </w:r>
      <w:r w:rsidR="00A42645" w:rsidRPr="00414590">
        <w:rPr>
          <w:rFonts w:ascii="Calibri" w:hAnsi="Calibri" w:cs="Calibri"/>
          <w:szCs w:val="24"/>
        </w:rPr>
        <w:t>service provider.</w:t>
      </w:r>
    </w:p>
    <w:p w14:paraId="6F6D4405" w14:textId="77777777" w:rsidR="00B7256D" w:rsidRPr="00414590" w:rsidRDefault="00B7256D" w:rsidP="00D6274E">
      <w:pPr>
        <w:ind w:left="720"/>
        <w:rPr>
          <w:rFonts w:ascii="Calibri" w:hAnsi="Calibri" w:cs="Calibri"/>
          <w:szCs w:val="24"/>
        </w:rPr>
      </w:pPr>
    </w:p>
    <w:p w14:paraId="4DD778F7" w14:textId="77777777" w:rsidR="000B3F56" w:rsidRPr="00414590" w:rsidRDefault="00400B80" w:rsidP="00D6274E">
      <w:pPr>
        <w:ind w:left="720"/>
        <w:rPr>
          <w:rFonts w:ascii="Calibri" w:hAnsi="Calibri" w:cs="Calibri"/>
          <w:szCs w:val="24"/>
        </w:rPr>
      </w:pPr>
      <w:r w:rsidRPr="00414590">
        <w:rPr>
          <w:rFonts w:ascii="Calibri" w:hAnsi="Calibri" w:cs="Calibri"/>
          <w:szCs w:val="24"/>
        </w:rPr>
        <w:t>III.</w:t>
      </w:r>
      <w:r w:rsidRPr="00414590">
        <w:rPr>
          <w:rFonts w:ascii="Calibri" w:hAnsi="Calibri" w:cs="Calibri"/>
          <w:szCs w:val="24"/>
        </w:rPr>
        <w:tab/>
      </w:r>
      <w:r w:rsidR="000B3F56" w:rsidRPr="00414590">
        <w:rPr>
          <w:rFonts w:ascii="Calibri" w:hAnsi="Calibri" w:cs="Calibri"/>
          <w:szCs w:val="24"/>
        </w:rPr>
        <w:t>Equipment changes/additions</w:t>
      </w:r>
    </w:p>
    <w:p w14:paraId="5E486D07" w14:textId="77777777" w:rsidR="0033234C" w:rsidRPr="00414590" w:rsidRDefault="0033234C" w:rsidP="00D6274E">
      <w:pPr>
        <w:ind w:left="720"/>
        <w:rPr>
          <w:rFonts w:ascii="Calibri" w:hAnsi="Calibri" w:cs="Calibri"/>
          <w:szCs w:val="24"/>
        </w:rPr>
      </w:pPr>
    </w:p>
    <w:p w14:paraId="1B8B8275" w14:textId="5127A4A3" w:rsidR="00B05FD0" w:rsidRPr="00414590" w:rsidRDefault="0033234C" w:rsidP="00E96C3B">
      <w:pPr>
        <w:numPr>
          <w:ilvl w:val="1"/>
          <w:numId w:val="22"/>
        </w:numPr>
        <w:rPr>
          <w:rFonts w:ascii="Calibri" w:hAnsi="Calibri" w:cs="Calibri"/>
          <w:szCs w:val="24"/>
        </w:rPr>
      </w:pPr>
      <w:r w:rsidRPr="00414590">
        <w:rPr>
          <w:rFonts w:ascii="Calibri" w:hAnsi="Calibri" w:cs="Calibri"/>
          <w:szCs w:val="24"/>
        </w:rPr>
        <w:t xml:space="preserve">Adding </w:t>
      </w:r>
      <w:r w:rsidR="00C82C01" w:rsidRPr="00414590">
        <w:rPr>
          <w:rFonts w:ascii="Calibri" w:hAnsi="Calibri" w:cs="Calibri"/>
          <w:szCs w:val="24"/>
        </w:rPr>
        <w:t xml:space="preserve">equipment to the program will be based on the bid </w:t>
      </w:r>
      <w:r w:rsidR="005B5D56" w:rsidRPr="00414590">
        <w:rPr>
          <w:rFonts w:ascii="Calibri" w:hAnsi="Calibri" w:cs="Calibri"/>
          <w:szCs w:val="24"/>
        </w:rPr>
        <w:t>percentage</w:t>
      </w:r>
      <w:r w:rsidR="00C82C01" w:rsidRPr="00414590">
        <w:rPr>
          <w:rFonts w:ascii="Calibri" w:hAnsi="Calibri" w:cs="Calibri"/>
          <w:szCs w:val="24"/>
        </w:rPr>
        <w:t xml:space="preserve"> discount off either the current or most recent OEM or independent service provider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00C82C01" w:rsidRPr="00414590">
        <w:rPr>
          <w:rFonts w:ascii="Calibri" w:hAnsi="Calibri" w:cs="Calibri"/>
          <w:szCs w:val="24"/>
        </w:rPr>
        <w:t>/corrective maintenance agreement contract price, whichever is lowest.</w:t>
      </w:r>
      <w:r w:rsidR="000B3F56" w:rsidRPr="00414590">
        <w:rPr>
          <w:rFonts w:ascii="Calibri" w:hAnsi="Calibri" w:cs="Calibri"/>
          <w:szCs w:val="24"/>
        </w:rPr>
        <w:t xml:space="preserve"> All </w:t>
      </w:r>
      <w:r w:rsidR="009E6FB3">
        <w:rPr>
          <w:rFonts w:ascii="Calibri" w:hAnsi="Calibri" w:cs="Calibri"/>
          <w:szCs w:val="24"/>
        </w:rPr>
        <w:t>e</w:t>
      </w:r>
      <w:r w:rsidR="000B3F56" w:rsidRPr="00414590">
        <w:rPr>
          <w:rFonts w:ascii="Calibri" w:hAnsi="Calibri" w:cs="Calibri"/>
          <w:szCs w:val="24"/>
        </w:rPr>
        <w:t xml:space="preserve">quipment must be current on its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000B3F56" w:rsidRPr="00414590">
        <w:rPr>
          <w:rFonts w:ascii="Calibri" w:hAnsi="Calibri" w:cs="Calibri"/>
          <w:szCs w:val="24"/>
        </w:rPr>
        <w:t xml:space="preserve"> maintenance at the time of addition to </w:t>
      </w:r>
      <w:r w:rsidR="009E6FB3">
        <w:rPr>
          <w:rFonts w:ascii="Calibri" w:hAnsi="Calibri" w:cs="Calibri"/>
          <w:szCs w:val="24"/>
        </w:rPr>
        <w:t xml:space="preserve">the </w:t>
      </w:r>
      <w:r w:rsidR="000B3F56" w:rsidRPr="00414590">
        <w:rPr>
          <w:rFonts w:ascii="Calibri" w:hAnsi="Calibri" w:cs="Calibri"/>
          <w:szCs w:val="24"/>
        </w:rPr>
        <w:t>program.</w:t>
      </w:r>
      <w:r w:rsidR="00B05FD0" w:rsidRPr="00414590">
        <w:rPr>
          <w:rFonts w:ascii="Calibri" w:hAnsi="Calibri" w:cs="Calibri"/>
          <w:szCs w:val="24"/>
        </w:rPr>
        <w:t xml:space="preserve">  </w:t>
      </w:r>
      <w:r w:rsidR="009E6FB3">
        <w:rPr>
          <w:rFonts w:ascii="Calibri" w:hAnsi="Calibri" w:cs="Calibri"/>
          <w:szCs w:val="24"/>
        </w:rPr>
        <w:t xml:space="preserve">The </w:t>
      </w:r>
      <w:r w:rsidR="00B427C2">
        <w:rPr>
          <w:rFonts w:ascii="Calibri" w:hAnsi="Calibri" w:cs="Calibri"/>
          <w:szCs w:val="24"/>
        </w:rPr>
        <w:t>a</w:t>
      </w:r>
      <w:r w:rsidR="003C3B8B">
        <w:rPr>
          <w:rFonts w:ascii="Calibri" w:hAnsi="Calibri" w:cs="Calibri"/>
          <w:szCs w:val="24"/>
        </w:rPr>
        <w:t>gency</w:t>
      </w:r>
      <w:r w:rsidR="00B05FD0" w:rsidRPr="00414590">
        <w:rPr>
          <w:rFonts w:ascii="Calibri" w:hAnsi="Calibri" w:cs="Calibri"/>
          <w:szCs w:val="24"/>
        </w:rPr>
        <w:t xml:space="preserve"> is to identify required certifications at </w:t>
      </w:r>
      <w:r w:rsidR="009E6FB3">
        <w:rPr>
          <w:rFonts w:ascii="Calibri" w:hAnsi="Calibri" w:cs="Calibri"/>
          <w:szCs w:val="24"/>
        </w:rPr>
        <w:t xml:space="preserve">the </w:t>
      </w:r>
      <w:r w:rsidR="00B05FD0" w:rsidRPr="00414590">
        <w:rPr>
          <w:rFonts w:ascii="Calibri" w:hAnsi="Calibri" w:cs="Calibri"/>
          <w:szCs w:val="24"/>
        </w:rPr>
        <w:t xml:space="preserve">time of </w:t>
      </w:r>
      <w:r w:rsidR="0052483A">
        <w:rPr>
          <w:rFonts w:ascii="Calibri" w:hAnsi="Calibri" w:cs="Calibri"/>
          <w:szCs w:val="24"/>
        </w:rPr>
        <w:t xml:space="preserve">the </w:t>
      </w:r>
      <w:proofErr w:type="gramStart"/>
      <w:r w:rsidR="00B05FD0" w:rsidRPr="00414590">
        <w:rPr>
          <w:rFonts w:ascii="Calibri" w:hAnsi="Calibri" w:cs="Calibri"/>
          <w:szCs w:val="24"/>
        </w:rPr>
        <w:t>addition</w:t>
      </w:r>
      <w:proofErr w:type="gramEnd"/>
      <w:r w:rsidR="00B05FD0" w:rsidRPr="00414590">
        <w:rPr>
          <w:rFonts w:ascii="Calibri" w:hAnsi="Calibri" w:cs="Calibri"/>
          <w:szCs w:val="24"/>
        </w:rPr>
        <w:t xml:space="preserve"> request.</w:t>
      </w:r>
    </w:p>
    <w:p w14:paraId="52187EF8" w14:textId="77777777" w:rsidR="000B3F56" w:rsidRPr="00414590" w:rsidRDefault="000B3F56" w:rsidP="00D6274E">
      <w:pPr>
        <w:ind w:left="720"/>
        <w:rPr>
          <w:rFonts w:ascii="Calibri" w:hAnsi="Calibri" w:cs="Calibri"/>
          <w:szCs w:val="24"/>
        </w:rPr>
      </w:pPr>
    </w:p>
    <w:p w14:paraId="10CBE057" w14:textId="6DDC255E" w:rsidR="00851D46" w:rsidRPr="00414590" w:rsidRDefault="00851D46" w:rsidP="00E96C3B">
      <w:pPr>
        <w:numPr>
          <w:ilvl w:val="1"/>
          <w:numId w:val="22"/>
        </w:numPr>
        <w:rPr>
          <w:rFonts w:ascii="Calibri" w:hAnsi="Calibri" w:cs="Calibri"/>
          <w:szCs w:val="24"/>
        </w:rPr>
      </w:pPr>
      <w:r w:rsidRPr="00414590">
        <w:rPr>
          <w:rFonts w:ascii="Calibri" w:hAnsi="Calibri" w:cs="Calibri"/>
          <w:szCs w:val="24"/>
        </w:rPr>
        <w:t xml:space="preserve">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 xml:space="preserve"> will be advised of any changes relative to </w:t>
      </w:r>
      <w:r w:rsidR="00C344A8">
        <w:rPr>
          <w:rFonts w:ascii="Calibri" w:hAnsi="Calibri" w:cs="Calibri"/>
          <w:szCs w:val="24"/>
        </w:rPr>
        <w:t xml:space="preserve">the </w:t>
      </w:r>
      <w:r w:rsidRPr="00414590">
        <w:rPr>
          <w:rFonts w:ascii="Calibri" w:hAnsi="Calibri" w:cs="Calibri"/>
          <w:szCs w:val="24"/>
        </w:rPr>
        <w:t>equipment added to</w:t>
      </w:r>
      <w:r w:rsidR="00C344A8">
        <w:rPr>
          <w:rFonts w:ascii="Calibri" w:hAnsi="Calibri" w:cs="Calibri"/>
          <w:szCs w:val="24"/>
        </w:rPr>
        <w:t xml:space="preserve"> the </w:t>
      </w:r>
      <w:r w:rsidRPr="00414590">
        <w:rPr>
          <w:rFonts w:ascii="Calibri" w:hAnsi="Calibri" w:cs="Calibri"/>
          <w:szCs w:val="24"/>
        </w:rPr>
        <w:t xml:space="preserve">program (I.E. Changes in location, serial </w:t>
      </w:r>
      <w:r w:rsidR="0052483A">
        <w:rPr>
          <w:rFonts w:ascii="Calibri" w:hAnsi="Calibri" w:cs="Calibri"/>
          <w:szCs w:val="24"/>
        </w:rPr>
        <w:t>numbers</w:t>
      </w:r>
      <w:r w:rsidRPr="00414590">
        <w:rPr>
          <w:rFonts w:ascii="Calibri" w:hAnsi="Calibri" w:cs="Calibri"/>
          <w:szCs w:val="24"/>
        </w:rPr>
        <w:t>, model n</w:t>
      </w:r>
      <w:r w:rsidR="0052483A">
        <w:rPr>
          <w:rFonts w:ascii="Calibri" w:hAnsi="Calibri" w:cs="Calibri"/>
          <w:szCs w:val="24"/>
        </w:rPr>
        <w:t>umber</w:t>
      </w:r>
      <w:r w:rsidRPr="00414590">
        <w:rPr>
          <w:rFonts w:ascii="Calibri" w:hAnsi="Calibri" w:cs="Calibri"/>
          <w:szCs w:val="24"/>
        </w:rPr>
        <w:t xml:space="preserve">s) by the requesting </w:t>
      </w:r>
      <w:r w:rsidR="00B427C2">
        <w:rPr>
          <w:rFonts w:ascii="Calibri" w:hAnsi="Calibri" w:cs="Calibri"/>
          <w:szCs w:val="24"/>
        </w:rPr>
        <w:t>s</w:t>
      </w:r>
      <w:r w:rsidRPr="00414590">
        <w:rPr>
          <w:rFonts w:ascii="Calibri" w:hAnsi="Calibri" w:cs="Calibri"/>
          <w:szCs w:val="24"/>
        </w:rPr>
        <w:t>tate</w:t>
      </w:r>
      <w:r w:rsidR="00C344A8">
        <w:rPr>
          <w:rFonts w:ascii="Calibri" w:hAnsi="Calibri" w:cs="Calibri"/>
          <w:szCs w:val="24"/>
        </w:rPr>
        <w:t xml:space="preserve"> </w:t>
      </w:r>
      <w:r w:rsidR="00B427C2">
        <w:rPr>
          <w:rFonts w:ascii="Calibri" w:hAnsi="Calibri" w:cs="Calibri"/>
          <w:szCs w:val="24"/>
        </w:rPr>
        <w:t>a</w:t>
      </w:r>
      <w:r w:rsidR="003C3B8B">
        <w:rPr>
          <w:rFonts w:ascii="Calibri" w:hAnsi="Calibri" w:cs="Calibri"/>
          <w:szCs w:val="24"/>
        </w:rPr>
        <w:t>gency</w:t>
      </w:r>
      <w:r w:rsidRPr="00414590">
        <w:rPr>
          <w:rFonts w:ascii="Calibri" w:hAnsi="Calibri" w:cs="Calibri"/>
          <w:szCs w:val="24"/>
        </w:rPr>
        <w:t>.</w:t>
      </w:r>
    </w:p>
    <w:p w14:paraId="786A20D3" w14:textId="77777777" w:rsidR="00851D46" w:rsidRPr="00414590" w:rsidRDefault="00851D46" w:rsidP="00D6274E">
      <w:pPr>
        <w:ind w:left="720"/>
        <w:rPr>
          <w:rFonts w:ascii="Calibri" w:hAnsi="Calibri" w:cs="Calibri"/>
          <w:szCs w:val="24"/>
        </w:rPr>
      </w:pPr>
    </w:p>
    <w:p w14:paraId="1A7A39D6" w14:textId="2CDDDE59" w:rsidR="001B4517" w:rsidRPr="00414590" w:rsidRDefault="001B4517" w:rsidP="00E96C3B">
      <w:pPr>
        <w:numPr>
          <w:ilvl w:val="1"/>
          <w:numId w:val="22"/>
        </w:numPr>
        <w:rPr>
          <w:rFonts w:ascii="Calibri" w:hAnsi="Calibri" w:cs="Calibri"/>
          <w:szCs w:val="24"/>
        </w:rPr>
      </w:pPr>
      <w:r w:rsidRPr="00414590">
        <w:rPr>
          <w:rFonts w:ascii="Calibri" w:hAnsi="Calibri" w:cs="Calibri"/>
          <w:szCs w:val="24"/>
        </w:rPr>
        <w:t xml:space="preserve">The </w:t>
      </w:r>
      <w:r w:rsidR="00B427C2">
        <w:rPr>
          <w:rFonts w:ascii="Calibri" w:hAnsi="Calibri" w:cs="Calibri"/>
          <w:szCs w:val="24"/>
        </w:rPr>
        <w:t>a</w:t>
      </w:r>
      <w:r w:rsidR="003C3B8B">
        <w:rPr>
          <w:rFonts w:ascii="Calibri" w:hAnsi="Calibri" w:cs="Calibri"/>
          <w:szCs w:val="24"/>
        </w:rPr>
        <w:t>gency</w:t>
      </w:r>
      <w:r w:rsidR="000F4E2B" w:rsidRPr="00414590">
        <w:rPr>
          <w:rFonts w:ascii="Calibri" w:hAnsi="Calibri" w:cs="Calibri"/>
          <w:szCs w:val="24"/>
        </w:rPr>
        <w:t xml:space="preserve"> will provide the </w:t>
      </w:r>
      <w:r w:rsidR="008770BE">
        <w:rPr>
          <w:rFonts w:ascii="Calibri" w:hAnsi="Calibri" w:cs="Calibri"/>
          <w:szCs w:val="24"/>
        </w:rPr>
        <w:t>successful</w:t>
      </w:r>
      <w:r w:rsidR="0052483A">
        <w:rPr>
          <w:rFonts w:ascii="Calibri" w:hAnsi="Calibri" w:cs="Calibri"/>
          <w:szCs w:val="24"/>
        </w:rPr>
        <w:t xml:space="preserve"> </w:t>
      </w:r>
      <w:r w:rsidR="000F4E2B" w:rsidRPr="00414590">
        <w:rPr>
          <w:rFonts w:ascii="Calibri" w:hAnsi="Calibri" w:cs="Calibri"/>
          <w:szCs w:val="24"/>
        </w:rPr>
        <w:t>C</w:t>
      </w:r>
      <w:r w:rsidRPr="00414590">
        <w:rPr>
          <w:rFonts w:ascii="Calibri" w:hAnsi="Calibri" w:cs="Calibri"/>
          <w:szCs w:val="24"/>
        </w:rPr>
        <w:t xml:space="preserve">ontractor a listing of equipment to be added to the </w:t>
      </w:r>
      <w:r w:rsidR="00EA31A4">
        <w:rPr>
          <w:rFonts w:ascii="Calibri" w:hAnsi="Calibri" w:cs="Calibri"/>
          <w:szCs w:val="24"/>
        </w:rPr>
        <w:t>program</w:t>
      </w:r>
      <w:r w:rsidRPr="00414590">
        <w:rPr>
          <w:rFonts w:ascii="Calibri" w:hAnsi="Calibri" w:cs="Calibri"/>
          <w:szCs w:val="24"/>
        </w:rPr>
        <w:t xml:space="preserve"> to include the equipment's location, description, identification numbers (serial number, property tag number, etc.), make, model, purchase date, date on which the equipment was placed on a service contract, expiration of manufacturer's warranty, requested starting date of coverage, special need for certified technicians on identified pieces of equipment and copies of current or recent OEM or independent service provider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/corrective maintenance agreement, whichever is lowest.</w:t>
      </w:r>
    </w:p>
    <w:p w14:paraId="5E0991E5" w14:textId="77777777" w:rsidR="00940951" w:rsidRPr="00414590" w:rsidRDefault="00940951" w:rsidP="00D6274E">
      <w:pPr>
        <w:ind w:left="720"/>
        <w:rPr>
          <w:rFonts w:ascii="Calibri" w:hAnsi="Calibri" w:cs="Calibri"/>
          <w:szCs w:val="24"/>
        </w:rPr>
      </w:pPr>
    </w:p>
    <w:p w14:paraId="302EDF26" w14:textId="7C2AEBAE" w:rsidR="00742F0D" w:rsidRPr="00414590" w:rsidRDefault="00B305B5" w:rsidP="00E96C3B">
      <w:pPr>
        <w:numPr>
          <w:ilvl w:val="1"/>
          <w:numId w:val="22"/>
        </w:numPr>
        <w:rPr>
          <w:rFonts w:ascii="Calibri" w:hAnsi="Calibri" w:cs="Calibri"/>
          <w:szCs w:val="24"/>
        </w:rPr>
      </w:pPr>
      <w:r w:rsidRPr="00414590">
        <w:rPr>
          <w:rFonts w:ascii="Calibri" w:hAnsi="Calibri" w:cs="Calibri"/>
          <w:szCs w:val="24"/>
        </w:rPr>
        <w:t>On equipment not covered by an OEM or independent service provider</w:t>
      </w:r>
      <w:r w:rsidR="004517B3">
        <w:rPr>
          <w:rFonts w:ascii="Calibri" w:hAnsi="Calibri" w:cs="Calibri"/>
          <w:szCs w:val="24"/>
        </w:rPr>
        <w:t xml:space="preserve">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w:t>
      </w:r>
      <w:r w:rsidR="00400B80" w:rsidRPr="00414590">
        <w:rPr>
          <w:rFonts w:ascii="Calibri" w:hAnsi="Calibri" w:cs="Calibri"/>
          <w:szCs w:val="24"/>
        </w:rPr>
        <w:t xml:space="preserve">corrective </w:t>
      </w:r>
      <w:r w:rsidRPr="00414590">
        <w:rPr>
          <w:rFonts w:ascii="Calibri" w:hAnsi="Calibri" w:cs="Calibri"/>
          <w:szCs w:val="24"/>
        </w:rPr>
        <w:t>maintenance agreement, a quote from an OEM must be</w:t>
      </w:r>
      <w:r w:rsidR="004517B3">
        <w:rPr>
          <w:rFonts w:ascii="Calibri" w:hAnsi="Calibri" w:cs="Calibri"/>
          <w:szCs w:val="24"/>
        </w:rPr>
        <w:t xml:space="preserve"> </w:t>
      </w:r>
      <w:r w:rsidRPr="00414590">
        <w:rPr>
          <w:rFonts w:ascii="Calibri" w:hAnsi="Calibri" w:cs="Calibri"/>
          <w:szCs w:val="24"/>
        </w:rPr>
        <w:t xml:space="preserve">provided to the </w:t>
      </w:r>
      <w:r w:rsidR="008770BE">
        <w:rPr>
          <w:rFonts w:ascii="Calibri" w:hAnsi="Calibri" w:cs="Calibri"/>
          <w:szCs w:val="24"/>
        </w:rPr>
        <w:t>successful</w:t>
      </w:r>
      <w:r w:rsidR="004517B3">
        <w:rPr>
          <w:rFonts w:ascii="Calibri" w:hAnsi="Calibri" w:cs="Calibri"/>
          <w:szCs w:val="24"/>
        </w:rPr>
        <w:t xml:space="preserve"> </w:t>
      </w:r>
      <w:r w:rsidR="00E00480" w:rsidRPr="00414590">
        <w:rPr>
          <w:rFonts w:ascii="Calibri" w:hAnsi="Calibri" w:cs="Calibri"/>
          <w:szCs w:val="24"/>
        </w:rPr>
        <w:t>C</w:t>
      </w:r>
      <w:r w:rsidRPr="00414590">
        <w:rPr>
          <w:rFonts w:ascii="Calibri" w:hAnsi="Calibri" w:cs="Calibri"/>
          <w:szCs w:val="24"/>
        </w:rPr>
        <w:t xml:space="preserve">ontractor by the requesting </w:t>
      </w:r>
      <w:r w:rsidR="008770BE">
        <w:rPr>
          <w:rFonts w:ascii="Calibri" w:hAnsi="Calibri" w:cs="Calibri"/>
          <w:szCs w:val="24"/>
        </w:rPr>
        <w:t>a</w:t>
      </w:r>
      <w:r w:rsidR="003C3B8B">
        <w:rPr>
          <w:rFonts w:ascii="Calibri" w:hAnsi="Calibri" w:cs="Calibri"/>
          <w:szCs w:val="24"/>
        </w:rPr>
        <w:t>gency</w:t>
      </w:r>
      <w:r w:rsidRPr="00414590">
        <w:rPr>
          <w:rFonts w:ascii="Calibri" w:hAnsi="Calibri" w:cs="Calibri"/>
          <w:szCs w:val="24"/>
        </w:rPr>
        <w:t>.</w:t>
      </w:r>
    </w:p>
    <w:p w14:paraId="1133904C" w14:textId="77777777" w:rsidR="00742F0D" w:rsidRPr="00414590" w:rsidRDefault="00742F0D" w:rsidP="00D6274E">
      <w:pPr>
        <w:ind w:left="720"/>
        <w:rPr>
          <w:rFonts w:ascii="Calibri" w:hAnsi="Calibri" w:cs="Calibri"/>
          <w:szCs w:val="24"/>
        </w:rPr>
      </w:pPr>
    </w:p>
    <w:p w14:paraId="02335EC6" w14:textId="1502765A" w:rsidR="00851D46" w:rsidRPr="00414590" w:rsidRDefault="00851D46" w:rsidP="00E96C3B">
      <w:pPr>
        <w:numPr>
          <w:ilvl w:val="1"/>
          <w:numId w:val="22"/>
        </w:numPr>
        <w:rPr>
          <w:rFonts w:ascii="Calibri" w:hAnsi="Calibri" w:cs="Calibri"/>
          <w:szCs w:val="24"/>
        </w:rPr>
      </w:pPr>
      <w:r w:rsidRPr="00414590">
        <w:rPr>
          <w:rFonts w:ascii="Calibri" w:hAnsi="Calibri" w:cs="Calibri"/>
          <w:szCs w:val="24"/>
        </w:rPr>
        <w:t xml:space="preserve">At </w:t>
      </w:r>
      <w:r w:rsidR="0055319B">
        <w:rPr>
          <w:rFonts w:ascii="Calibri" w:hAnsi="Calibri" w:cs="Calibri"/>
          <w:szCs w:val="24"/>
        </w:rPr>
        <w:t xml:space="preserve">the </w:t>
      </w:r>
      <w:r w:rsidRPr="00414590">
        <w:rPr>
          <w:rFonts w:ascii="Calibri" w:hAnsi="Calibri" w:cs="Calibri"/>
          <w:szCs w:val="24"/>
        </w:rPr>
        <w:t>time of addition, each piece of equipment added to the program must be allocated a</w:t>
      </w:r>
      <w:r w:rsidR="0055319B">
        <w:rPr>
          <w:rFonts w:ascii="Calibri" w:hAnsi="Calibri" w:cs="Calibri"/>
          <w:szCs w:val="24"/>
        </w:rPr>
        <w:t xml:space="preserve"> </w:t>
      </w:r>
      <w:r w:rsidRPr="00414590">
        <w:rPr>
          <w:rFonts w:ascii="Calibri" w:hAnsi="Calibri" w:cs="Calibri"/>
          <w:szCs w:val="24"/>
        </w:rPr>
        <w:t xml:space="preserve">cost per month.  A written copy of </w:t>
      </w:r>
      <w:r w:rsidR="0055319B">
        <w:rPr>
          <w:rFonts w:ascii="Calibri" w:hAnsi="Calibri" w:cs="Calibri"/>
          <w:szCs w:val="24"/>
        </w:rPr>
        <w:t xml:space="preserve">the </w:t>
      </w:r>
      <w:r w:rsidRPr="00414590">
        <w:rPr>
          <w:rFonts w:ascii="Calibri" w:hAnsi="Calibri" w:cs="Calibri"/>
          <w:szCs w:val="24"/>
        </w:rPr>
        <w:t xml:space="preserve">cost breakdown shall be provided to the </w:t>
      </w:r>
      <w:r w:rsidR="008770BE">
        <w:rPr>
          <w:rFonts w:ascii="Calibri" w:hAnsi="Calibri" w:cs="Calibri"/>
          <w:szCs w:val="24"/>
        </w:rPr>
        <w:t>r</w:t>
      </w:r>
      <w:r w:rsidRPr="00414590">
        <w:rPr>
          <w:rFonts w:ascii="Calibri" w:hAnsi="Calibri" w:cs="Calibri"/>
          <w:szCs w:val="24"/>
        </w:rPr>
        <w:t xml:space="preserve">equesting </w:t>
      </w:r>
      <w:r w:rsidR="008770BE">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by 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  This cost analysis will be used in cases of future</w:t>
      </w:r>
      <w:r w:rsidR="007F2738">
        <w:rPr>
          <w:rFonts w:ascii="Calibri" w:hAnsi="Calibri" w:cs="Calibri"/>
          <w:szCs w:val="24"/>
        </w:rPr>
        <w:t xml:space="preserve"> </w:t>
      </w:r>
      <w:r w:rsidRPr="00414590">
        <w:rPr>
          <w:rFonts w:ascii="Calibri" w:hAnsi="Calibri" w:cs="Calibri"/>
          <w:szCs w:val="24"/>
        </w:rPr>
        <w:t>deletions of said equipment from this program during the contract term.</w:t>
      </w:r>
    </w:p>
    <w:p w14:paraId="07C77706" w14:textId="77777777" w:rsidR="00851D46" w:rsidRPr="00414590" w:rsidRDefault="00851D46" w:rsidP="00D6274E">
      <w:pPr>
        <w:ind w:left="720"/>
        <w:rPr>
          <w:rFonts w:ascii="Calibri" w:hAnsi="Calibri" w:cs="Calibri"/>
          <w:szCs w:val="24"/>
        </w:rPr>
      </w:pPr>
    </w:p>
    <w:p w14:paraId="0A2DD14A" w14:textId="344D7114" w:rsidR="00851D46" w:rsidRPr="00414590" w:rsidRDefault="00851D46" w:rsidP="00E96C3B">
      <w:pPr>
        <w:numPr>
          <w:ilvl w:val="1"/>
          <w:numId w:val="22"/>
        </w:numPr>
        <w:rPr>
          <w:rFonts w:ascii="Calibri" w:hAnsi="Calibri" w:cs="Calibri"/>
          <w:szCs w:val="24"/>
        </w:rPr>
      </w:pPr>
      <w:r w:rsidRPr="00414590">
        <w:rPr>
          <w:rFonts w:ascii="Calibri" w:hAnsi="Calibri" w:cs="Calibri"/>
          <w:szCs w:val="24"/>
        </w:rPr>
        <w:t xml:space="preserve">The </w:t>
      </w:r>
      <w:proofErr w:type="gramStart"/>
      <w:r w:rsidR="00A2575D">
        <w:rPr>
          <w:rFonts w:ascii="Calibri" w:hAnsi="Calibri" w:cs="Calibri"/>
          <w:szCs w:val="24"/>
        </w:rPr>
        <w:t>r</w:t>
      </w:r>
      <w:r w:rsidRPr="00414590">
        <w:rPr>
          <w:rFonts w:ascii="Calibri" w:hAnsi="Calibri" w:cs="Calibri"/>
          <w:szCs w:val="24"/>
        </w:rPr>
        <w:t>equesting</w:t>
      </w:r>
      <w:proofErr w:type="gramEnd"/>
      <w:r w:rsidRPr="00414590">
        <w:rPr>
          <w:rFonts w:ascii="Calibri" w:hAnsi="Calibri" w:cs="Calibri"/>
          <w:szCs w:val="24"/>
        </w:rPr>
        <w:t xml:space="preserve"> </w:t>
      </w:r>
      <w:r w:rsidR="00A2575D">
        <w:rPr>
          <w:rFonts w:ascii="Calibri" w:hAnsi="Calibri" w:cs="Calibri"/>
          <w:szCs w:val="24"/>
        </w:rPr>
        <w:t>s</w:t>
      </w:r>
      <w:r w:rsidRPr="00414590">
        <w:rPr>
          <w:rFonts w:ascii="Calibri" w:hAnsi="Calibri" w:cs="Calibri"/>
          <w:szCs w:val="24"/>
        </w:rPr>
        <w:t xml:space="preserve">tate </w:t>
      </w:r>
      <w:r w:rsidR="00A2575D">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shall have the option on an annual basis to obtain new</w:t>
      </w:r>
      <w:r w:rsidR="007F2738">
        <w:rPr>
          <w:rFonts w:ascii="Calibri" w:hAnsi="Calibri" w:cs="Calibri"/>
          <w:szCs w:val="24"/>
        </w:rPr>
        <w:t xml:space="preserve"> </w:t>
      </w:r>
      <w:r w:rsidRPr="00414590">
        <w:rPr>
          <w:rFonts w:ascii="Calibri" w:hAnsi="Calibri" w:cs="Calibri"/>
          <w:szCs w:val="24"/>
        </w:rPr>
        <w:t>quotes on existing covered equipment.</w:t>
      </w:r>
    </w:p>
    <w:p w14:paraId="1AC2BF85" w14:textId="77777777" w:rsidR="00851D46" w:rsidRPr="00414590" w:rsidRDefault="00851D46" w:rsidP="00D6274E">
      <w:pPr>
        <w:ind w:left="720"/>
        <w:rPr>
          <w:rFonts w:ascii="Calibri" w:hAnsi="Calibri" w:cs="Calibri"/>
          <w:szCs w:val="24"/>
        </w:rPr>
      </w:pPr>
    </w:p>
    <w:p w14:paraId="3C3A0C04" w14:textId="1F8ECD86" w:rsidR="00262685" w:rsidRPr="00414590" w:rsidRDefault="00742F0D" w:rsidP="00E96C3B">
      <w:pPr>
        <w:numPr>
          <w:ilvl w:val="1"/>
          <w:numId w:val="22"/>
        </w:numPr>
        <w:rPr>
          <w:rFonts w:ascii="Calibri" w:hAnsi="Calibri" w:cs="Calibri"/>
          <w:szCs w:val="24"/>
        </w:rPr>
      </w:pPr>
      <w:r w:rsidRPr="00414590">
        <w:rPr>
          <w:rFonts w:ascii="Calibri" w:hAnsi="Calibri" w:cs="Calibri"/>
          <w:szCs w:val="24"/>
        </w:rPr>
        <w:t xml:space="preserve">The </w:t>
      </w:r>
      <w:r w:rsidR="00A2575D">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will have 30 </w:t>
      </w:r>
      <w:r w:rsidR="00A2575D">
        <w:rPr>
          <w:rFonts w:ascii="Calibri" w:hAnsi="Calibri" w:cs="Calibri"/>
          <w:szCs w:val="24"/>
        </w:rPr>
        <w:t xml:space="preserve">business </w:t>
      </w:r>
      <w:r w:rsidRPr="00414590">
        <w:rPr>
          <w:rFonts w:ascii="Calibri" w:hAnsi="Calibri" w:cs="Calibri"/>
          <w:szCs w:val="24"/>
        </w:rPr>
        <w:t>days to assess the condition and</w:t>
      </w:r>
      <w:r w:rsidR="007F2738">
        <w:rPr>
          <w:rFonts w:ascii="Calibri" w:hAnsi="Calibri" w:cs="Calibri"/>
          <w:szCs w:val="24"/>
        </w:rPr>
        <w:t xml:space="preserve"> </w:t>
      </w:r>
      <w:r w:rsidRPr="00414590">
        <w:rPr>
          <w:rFonts w:ascii="Calibri" w:hAnsi="Calibri" w:cs="Calibri"/>
          <w:szCs w:val="24"/>
        </w:rPr>
        <w:t xml:space="preserve">acceptability of </w:t>
      </w:r>
      <w:r w:rsidR="007F2738">
        <w:rPr>
          <w:rFonts w:ascii="Calibri" w:hAnsi="Calibri" w:cs="Calibri"/>
          <w:szCs w:val="24"/>
        </w:rPr>
        <w:t xml:space="preserve">the </w:t>
      </w:r>
      <w:r w:rsidRPr="00414590">
        <w:rPr>
          <w:rFonts w:ascii="Calibri" w:hAnsi="Calibri" w:cs="Calibri"/>
          <w:szCs w:val="24"/>
        </w:rPr>
        <w:t>equipment to be added.  If acceptable</w:t>
      </w:r>
      <w:r w:rsidR="00F31CF5" w:rsidRPr="00414590">
        <w:rPr>
          <w:rFonts w:ascii="Calibri" w:hAnsi="Calibri" w:cs="Calibri"/>
          <w:szCs w:val="24"/>
        </w:rPr>
        <w:t xml:space="preserve"> for addition</w:t>
      </w:r>
      <w:r w:rsidRPr="00414590">
        <w:rPr>
          <w:rFonts w:ascii="Calibri" w:hAnsi="Calibri" w:cs="Calibri"/>
          <w:szCs w:val="24"/>
        </w:rPr>
        <w:t xml:space="preserve">, </w:t>
      </w:r>
      <w:r w:rsidR="00A2575D">
        <w:rPr>
          <w:rFonts w:ascii="Calibri" w:hAnsi="Calibri" w:cs="Calibri"/>
          <w:szCs w:val="24"/>
        </w:rPr>
        <w:t xml:space="preserve">the </w:t>
      </w:r>
      <w:r w:rsidRPr="00414590">
        <w:rPr>
          <w:rFonts w:ascii="Calibri" w:hAnsi="Calibri" w:cs="Calibri"/>
          <w:szCs w:val="24"/>
        </w:rPr>
        <w:t>equipment will be</w:t>
      </w:r>
      <w:r w:rsidR="007F2738">
        <w:rPr>
          <w:rFonts w:ascii="Calibri" w:hAnsi="Calibri" w:cs="Calibri"/>
          <w:szCs w:val="24"/>
        </w:rPr>
        <w:t xml:space="preserve"> </w:t>
      </w:r>
      <w:r w:rsidRPr="00414590">
        <w:rPr>
          <w:rFonts w:ascii="Calibri" w:hAnsi="Calibri" w:cs="Calibri"/>
          <w:szCs w:val="24"/>
        </w:rPr>
        <w:t xml:space="preserve">added to the program by applying the contract percentage discount to </w:t>
      </w:r>
      <w:r w:rsidR="007F2738">
        <w:rPr>
          <w:rFonts w:ascii="Calibri" w:hAnsi="Calibri" w:cs="Calibri"/>
          <w:szCs w:val="24"/>
        </w:rPr>
        <w:t xml:space="preserve">the </w:t>
      </w:r>
      <w:r w:rsidRPr="00414590">
        <w:rPr>
          <w:rFonts w:ascii="Calibri" w:hAnsi="Calibri" w:cs="Calibri"/>
          <w:szCs w:val="24"/>
        </w:rPr>
        <w:lastRenderedPageBreak/>
        <w:t>current</w:t>
      </w:r>
      <w:r w:rsidR="007F2738">
        <w:rPr>
          <w:rFonts w:ascii="Calibri" w:hAnsi="Calibri" w:cs="Calibri"/>
          <w:szCs w:val="24"/>
        </w:rPr>
        <w:t xml:space="preserve">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 xml:space="preserve">/corrective maintenance agreement or quoted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/corrective</w:t>
      </w:r>
      <w:r w:rsidR="007F2738">
        <w:rPr>
          <w:rFonts w:ascii="Calibri" w:hAnsi="Calibri" w:cs="Calibri"/>
          <w:szCs w:val="24"/>
        </w:rPr>
        <w:t xml:space="preserve"> </w:t>
      </w:r>
      <w:r w:rsidRPr="00414590">
        <w:rPr>
          <w:rFonts w:ascii="Calibri" w:hAnsi="Calibri" w:cs="Calibri"/>
          <w:szCs w:val="24"/>
        </w:rPr>
        <w:t xml:space="preserve">maintenance agreement price, whichever applies. </w:t>
      </w:r>
    </w:p>
    <w:p w14:paraId="19EBB8F7" w14:textId="77777777" w:rsidR="00262685" w:rsidRPr="00414590" w:rsidRDefault="00262685" w:rsidP="00D6274E">
      <w:pPr>
        <w:ind w:left="720"/>
        <w:rPr>
          <w:rFonts w:ascii="Calibri" w:hAnsi="Calibri" w:cs="Calibri"/>
          <w:szCs w:val="24"/>
        </w:rPr>
      </w:pPr>
    </w:p>
    <w:p w14:paraId="0323A876" w14:textId="1E0EBFD7" w:rsidR="002820F5" w:rsidRPr="00414590" w:rsidRDefault="00262685" w:rsidP="00E96C3B">
      <w:pPr>
        <w:numPr>
          <w:ilvl w:val="1"/>
          <w:numId w:val="22"/>
        </w:numPr>
        <w:rPr>
          <w:rFonts w:ascii="Calibri" w:hAnsi="Calibri" w:cs="Calibri"/>
          <w:szCs w:val="24"/>
        </w:rPr>
      </w:pPr>
      <w:r w:rsidRPr="00414590">
        <w:rPr>
          <w:rFonts w:ascii="Calibri" w:hAnsi="Calibri" w:cs="Calibri"/>
          <w:szCs w:val="24"/>
        </w:rPr>
        <w:t xml:space="preserve">The </w:t>
      </w:r>
      <w:r w:rsidR="00A42A2B">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will evaluate the listed equipment for inclusion </w:t>
      </w:r>
      <w:r w:rsidR="007F2738">
        <w:rPr>
          <w:rFonts w:ascii="Calibri" w:hAnsi="Calibri" w:cs="Calibri"/>
          <w:szCs w:val="24"/>
        </w:rPr>
        <w:t>in</w:t>
      </w:r>
      <w:r w:rsidRPr="00414590">
        <w:rPr>
          <w:rFonts w:ascii="Calibri" w:hAnsi="Calibri" w:cs="Calibri"/>
          <w:szCs w:val="24"/>
        </w:rPr>
        <w:t xml:space="preserve"> the program</w:t>
      </w:r>
      <w:r w:rsidR="007F2738">
        <w:rPr>
          <w:rFonts w:ascii="Calibri" w:hAnsi="Calibri" w:cs="Calibri"/>
          <w:szCs w:val="24"/>
        </w:rPr>
        <w:t xml:space="preserve"> </w:t>
      </w:r>
      <w:r w:rsidRPr="00414590">
        <w:rPr>
          <w:rFonts w:ascii="Calibri" w:hAnsi="Calibri" w:cs="Calibri"/>
          <w:szCs w:val="24"/>
        </w:rPr>
        <w:t xml:space="preserve">prior to approval of </w:t>
      </w:r>
      <w:r w:rsidR="007F2738">
        <w:rPr>
          <w:rFonts w:ascii="Calibri" w:hAnsi="Calibri" w:cs="Calibri"/>
          <w:szCs w:val="24"/>
        </w:rPr>
        <w:t xml:space="preserve">the </w:t>
      </w:r>
      <w:r w:rsidRPr="00414590">
        <w:rPr>
          <w:rFonts w:ascii="Calibri" w:hAnsi="Calibri" w:cs="Calibri"/>
          <w:szCs w:val="24"/>
        </w:rPr>
        <w:t>addition.  The contract percentage discount shall be applied to the</w:t>
      </w:r>
      <w:r w:rsidR="007F2738">
        <w:rPr>
          <w:rFonts w:ascii="Calibri" w:hAnsi="Calibri" w:cs="Calibri"/>
          <w:szCs w:val="24"/>
        </w:rPr>
        <w:t xml:space="preserve"> </w:t>
      </w:r>
      <w:r w:rsidRPr="00414590">
        <w:rPr>
          <w:rFonts w:ascii="Calibri" w:hAnsi="Calibri" w:cs="Calibri"/>
          <w:szCs w:val="24"/>
        </w:rPr>
        <w:t>current agreement or quote, and t</w:t>
      </w:r>
      <w:r w:rsidR="00742F0D" w:rsidRPr="00414590">
        <w:rPr>
          <w:rFonts w:ascii="Calibri" w:hAnsi="Calibri" w:cs="Calibri"/>
          <w:szCs w:val="24"/>
        </w:rPr>
        <w:t>he discounted total shall represent an annual cost to</w:t>
      </w:r>
      <w:r w:rsidR="007F2738">
        <w:rPr>
          <w:rFonts w:ascii="Calibri" w:hAnsi="Calibri" w:cs="Calibri"/>
          <w:szCs w:val="24"/>
        </w:rPr>
        <w:t xml:space="preserve"> </w:t>
      </w:r>
      <w:r w:rsidR="00742F0D" w:rsidRPr="00414590">
        <w:rPr>
          <w:rFonts w:ascii="Calibri" w:hAnsi="Calibri" w:cs="Calibri"/>
          <w:szCs w:val="24"/>
        </w:rPr>
        <w:t>be prorated monthly for the number of coverage months in the program.</w:t>
      </w:r>
      <w:r w:rsidR="00383E8D" w:rsidRPr="00414590">
        <w:rPr>
          <w:rFonts w:ascii="Calibri" w:hAnsi="Calibri" w:cs="Calibri"/>
          <w:szCs w:val="24"/>
        </w:rPr>
        <w:t xml:space="preserve">  </w:t>
      </w:r>
      <w:r w:rsidR="002820F5" w:rsidRPr="00414590">
        <w:rPr>
          <w:rFonts w:ascii="Calibri" w:hAnsi="Calibri" w:cs="Calibri"/>
          <w:szCs w:val="24"/>
        </w:rPr>
        <w:t>A mutually</w:t>
      </w:r>
      <w:r w:rsidR="007F2738">
        <w:rPr>
          <w:rFonts w:ascii="Calibri" w:hAnsi="Calibri" w:cs="Calibri"/>
          <w:szCs w:val="24"/>
        </w:rPr>
        <w:t xml:space="preserve"> agreed-upon</w:t>
      </w:r>
      <w:r w:rsidR="002820F5" w:rsidRPr="00414590">
        <w:rPr>
          <w:rFonts w:ascii="Calibri" w:hAnsi="Calibri" w:cs="Calibri"/>
          <w:szCs w:val="24"/>
        </w:rPr>
        <w:t xml:space="preserve"> start date to begin service should be determined, and the </w:t>
      </w:r>
      <w:r w:rsidR="00A42A2B">
        <w:rPr>
          <w:rFonts w:ascii="Calibri" w:hAnsi="Calibri" w:cs="Calibri"/>
          <w:szCs w:val="24"/>
        </w:rPr>
        <w:t>r</w:t>
      </w:r>
      <w:r w:rsidR="002820F5" w:rsidRPr="00414590">
        <w:rPr>
          <w:rFonts w:ascii="Calibri" w:hAnsi="Calibri" w:cs="Calibri"/>
          <w:szCs w:val="24"/>
        </w:rPr>
        <w:t xml:space="preserve">equesting </w:t>
      </w:r>
      <w:r w:rsidR="00A42A2B">
        <w:rPr>
          <w:rFonts w:ascii="Calibri" w:hAnsi="Calibri" w:cs="Calibri"/>
          <w:szCs w:val="24"/>
        </w:rPr>
        <w:t>a</w:t>
      </w:r>
      <w:r w:rsidR="003C3B8B">
        <w:rPr>
          <w:rFonts w:ascii="Calibri" w:hAnsi="Calibri" w:cs="Calibri"/>
          <w:szCs w:val="24"/>
        </w:rPr>
        <w:t>gency</w:t>
      </w:r>
      <w:r w:rsidR="002820F5" w:rsidRPr="00414590">
        <w:rPr>
          <w:rFonts w:ascii="Calibri" w:hAnsi="Calibri" w:cs="Calibri"/>
          <w:szCs w:val="24"/>
        </w:rPr>
        <w:t xml:space="preserve"> will issue a contract change order to </w:t>
      </w:r>
      <w:r w:rsidR="007F2738">
        <w:rPr>
          <w:rFonts w:ascii="Calibri" w:hAnsi="Calibri" w:cs="Calibri"/>
          <w:szCs w:val="24"/>
        </w:rPr>
        <w:t xml:space="preserve">the </w:t>
      </w:r>
      <w:r w:rsidR="002820F5" w:rsidRPr="00414590">
        <w:rPr>
          <w:rFonts w:ascii="Calibri" w:hAnsi="Calibri" w:cs="Calibri"/>
          <w:szCs w:val="24"/>
        </w:rPr>
        <w:t xml:space="preserve">existing equipment purchase </w:t>
      </w:r>
      <w:r w:rsidR="007F2738" w:rsidRPr="00414590">
        <w:rPr>
          <w:rFonts w:ascii="Calibri" w:hAnsi="Calibri" w:cs="Calibri"/>
          <w:szCs w:val="24"/>
        </w:rPr>
        <w:t>order or</w:t>
      </w:r>
      <w:r w:rsidR="007F2738">
        <w:rPr>
          <w:rFonts w:ascii="Calibri" w:hAnsi="Calibri" w:cs="Calibri"/>
          <w:szCs w:val="24"/>
        </w:rPr>
        <w:t xml:space="preserve"> </w:t>
      </w:r>
      <w:r w:rsidR="002820F5" w:rsidRPr="00414590">
        <w:rPr>
          <w:rFonts w:ascii="Calibri" w:hAnsi="Calibri" w:cs="Calibri"/>
          <w:szCs w:val="24"/>
        </w:rPr>
        <w:t xml:space="preserve">elect to issue a new contract </w:t>
      </w:r>
      <w:r w:rsidR="00DA76F0" w:rsidRPr="00414590">
        <w:rPr>
          <w:rFonts w:ascii="Calibri" w:hAnsi="Calibri" w:cs="Calibri"/>
          <w:szCs w:val="24"/>
        </w:rPr>
        <w:t>purchase</w:t>
      </w:r>
      <w:r w:rsidR="002820F5" w:rsidRPr="00414590">
        <w:rPr>
          <w:rFonts w:ascii="Calibri" w:hAnsi="Calibri" w:cs="Calibri"/>
          <w:szCs w:val="24"/>
        </w:rPr>
        <w:t xml:space="preserve"> order. If service does not begin on the </w:t>
      </w:r>
      <w:r w:rsidR="00DA76F0" w:rsidRPr="00414590">
        <w:rPr>
          <w:rFonts w:ascii="Calibri" w:hAnsi="Calibri" w:cs="Calibri"/>
          <w:szCs w:val="24"/>
        </w:rPr>
        <w:t>first day</w:t>
      </w:r>
      <w:r w:rsidR="009376EE" w:rsidRPr="00414590">
        <w:rPr>
          <w:rFonts w:ascii="Calibri" w:hAnsi="Calibri" w:cs="Calibri"/>
          <w:szCs w:val="24"/>
        </w:rPr>
        <w:t xml:space="preserve"> </w:t>
      </w:r>
      <w:r w:rsidR="002820F5" w:rsidRPr="00414590">
        <w:rPr>
          <w:rFonts w:ascii="Calibri" w:hAnsi="Calibri" w:cs="Calibri"/>
          <w:szCs w:val="24"/>
        </w:rPr>
        <w:t>of</w:t>
      </w:r>
      <w:r w:rsidR="007F2738">
        <w:rPr>
          <w:rFonts w:ascii="Calibri" w:hAnsi="Calibri" w:cs="Calibri"/>
          <w:szCs w:val="24"/>
        </w:rPr>
        <w:t xml:space="preserve"> </w:t>
      </w:r>
      <w:r w:rsidR="002820F5" w:rsidRPr="00414590">
        <w:rPr>
          <w:rFonts w:ascii="Calibri" w:hAnsi="Calibri" w:cs="Calibri"/>
          <w:szCs w:val="24"/>
        </w:rPr>
        <w:t xml:space="preserve">the month, </w:t>
      </w:r>
      <w:r w:rsidR="009376EE" w:rsidRPr="00414590">
        <w:rPr>
          <w:rFonts w:ascii="Calibri" w:hAnsi="Calibri" w:cs="Calibri"/>
          <w:szCs w:val="24"/>
        </w:rPr>
        <w:t>the first</w:t>
      </w:r>
      <w:r w:rsidR="002820F5" w:rsidRPr="00414590">
        <w:rPr>
          <w:rFonts w:ascii="Calibri" w:hAnsi="Calibri" w:cs="Calibri"/>
          <w:szCs w:val="24"/>
        </w:rPr>
        <w:t xml:space="preserve"> month will be </w:t>
      </w:r>
      <w:proofErr w:type="gramStart"/>
      <w:r w:rsidR="002820F5" w:rsidRPr="00414590">
        <w:rPr>
          <w:rFonts w:ascii="Calibri" w:hAnsi="Calibri" w:cs="Calibri"/>
          <w:szCs w:val="24"/>
        </w:rPr>
        <w:t>prorated</w:t>
      </w:r>
      <w:proofErr w:type="gramEnd"/>
      <w:r w:rsidR="002820F5" w:rsidRPr="00414590">
        <w:rPr>
          <w:rFonts w:ascii="Calibri" w:hAnsi="Calibri" w:cs="Calibri"/>
          <w:szCs w:val="24"/>
        </w:rPr>
        <w:t xml:space="preserve"> accordingly.</w:t>
      </w:r>
    </w:p>
    <w:p w14:paraId="0A026A59" w14:textId="77777777" w:rsidR="00742F0D" w:rsidRPr="00414590" w:rsidRDefault="00742F0D" w:rsidP="00D6274E">
      <w:pPr>
        <w:ind w:left="720"/>
        <w:rPr>
          <w:rFonts w:ascii="Calibri" w:hAnsi="Calibri" w:cs="Calibri"/>
          <w:szCs w:val="24"/>
        </w:rPr>
      </w:pPr>
    </w:p>
    <w:p w14:paraId="19B683A5" w14:textId="5088DE46" w:rsidR="00262685" w:rsidRPr="00414590" w:rsidRDefault="003D3119" w:rsidP="00E96C3B">
      <w:pPr>
        <w:numPr>
          <w:ilvl w:val="1"/>
          <w:numId w:val="22"/>
        </w:numPr>
        <w:rPr>
          <w:rFonts w:ascii="Calibri" w:hAnsi="Calibri" w:cs="Calibri"/>
          <w:color w:val="000000"/>
          <w:szCs w:val="24"/>
        </w:rPr>
      </w:pPr>
      <w:r w:rsidRPr="00414590">
        <w:rPr>
          <w:rFonts w:ascii="Calibri" w:hAnsi="Calibri" w:cs="Calibri"/>
          <w:szCs w:val="24"/>
        </w:rPr>
        <w:t xml:space="preserve">Any equipment coming </w:t>
      </w:r>
      <w:proofErr w:type="gramStart"/>
      <w:r w:rsidRPr="00414590">
        <w:rPr>
          <w:rFonts w:ascii="Calibri" w:hAnsi="Calibri" w:cs="Calibri"/>
          <w:szCs w:val="24"/>
        </w:rPr>
        <w:t>off of</w:t>
      </w:r>
      <w:proofErr w:type="gramEnd"/>
      <w:r w:rsidRPr="00414590">
        <w:rPr>
          <w:rFonts w:ascii="Calibri" w:hAnsi="Calibri" w:cs="Calibri"/>
          <w:szCs w:val="24"/>
        </w:rPr>
        <w:t xml:space="preserve"> warranty can be added to the program.  </w:t>
      </w:r>
      <w:r w:rsidR="001B4517" w:rsidRPr="00414590">
        <w:rPr>
          <w:rFonts w:ascii="Calibri" w:hAnsi="Calibri" w:cs="Calibri"/>
          <w:szCs w:val="24"/>
        </w:rPr>
        <w:t>In some</w:t>
      </w:r>
      <w:r w:rsidR="007F2738">
        <w:rPr>
          <w:rFonts w:ascii="Calibri" w:hAnsi="Calibri" w:cs="Calibri"/>
          <w:szCs w:val="24"/>
        </w:rPr>
        <w:t xml:space="preserve"> </w:t>
      </w:r>
      <w:r w:rsidR="001B4517" w:rsidRPr="00414590">
        <w:rPr>
          <w:rFonts w:ascii="Calibri" w:hAnsi="Calibri" w:cs="Calibri"/>
          <w:szCs w:val="24"/>
        </w:rPr>
        <w:t xml:space="preserve">instances, </w:t>
      </w:r>
      <w:r w:rsidRPr="00414590">
        <w:rPr>
          <w:rFonts w:ascii="Calibri" w:hAnsi="Calibri" w:cs="Calibri"/>
          <w:szCs w:val="24"/>
        </w:rPr>
        <w:t xml:space="preserve">the </w:t>
      </w:r>
      <w:r w:rsidR="00A42A2B">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may be asked to provide coverage for equipment</w:t>
      </w:r>
      <w:r w:rsidR="007F2738">
        <w:rPr>
          <w:rFonts w:ascii="Calibri" w:hAnsi="Calibri" w:cs="Calibri"/>
          <w:szCs w:val="24"/>
        </w:rPr>
        <w:t xml:space="preserve"> </w:t>
      </w:r>
      <w:r w:rsidRPr="00414590">
        <w:rPr>
          <w:rFonts w:ascii="Calibri" w:hAnsi="Calibri" w:cs="Calibri"/>
          <w:szCs w:val="24"/>
        </w:rPr>
        <w:t xml:space="preserve">with the original </w:t>
      </w:r>
      <w:r w:rsidR="007F2738">
        <w:rPr>
          <w:rFonts w:ascii="Calibri" w:hAnsi="Calibri" w:cs="Calibri"/>
          <w:szCs w:val="24"/>
        </w:rPr>
        <w:t>manufacturer</w:t>
      </w:r>
      <w:r w:rsidRPr="00414590">
        <w:rPr>
          <w:rFonts w:ascii="Calibri" w:hAnsi="Calibri" w:cs="Calibri"/>
          <w:szCs w:val="24"/>
        </w:rPr>
        <w:t xml:space="preserve"> of the equipment. A quote will be obtained from </w:t>
      </w:r>
      <w:r w:rsidR="00402E39" w:rsidRPr="00414590">
        <w:rPr>
          <w:rFonts w:ascii="Calibri" w:hAnsi="Calibri" w:cs="Calibri"/>
          <w:szCs w:val="24"/>
        </w:rPr>
        <w:t>the</w:t>
      </w:r>
      <w:r w:rsidR="007F2738">
        <w:rPr>
          <w:rFonts w:ascii="Calibri" w:hAnsi="Calibri" w:cs="Calibri"/>
          <w:szCs w:val="24"/>
        </w:rPr>
        <w:t xml:space="preserve"> </w:t>
      </w:r>
      <w:r w:rsidRPr="00414590">
        <w:rPr>
          <w:rFonts w:ascii="Calibri" w:hAnsi="Calibri" w:cs="Calibri"/>
          <w:szCs w:val="24"/>
        </w:rPr>
        <w:t>company providing service</w:t>
      </w:r>
      <w:r w:rsidR="00BD1FE0" w:rsidRPr="00414590">
        <w:rPr>
          <w:rFonts w:ascii="Calibri" w:hAnsi="Calibri" w:cs="Calibri"/>
          <w:szCs w:val="24"/>
        </w:rPr>
        <w:t xml:space="preserve"> </w:t>
      </w:r>
      <w:r w:rsidRPr="00414590">
        <w:rPr>
          <w:rFonts w:ascii="Calibri" w:hAnsi="Calibri" w:cs="Calibri"/>
          <w:szCs w:val="24"/>
        </w:rPr>
        <w:t xml:space="preserve">under warranty by the </w:t>
      </w:r>
      <w:r w:rsidR="00A42A2B">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and provided to </w:t>
      </w:r>
      <w:r w:rsidR="00402E39" w:rsidRPr="00414590">
        <w:rPr>
          <w:rFonts w:ascii="Calibri" w:hAnsi="Calibri" w:cs="Calibri"/>
          <w:szCs w:val="24"/>
        </w:rPr>
        <w:t xml:space="preserve">the </w:t>
      </w:r>
      <w:r w:rsidR="00A42A2B">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w:t>
      </w:r>
      <w:r w:rsidR="00402E39" w:rsidRPr="00414590">
        <w:rPr>
          <w:rFonts w:ascii="Calibri" w:hAnsi="Calibri" w:cs="Calibri"/>
          <w:szCs w:val="24"/>
        </w:rPr>
        <w:t xml:space="preserve">  </w:t>
      </w:r>
      <w:r w:rsidR="00B256A5" w:rsidRPr="00414590">
        <w:rPr>
          <w:rFonts w:ascii="Calibri" w:hAnsi="Calibri" w:cs="Calibri"/>
          <w:color w:val="000000"/>
          <w:szCs w:val="24"/>
        </w:rPr>
        <w:t xml:space="preserve">The references made to </w:t>
      </w:r>
      <w:r w:rsidR="007F2738" w:rsidRPr="00414590">
        <w:rPr>
          <w:rFonts w:ascii="Calibri" w:hAnsi="Calibri" w:cs="Calibri"/>
          <w:color w:val="000000"/>
          <w:szCs w:val="24"/>
        </w:rPr>
        <w:t>the current</w:t>
      </w:r>
      <w:r w:rsidR="00B256A5" w:rsidRPr="00414590">
        <w:rPr>
          <w:rFonts w:ascii="Calibri" w:hAnsi="Calibri" w:cs="Calibri"/>
          <w:color w:val="000000"/>
          <w:szCs w:val="24"/>
        </w:rPr>
        <w:t xml:space="preserve"> </w:t>
      </w:r>
      <w:r w:rsidR="00FF5194" w:rsidRPr="00414590">
        <w:rPr>
          <w:rFonts w:ascii="Calibri" w:hAnsi="Calibri" w:cs="Calibri"/>
          <w:color w:val="000000"/>
          <w:szCs w:val="24"/>
        </w:rPr>
        <w:t>preven</w:t>
      </w:r>
      <w:r w:rsidR="00D31B86" w:rsidRPr="00414590">
        <w:rPr>
          <w:rFonts w:ascii="Calibri" w:hAnsi="Calibri" w:cs="Calibri"/>
          <w:color w:val="000000"/>
          <w:szCs w:val="24"/>
        </w:rPr>
        <w:t>ta</w:t>
      </w:r>
      <w:r w:rsidR="00FF5194" w:rsidRPr="00414590">
        <w:rPr>
          <w:rFonts w:ascii="Calibri" w:hAnsi="Calibri" w:cs="Calibri"/>
          <w:color w:val="000000"/>
          <w:szCs w:val="24"/>
        </w:rPr>
        <w:t>tive</w:t>
      </w:r>
      <w:r w:rsidR="00B256A5" w:rsidRPr="00414590">
        <w:rPr>
          <w:rFonts w:ascii="Calibri" w:hAnsi="Calibri" w:cs="Calibri"/>
          <w:color w:val="000000"/>
          <w:szCs w:val="24"/>
        </w:rPr>
        <w:t>/corrective</w:t>
      </w:r>
      <w:r w:rsidR="007F2738">
        <w:rPr>
          <w:rFonts w:ascii="Calibri" w:hAnsi="Calibri" w:cs="Calibri"/>
          <w:color w:val="000000"/>
          <w:szCs w:val="24"/>
        </w:rPr>
        <w:t xml:space="preserve"> </w:t>
      </w:r>
      <w:r w:rsidR="00B256A5" w:rsidRPr="00414590">
        <w:rPr>
          <w:rFonts w:ascii="Calibri" w:hAnsi="Calibri" w:cs="Calibri"/>
          <w:color w:val="000000"/>
          <w:szCs w:val="24"/>
        </w:rPr>
        <w:t>maintenance agreement do not include maintenance agreements under the current</w:t>
      </w:r>
      <w:r w:rsidR="007F2738">
        <w:rPr>
          <w:rFonts w:ascii="Calibri" w:hAnsi="Calibri" w:cs="Calibri"/>
          <w:color w:val="000000"/>
          <w:szCs w:val="24"/>
        </w:rPr>
        <w:t xml:space="preserve"> </w:t>
      </w:r>
      <w:r w:rsidR="00A42A2B">
        <w:rPr>
          <w:rFonts w:ascii="Calibri" w:hAnsi="Calibri" w:cs="Calibri"/>
          <w:color w:val="000000"/>
          <w:szCs w:val="24"/>
        </w:rPr>
        <w:t>S</w:t>
      </w:r>
      <w:r w:rsidR="00B256A5" w:rsidRPr="00414590">
        <w:rPr>
          <w:rFonts w:ascii="Calibri" w:hAnsi="Calibri" w:cs="Calibri"/>
          <w:color w:val="000000"/>
          <w:szCs w:val="24"/>
        </w:rPr>
        <w:t>tatewide equipment maintenance management contract</w:t>
      </w:r>
      <w:r w:rsidR="007F2738">
        <w:rPr>
          <w:rFonts w:ascii="Calibri" w:hAnsi="Calibri" w:cs="Calibri"/>
          <w:color w:val="000000"/>
          <w:szCs w:val="24"/>
        </w:rPr>
        <w:t>s</w:t>
      </w:r>
      <w:r w:rsidR="0032713E" w:rsidRPr="00414590">
        <w:rPr>
          <w:rFonts w:ascii="Calibri" w:hAnsi="Calibri" w:cs="Calibri"/>
          <w:color w:val="000000"/>
          <w:szCs w:val="24"/>
        </w:rPr>
        <w:t xml:space="preserve"> 44000</w:t>
      </w:r>
      <w:r w:rsidR="007F2738">
        <w:rPr>
          <w:rFonts w:ascii="Calibri" w:hAnsi="Calibri" w:cs="Calibri"/>
          <w:color w:val="000000"/>
          <w:szCs w:val="24"/>
        </w:rPr>
        <w:t>23332 and 4400030814</w:t>
      </w:r>
      <w:r w:rsidR="00B256A5" w:rsidRPr="00414590">
        <w:rPr>
          <w:rFonts w:ascii="Calibri" w:hAnsi="Calibri" w:cs="Calibri"/>
          <w:color w:val="000000"/>
          <w:szCs w:val="24"/>
        </w:rPr>
        <w:t xml:space="preserve">. </w:t>
      </w:r>
      <w:r w:rsidR="004C2702" w:rsidRPr="00414590">
        <w:rPr>
          <w:rFonts w:ascii="Calibri" w:hAnsi="Calibri" w:cs="Calibri"/>
          <w:color w:val="000000"/>
          <w:szCs w:val="24"/>
        </w:rPr>
        <w:t xml:space="preserve"> </w:t>
      </w:r>
      <w:r w:rsidR="00B256A5" w:rsidRPr="00414590">
        <w:rPr>
          <w:rFonts w:ascii="Calibri" w:hAnsi="Calibri" w:cs="Calibri"/>
          <w:color w:val="000000"/>
          <w:szCs w:val="24"/>
        </w:rPr>
        <w:t>End users will</w:t>
      </w:r>
      <w:r w:rsidR="007F2738">
        <w:rPr>
          <w:rFonts w:ascii="Calibri" w:hAnsi="Calibri" w:cs="Calibri"/>
          <w:color w:val="000000"/>
          <w:szCs w:val="24"/>
        </w:rPr>
        <w:t xml:space="preserve"> </w:t>
      </w:r>
      <w:r w:rsidR="00B256A5" w:rsidRPr="00414590">
        <w:rPr>
          <w:rFonts w:ascii="Calibri" w:hAnsi="Calibri" w:cs="Calibri"/>
          <w:color w:val="000000"/>
          <w:szCs w:val="24"/>
        </w:rPr>
        <w:t>be expected to get new quotes on all equipment that is maintained under existing</w:t>
      </w:r>
      <w:r w:rsidR="007F2738">
        <w:rPr>
          <w:rFonts w:ascii="Calibri" w:hAnsi="Calibri" w:cs="Calibri"/>
          <w:color w:val="000000"/>
          <w:szCs w:val="24"/>
        </w:rPr>
        <w:t xml:space="preserve"> </w:t>
      </w:r>
      <w:r w:rsidR="00B256A5" w:rsidRPr="00414590">
        <w:rPr>
          <w:rFonts w:ascii="Calibri" w:hAnsi="Calibri" w:cs="Calibri"/>
          <w:color w:val="000000"/>
          <w:szCs w:val="24"/>
        </w:rPr>
        <w:t>contract number</w:t>
      </w:r>
      <w:r w:rsidR="007F2738">
        <w:rPr>
          <w:rFonts w:ascii="Calibri" w:hAnsi="Calibri" w:cs="Calibri"/>
          <w:color w:val="000000"/>
          <w:szCs w:val="24"/>
        </w:rPr>
        <w:t>s</w:t>
      </w:r>
      <w:r w:rsidR="006554FB" w:rsidRPr="00414590">
        <w:rPr>
          <w:rFonts w:ascii="Calibri" w:hAnsi="Calibri" w:cs="Calibri"/>
          <w:color w:val="000000"/>
          <w:szCs w:val="24"/>
        </w:rPr>
        <w:t xml:space="preserve"> </w:t>
      </w:r>
      <w:r w:rsidR="007F2738" w:rsidRPr="00414590">
        <w:rPr>
          <w:rFonts w:ascii="Calibri" w:hAnsi="Calibri" w:cs="Calibri"/>
          <w:color w:val="000000"/>
          <w:szCs w:val="24"/>
        </w:rPr>
        <w:t>44000</w:t>
      </w:r>
      <w:r w:rsidR="007F2738">
        <w:rPr>
          <w:rFonts w:ascii="Calibri" w:hAnsi="Calibri" w:cs="Calibri"/>
          <w:color w:val="000000"/>
          <w:szCs w:val="24"/>
        </w:rPr>
        <w:t>23332 and 4400030814</w:t>
      </w:r>
      <w:r w:rsidR="00B256A5" w:rsidRPr="00414590">
        <w:rPr>
          <w:rFonts w:ascii="Calibri" w:hAnsi="Calibri" w:cs="Calibri"/>
          <w:color w:val="000000"/>
          <w:szCs w:val="24"/>
        </w:rPr>
        <w:t>.</w:t>
      </w:r>
      <w:r w:rsidR="00262685" w:rsidRPr="00414590">
        <w:rPr>
          <w:rFonts w:ascii="Calibri" w:hAnsi="Calibri" w:cs="Calibri"/>
          <w:color w:val="000000"/>
          <w:szCs w:val="24"/>
        </w:rPr>
        <w:t xml:space="preserve">  Discounts resulting from this </w:t>
      </w:r>
      <w:r w:rsidR="007F2738">
        <w:rPr>
          <w:rFonts w:ascii="Calibri" w:hAnsi="Calibri" w:cs="Calibri"/>
          <w:color w:val="000000"/>
          <w:szCs w:val="24"/>
        </w:rPr>
        <w:t>Invitation to Bid (</w:t>
      </w:r>
      <w:r w:rsidR="00262685" w:rsidRPr="00414590">
        <w:rPr>
          <w:rFonts w:ascii="Calibri" w:hAnsi="Calibri" w:cs="Calibri"/>
          <w:color w:val="000000"/>
          <w:szCs w:val="24"/>
        </w:rPr>
        <w:t>ITB</w:t>
      </w:r>
      <w:r w:rsidR="007F2738">
        <w:rPr>
          <w:rFonts w:ascii="Calibri" w:hAnsi="Calibri" w:cs="Calibri"/>
          <w:color w:val="000000"/>
          <w:szCs w:val="24"/>
        </w:rPr>
        <w:t>)</w:t>
      </w:r>
      <w:r w:rsidR="00262685" w:rsidRPr="00414590">
        <w:rPr>
          <w:rFonts w:ascii="Calibri" w:hAnsi="Calibri" w:cs="Calibri"/>
          <w:color w:val="000000"/>
          <w:szCs w:val="24"/>
        </w:rPr>
        <w:t xml:space="preserve"> will be applied</w:t>
      </w:r>
      <w:r w:rsidR="007F2738">
        <w:rPr>
          <w:rFonts w:ascii="Calibri" w:hAnsi="Calibri" w:cs="Calibri"/>
          <w:color w:val="000000"/>
          <w:szCs w:val="24"/>
        </w:rPr>
        <w:t xml:space="preserve"> </w:t>
      </w:r>
      <w:r w:rsidR="00262685" w:rsidRPr="00414590">
        <w:rPr>
          <w:rFonts w:ascii="Calibri" w:hAnsi="Calibri" w:cs="Calibri"/>
          <w:color w:val="000000"/>
          <w:szCs w:val="24"/>
        </w:rPr>
        <w:t xml:space="preserve">accordingly. </w:t>
      </w:r>
    </w:p>
    <w:p w14:paraId="09E51AF7" w14:textId="77777777" w:rsidR="002820F5" w:rsidRPr="00414590" w:rsidRDefault="002820F5" w:rsidP="00D6274E">
      <w:pPr>
        <w:ind w:left="720"/>
        <w:rPr>
          <w:rFonts w:ascii="Calibri" w:hAnsi="Calibri" w:cs="Calibri"/>
          <w:szCs w:val="24"/>
        </w:rPr>
      </w:pPr>
    </w:p>
    <w:p w14:paraId="35482BA4" w14:textId="45E95DEB" w:rsidR="002820F5" w:rsidRPr="00414590" w:rsidRDefault="002820F5" w:rsidP="00E96C3B">
      <w:pPr>
        <w:numPr>
          <w:ilvl w:val="1"/>
          <w:numId w:val="22"/>
        </w:numPr>
        <w:rPr>
          <w:rFonts w:ascii="Calibri" w:hAnsi="Calibri" w:cs="Calibri"/>
          <w:szCs w:val="24"/>
        </w:rPr>
      </w:pPr>
      <w:r w:rsidRPr="00414590">
        <w:rPr>
          <w:rFonts w:ascii="Calibri" w:hAnsi="Calibri" w:cs="Calibri"/>
          <w:szCs w:val="24"/>
        </w:rPr>
        <w:t xml:space="preserve">If the equipment is deemed not acceptable to the program, the </w:t>
      </w:r>
      <w:r w:rsidR="00A42A2B">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is</w:t>
      </w:r>
      <w:r w:rsidR="0060163D">
        <w:rPr>
          <w:rFonts w:ascii="Calibri" w:hAnsi="Calibri" w:cs="Calibri"/>
          <w:szCs w:val="24"/>
        </w:rPr>
        <w:t xml:space="preserve"> </w:t>
      </w:r>
      <w:r w:rsidRPr="00414590">
        <w:rPr>
          <w:rFonts w:ascii="Calibri" w:hAnsi="Calibri" w:cs="Calibri"/>
          <w:szCs w:val="24"/>
        </w:rPr>
        <w:t xml:space="preserve">to provide written justification of </w:t>
      </w:r>
      <w:r w:rsidR="008839F4">
        <w:rPr>
          <w:rFonts w:ascii="Calibri" w:hAnsi="Calibri" w:cs="Calibri"/>
          <w:szCs w:val="24"/>
        </w:rPr>
        <w:t xml:space="preserve">the </w:t>
      </w:r>
      <w:r w:rsidRPr="00414590">
        <w:rPr>
          <w:rFonts w:ascii="Calibri" w:hAnsi="Calibri" w:cs="Calibri"/>
          <w:szCs w:val="24"/>
        </w:rPr>
        <w:t>reason for denial</w:t>
      </w:r>
      <w:r w:rsidR="008839F4">
        <w:rPr>
          <w:rFonts w:ascii="Calibri" w:hAnsi="Calibri" w:cs="Calibri"/>
          <w:szCs w:val="24"/>
        </w:rPr>
        <w:t>,</w:t>
      </w:r>
      <w:r w:rsidRPr="00414590">
        <w:rPr>
          <w:rFonts w:ascii="Calibri" w:hAnsi="Calibri" w:cs="Calibri"/>
          <w:szCs w:val="24"/>
        </w:rPr>
        <w:t xml:space="preserve"> with a copy being provided to the</w:t>
      </w:r>
      <w:r w:rsidR="0060163D">
        <w:rPr>
          <w:rFonts w:ascii="Calibri" w:hAnsi="Calibri" w:cs="Calibri"/>
          <w:szCs w:val="24"/>
        </w:rPr>
        <w:t xml:space="preserve"> </w:t>
      </w:r>
      <w:r w:rsidR="00A42A2B">
        <w:rPr>
          <w:rFonts w:ascii="Calibri" w:hAnsi="Calibri" w:cs="Calibri"/>
          <w:szCs w:val="24"/>
        </w:rPr>
        <w:t>r</w:t>
      </w:r>
      <w:r w:rsidRPr="00414590">
        <w:rPr>
          <w:rFonts w:ascii="Calibri" w:hAnsi="Calibri" w:cs="Calibri"/>
          <w:szCs w:val="24"/>
        </w:rPr>
        <w:t xml:space="preserve">equesting </w:t>
      </w:r>
      <w:r w:rsidR="00A42A2B">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and </w:t>
      </w:r>
      <w:r w:rsidR="00A42A2B">
        <w:rPr>
          <w:rFonts w:ascii="Calibri" w:hAnsi="Calibri" w:cs="Calibri"/>
          <w:szCs w:val="24"/>
        </w:rPr>
        <w:t>the Office of State Procurement (</w:t>
      </w:r>
      <w:r w:rsidR="0060163D">
        <w:rPr>
          <w:rFonts w:ascii="Calibri" w:hAnsi="Calibri" w:cs="Calibri"/>
          <w:szCs w:val="24"/>
        </w:rPr>
        <w:t>OSP</w:t>
      </w:r>
      <w:r w:rsidR="00A42A2B">
        <w:rPr>
          <w:rFonts w:ascii="Calibri" w:hAnsi="Calibri" w:cs="Calibri"/>
          <w:szCs w:val="24"/>
        </w:rPr>
        <w:t>)</w:t>
      </w:r>
      <w:r w:rsidRPr="00414590">
        <w:rPr>
          <w:rFonts w:ascii="Calibri" w:hAnsi="Calibri" w:cs="Calibri"/>
          <w:szCs w:val="24"/>
        </w:rPr>
        <w:t xml:space="preserve">, </w:t>
      </w:r>
      <w:r w:rsidR="00A42A2B">
        <w:rPr>
          <w:rFonts w:ascii="Calibri" w:hAnsi="Calibri" w:cs="Calibri"/>
          <w:szCs w:val="24"/>
        </w:rPr>
        <w:t>A</w:t>
      </w:r>
      <w:r w:rsidRPr="00414590">
        <w:rPr>
          <w:rFonts w:ascii="Calibri" w:hAnsi="Calibri" w:cs="Calibri"/>
          <w:szCs w:val="24"/>
        </w:rPr>
        <w:t xml:space="preserve">ttention:  </w:t>
      </w:r>
      <w:r w:rsidR="005E6840" w:rsidRPr="00414590">
        <w:rPr>
          <w:rFonts w:ascii="Calibri" w:hAnsi="Calibri" w:cs="Calibri"/>
          <w:szCs w:val="24"/>
        </w:rPr>
        <w:t>Kim Mulder</w:t>
      </w:r>
      <w:r w:rsidRPr="00414590">
        <w:rPr>
          <w:rFonts w:ascii="Calibri" w:hAnsi="Calibri" w:cs="Calibri"/>
          <w:szCs w:val="24"/>
        </w:rPr>
        <w:t xml:space="preserve">, </w:t>
      </w:r>
      <w:r w:rsidR="00A42A2B">
        <w:rPr>
          <w:rFonts w:ascii="Calibri" w:hAnsi="Calibri" w:cs="Calibri"/>
          <w:szCs w:val="24"/>
        </w:rPr>
        <w:t xml:space="preserve">or her designee, </w:t>
      </w:r>
      <w:r w:rsidR="00402E39" w:rsidRPr="00414590">
        <w:rPr>
          <w:rFonts w:ascii="Calibri" w:hAnsi="Calibri" w:cs="Calibri"/>
          <w:szCs w:val="24"/>
        </w:rPr>
        <w:t>by</w:t>
      </w:r>
      <w:r w:rsidR="0060163D">
        <w:rPr>
          <w:rFonts w:ascii="Calibri" w:hAnsi="Calibri" w:cs="Calibri"/>
          <w:szCs w:val="24"/>
        </w:rPr>
        <w:t xml:space="preserve"> </w:t>
      </w:r>
      <w:r w:rsidR="00402E39" w:rsidRPr="00414590">
        <w:rPr>
          <w:rFonts w:ascii="Calibri" w:hAnsi="Calibri" w:cs="Calibri"/>
          <w:szCs w:val="24"/>
        </w:rPr>
        <w:t>email</w:t>
      </w:r>
      <w:r w:rsidR="008E571A" w:rsidRPr="00414590">
        <w:rPr>
          <w:rFonts w:ascii="Calibri" w:hAnsi="Calibri" w:cs="Calibri"/>
          <w:szCs w:val="24"/>
        </w:rPr>
        <w:t xml:space="preserve"> to </w:t>
      </w:r>
      <w:hyperlink r:id="rId9" w:history="1">
        <w:r w:rsidR="005E6840" w:rsidRPr="00414590">
          <w:rPr>
            <w:rStyle w:val="Hyperlink"/>
            <w:rFonts w:ascii="Calibri" w:hAnsi="Calibri" w:cs="Calibri"/>
            <w:szCs w:val="24"/>
          </w:rPr>
          <w:t>kim.mulder@la.gov</w:t>
        </w:r>
      </w:hyperlink>
      <w:r w:rsidR="008E571A" w:rsidRPr="00414590">
        <w:rPr>
          <w:rFonts w:ascii="Calibri" w:hAnsi="Calibri" w:cs="Calibri"/>
          <w:szCs w:val="24"/>
        </w:rPr>
        <w:t xml:space="preserve"> </w:t>
      </w:r>
      <w:r w:rsidRPr="00414590">
        <w:rPr>
          <w:rFonts w:ascii="Calibri" w:hAnsi="Calibri" w:cs="Calibri"/>
          <w:szCs w:val="24"/>
        </w:rPr>
        <w:t>to monitor the contract's performance and effectiveness.</w:t>
      </w:r>
    </w:p>
    <w:p w14:paraId="2CBF13B9" w14:textId="77777777" w:rsidR="00894692" w:rsidRPr="00414590" w:rsidRDefault="00894692" w:rsidP="00D6274E">
      <w:pPr>
        <w:ind w:left="720"/>
        <w:rPr>
          <w:rFonts w:ascii="Calibri" w:hAnsi="Calibri" w:cs="Calibri"/>
          <w:szCs w:val="24"/>
        </w:rPr>
      </w:pPr>
    </w:p>
    <w:p w14:paraId="396479EF" w14:textId="77777777" w:rsidR="00896EBB" w:rsidRPr="00414590" w:rsidRDefault="00402E39" w:rsidP="00D6274E">
      <w:pPr>
        <w:ind w:left="720"/>
        <w:rPr>
          <w:rFonts w:ascii="Calibri" w:hAnsi="Calibri" w:cs="Calibri"/>
          <w:szCs w:val="24"/>
        </w:rPr>
      </w:pPr>
      <w:r w:rsidRPr="00414590">
        <w:rPr>
          <w:rFonts w:ascii="Calibri" w:hAnsi="Calibri" w:cs="Calibri"/>
          <w:szCs w:val="24"/>
        </w:rPr>
        <w:t>IV.</w:t>
      </w:r>
      <w:r w:rsidRPr="00414590">
        <w:rPr>
          <w:rFonts w:ascii="Calibri" w:hAnsi="Calibri" w:cs="Calibri"/>
          <w:szCs w:val="24"/>
        </w:rPr>
        <w:tab/>
      </w:r>
      <w:r w:rsidR="004C7CAA" w:rsidRPr="00414590">
        <w:rPr>
          <w:rFonts w:ascii="Calibri" w:hAnsi="Calibri" w:cs="Calibri"/>
          <w:szCs w:val="24"/>
        </w:rPr>
        <w:t xml:space="preserve">Equipment </w:t>
      </w:r>
      <w:r w:rsidR="00896EBB" w:rsidRPr="00414590">
        <w:rPr>
          <w:rFonts w:ascii="Calibri" w:hAnsi="Calibri" w:cs="Calibri"/>
          <w:szCs w:val="24"/>
        </w:rPr>
        <w:t>Deletions</w:t>
      </w:r>
    </w:p>
    <w:p w14:paraId="5EA6A039" w14:textId="77777777" w:rsidR="00896EBB" w:rsidRPr="00414590" w:rsidRDefault="00896EBB" w:rsidP="00D6274E">
      <w:pPr>
        <w:ind w:left="720"/>
        <w:rPr>
          <w:rFonts w:ascii="Calibri" w:hAnsi="Calibri" w:cs="Calibri"/>
          <w:szCs w:val="24"/>
        </w:rPr>
      </w:pPr>
    </w:p>
    <w:p w14:paraId="395D9D7F" w14:textId="13ED0E01" w:rsidR="00896EBB" w:rsidRPr="00414590" w:rsidRDefault="00896EBB" w:rsidP="00E96C3B">
      <w:pPr>
        <w:numPr>
          <w:ilvl w:val="1"/>
          <w:numId w:val="24"/>
        </w:numPr>
        <w:rPr>
          <w:rFonts w:ascii="Calibri" w:hAnsi="Calibri" w:cs="Calibri"/>
          <w:szCs w:val="24"/>
        </w:rPr>
      </w:pPr>
      <w:r w:rsidRPr="00414590">
        <w:rPr>
          <w:rFonts w:ascii="Calibri" w:hAnsi="Calibri" w:cs="Calibri"/>
          <w:szCs w:val="24"/>
        </w:rPr>
        <w:t xml:space="preserve">The </w:t>
      </w:r>
      <w:r w:rsidR="00946F64">
        <w:rPr>
          <w:rFonts w:ascii="Calibri" w:hAnsi="Calibri" w:cs="Calibri"/>
          <w:szCs w:val="24"/>
        </w:rPr>
        <w:t>S</w:t>
      </w:r>
      <w:r w:rsidRPr="00414590">
        <w:rPr>
          <w:rFonts w:ascii="Calibri" w:hAnsi="Calibri" w:cs="Calibri"/>
          <w:szCs w:val="24"/>
        </w:rPr>
        <w:t>tate reserves the right to remove any piece of equipment from the program during</w:t>
      </w:r>
      <w:r w:rsidR="00AF0C0E">
        <w:rPr>
          <w:rFonts w:ascii="Calibri" w:hAnsi="Calibri" w:cs="Calibri"/>
          <w:szCs w:val="24"/>
        </w:rPr>
        <w:t xml:space="preserve"> </w:t>
      </w:r>
      <w:r w:rsidRPr="00414590">
        <w:rPr>
          <w:rFonts w:ascii="Calibri" w:hAnsi="Calibri" w:cs="Calibri"/>
          <w:szCs w:val="24"/>
        </w:rPr>
        <w:t xml:space="preserve">the contract period by </w:t>
      </w:r>
      <w:r w:rsidR="00AF0C0E">
        <w:rPr>
          <w:rFonts w:ascii="Calibri" w:hAnsi="Calibri" w:cs="Calibri"/>
          <w:szCs w:val="24"/>
        </w:rPr>
        <w:t xml:space="preserve">the </w:t>
      </w:r>
      <w:r w:rsidRPr="00414590">
        <w:rPr>
          <w:rFonts w:ascii="Calibri" w:hAnsi="Calibri" w:cs="Calibri"/>
          <w:szCs w:val="24"/>
        </w:rPr>
        <w:t xml:space="preserve">order change process. The deletion will take effect when </w:t>
      </w:r>
      <w:r w:rsidR="00402E39" w:rsidRPr="00414590">
        <w:rPr>
          <w:rFonts w:ascii="Calibri" w:hAnsi="Calibri" w:cs="Calibri"/>
          <w:szCs w:val="24"/>
        </w:rPr>
        <w:t>the</w:t>
      </w:r>
      <w:r w:rsidR="00AF0C0E">
        <w:rPr>
          <w:rFonts w:ascii="Calibri" w:hAnsi="Calibri" w:cs="Calibri"/>
          <w:szCs w:val="24"/>
        </w:rPr>
        <w:t xml:space="preserve"> R</w:t>
      </w:r>
      <w:r w:rsidRPr="00414590">
        <w:rPr>
          <w:rFonts w:ascii="Calibri" w:hAnsi="Calibri" w:cs="Calibri"/>
          <w:szCs w:val="24"/>
        </w:rPr>
        <w:t>equesting</w:t>
      </w:r>
      <w:r w:rsidR="00D102F1" w:rsidRPr="00414590">
        <w:rPr>
          <w:rFonts w:ascii="Calibri" w:hAnsi="Calibri" w:cs="Calibri"/>
          <w:szCs w:val="24"/>
        </w:rPr>
        <w:t xml:space="preserve"> </w:t>
      </w:r>
      <w:r w:rsidR="003C3B8B">
        <w:rPr>
          <w:rFonts w:ascii="Calibri" w:hAnsi="Calibri" w:cs="Calibri"/>
          <w:szCs w:val="24"/>
        </w:rPr>
        <w:t>Agency</w:t>
      </w:r>
      <w:r w:rsidRPr="00414590">
        <w:rPr>
          <w:rFonts w:ascii="Calibri" w:hAnsi="Calibri" w:cs="Calibri"/>
          <w:szCs w:val="24"/>
        </w:rPr>
        <w:t xml:space="preserve"> has provided the </w:t>
      </w:r>
      <w:r w:rsidR="00946F64">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with 30 </w:t>
      </w:r>
      <w:r w:rsidR="00AF0C0E">
        <w:rPr>
          <w:rFonts w:ascii="Calibri" w:hAnsi="Calibri" w:cs="Calibri"/>
          <w:szCs w:val="24"/>
        </w:rPr>
        <w:t>days'</w:t>
      </w:r>
      <w:r w:rsidRPr="00414590">
        <w:rPr>
          <w:rFonts w:ascii="Calibri" w:hAnsi="Calibri" w:cs="Calibri"/>
          <w:szCs w:val="24"/>
        </w:rPr>
        <w:t xml:space="preserve"> written</w:t>
      </w:r>
      <w:r w:rsidR="00AF0C0E">
        <w:rPr>
          <w:rFonts w:ascii="Calibri" w:hAnsi="Calibri" w:cs="Calibri"/>
          <w:szCs w:val="24"/>
        </w:rPr>
        <w:t xml:space="preserve"> </w:t>
      </w:r>
      <w:r w:rsidRPr="00414590">
        <w:rPr>
          <w:rFonts w:ascii="Calibri" w:hAnsi="Calibri" w:cs="Calibri"/>
          <w:szCs w:val="24"/>
        </w:rPr>
        <w:t xml:space="preserve">notice of deletion request. </w:t>
      </w:r>
    </w:p>
    <w:p w14:paraId="576FF577" w14:textId="77777777" w:rsidR="00896EBB" w:rsidRPr="00414590" w:rsidRDefault="00896EBB" w:rsidP="00D6274E">
      <w:pPr>
        <w:ind w:left="720"/>
        <w:rPr>
          <w:rFonts w:ascii="Calibri" w:hAnsi="Calibri" w:cs="Calibri"/>
          <w:szCs w:val="24"/>
        </w:rPr>
      </w:pPr>
    </w:p>
    <w:p w14:paraId="7D28B862" w14:textId="5BF95BE1" w:rsidR="00896EBB" w:rsidRPr="00414590" w:rsidRDefault="001531D0" w:rsidP="00E96C3B">
      <w:pPr>
        <w:numPr>
          <w:ilvl w:val="1"/>
          <w:numId w:val="24"/>
        </w:numPr>
        <w:rPr>
          <w:rFonts w:ascii="Calibri" w:hAnsi="Calibri" w:cs="Calibri"/>
          <w:szCs w:val="24"/>
        </w:rPr>
      </w:pPr>
      <w:r w:rsidRPr="00414590">
        <w:rPr>
          <w:rFonts w:ascii="Calibri" w:hAnsi="Calibri" w:cs="Calibri"/>
          <w:szCs w:val="24"/>
        </w:rPr>
        <w:t>The deletion notice shall include a</w:t>
      </w:r>
      <w:r w:rsidR="00896EBB" w:rsidRPr="00414590">
        <w:rPr>
          <w:rFonts w:ascii="Calibri" w:hAnsi="Calibri" w:cs="Calibri"/>
          <w:szCs w:val="24"/>
        </w:rPr>
        <w:t xml:space="preserve"> listing of the equipment to be deleted, location and</w:t>
      </w:r>
      <w:r w:rsidR="00AF0C0E">
        <w:rPr>
          <w:rFonts w:ascii="Calibri" w:hAnsi="Calibri" w:cs="Calibri"/>
          <w:szCs w:val="24"/>
        </w:rPr>
        <w:t xml:space="preserve"> </w:t>
      </w:r>
      <w:r w:rsidR="00896EBB" w:rsidRPr="00414590">
        <w:rPr>
          <w:rFonts w:ascii="Calibri" w:hAnsi="Calibri" w:cs="Calibri"/>
          <w:szCs w:val="24"/>
        </w:rPr>
        <w:t>description of the equipment, equipment</w:t>
      </w:r>
      <w:r w:rsidRPr="00414590">
        <w:rPr>
          <w:rFonts w:ascii="Calibri" w:hAnsi="Calibri" w:cs="Calibri"/>
          <w:szCs w:val="24"/>
        </w:rPr>
        <w:t xml:space="preserve"> </w:t>
      </w:r>
      <w:r w:rsidR="00896EBB" w:rsidRPr="00414590">
        <w:rPr>
          <w:rFonts w:ascii="Calibri" w:hAnsi="Calibri" w:cs="Calibri"/>
          <w:szCs w:val="24"/>
        </w:rPr>
        <w:t>identification number</w:t>
      </w:r>
      <w:r w:rsidR="00AF0C0E">
        <w:rPr>
          <w:rFonts w:ascii="Calibri" w:hAnsi="Calibri" w:cs="Calibri"/>
          <w:szCs w:val="24"/>
        </w:rPr>
        <w:t>,</w:t>
      </w:r>
      <w:r w:rsidR="00896EBB" w:rsidRPr="00414590">
        <w:rPr>
          <w:rFonts w:ascii="Calibri" w:hAnsi="Calibri" w:cs="Calibri"/>
          <w:szCs w:val="24"/>
        </w:rPr>
        <w:t xml:space="preserve"> implementation date</w:t>
      </w:r>
      <w:r w:rsidR="00AF0C0E">
        <w:rPr>
          <w:rFonts w:ascii="Calibri" w:hAnsi="Calibri" w:cs="Calibri"/>
          <w:szCs w:val="24"/>
        </w:rPr>
        <w:t xml:space="preserve"> </w:t>
      </w:r>
      <w:r w:rsidR="00896EBB" w:rsidRPr="00414590">
        <w:rPr>
          <w:rFonts w:ascii="Calibri" w:hAnsi="Calibri" w:cs="Calibri"/>
          <w:szCs w:val="24"/>
        </w:rPr>
        <w:t>for deletion of coverage, and the monthly cost of equipment being deleted</w:t>
      </w:r>
      <w:r w:rsidR="0047480F" w:rsidRPr="00414590">
        <w:rPr>
          <w:rFonts w:ascii="Calibri" w:hAnsi="Calibri" w:cs="Calibri"/>
          <w:szCs w:val="24"/>
        </w:rPr>
        <w:t>.</w:t>
      </w:r>
      <w:r w:rsidR="005B5D56" w:rsidRPr="00414590">
        <w:rPr>
          <w:rFonts w:ascii="Calibri" w:hAnsi="Calibri" w:cs="Calibri"/>
          <w:szCs w:val="24"/>
        </w:rPr>
        <w:t xml:space="preserve">  The</w:t>
      </w:r>
      <w:r w:rsidR="00AF0C0E">
        <w:rPr>
          <w:rFonts w:ascii="Calibri" w:hAnsi="Calibri" w:cs="Calibri"/>
          <w:szCs w:val="24"/>
        </w:rPr>
        <w:t xml:space="preserve"> </w:t>
      </w:r>
      <w:r w:rsidR="001978C7">
        <w:rPr>
          <w:rFonts w:ascii="Calibri" w:hAnsi="Calibri" w:cs="Calibri"/>
          <w:szCs w:val="24"/>
        </w:rPr>
        <w:t>s</w:t>
      </w:r>
      <w:r w:rsidR="008770BE">
        <w:rPr>
          <w:rFonts w:ascii="Calibri" w:hAnsi="Calibri" w:cs="Calibri"/>
          <w:szCs w:val="24"/>
        </w:rPr>
        <w:t>uccessful</w:t>
      </w:r>
      <w:r w:rsidR="00AF0C0E">
        <w:rPr>
          <w:rFonts w:ascii="Calibri" w:hAnsi="Calibri" w:cs="Calibri"/>
          <w:szCs w:val="24"/>
        </w:rPr>
        <w:t xml:space="preserve"> C</w:t>
      </w:r>
      <w:r w:rsidR="005B5D56" w:rsidRPr="00414590">
        <w:rPr>
          <w:rFonts w:ascii="Calibri" w:hAnsi="Calibri" w:cs="Calibri"/>
          <w:szCs w:val="24"/>
        </w:rPr>
        <w:t xml:space="preserve">ontractor will advise the </w:t>
      </w:r>
      <w:r w:rsidR="001978C7">
        <w:rPr>
          <w:rFonts w:ascii="Calibri" w:hAnsi="Calibri" w:cs="Calibri"/>
          <w:szCs w:val="24"/>
        </w:rPr>
        <w:t>a</w:t>
      </w:r>
      <w:r w:rsidR="003C3B8B">
        <w:rPr>
          <w:rFonts w:ascii="Calibri" w:hAnsi="Calibri" w:cs="Calibri"/>
          <w:szCs w:val="24"/>
        </w:rPr>
        <w:t>gency</w:t>
      </w:r>
      <w:r w:rsidR="005B5D56" w:rsidRPr="00414590">
        <w:rPr>
          <w:rFonts w:ascii="Calibri" w:hAnsi="Calibri" w:cs="Calibri"/>
          <w:szCs w:val="24"/>
        </w:rPr>
        <w:t xml:space="preserve"> of the respective decreased cost.</w:t>
      </w:r>
    </w:p>
    <w:p w14:paraId="1E3685DC" w14:textId="77777777" w:rsidR="00896EBB" w:rsidRPr="00414590" w:rsidRDefault="00896EBB" w:rsidP="00D6274E">
      <w:pPr>
        <w:ind w:left="720"/>
        <w:rPr>
          <w:rFonts w:ascii="Calibri" w:hAnsi="Calibri" w:cs="Calibri"/>
          <w:szCs w:val="24"/>
        </w:rPr>
      </w:pPr>
    </w:p>
    <w:p w14:paraId="2CB9FEF2" w14:textId="77777777" w:rsidR="00896EBB" w:rsidRPr="00414590" w:rsidRDefault="00896EBB" w:rsidP="00E96C3B">
      <w:pPr>
        <w:numPr>
          <w:ilvl w:val="1"/>
          <w:numId w:val="24"/>
        </w:numPr>
        <w:rPr>
          <w:rFonts w:ascii="Calibri" w:hAnsi="Calibri" w:cs="Calibri"/>
          <w:szCs w:val="24"/>
        </w:rPr>
      </w:pPr>
      <w:r w:rsidRPr="00414590">
        <w:rPr>
          <w:rFonts w:ascii="Calibri" w:hAnsi="Calibri" w:cs="Calibri"/>
          <w:szCs w:val="24"/>
        </w:rPr>
        <w:t>The decreased cost will be prorated over the remaining coverage months in the</w:t>
      </w:r>
      <w:r w:rsidR="004674B5">
        <w:rPr>
          <w:rFonts w:ascii="Calibri" w:hAnsi="Calibri" w:cs="Calibri"/>
          <w:szCs w:val="24"/>
        </w:rPr>
        <w:t xml:space="preserve"> </w:t>
      </w:r>
      <w:r w:rsidRPr="00414590">
        <w:rPr>
          <w:rFonts w:ascii="Calibri" w:hAnsi="Calibri" w:cs="Calibri"/>
          <w:szCs w:val="24"/>
        </w:rPr>
        <w:t xml:space="preserve">program. If the effective date of deletion does not begin on the </w:t>
      </w:r>
      <w:r w:rsidR="00FF7D65" w:rsidRPr="00414590">
        <w:rPr>
          <w:rFonts w:ascii="Calibri" w:hAnsi="Calibri" w:cs="Calibri"/>
          <w:color w:val="000000"/>
          <w:szCs w:val="24"/>
        </w:rPr>
        <w:t>first day</w:t>
      </w:r>
      <w:r w:rsidRPr="00414590">
        <w:rPr>
          <w:rFonts w:ascii="Calibri" w:hAnsi="Calibri" w:cs="Calibri"/>
          <w:szCs w:val="24"/>
        </w:rPr>
        <w:t xml:space="preserve"> of the month, the </w:t>
      </w:r>
      <w:r w:rsidR="00FF7D65" w:rsidRPr="00414590">
        <w:rPr>
          <w:rFonts w:ascii="Calibri" w:hAnsi="Calibri" w:cs="Calibri"/>
          <w:szCs w:val="24"/>
        </w:rPr>
        <w:t>first</w:t>
      </w:r>
      <w:r w:rsidRPr="00414590">
        <w:rPr>
          <w:rFonts w:ascii="Calibri" w:hAnsi="Calibri" w:cs="Calibri"/>
          <w:szCs w:val="24"/>
        </w:rPr>
        <w:t xml:space="preserve"> month decrease will be prorated.</w:t>
      </w:r>
    </w:p>
    <w:p w14:paraId="76766254" w14:textId="77777777" w:rsidR="00896EBB" w:rsidRPr="00414590" w:rsidRDefault="00896EBB" w:rsidP="00D6274E">
      <w:pPr>
        <w:ind w:left="720"/>
        <w:rPr>
          <w:rFonts w:ascii="Calibri" w:hAnsi="Calibri" w:cs="Calibri"/>
          <w:szCs w:val="24"/>
        </w:rPr>
      </w:pPr>
    </w:p>
    <w:p w14:paraId="36A7173E" w14:textId="5D107C1D" w:rsidR="00896EBB" w:rsidRPr="00414590" w:rsidRDefault="00896EBB" w:rsidP="00E96C3B">
      <w:pPr>
        <w:numPr>
          <w:ilvl w:val="1"/>
          <w:numId w:val="24"/>
        </w:numPr>
        <w:rPr>
          <w:rFonts w:ascii="Calibri" w:hAnsi="Calibri" w:cs="Calibri"/>
          <w:szCs w:val="24"/>
        </w:rPr>
      </w:pPr>
      <w:r w:rsidRPr="00414590">
        <w:rPr>
          <w:rFonts w:ascii="Calibri" w:hAnsi="Calibri" w:cs="Calibri"/>
          <w:szCs w:val="24"/>
        </w:rPr>
        <w:t xml:space="preserve">Upon determination of </w:t>
      </w:r>
      <w:r w:rsidR="00513189">
        <w:rPr>
          <w:rFonts w:ascii="Calibri" w:hAnsi="Calibri" w:cs="Calibri"/>
          <w:szCs w:val="24"/>
        </w:rPr>
        <w:t xml:space="preserve">the </w:t>
      </w:r>
      <w:r w:rsidRPr="00414590">
        <w:rPr>
          <w:rFonts w:ascii="Calibri" w:hAnsi="Calibri" w:cs="Calibri"/>
          <w:szCs w:val="24"/>
        </w:rPr>
        <w:t xml:space="preserve">effective date and amount of decrease, the </w:t>
      </w:r>
      <w:r w:rsidR="001978C7">
        <w:rPr>
          <w:rFonts w:ascii="Calibri" w:hAnsi="Calibri" w:cs="Calibri"/>
          <w:szCs w:val="24"/>
        </w:rPr>
        <w:t>r</w:t>
      </w:r>
      <w:r w:rsidRPr="00414590">
        <w:rPr>
          <w:rFonts w:ascii="Calibri" w:hAnsi="Calibri" w:cs="Calibri"/>
          <w:szCs w:val="24"/>
        </w:rPr>
        <w:t xml:space="preserve">equesting </w:t>
      </w:r>
      <w:r w:rsidR="001978C7">
        <w:rPr>
          <w:rFonts w:ascii="Calibri" w:hAnsi="Calibri" w:cs="Calibri"/>
          <w:szCs w:val="24"/>
        </w:rPr>
        <w:t>a</w:t>
      </w:r>
      <w:r w:rsidR="003C3B8B">
        <w:rPr>
          <w:rFonts w:ascii="Calibri" w:hAnsi="Calibri" w:cs="Calibri"/>
          <w:szCs w:val="24"/>
        </w:rPr>
        <w:t>gency</w:t>
      </w:r>
      <w:r w:rsidR="00513189">
        <w:rPr>
          <w:rFonts w:ascii="Calibri" w:hAnsi="Calibri" w:cs="Calibri"/>
          <w:szCs w:val="24"/>
        </w:rPr>
        <w:t xml:space="preserve"> </w:t>
      </w:r>
      <w:r w:rsidRPr="00414590">
        <w:rPr>
          <w:rFonts w:ascii="Calibri" w:hAnsi="Calibri" w:cs="Calibri"/>
          <w:szCs w:val="24"/>
        </w:rPr>
        <w:t>will issue a contract change order, reducing the coverage months remaining in the</w:t>
      </w:r>
      <w:r w:rsidR="00513189">
        <w:rPr>
          <w:rFonts w:ascii="Calibri" w:hAnsi="Calibri" w:cs="Calibri"/>
          <w:szCs w:val="24"/>
        </w:rPr>
        <w:t xml:space="preserve"> </w:t>
      </w:r>
      <w:r w:rsidRPr="00414590">
        <w:rPr>
          <w:rFonts w:ascii="Calibri" w:hAnsi="Calibri" w:cs="Calibri"/>
          <w:szCs w:val="24"/>
        </w:rPr>
        <w:t>program.</w:t>
      </w:r>
    </w:p>
    <w:p w14:paraId="43338090" w14:textId="77777777" w:rsidR="00E35846" w:rsidRPr="00414590" w:rsidRDefault="00E35846" w:rsidP="00D6274E">
      <w:pPr>
        <w:ind w:left="720"/>
        <w:rPr>
          <w:rFonts w:ascii="Calibri" w:hAnsi="Calibri" w:cs="Calibri"/>
          <w:szCs w:val="24"/>
        </w:rPr>
      </w:pPr>
    </w:p>
    <w:p w14:paraId="29D7E264" w14:textId="43367D47" w:rsidR="00E35846" w:rsidRPr="00414590" w:rsidRDefault="00E35846" w:rsidP="00E96C3B">
      <w:pPr>
        <w:numPr>
          <w:ilvl w:val="1"/>
          <w:numId w:val="24"/>
        </w:numPr>
        <w:rPr>
          <w:rFonts w:ascii="Calibri" w:hAnsi="Calibri" w:cs="Calibri"/>
          <w:szCs w:val="24"/>
        </w:rPr>
      </w:pPr>
      <w:r w:rsidRPr="00414590">
        <w:rPr>
          <w:rFonts w:ascii="Calibri" w:hAnsi="Calibri" w:cs="Calibri"/>
          <w:szCs w:val="24"/>
        </w:rPr>
        <w:lastRenderedPageBreak/>
        <w:t xml:space="preserve">Calculations for </w:t>
      </w:r>
      <w:proofErr w:type="gramStart"/>
      <w:r w:rsidRPr="00414590">
        <w:rPr>
          <w:rFonts w:ascii="Calibri" w:hAnsi="Calibri" w:cs="Calibri"/>
          <w:szCs w:val="24"/>
        </w:rPr>
        <w:t>deletion</w:t>
      </w:r>
      <w:proofErr w:type="gramEnd"/>
      <w:r w:rsidRPr="00414590">
        <w:rPr>
          <w:rFonts w:ascii="Calibri" w:hAnsi="Calibri" w:cs="Calibri"/>
          <w:szCs w:val="24"/>
        </w:rPr>
        <w:t xml:space="preserve"> of equipment from the program during the contract term will be</w:t>
      </w:r>
      <w:r w:rsidR="00973EF5">
        <w:rPr>
          <w:rFonts w:ascii="Calibri" w:hAnsi="Calibri" w:cs="Calibri"/>
          <w:szCs w:val="24"/>
        </w:rPr>
        <w:t xml:space="preserve"> </w:t>
      </w:r>
      <w:r w:rsidRPr="00414590">
        <w:rPr>
          <w:rFonts w:ascii="Calibri" w:hAnsi="Calibri" w:cs="Calibri"/>
          <w:szCs w:val="24"/>
        </w:rPr>
        <w:t xml:space="preserve">based on </w:t>
      </w:r>
      <w:r w:rsidR="00402E39" w:rsidRPr="00414590">
        <w:rPr>
          <w:rFonts w:ascii="Calibri" w:hAnsi="Calibri" w:cs="Calibri"/>
          <w:szCs w:val="24"/>
        </w:rPr>
        <w:t xml:space="preserve">the </w:t>
      </w:r>
      <w:r w:rsidRPr="00414590">
        <w:rPr>
          <w:rFonts w:ascii="Calibri" w:hAnsi="Calibri" w:cs="Calibri"/>
          <w:szCs w:val="24"/>
        </w:rPr>
        <w:t xml:space="preserve">cost assigned to individual equipment at </w:t>
      </w:r>
      <w:r w:rsidR="00973EF5">
        <w:rPr>
          <w:rFonts w:ascii="Calibri" w:hAnsi="Calibri" w:cs="Calibri"/>
          <w:szCs w:val="24"/>
        </w:rPr>
        <w:t xml:space="preserve">the </w:t>
      </w:r>
      <w:r w:rsidRPr="00414590">
        <w:rPr>
          <w:rFonts w:ascii="Calibri" w:hAnsi="Calibri" w:cs="Calibri"/>
          <w:szCs w:val="24"/>
        </w:rPr>
        <w:t xml:space="preserve">time of addition by </w:t>
      </w:r>
      <w:r w:rsidR="00973EF5">
        <w:rPr>
          <w:rFonts w:ascii="Calibri" w:hAnsi="Calibri" w:cs="Calibri"/>
          <w:szCs w:val="24"/>
        </w:rPr>
        <w:t xml:space="preserve">the </w:t>
      </w:r>
      <w:r w:rsidR="008770BE">
        <w:rPr>
          <w:rFonts w:ascii="Calibri" w:hAnsi="Calibri" w:cs="Calibri"/>
          <w:szCs w:val="24"/>
        </w:rPr>
        <w:t>Successful</w:t>
      </w:r>
      <w:r w:rsidR="00973EF5">
        <w:rPr>
          <w:rFonts w:ascii="Calibri" w:hAnsi="Calibri" w:cs="Calibri"/>
          <w:szCs w:val="24"/>
        </w:rPr>
        <w:t xml:space="preserve"> C</w:t>
      </w:r>
      <w:r w:rsidRPr="00414590">
        <w:rPr>
          <w:rFonts w:ascii="Calibri" w:hAnsi="Calibri" w:cs="Calibri"/>
          <w:szCs w:val="24"/>
        </w:rPr>
        <w:t xml:space="preserve">ontractor.  </w:t>
      </w:r>
      <w:r w:rsidR="00973EF5">
        <w:rPr>
          <w:rFonts w:ascii="Calibri" w:hAnsi="Calibri" w:cs="Calibri"/>
          <w:szCs w:val="24"/>
        </w:rPr>
        <w:t xml:space="preserve">The </w:t>
      </w:r>
      <w:r w:rsidR="000B757C">
        <w:rPr>
          <w:rFonts w:ascii="Calibri" w:hAnsi="Calibri" w:cs="Calibri"/>
          <w:szCs w:val="24"/>
        </w:rPr>
        <w:t>s</w:t>
      </w:r>
      <w:r w:rsidR="008770BE">
        <w:rPr>
          <w:rFonts w:ascii="Calibri" w:hAnsi="Calibri" w:cs="Calibri"/>
          <w:szCs w:val="24"/>
        </w:rPr>
        <w:t>uccessful</w:t>
      </w:r>
      <w:r w:rsidR="00160ECE">
        <w:rPr>
          <w:rFonts w:ascii="Calibri" w:hAnsi="Calibri" w:cs="Calibri"/>
          <w:szCs w:val="24"/>
        </w:rPr>
        <w:t xml:space="preserve"> Contractor</w:t>
      </w:r>
      <w:r w:rsidRPr="00414590">
        <w:rPr>
          <w:rFonts w:ascii="Calibri" w:hAnsi="Calibri" w:cs="Calibri"/>
          <w:szCs w:val="24"/>
        </w:rPr>
        <w:t xml:space="preserve"> must provide itemized costing at </w:t>
      </w:r>
      <w:r w:rsidR="00973EF5">
        <w:rPr>
          <w:rFonts w:ascii="Calibri" w:hAnsi="Calibri" w:cs="Calibri"/>
          <w:szCs w:val="24"/>
        </w:rPr>
        <w:t xml:space="preserve">the </w:t>
      </w:r>
      <w:r w:rsidRPr="00414590">
        <w:rPr>
          <w:rFonts w:ascii="Calibri" w:hAnsi="Calibri" w:cs="Calibri"/>
          <w:szCs w:val="24"/>
        </w:rPr>
        <w:t>time of addition.</w:t>
      </w:r>
    </w:p>
    <w:p w14:paraId="5A14D425" w14:textId="77777777" w:rsidR="00940951" w:rsidRPr="00414590" w:rsidRDefault="00940951" w:rsidP="00D6274E">
      <w:pPr>
        <w:ind w:left="720"/>
        <w:rPr>
          <w:rFonts w:ascii="Calibri" w:hAnsi="Calibri" w:cs="Calibri"/>
          <w:szCs w:val="24"/>
        </w:rPr>
      </w:pPr>
    </w:p>
    <w:p w14:paraId="6C1B63A9" w14:textId="77777777" w:rsidR="00380CFA" w:rsidRPr="00414590" w:rsidRDefault="00402E39" w:rsidP="001F3069">
      <w:pPr>
        <w:ind w:left="720"/>
        <w:rPr>
          <w:rFonts w:ascii="Calibri" w:hAnsi="Calibri" w:cs="Calibri"/>
          <w:szCs w:val="24"/>
        </w:rPr>
      </w:pPr>
      <w:r w:rsidRPr="00414590">
        <w:rPr>
          <w:rFonts w:ascii="Calibri" w:hAnsi="Calibri" w:cs="Calibri"/>
          <w:szCs w:val="24"/>
        </w:rPr>
        <w:t>V.</w:t>
      </w:r>
      <w:r w:rsidRPr="00414590">
        <w:rPr>
          <w:rFonts w:ascii="Calibri" w:hAnsi="Calibri" w:cs="Calibri"/>
          <w:szCs w:val="24"/>
        </w:rPr>
        <w:tab/>
      </w:r>
      <w:r w:rsidR="006B4853" w:rsidRPr="00414590">
        <w:rPr>
          <w:rFonts w:ascii="Calibri" w:hAnsi="Calibri" w:cs="Calibri"/>
          <w:szCs w:val="24"/>
        </w:rPr>
        <w:t>Program Exclusions</w:t>
      </w:r>
    </w:p>
    <w:p w14:paraId="71CB2A86" w14:textId="77777777" w:rsidR="00380CFA" w:rsidRPr="00414590" w:rsidRDefault="00380CFA" w:rsidP="00D6274E">
      <w:pPr>
        <w:ind w:left="720"/>
        <w:rPr>
          <w:rFonts w:ascii="Calibri" w:hAnsi="Calibri" w:cs="Calibri"/>
          <w:szCs w:val="24"/>
        </w:rPr>
      </w:pPr>
    </w:p>
    <w:p w14:paraId="1A2B58AF" w14:textId="77777777" w:rsidR="00380CFA" w:rsidRPr="00414590" w:rsidRDefault="006B4853" w:rsidP="00106049">
      <w:pPr>
        <w:numPr>
          <w:ilvl w:val="1"/>
          <w:numId w:val="25"/>
        </w:numPr>
        <w:ind w:left="1440"/>
        <w:rPr>
          <w:rFonts w:ascii="Calibri" w:hAnsi="Calibri" w:cs="Calibri"/>
          <w:szCs w:val="24"/>
        </w:rPr>
      </w:pPr>
      <w:r w:rsidRPr="00414590">
        <w:rPr>
          <w:rFonts w:ascii="Calibri" w:hAnsi="Calibri" w:cs="Calibri"/>
          <w:szCs w:val="24"/>
        </w:rPr>
        <w:t xml:space="preserve">Excluded from </w:t>
      </w:r>
      <w:r w:rsidR="00311E17">
        <w:rPr>
          <w:rFonts w:ascii="Calibri" w:hAnsi="Calibri" w:cs="Calibri"/>
          <w:szCs w:val="24"/>
        </w:rPr>
        <w:t xml:space="preserve">the </w:t>
      </w:r>
      <w:r w:rsidRPr="00414590">
        <w:rPr>
          <w:rFonts w:ascii="Calibri" w:hAnsi="Calibri" w:cs="Calibri"/>
          <w:szCs w:val="24"/>
        </w:rPr>
        <w:t>program are consumables, software</w:t>
      </w:r>
      <w:r w:rsidR="00DC0AF9" w:rsidRPr="00414590">
        <w:rPr>
          <w:rFonts w:ascii="Calibri" w:hAnsi="Calibri" w:cs="Calibri"/>
          <w:szCs w:val="24"/>
        </w:rPr>
        <w:t xml:space="preserve">, </w:t>
      </w:r>
      <w:r w:rsidR="00311E17">
        <w:rPr>
          <w:rFonts w:ascii="Calibri" w:hAnsi="Calibri" w:cs="Calibri"/>
          <w:szCs w:val="24"/>
        </w:rPr>
        <w:t>mission-critical</w:t>
      </w:r>
      <w:r w:rsidR="00E73BFB" w:rsidRPr="00414590">
        <w:rPr>
          <w:rFonts w:ascii="Calibri" w:hAnsi="Calibri" w:cs="Calibri"/>
          <w:szCs w:val="24"/>
        </w:rPr>
        <w:t xml:space="preserve"> equipment, </w:t>
      </w:r>
      <w:r w:rsidR="00DC0AF9" w:rsidRPr="00414590">
        <w:rPr>
          <w:rFonts w:ascii="Calibri" w:hAnsi="Calibri" w:cs="Calibri"/>
          <w:szCs w:val="24"/>
        </w:rPr>
        <w:t xml:space="preserve">environmental testing, leases/rentals, monitoring, </w:t>
      </w:r>
      <w:r w:rsidR="00FF5194" w:rsidRPr="00414590">
        <w:rPr>
          <w:rFonts w:ascii="Calibri" w:hAnsi="Calibri" w:cs="Calibri"/>
          <w:szCs w:val="24"/>
        </w:rPr>
        <w:t>preven</w:t>
      </w:r>
      <w:r w:rsidR="00D31B86" w:rsidRPr="00414590">
        <w:rPr>
          <w:rFonts w:ascii="Calibri" w:hAnsi="Calibri" w:cs="Calibri"/>
          <w:szCs w:val="24"/>
        </w:rPr>
        <w:t>ta</w:t>
      </w:r>
      <w:r w:rsidR="00FF5194" w:rsidRPr="00414590">
        <w:rPr>
          <w:rFonts w:ascii="Calibri" w:hAnsi="Calibri" w:cs="Calibri"/>
          <w:szCs w:val="24"/>
        </w:rPr>
        <w:t>tive</w:t>
      </w:r>
      <w:r w:rsidR="00DC0AF9" w:rsidRPr="00414590">
        <w:rPr>
          <w:rFonts w:ascii="Calibri" w:hAnsi="Calibri" w:cs="Calibri"/>
          <w:szCs w:val="24"/>
        </w:rPr>
        <w:t xml:space="preserve"> maintenance only contracts, equipment that must be certified</w:t>
      </w:r>
      <w:r w:rsidR="008726D3">
        <w:rPr>
          <w:rFonts w:ascii="Calibri" w:hAnsi="Calibri" w:cs="Calibri"/>
          <w:szCs w:val="24"/>
        </w:rPr>
        <w:t>,</w:t>
      </w:r>
      <w:r w:rsidRPr="00414590">
        <w:rPr>
          <w:rFonts w:ascii="Calibri" w:hAnsi="Calibri" w:cs="Calibri"/>
          <w:szCs w:val="24"/>
        </w:rPr>
        <w:t xml:space="preserve"> and any standard</w:t>
      </w:r>
      <w:r w:rsidR="00E904D1" w:rsidRPr="00414590">
        <w:rPr>
          <w:rFonts w:ascii="Calibri" w:hAnsi="Calibri" w:cs="Calibri"/>
          <w:szCs w:val="24"/>
        </w:rPr>
        <w:t xml:space="preserve"> exclusion</w:t>
      </w:r>
      <w:r w:rsidRPr="00414590">
        <w:rPr>
          <w:rFonts w:ascii="Calibri" w:hAnsi="Calibri" w:cs="Calibri"/>
          <w:szCs w:val="24"/>
        </w:rPr>
        <w:t xml:space="preserve"> </w:t>
      </w:r>
      <w:r w:rsidR="008726D3">
        <w:rPr>
          <w:rFonts w:ascii="Calibri" w:hAnsi="Calibri" w:cs="Calibri"/>
          <w:szCs w:val="24"/>
        </w:rPr>
        <w:t>that is</w:t>
      </w:r>
      <w:r w:rsidR="00311E17">
        <w:rPr>
          <w:rFonts w:ascii="Calibri" w:hAnsi="Calibri" w:cs="Calibri"/>
          <w:szCs w:val="24"/>
        </w:rPr>
        <w:t xml:space="preserve"> </w:t>
      </w:r>
      <w:r w:rsidRPr="00414590">
        <w:rPr>
          <w:rFonts w:ascii="Calibri" w:hAnsi="Calibri" w:cs="Calibri"/>
          <w:szCs w:val="24"/>
        </w:rPr>
        <w:t xml:space="preserve">outlined in existing </w:t>
      </w:r>
      <w:r w:rsidR="00E904D1" w:rsidRPr="00414590">
        <w:rPr>
          <w:rFonts w:ascii="Calibri" w:hAnsi="Calibri" w:cs="Calibri"/>
          <w:szCs w:val="24"/>
        </w:rPr>
        <w:t>OEM</w:t>
      </w:r>
      <w:r w:rsidRPr="00414590">
        <w:rPr>
          <w:rFonts w:ascii="Calibri" w:hAnsi="Calibri" w:cs="Calibri"/>
          <w:szCs w:val="24"/>
        </w:rPr>
        <w:t xml:space="preserve"> or independent service</w:t>
      </w:r>
      <w:r w:rsidR="00E904D1" w:rsidRPr="00414590">
        <w:rPr>
          <w:rFonts w:ascii="Calibri" w:hAnsi="Calibri" w:cs="Calibri"/>
          <w:szCs w:val="24"/>
        </w:rPr>
        <w:t xml:space="preserve"> </w:t>
      </w:r>
      <w:r w:rsidRPr="00414590">
        <w:rPr>
          <w:rFonts w:ascii="Calibri" w:hAnsi="Calibri" w:cs="Calibri"/>
          <w:szCs w:val="24"/>
        </w:rPr>
        <w:t xml:space="preserve">provider </w:t>
      </w:r>
      <w:r w:rsidR="00FF5194" w:rsidRPr="00414590">
        <w:rPr>
          <w:rFonts w:ascii="Calibri" w:hAnsi="Calibri" w:cs="Calibri"/>
          <w:szCs w:val="24"/>
        </w:rPr>
        <w:t>preven</w:t>
      </w:r>
      <w:r w:rsidR="009D4825" w:rsidRPr="00414590">
        <w:rPr>
          <w:rFonts w:ascii="Calibri" w:hAnsi="Calibri" w:cs="Calibri"/>
          <w:szCs w:val="24"/>
        </w:rPr>
        <w:t>ta</w:t>
      </w:r>
      <w:r w:rsidR="00FF5194" w:rsidRPr="00414590">
        <w:rPr>
          <w:rFonts w:ascii="Calibri" w:hAnsi="Calibri" w:cs="Calibri"/>
          <w:szCs w:val="24"/>
        </w:rPr>
        <w:t>tive</w:t>
      </w:r>
      <w:r w:rsidRPr="00414590">
        <w:rPr>
          <w:rFonts w:ascii="Calibri" w:hAnsi="Calibri" w:cs="Calibri"/>
          <w:szCs w:val="24"/>
        </w:rPr>
        <w:t>/corrective</w:t>
      </w:r>
      <w:r w:rsidR="00311E17">
        <w:rPr>
          <w:rFonts w:ascii="Calibri" w:hAnsi="Calibri" w:cs="Calibri"/>
          <w:szCs w:val="24"/>
        </w:rPr>
        <w:t xml:space="preserve"> </w:t>
      </w:r>
      <w:r w:rsidRPr="00414590">
        <w:rPr>
          <w:rFonts w:ascii="Calibri" w:hAnsi="Calibri" w:cs="Calibri"/>
          <w:szCs w:val="24"/>
        </w:rPr>
        <w:t>maintenance agreements.</w:t>
      </w:r>
    </w:p>
    <w:p w14:paraId="0BF5EABF" w14:textId="77777777" w:rsidR="00380CFA" w:rsidRPr="00414590" w:rsidRDefault="00380CFA" w:rsidP="00D6274E">
      <w:pPr>
        <w:ind w:left="720"/>
        <w:rPr>
          <w:rFonts w:ascii="Calibri" w:hAnsi="Calibri" w:cs="Calibri"/>
          <w:szCs w:val="24"/>
        </w:rPr>
      </w:pPr>
    </w:p>
    <w:p w14:paraId="743B6B90" w14:textId="5C7DFD8D" w:rsidR="005B5D56" w:rsidRPr="00414590" w:rsidRDefault="00E904D1" w:rsidP="00106049">
      <w:pPr>
        <w:numPr>
          <w:ilvl w:val="0"/>
          <w:numId w:val="25"/>
        </w:numPr>
        <w:rPr>
          <w:rFonts w:ascii="Calibri" w:hAnsi="Calibri" w:cs="Calibri"/>
          <w:szCs w:val="24"/>
        </w:rPr>
      </w:pPr>
      <w:r w:rsidRPr="00414590">
        <w:rPr>
          <w:rFonts w:ascii="Calibri" w:hAnsi="Calibri" w:cs="Calibri"/>
          <w:szCs w:val="24"/>
        </w:rPr>
        <w:t>T</w:t>
      </w:r>
      <w:r w:rsidR="006B4853" w:rsidRPr="00414590">
        <w:rPr>
          <w:rFonts w:ascii="Calibri" w:hAnsi="Calibri" w:cs="Calibri"/>
          <w:szCs w:val="24"/>
        </w:rPr>
        <w:t xml:space="preserve">he </w:t>
      </w:r>
      <w:r w:rsidR="00924D6A">
        <w:rPr>
          <w:rFonts w:ascii="Calibri" w:hAnsi="Calibri" w:cs="Calibri"/>
          <w:szCs w:val="24"/>
        </w:rPr>
        <w:t>S</w:t>
      </w:r>
      <w:r w:rsidR="006B4853" w:rsidRPr="00414590">
        <w:rPr>
          <w:rFonts w:ascii="Calibri" w:hAnsi="Calibri" w:cs="Calibri"/>
          <w:szCs w:val="24"/>
        </w:rPr>
        <w:t xml:space="preserve">tate reserves the right to procure excluded </w:t>
      </w:r>
      <w:r w:rsidRPr="00414590">
        <w:rPr>
          <w:rFonts w:ascii="Calibri" w:hAnsi="Calibri" w:cs="Calibri"/>
          <w:szCs w:val="24"/>
        </w:rPr>
        <w:t>consumables</w:t>
      </w:r>
      <w:r w:rsidR="006B4853" w:rsidRPr="00414590">
        <w:rPr>
          <w:rFonts w:ascii="Calibri" w:hAnsi="Calibri" w:cs="Calibri"/>
          <w:szCs w:val="24"/>
        </w:rPr>
        <w:t>, software</w:t>
      </w:r>
      <w:r w:rsidR="00317A1A">
        <w:rPr>
          <w:rFonts w:ascii="Calibri" w:hAnsi="Calibri" w:cs="Calibri"/>
          <w:szCs w:val="24"/>
        </w:rPr>
        <w:t>,</w:t>
      </w:r>
      <w:r w:rsidRPr="00414590">
        <w:rPr>
          <w:rFonts w:ascii="Calibri" w:hAnsi="Calibri" w:cs="Calibri"/>
          <w:szCs w:val="24"/>
        </w:rPr>
        <w:t xml:space="preserve"> </w:t>
      </w:r>
      <w:r w:rsidR="006B4853" w:rsidRPr="00414590">
        <w:rPr>
          <w:rFonts w:ascii="Calibri" w:hAnsi="Calibri" w:cs="Calibri"/>
          <w:szCs w:val="24"/>
        </w:rPr>
        <w:t>and/or</w:t>
      </w:r>
      <w:r w:rsidR="00CD48C5">
        <w:rPr>
          <w:rFonts w:ascii="Calibri" w:hAnsi="Calibri" w:cs="Calibri"/>
          <w:szCs w:val="24"/>
        </w:rPr>
        <w:t xml:space="preserve"> </w:t>
      </w:r>
      <w:r w:rsidR="006B4853" w:rsidRPr="00414590">
        <w:rPr>
          <w:rFonts w:ascii="Calibri" w:hAnsi="Calibri" w:cs="Calibri"/>
          <w:szCs w:val="24"/>
        </w:rPr>
        <w:t xml:space="preserve">specified equipment exclusions and have </w:t>
      </w:r>
      <w:r w:rsidR="00CD48C5">
        <w:rPr>
          <w:rFonts w:ascii="Calibri" w:hAnsi="Calibri" w:cs="Calibri"/>
          <w:szCs w:val="24"/>
        </w:rPr>
        <w:t xml:space="preserve">them </w:t>
      </w:r>
      <w:r w:rsidR="006B4853" w:rsidRPr="00414590">
        <w:rPr>
          <w:rFonts w:ascii="Calibri" w:hAnsi="Calibri" w:cs="Calibri"/>
          <w:szCs w:val="24"/>
        </w:rPr>
        <w:t xml:space="preserve">readily available to </w:t>
      </w:r>
      <w:r w:rsidR="00CD48C5">
        <w:rPr>
          <w:rFonts w:ascii="Calibri" w:hAnsi="Calibri" w:cs="Calibri"/>
          <w:szCs w:val="24"/>
        </w:rPr>
        <w:t xml:space="preserve">the </w:t>
      </w:r>
      <w:r w:rsidR="006B4853" w:rsidRPr="00414590">
        <w:rPr>
          <w:rFonts w:ascii="Calibri" w:hAnsi="Calibri" w:cs="Calibri"/>
          <w:szCs w:val="24"/>
        </w:rPr>
        <w:t xml:space="preserve">service provider. </w:t>
      </w:r>
      <w:r w:rsidRPr="00414590">
        <w:rPr>
          <w:rFonts w:ascii="Calibri" w:hAnsi="Calibri" w:cs="Calibri"/>
          <w:szCs w:val="24"/>
        </w:rPr>
        <w:t>I</w:t>
      </w:r>
      <w:r w:rsidR="006B4853" w:rsidRPr="00414590">
        <w:rPr>
          <w:rFonts w:ascii="Calibri" w:hAnsi="Calibri" w:cs="Calibri"/>
          <w:szCs w:val="24"/>
        </w:rPr>
        <w:t>f</w:t>
      </w:r>
      <w:r w:rsidR="00CD48C5">
        <w:rPr>
          <w:rFonts w:ascii="Calibri" w:hAnsi="Calibri" w:cs="Calibri"/>
          <w:szCs w:val="24"/>
        </w:rPr>
        <w:t xml:space="preserve"> </w:t>
      </w:r>
      <w:r w:rsidR="006B4853" w:rsidRPr="00414590">
        <w:rPr>
          <w:rFonts w:ascii="Calibri" w:hAnsi="Calibri" w:cs="Calibri"/>
          <w:szCs w:val="24"/>
        </w:rPr>
        <w:t>excluded consumables are provided</w:t>
      </w:r>
      <w:r w:rsidRPr="00414590">
        <w:rPr>
          <w:rFonts w:ascii="Calibri" w:hAnsi="Calibri" w:cs="Calibri"/>
          <w:szCs w:val="24"/>
        </w:rPr>
        <w:t xml:space="preserve"> </w:t>
      </w:r>
      <w:r w:rsidR="006B4853" w:rsidRPr="00414590">
        <w:rPr>
          <w:rFonts w:ascii="Calibri" w:hAnsi="Calibri" w:cs="Calibri"/>
          <w:szCs w:val="24"/>
        </w:rPr>
        <w:t xml:space="preserve">by the service provider, </w:t>
      </w:r>
      <w:r w:rsidR="002775B7" w:rsidRPr="00414590">
        <w:rPr>
          <w:rFonts w:ascii="Calibri" w:hAnsi="Calibri" w:cs="Calibri"/>
          <w:szCs w:val="24"/>
        </w:rPr>
        <w:t>t</w:t>
      </w:r>
      <w:r w:rsidR="00F95410" w:rsidRPr="00414590">
        <w:rPr>
          <w:rFonts w:ascii="Calibri" w:hAnsi="Calibri" w:cs="Calibri"/>
          <w:szCs w:val="24"/>
        </w:rPr>
        <w:t>he consumables as</w:t>
      </w:r>
      <w:r w:rsidR="00CD48C5">
        <w:rPr>
          <w:rFonts w:ascii="Calibri" w:hAnsi="Calibri" w:cs="Calibri"/>
          <w:szCs w:val="24"/>
        </w:rPr>
        <w:t xml:space="preserve"> </w:t>
      </w:r>
      <w:r w:rsidR="00F95410" w:rsidRPr="00414590">
        <w:rPr>
          <w:rFonts w:ascii="Calibri" w:hAnsi="Calibri" w:cs="Calibri"/>
          <w:szCs w:val="24"/>
        </w:rPr>
        <w:t xml:space="preserve">defined by the OEM or ISO Service Agreement would be backed out of the OEM or ISO Service Agreement, not discounted, and then added back in to the Comprehensive </w:t>
      </w:r>
      <w:r w:rsidR="0062591A" w:rsidRPr="00414590">
        <w:rPr>
          <w:rFonts w:ascii="Calibri" w:hAnsi="Calibri" w:cs="Calibri"/>
          <w:szCs w:val="24"/>
        </w:rPr>
        <w:tab/>
      </w:r>
      <w:r w:rsidR="00F95410" w:rsidRPr="00414590">
        <w:rPr>
          <w:rFonts w:ascii="Calibri" w:hAnsi="Calibri" w:cs="Calibri"/>
          <w:szCs w:val="24"/>
        </w:rPr>
        <w:t xml:space="preserve">Equipment Maintenance Contract.  </w:t>
      </w:r>
      <w:r w:rsidR="002775B7" w:rsidRPr="00414590">
        <w:rPr>
          <w:rFonts w:ascii="Calibri" w:hAnsi="Calibri" w:cs="Calibri"/>
          <w:szCs w:val="24"/>
        </w:rPr>
        <w:t>P</w:t>
      </w:r>
      <w:r w:rsidR="006B4853" w:rsidRPr="00414590">
        <w:rPr>
          <w:rFonts w:ascii="Calibri" w:hAnsi="Calibri" w:cs="Calibri"/>
          <w:szCs w:val="24"/>
        </w:rPr>
        <w:t>ricing for excluded consumables shall not</w:t>
      </w:r>
      <w:r w:rsidRPr="00414590">
        <w:rPr>
          <w:rFonts w:ascii="Calibri" w:hAnsi="Calibri" w:cs="Calibri"/>
          <w:szCs w:val="24"/>
        </w:rPr>
        <w:t xml:space="preserve"> </w:t>
      </w:r>
      <w:r w:rsidR="006B4853" w:rsidRPr="00414590">
        <w:rPr>
          <w:rFonts w:ascii="Calibri" w:hAnsi="Calibri" w:cs="Calibri"/>
          <w:szCs w:val="24"/>
        </w:rPr>
        <w:t>exceed</w:t>
      </w:r>
      <w:r w:rsidR="00CD48C5">
        <w:rPr>
          <w:rFonts w:ascii="Calibri" w:hAnsi="Calibri" w:cs="Calibri"/>
          <w:szCs w:val="24"/>
        </w:rPr>
        <w:t xml:space="preserve"> </w:t>
      </w:r>
      <w:r w:rsidR="006B4853" w:rsidRPr="00414590">
        <w:rPr>
          <w:rFonts w:ascii="Calibri" w:hAnsi="Calibri" w:cs="Calibri"/>
          <w:szCs w:val="24"/>
        </w:rPr>
        <w:t xml:space="preserve">the manufacturer's </w:t>
      </w:r>
      <w:r w:rsidR="00CD48C5">
        <w:rPr>
          <w:rFonts w:ascii="Calibri" w:hAnsi="Calibri" w:cs="Calibri"/>
          <w:szCs w:val="24"/>
        </w:rPr>
        <w:t>then-current</w:t>
      </w:r>
      <w:r w:rsidR="006B4853" w:rsidRPr="00414590">
        <w:rPr>
          <w:rFonts w:ascii="Calibri" w:hAnsi="Calibri" w:cs="Calibri"/>
          <w:szCs w:val="24"/>
        </w:rPr>
        <w:t xml:space="preserve"> list price.</w:t>
      </w:r>
    </w:p>
    <w:p w14:paraId="269A6CC6" w14:textId="77777777" w:rsidR="00402E39" w:rsidRPr="00414590" w:rsidRDefault="00402E39" w:rsidP="00D6274E">
      <w:pPr>
        <w:ind w:left="720"/>
        <w:rPr>
          <w:rFonts w:ascii="Calibri" w:hAnsi="Calibri" w:cs="Calibri"/>
          <w:szCs w:val="24"/>
        </w:rPr>
      </w:pPr>
    </w:p>
    <w:p w14:paraId="0D4BAC58" w14:textId="7A62B2C4" w:rsidR="00850B36" w:rsidRPr="00414590" w:rsidRDefault="00850B36" w:rsidP="00E96C3B">
      <w:pPr>
        <w:numPr>
          <w:ilvl w:val="0"/>
          <w:numId w:val="25"/>
        </w:numPr>
        <w:rPr>
          <w:rFonts w:ascii="Calibri" w:hAnsi="Calibri" w:cs="Calibri"/>
          <w:szCs w:val="24"/>
        </w:rPr>
      </w:pPr>
      <w:r w:rsidRPr="00414590">
        <w:rPr>
          <w:rFonts w:ascii="Calibri" w:hAnsi="Calibri" w:cs="Calibri"/>
          <w:szCs w:val="24"/>
        </w:rPr>
        <w:t>The respective discount will be applied to the maintenance cost only</w:t>
      </w:r>
      <w:r w:rsidR="009376EE" w:rsidRPr="00414590">
        <w:rPr>
          <w:rFonts w:ascii="Calibri" w:hAnsi="Calibri" w:cs="Calibri"/>
          <w:szCs w:val="24"/>
        </w:rPr>
        <w:t>.  T</w:t>
      </w:r>
      <w:r w:rsidRPr="00414590">
        <w:rPr>
          <w:rFonts w:ascii="Calibri" w:hAnsi="Calibri" w:cs="Calibri"/>
          <w:szCs w:val="24"/>
        </w:rPr>
        <w:t>he estimated</w:t>
      </w:r>
      <w:r w:rsidR="000B0C13">
        <w:rPr>
          <w:rFonts w:ascii="Calibri" w:hAnsi="Calibri" w:cs="Calibri"/>
          <w:szCs w:val="24"/>
        </w:rPr>
        <w:t xml:space="preserve"> </w:t>
      </w:r>
      <w:r w:rsidRPr="00414590">
        <w:rPr>
          <w:rFonts w:ascii="Calibri" w:hAnsi="Calibri" w:cs="Calibri"/>
          <w:szCs w:val="24"/>
        </w:rPr>
        <w:t>cost for annual consumables</w:t>
      </w:r>
      <w:r w:rsidR="009376EE" w:rsidRPr="00414590">
        <w:rPr>
          <w:rFonts w:ascii="Calibri" w:hAnsi="Calibri" w:cs="Calibri"/>
          <w:szCs w:val="24"/>
        </w:rPr>
        <w:t>,</w:t>
      </w:r>
      <w:r w:rsidRPr="00414590">
        <w:rPr>
          <w:rFonts w:ascii="Calibri" w:hAnsi="Calibri" w:cs="Calibri"/>
          <w:szCs w:val="24"/>
        </w:rPr>
        <w:t xml:space="preserve"> </w:t>
      </w:r>
      <w:r w:rsidR="002775B7" w:rsidRPr="00414590">
        <w:rPr>
          <w:rFonts w:ascii="Calibri" w:hAnsi="Calibri" w:cs="Calibri"/>
          <w:szCs w:val="24"/>
        </w:rPr>
        <w:t>which are not discounted</w:t>
      </w:r>
      <w:r w:rsidR="009376EE" w:rsidRPr="00414590">
        <w:rPr>
          <w:rFonts w:ascii="Calibri" w:hAnsi="Calibri" w:cs="Calibri"/>
          <w:szCs w:val="24"/>
        </w:rPr>
        <w:t>,</w:t>
      </w:r>
      <w:r w:rsidR="002775B7" w:rsidRPr="00414590">
        <w:rPr>
          <w:rFonts w:ascii="Calibri" w:hAnsi="Calibri" w:cs="Calibri"/>
          <w:szCs w:val="24"/>
        </w:rPr>
        <w:t xml:space="preserve"> </w:t>
      </w:r>
      <w:r w:rsidRPr="00414590">
        <w:rPr>
          <w:rFonts w:ascii="Calibri" w:hAnsi="Calibri" w:cs="Calibri"/>
          <w:szCs w:val="24"/>
        </w:rPr>
        <w:t xml:space="preserve">will be added </w:t>
      </w:r>
      <w:r w:rsidR="002775B7" w:rsidRPr="00414590">
        <w:rPr>
          <w:rFonts w:ascii="Calibri" w:hAnsi="Calibri" w:cs="Calibri"/>
          <w:szCs w:val="24"/>
        </w:rPr>
        <w:t xml:space="preserve">back </w:t>
      </w:r>
      <w:r w:rsidRPr="00414590">
        <w:rPr>
          <w:rFonts w:ascii="Calibri" w:hAnsi="Calibri" w:cs="Calibri"/>
          <w:szCs w:val="24"/>
        </w:rPr>
        <w:t>in</w:t>
      </w:r>
      <w:r w:rsidR="002775B7" w:rsidRPr="00414590">
        <w:rPr>
          <w:rFonts w:ascii="Calibri" w:hAnsi="Calibri" w:cs="Calibri"/>
          <w:szCs w:val="24"/>
        </w:rPr>
        <w:t xml:space="preserve"> </w:t>
      </w:r>
      <w:r w:rsidRPr="00414590">
        <w:rPr>
          <w:rFonts w:ascii="Calibri" w:hAnsi="Calibri" w:cs="Calibri"/>
          <w:szCs w:val="24"/>
        </w:rPr>
        <w:t>to the</w:t>
      </w:r>
      <w:r w:rsidR="000B0C13">
        <w:rPr>
          <w:rFonts w:ascii="Calibri" w:hAnsi="Calibri" w:cs="Calibri"/>
          <w:szCs w:val="24"/>
        </w:rPr>
        <w:t xml:space="preserve"> </w:t>
      </w:r>
      <w:r w:rsidRPr="00414590">
        <w:rPr>
          <w:rFonts w:ascii="Calibri" w:hAnsi="Calibri" w:cs="Calibri"/>
          <w:szCs w:val="24"/>
        </w:rPr>
        <w:t xml:space="preserve">annual discounted maintenance.  This is an option and not a requirement.  If an </w:t>
      </w:r>
      <w:r w:rsidR="003C3B8B">
        <w:rPr>
          <w:rFonts w:ascii="Calibri" w:hAnsi="Calibri" w:cs="Calibri"/>
          <w:szCs w:val="24"/>
        </w:rPr>
        <w:t>Agency</w:t>
      </w:r>
      <w:r w:rsidR="000B0C13">
        <w:rPr>
          <w:rFonts w:ascii="Calibri" w:hAnsi="Calibri" w:cs="Calibri"/>
          <w:szCs w:val="24"/>
        </w:rPr>
        <w:t xml:space="preserve"> </w:t>
      </w:r>
      <w:r w:rsidRPr="00414590">
        <w:rPr>
          <w:rFonts w:ascii="Calibri" w:hAnsi="Calibri" w:cs="Calibri"/>
          <w:szCs w:val="24"/>
        </w:rPr>
        <w:t>chooses this option and exceeds the estimated quoted amount for consumables, they</w:t>
      </w:r>
      <w:r w:rsidR="000B0C13">
        <w:rPr>
          <w:rFonts w:ascii="Calibri" w:hAnsi="Calibri" w:cs="Calibri"/>
          <w:szCs w:val="24"/>
        </w:rPr>
        <w:t xml:space="preserve"> </w:t>
      </w:r>
      <w:r w:rsidRPr="00414590">
        <w:rPr>
          <w:rFonts w:ascii="Calibri" w:hAnsi="Calibri" w:cs="Calibri"/>
          <w:szCs w:val="24"/>
        </w:rPr>
        <w:t xml:space="preserve">should acquire the additional needed supplies in accordance with the </w:t>
      </w:r>
      <w:r w:rsidR="009376EE" w:rsidRPr="00414590">
        <w:rPr>
          <w:rFonts w:ascii="Calibri" w:hAnsi="Calibri" w:cs="Calibri"/>
          <w:szCs w:val="24"/>
        </w:rPr>
        <w:t>S</w:t>
      </w:r>
      <w:r w:rsidRPr="00414590">
        <w:rPr>
          <w:rFonts w:ascii="Calibri" w:hAnsi="Calibri" w:cs="Calibri"/>
          <w:szCs w:val="24"/>
        </w:rPr>
        <w:t xml:space="preserve">mall </w:t>
      </w:r>
      <w:r w:rsidR="009376EE" w:rsidRPr="00414590">
        <w:rPr>
          <w:rFonts w:ascii="Calibri" w:hAnsi="Calibri" w:cs="Calibri"/>
          <w:szCs w:val="24"/>
        </w:rPr>
        <w:t>P</w:t>
      </w:r>
      <w:r w:rsidRPr="00414590">
        <w:rPr>
          <w:rFonts w:ascii="Calibri" w:hAnsi="Calibri" w:cs="Calibri"/>
          <w:szCs w:val="24"/>
        </w:rPr>
        <w:t xml:space="preserve">urchase Executive Order </w:t>
      </w:r>
      <w:r w:rsidR="004C2702" w:rsidRPr="00414590">
        <w:rPr>
          <w:rFonts w:ascii="Calibri" w:hAnsi="Calibri" w:cs="Calibri"/>
          <w:szCs w:val="24"/>
        </w:rPr>
        <w:t>in effect</w:t>
      </w:r>
      <w:r w:rsidRPr="00414590">
        <w:rPr>
          <w:rFonts w:ascii="Calibri" w:hAnsi="Calibri" w:cs="Calibri"/>
          <w:szCs w:val="24"/>
        </w:rPr>
        <w:t xml:space="preserve"> or relevant procurement </w:t>
      </w:r>
      <w:r w:rsidR="000B0C13">
        <w:rPr>
          <w:rFonts w:ascii="Calibri" w:hAnsi="Calibri" w:cs="Calibri"/>
          <w:szCs w:val="24"/>
        </w:rPr>
        <w:t>statutes</w:t>
      </w:r>
      <w:r w:rsidRPr="00414590">
        <w:rPr>
          <w:rFonts w:ascii="Calibri" w:hAnsi="Calibri" w:cs="Calibri"/>
          <w:szCs w:val="24"/>
        </w:rPr>
        <w:t xml:space="preserve"> and regulations.</w:t>
      </w:r>
    </w:p>
    <w:p w14:paraId="2B1F593A" w14:textId="77777777" w:rsidR="005B5D56" w:rsidRPr="00414590" w:rsidRDefault="005B5D56" w:rsidP="00D6274E">
      <w:pPr>
        <w:ind w:left="720"/>
        <w:rPr>
          <w:rFonts w:ascii="Calibri" w:hAnsi="Calibri" w:cs="Calibri"/>
          <w:szCs w:val="24"/>
        </w:rPr>
      </w:pPr>
    </w:p>
    <w:p w14:paraId="6CAED4D1" w14:textId="7D48A732" w:rsidR="005B5D56" w:rsidRPr="00414590" w:rsidRDefault="00850B36" w:rsidP="00AC7872">
      <w:pPr>
        <w:numPr>
          <w:ilvl w:val="0"/>
          <w:numId w:val="25"/>
        </w:numPr>
        <w:rPr>
          <w:rFonts w:ascii="Calibri" w:hAnsi="Calibri" w:cs="Calibri"/>
          <w:szCs w:val="24"/>
        </w:rPr>
      </w:pPr>
      <w:r w:rsidRPr="00414590">
        <w:rPr>
          <w:rFonts w:ascii="Calibri" w:hAnsi="Calibri" w:cs="Calibri"/>
          <w:szCs w:val="24"/>
        </w:rPr>
        <w:t xml:space="preserve">Consumable charges exceeding </w:t>
      </w:r>
      <w:r w:rsidR="0055074E" w:rsidRPr="00414590">
        <w:rPr>
          <w:rFonts w:ascii="Calibri" w:hAnsi="Calibri" w:cs="Calibri"/>
          <w:szCs w:val="24"/>
        </w:rPr>
        <w:t xml:space="preserve">the </w:t>
      </w:r>
      <w:r w:rsidRPr="00414590">
        <w:rPr>
          <w:rFonts w:ascii="Calibri" w:hAnsi="Calibri" w:cs="Calibri"/>
          <w:szCs w:val="24"/>
        </w:rPr>
        <w:t xml:space="preserve">quoted dollar amount will not be paid by </w:t>
      </w:r>
      <w:r w:rsidR="007D0678">
        <w:rPr>
          <w:rFonts w:ascii="Calibri" w:hAnsi="Calibri" w:cs="Calibri"/>
          <w:szCs w:val="24"/>
        </w:rPr>
        <w:t xml:space="preserve">the </w:t>
      </w:r>
      <w:r w:rsidR="008770BE">
        <w:rPr>
          <w:rFonts w:ascii="Calibri" w:hAnsi="Calibri" w:cs="Calibri"/>
          <w:szCs w:val="24"/>
        </w:rPr>
        <w:t>Successful</w:t>
      </w:r>
      <w:r w:rsidR="007D0678">
        <w:rPr>
          <w:rFonts w:ascii="Calibri" w:hAnsi="Calibri" w:cs="Calibri"/>
          <w:szCs w:val="24"/>
        </w:rPr>
        <w:t xml:space="preserve"> C</w:t>
      </w:r>
      <w:r w:rsidRPr="00414590">
        <w:rPr>
          <w:rFonts w:ascii="Calibri" w:hAnsi="Calibri" w:cs="Calibri"/>
          <w:szCs w:val="24"/>
        </w:rPr>
        <w:t xml:space="preserve">ontractor. Advanced notification will be made to </w:t>
      </w:r>
      <w:r w:rsidR="007D0678">
        <w:rPr>
          <w:rFonts w:ascii="Calibri" w:hAnsi="Calibri" w:cs="Calibri"/>
          <w:szCs w:val="24"/>
        </w:rPr>
        <w:t xml:space="preserve">the </w:t>
      </w:r>
      <w:r w:rsidR="003C3B8B">
        <w:rPr>
          <w:rFonts w:ascii="Calibri" w:hAnsi="Calibri" w:cs="Calibri"/>
          <w:szCs w:val="24"/>
        </w:rPr>
        <w:t>Agency</w:t>
      </w:r>
      <w:r w:rsidRPr="00414590">
        <w:rPr>
          <w:rFonts w:ascii="Calibri" w:hAnsi="Calibri" w:cs="Calibri"/>
          <w:szCs w:val="24"/>
        </w:rPr>
        <w:t xml:space="preserve"> </w:t>
      </w:r>
      <w:r w:rsidR="001F3069">
        <w:rPr>
          <w:rFonts w:ascii="Calibri" w:hAnsi="Calibri" w:cs="Calibri"/>
          <w:szCs w:val="24"/>
        </w:rPr>
        <w:t>before</w:t>
      </w:r>
      <w:r w:rsidRPr="00414590">
        <w:rPr>
          <w:rFonts w:ascii="Calibri" w:hAnsi="Calibri" w:cs="Calibri"/>
          <w:szCs w:val="24"/>
        </w:rPr>
        <w:t xml:space="preserve"> exceeding </w:t>
      </w:r>
      <w:r w:rsidR="007D0678">
        <w:rPr>
          <w:rFonts w:ascii="Calibri" w:hAnsi="Calibri" w:cs="Calibri"/>
          <w:szCs w:val="24"/>
        </w:rPr>
        <w:t xml:space="preserve">the </w:t>
      </w:r>
      <w:r w:rsidRPr="00414590">
        <w:rPr>
          <w:rFonts w:ascii="Calibri" w:hAnsi="Calibri" w:cs="Calibri"/>
          <w:szCs w:val="24"/>
        </w:rPr>
        <w:t>estimated consumables</w:t>
      </w:r>
      <w:r w:rsidR="007D0678">
        <w:rPr>
          <w:rFonts w:ascii="Calibri" w:hAnsi="Calibri" w:cs="Calibri"/>
          <w:szCs w:val="24"/>
        </w:rPr>
        <w:t xml:space="preserve"> </w:t>
      </w:r>
      <w:r w:rsidRPr="00414590">
        <w:rPr>
          <w:rFonts w:ascii="Calibri" w:hAnsi="Calibri" w:cs="Calibri"/>
          <w:szCs w:val="24"/>
        </w:rPr>
        <w:t>dollar amount.</w:t>
      </w:r>
      <w:r w:rsidR="00DF6A9D" w:rsidRPr="00414590">
        <w:rPr>
          <w:rFonts w:ascii="Calibri" w:hAnsi="Calibri" w:cs="Calibri"/>
          <w:szCs w:val="24"/>
        </w:rPr>
        <w:t xml:space="preserve">  </w:t>
      </w:r>
      <w:r w:rsidR="005B5D56" w:rsidRPr="00414590">
        <w:rPr>
          <w:rFonts w:ascii="Calibri" w:hAnsi="Calibri" w:cs="Calibri"/>
          <w:szCs w:val="24"/>
        </w:rPr>
        <w:t xml:space="preserve">If toner and </w:t>
      </w:r>
      <w:r w:rsidR="00DF6A9D" w:rsidRPr="00414590">
        <w:rPr>
          <w:rFonts w:ascii="Calibri" w:hAnsi="Calibri" w:cs="Calibri"/>
          <w:szCs w:val="24"/>
        </w:rPr>
        <w:t xml:space="preserve">other </w:t>
      </w:r>
      <w:r w:rsidR="005B5D56" w:rsidRPr="00414590">
        <w:rPr>
          <w:rFonts w:ascii="Calibri" w:hAnsi="Calibri" w:cs="Calibri"/>
          <w:szCs w:val="24"/>
        </w:rPr>
        <w:t>consumables were included in prior maintenance</w:t>
      </w:r>
      <w:r w:rsidR="007D0678">
        <w:rPr>
          <w:rFonts w:ascii="Calibri" w:hAnsi="Calibri" w:cs="Calibri"/>
          <w:szCs w:val="24"/>
        </w:rPr>
        <w:t xml:space="preserve"> </w:t>
      </w:r>
      <w:r w:rsidR="005B5D56" w:rsidRPr="00414590">
        <w:rPr>
          <w:rFonts w:ascii="Calibri" w:hAnsi="Calibri" w:cs="Calibri"/>
          <w:szCs w:val="24"/>
        </w:rPr>
        <w:t>agreements, the value of those items must be factored out before applying the contract</w:t>
      </w:r>
      <w:r w:rsidR="007D0678">
        <w:rPr>
          <w:rFonts w:ascii="Calibri" w:hAnsi="Calibri" w:cs="Calibri"/>
          <w:szCs w:val="24"/>
        </w:rPr>
        <w:t xml:space="preserve"> </w:t>
      </w:r>
      <w:r w:rsidR="005B5D56" w:rsidRPr="00414590">
        <w:rPr>
          <w:rFonts w:ascii="Calibri" w:hAnsi="Calibri" w:cs="Calibri"/>
          <w:szCs w:val="24"/>
        </w:rPr>
        <w:t>discount to determine the base cost of the contract.</w:t>
      </w:r>
    </w:p>
    <w:p w14:paraId="0A275276" w14:textId="77777777" w:rsidR="00D35FAC" w:rsidRPr="00414590" w:rsidRDefault="00D35FAC" w:rsidP="00D6274E">
      <w:pPr>
        <w:ind w:left="720"/>
        <w:rPr>
          <w:rFonts w:ascii="Calibri" w:hAnsi="Calibri" w:cs="Calibri"/>
          <w:szCs w:val="24"/>
        </w:rPr>
      </w:pPr>
    </w:p>
    <w:p w14:paraId="21932826" w14:textId="77777777" w:rsidR="00D35FAC" w:rsidRPr="00414590" w:rsidRDefault="00DF6A9D" w:rsidP="00C56B1B">
      <w:pPr>
        <w:ind w:left="720"/>
        <w:rPr>
          <w:rFonts w:ascii="Calibri" w:hAnsi="Calibri" w:cs="Calibri"/>
          <w:szCs w:val="24"/>
        </w:rPr>
      </w:pPr>
      <w:r w:rsidRPr="00414590">
        <w:rPr>
          <w:rFonts w:ascii="Calibri" w:hAnsi="Calibri" w:cs="Calibri"/>
          <w:szCs w:val="24"/>
        </w:rPr>
        <w:t>VI.</w:t>
      </w:r>
      <w:r w:rsidRPr="00414590">
        <w:rPr>
          <w:rFonts w:ascii="Calibri" w:hAnsi="Calibri" w:cs="Calibri"/>
          <w:szCs w:val="24"/>
        </w:rPr>
        <w:tab/>
      </w:r>
      <w:r w:rsidR="00D35FAC" w:rsidRPr="00414590">
        <w:rPr>
          <w:rFonts w:ascii="Calibri" w:hAnsi="Calibri" w:cs="Calibri"/>
          <w:szCs w:val="24"/>
        </w:rPr>
        <w:t>Reporting Requirements</w:t>
      </w:r>
    </w:p>
    <w:p w14:paraId="257804E3" w14:textId="77777777" w:rsidR="00D35FAC" w:rsidRPr="00414590" w:rsidRDefault="00D35FAC" w:rsidP="00D6274E">
      <w:pPr>
        <w:ind w:left="720"/>
        <w:rPr>
          <w:rFonts w:ascii="Calibri" w:hAnsi="Calibri" w:cs="Calibri"/>
          <w:szCs w:val="24"/>
        </w:rPr>
      </w:pPr>
    </w:p>
    <w:p w14:paraId="08602C18" w14:textId="6DF957D5" w:rsidR="009225BF" w:rsidRPr="009D20AA" w:rsidRDefault="00D35FAC" w:rsidP="00AC7872">
      <w:pPr>
        <w:pStyle w:val="ListParagraph"/>
        <w:numPr>
          <w:ilvl w:val="0"/>
          <w:numId w:val="35"/>
        </w:numPr>
        <w:ind w:left="1440"/>
        <w:rPr>
          <w:rFonts w:ascii="Calibri" w:hAnsi="Calibri" w:cs="Calibri"/>
          <w:szCs w:val="24"/>
        </w:rPr>
      </w:pPr>
      <w:r w:rsidRPr="009D20AA">
        <w:rPr>
          <w:rFonts w:ascii="Calibri" w:hAnsi="Calibri" w:cs="Calibri"/>
          <w:szCs w:val="24"/>
        </w:rPr>
        <w:t>Quarterly reporting on all equipment managed under this maintenance management program</w:t>
      </w:r>
      <w:r w:rsidR="00C56B1B" w:rsidRPr="009D20AA">
        <w:rPr>
          <w:rFonts w:ascii="Calibri" w:hAnsi="Calibri" w:cs="Calibri"/>
          <w:szCs w:val="24"/>
        </w:rPr>
        <w:t xml:space="preserve"> </w:t>
      </w:r>
      <w:r w:rsidRPr="009D20AA">
        <w:rPr>
          <w:rFonts w:ascii="Calibri" w:hAnsi="Calibri" w:cs="Calibri"/>
          <w:szCs w:val="24"/>
        </w:rPr>
        <w:t xml:space="preserve">by </w:t>
      </w:r>
      <w:r w:rsidR="001F3069" w:rsidRPr="009D20AA">
        <w:rPr>
          <w:rFonts w:ascii="Calibri" w:hAnsi="Calibri" w:cs="Calibri"/>
          <w:szCs w:val="24"/>
        </w:rPr>
        <w:t xml:space="preserve">the </w:t>
      </w:r>
      <w:r w:rsidR="00924D6A">
        <w:rPr>
          <w:rFonts w:ascii="Calibri" w:hAnsi="Calibri" w:cs="Calibri"/>
          <w:szCs w:val="24"/>
        </w:rPr>
        <w:t>s</w:t>
      </w:r>
      <w:r w:rsidRPr="009D20AA">
        <w:rPr>
          <w:rFonts w:ascii="Calibri" w:hAnsi="Calibri" w:cs="Calibri"/>
          <w:szCs w:val="24"/>
        </w:rPr>
        <w:t xml:space="preserve">tate </w:t>
      </w:r>
      <w:r w:rsidR="00924D6A">
        <w:rPr>
          <w:rFonts w:ascii="Calibri" w:hAnsi="Calibri" w:cs="Calibri"/>
          <w:szCs w:val="24"/>
        </w:rPr>
        <w:t>a</w:t>
      </w:r>
      <w:r w:rsidR="003C3B8B">
        <w:rPr>
          <w:rFonts w:ascii="Calibri" w:hAnsi="Calibri" w:cs="Calibri"/>
          <w:szCs w:val="24"/>
        </w:rPr>
        <w:t>gency</w:t>
      </w:r>
      <w:r w:rsidRPr="009D20AA">
        <w:rPr>
          <w:rFonts w:ascii="Calibri" w:hAnsi="Calibri" w:cs="Calibri"/>
          <w:szCs w:val="24"/>
        </w:rPr>
        <w:t xml:space="preserve"> shall be provided by </w:t>
      </w:r>
      <w:r w:rsidR="001F3069" w:rsidRPr="009D20AA">
        <w:rPr>
          <w:rFonts w:ascii="Calibri" w:hAnsi="Calibri" w:cs="Calibri"/>
          <w:szCs w:val="24"/>
        </w:rPr>
        <w:t xml:space="preserve">the </w:t>
      </w:r>
      <w:r w:rsidR="00924D6A">
        <w:rPr>
          <w:rFonts w:ascii="Calibri" w:hAnsi="Calibri" w:cs="Calibri"/>
          <w:szCs w:val="24"/>
        </w:rPr>
        <w:t>s</w:t>
      </w:r>
      <w:r w:rsidR="008770BE">
        <w:rPr>
          <w:rFonts w:ascii="Calibri" w:hAnsi="Calibri" w:cs="Calibri"/>
          <w:szCs w:val="24"/>
        </w:rPr>
        <w:t>uccessful</w:t>
      </w:r>
      <w:r w:rsidR="00160ECE" w:rsidRPr="009D20AA">
        <w:rPr>
          <w:rFonts w:ascii="Calibri" w:hAnsi="Calibri" w:cs="Calibri"/>
          <w:szCs w:val="24"/>
        </w:rPr>
        <w:t xml:space="preserve"> Contractor</w:t>
      </w:r>
      <w:r w:rsidRPr="009D20AA">
        <w:rPr>
          <w:rFonts w:ascii="Calibri" w:hAnsi="Calibri" w:cs="Calibri"/>
          <w:szCs w:val="24"/>
        </w:rPr>
        <w:t>.</w:t>
      </w:r>
      <w:r w:rsidR="00127757" w:rsidRPr="009D20AA">
        <w:rPr>
          <w:rFonts w:ascii="Calibri" w:hAnsi="Calibri" w:cs="Calibri"/>
          <w:szCs w:val="24"/>
        </w:rPr>
        <w:t xml:space="preserve">  The </w:t>
      </w:r>
      <w:r w:rsidR="005B5D56" w:rsidRPr="009D20AA">
        <w:rPr>
          <w:rFonts w:ascii="Calibri" w:hAnsi="Calibri" w:cs="Calibri"/>
          <w:szCs w:val="24"/>
        </w:rPr>
        <w:t>qua</w:t>
      </w:r>
      <w:r w:rsidR="00127757" w:rsidRPr="009D20AA">
        <w:rPr>
          <w:rFonts w:ascii="Calibri" w:hAnsi="Calibri" w:cs="Calibri"/>
          <w:szCs w:val="24"/>
        </w:rPr>
        <w:t>r</w:t>
      </w:r>
      <w:r w:rsidR="005B5D56" w:rsidRPr="009D20AA">
        <w:rPr>
          <w:rFonts w:ascii="Calibri" w:hAnsi="Calibri" w:cs="Calibri"/>
          <w:szCs w:val="24"/>
        </w:rPr>
        <w:t>terly r</w:t>
      </w:r>
      <w:r w:rsidR="00127757" w:rsidRPr="009D20AA">
        <w:rPr>
          <w:rFonts w:ascii="Calibri" w:hAnsi="Calibri" w:cs="Calibri"/>
          <w:szCs w:val="24"/>
        </w:rPr>
        <w:t>eport</w:t>
      </w:r>
      <w:r w:rsidR="005B5D56" w:rsidRPr="009D20AA">
        <w:rPr>
          <w:rFonts w:ascii="Calibri" w:hAnsi="Calibri" w:cs="Calibri"/>
          <w:szCs w:val="24"/>
        </w:rPr>
        <w:t>ing</w:t>
      </w:r>
      <w:r w:rsidR="00127757" w:rsidRPr="009D20AA">
        <w:rPr>
          <w:rFonts w:ascii="Calibri" w:hAnsi="Calibri" w:cs="Calibri"/>
          <w:szCs w:val="24"/>
        </w:rPr>
        <w:t xml:space="preserve"> </w:t>
      </w:r>
      <w:r w:rsidR="00AC7872" w:rsidRPr="009D20AA">
        <w:rPr>
          <w:rFonts w:ascii="Calibri" w:hAnsi="Calibri" w:cs="Calibri"/>
          <w:szCs w:val="24"/>
        </w:rPr>
        <w:t>r</w:t>
      </w:r>
      <w:r w:rsidR="005B5D56" w:rsidRPr="009D20AA">
        <w:rPr>
          <w:rFonts w:ascii="Calibri" w:hAnsi="Calibri" w:cs="Calibri"/>
          <w:szCs w:val="24"/>
        </w:rPr>
        <w:t xml:space="preserve">equirement does not preclude </w:t>
      </w:r>
      <w:r w:rsidR="001F3069" w:rsidRPr="009D20AA">
        <w:rPr>
          <w:rFonts w:ascii="Calibri" w:hAnsi="Calibri" w:cs="Calibri"/>
          <w:szCs w:val="24"/>
        </w:rPr>
        <w:t>OSP</w:t>
      </w:r>
      <w:r w:rsidR="005B5D56" w:rsidRPr="009D20AA">
        <w:rPr>
          <w:rFonts w:ascii="Calibri" w:hAnsi="Calibri" w:cs="Calibri"/>
          <w:szCs w:val="24"/>
        </w:rPr>
        <w:t xml:space="preserve"> from requesting any such reports on an </w:t>
      </w:r>
      <w:r w:rsidR="001F3069" w:rsidRPr="009D20AA">
        <w:rPr>
          <w:rFonts w:ascii="Calibri" w:hAnsi="Calibri" w:cs="Calibri"/>
          <w:szCs w:val="24"/>
        </w:rPr>
        <w:t>as-needed</w:t>
      </w:r>
      <w:r w:rsidR="005B5D56" w:rsidRPr="009D20AA">
        <w:rPr>
          <w:rFonts w:ascii="Calibri" w:hAnsi="Calibri" w:cs="Calibri"/>
          <w:szCs w:val="24"/>
        </w:rPr>
        <w:t xml:space="preserve"> basis.  The quarterly reports shall include at a </w:t>
      </w:r>
      <w:r w:rsidR="007730D1" w:rsidRPr="009D20AA">
        <w:rPr>
          <w:rFonts w:ascii="Calibri" w:hAnsi="Calibri" w:cs="Calibri"/>
          <w:szCs w:val="24"/>
        </w:rPr>
        <w:t>minimum:</w:t>
      </w:r>
    </w:p>
    <w:p w14:paraId="6C884DF6" w14:textId="77777777" w:rsidR="007628EA" w:rsidRPr="00414590" w:rsidRDefault="007628EA" w:rsidP="00E96C3B">
      <w:pPr>
        <w:ind w:left="2520"/>
        <w:rPr>
          <w:rFonts w:ascii="Calibri" w:hAnsi="Calibri" w:cs="Calibri"/>
          <w:szCs w:val="24"/>
        </w:rPr>
      </w:pPr>
    </w:p>
    <w:p w14:paraId="4423CDE1" w14:textId="01BEEF4B" w:rsidR="007628EA" w:rsidRPr="00414590" w:rsidRDefault="007628EA" w:rsidP="00E96C3B">
      <w:pPr>
        <w:pStyle w:val="ListParagraph"/>
        <w:numPr>
          <w:ilvl w:val="3"/>
          <w:numId w:val="27"/>
        </w:numPr>
        <w:rPr>
          <w:rFonts w:ascii="Calibri" w:hAnsi="Calibri" w:cs="Calibri"/>
          <w:szCs w:val="24"/>
        </w:rPr>
      </w:pPr>
      <w:r w:rsidRPr="00414590">
        <w:rPr>
          <w:rFonts w:ascii="Calibri" w:hAnsi="Calibri" w:cs="Calibri"/>
          <w:szCs w:val="24"/>
        </w:rPr>
        <w:t xml:space="preserve">The total savings report showing specific information by </w:t>
      </w:r>
      <w:r w:rsidR="003C3B8B">
        <w:rPr>
          <w:rFonts w:ascii="Calibri" w:hAnsi="Calibri" w:cs="Calibri"/>
          <w:szCs w:val="24"/>
        </w:rPr>
        <w:t>Agency</w:t>
      </w:r>
      <w:r w:rsidRPr="00414590">
        <w:rPr>
          <w:rFonts w:ascii="Calibri" w:hAnsi="Calibri" w:cs="Calibri"/>
          <w:szCs w:val="24"/>
        </w:rPr>
        <w:t xml:space="preserve">, item count, type of equipment, maintenance contract annual total, discount percentage, the </w:t>
      </w:r>
      <w:r w:rsidR="00924D6A">
        <w:rPr>
          <w:rFonts w:ascii="Calibri" w:hAnsi="Calibri" w:cs="Calibri"/>
          <w:szCs w:val="24"/>
        </w:rPr>
        <w:t>C</w:t>
      </w:r>
      <w:r w:rsidRPr="00414590">
        <w:rPr>
          <w:rFonts w:ascii="Calibri" w:hAnsi="Calibri" w:cs="Calibri"/>
          <w:szCs w:val="24"/>
        </w:rPr>
        <w:t xml:space="preserve">ontractor’s annual contract amount, total savings amount, total savings percentage, consumable (not discounted) included in annual total, type of equipment with consumables (not discounted), and the type of consumables on items at the </w:t>
      </w:r>
      <w:r w:rsidR="00924D6A">
        <w:rPr>
          <w:rFonts w:ascii="Calibri" w:hAnsi="Calibri" w:cs="Calibri"/>
          <w:szCs w:val="24"/>
        </w:rPr>
        <w:t>a</w:t>
      </w:r>
      <w:r w:rsidR="003C3B8B">
        <w:rPr>
          <w:rFonts w:ascii="Calibri" w:hAnsi="Calibri" w:cs="Calibri"/>
          <w:szCs w:val="24"/>
        </w:rPr>
        <w:t>gency</w:t>
      </w:r>
      <w:r w:rsidRPr="00414590">
        <w:rPr>
          <w:rFonts w:ascii="Calibri" w:hAnsi="Calibri" w:cs="Calibri"/>
          <w:szCs w:val="24"/>
        </w:rPr>
        <w:t>.</w:t>
      </w:r>
    </w:p>
    <w:p w14:paraId="2C9DFFCA" w14:textId="77777777" w:rsidR="007628EA" w:rsidRPr="00414590" w:rsidRDefault="007628EA" w:rsidP="00D6274E">
      <w:pPr>
        <w:ind w:left="720"/>
        <w:rPr>
          <w:rFonts w:ascii="Calibri" w:hAnsi="Calibri" w:cs="Calibri"/>
          <w:szCs w:val="24"/>
        </w:rPr>
      </w:pPr>
    </w:p>
    <w:p w14:paraId="446AB40F" w14:textId="6C3FCCAB" w:rsidR="007628EA" w:rsidRPr="00414590" w:rsidRDefault="007628EA" w:rsidP="00E96C3B">
      <w:pPr>
        <w:pStyle w:val="ListParagraph"/>
        <w:numPr>
          <w:ilvl w:val="3"/>
          <w:numId w:val="27"/>
        </w:numPr>
        <w:rPr>
          <w:rFonts w:ascii="Calibri" w:hAnsi="Calibri" w:cs="Calibri"/>
          <w:szCs w:val="24"/>
        </w:rPr>
      </w:pPr>
      <w:r w:rsidRPr="00414590">
        <w:rPr>
          <w:rFonts w:ascii="Calibri" w:hAnsi="Calibri" w:cs="Calibri"/>
          <w:szCs w:val="24"/>
        </w:rPr>
        <w:lastRenderedPageBreak/>
        <w:t xml:space="preserve">The repair history by </w:t>
      </w:r>
      <w:r w:rsidR="005A5B17">
        <w:rPr>
          <w:rFonts w:ascii="Calibri" w:hAnsi="Calibri" w:cs="Calibri"/>
          <w:szCs w:val="24"/>
        </w:rPr>
        <w:t>a</w:t>
      </w:r>
      <w:r w:rsidR="003C3B8B">
        <w:rPr>
          <w:rFonts w:ascii="Calibri" w:hAnsi="Calibri" w:cs="Calibri"/>
          <w:szCs w:val="24"/>
        </w:rPr>
        <w:t>gency</w:t>
      </w:r>
      <w:r w:rsidRPr="00414590">
        <w:rPr>
          <w:rFonts w:ascii="Calibri" w:hAnsi="Calibri" w:cs="Calibri"/>
          <w:szCs w:val="24"/>
        </w:rPr>
        <w:t xml:space="preserve"> location and equipment types, identification number (serial number, property tag number, etc.), service date, problem description, service description, invoice number</w:t>
      </w:r>
      <w:r w:rsidR="00F201C0">
        <w:rPr>
          <w:rFonts w:ascii="Calibri" w:hAnsi="Calibri" w:cs="Calibri"/>
          <w:szCs w:val="24"/>
        </w:rPr>
        <w:t>,</w:t>
      </w:r>
      <w:r w:rsidRPr="00414590">
        <w:rPr>
          <w:rFonts w:ascii="Calibri" w:hAnsi="Calibri" w:cs="Calibri"/>
          <w:szCs w:val="24"/>
        </w:rPr>
        <w:t xml:space="preserve"> and amount.</w:t>
      </w:r>
    </w:p>
    <w:p w14:paraId="4C8A8ED2" w14:textId="77777777" w:rsidR="007628EA" w:rsidRPr="00414590" w:rsidRDefault="007628EA" w:rsidP="00D6274E">
      <w:pPr>
        <w:pStyle w:val="ListParagraph"/>
        <w:rPr>
          <w:rFonts w:ascii="Calibri" w:hAnsi="Calibri" w:cs="Calibri"/>
          <w:szCs w:val="24"/>
        </w:rPr>
      </w:pPr>
    </w:p>
    <w:p w14:paraId="7A95F34A" w14:textId="53162FF1" w:rsidR="007628EA" w:rsidRPr="00414590" w:rsidRDefault="007628EA" w:rsidP="00E96C3B">
      <w:pPr>
        <w:pStyle w:val="ListParagraph"/>
        <w:numPr>
          <w:ilvl w:val="3"/>
          <w:numId w:val="27"/>
        </w:numPr>
        <w:rPr>
          <w:rFonts w:ascii="Calibri" w:hAnsi="Calibri" w:cs="Calibri"/>
          <w:szCs w:val="24"/>
        </w:rPr>
      </w:pPr>
      <w:r w:rsidRPr="00414590">
        <w:rPr>
          <w:rFonts w:ascii="Calibri" w:hAnsi="Calibri" w:cs="Calibri"/>
          <w:szCs w:val="24"/>
        </w:rPr>
        <w:t>The inventory of all equipment</w:t>
      </w:r>
      <w:r w:rsidR="005B46BD" w:rsidRPr="00414590">
        <w:rPr>
          <w:rFonts w:ascii="Calibri" w:hAnsi="Calibri" w:cs="Calibri"/>
          <w:szCs w:val="24"/>
        </w:rPr>
        <w:t xml:space="preserve"> under contract</w:t>
      </w:r>
      <w:r w:rsidR="00F201C0">
        <w:rPr>
          <w:rFonts w:ascii="Calibri" w:hAnsi="Calibri" w:cs="Calibri"/>
          <w:szCs w:val="24"/>
        </w:rPr>
        <w:t>,</w:t>
      </w:r>
      <w:r w:rsidR="005B46BD" w:rsidRPr="00414590">
        <w:rPr>
          <w:rFonts w:ascii="Calibri" w:hAnsi="Calibri" w:cs="Calibri"/>
          <w:szCs w:val="24"/>
        </w:rPr>
        <w:t xml:space="preserve"> identifying the </w:t>
      </w:r>
      <w:r w:rsidR="005A5B17">
        <w:rPr>
          <w:rFonts w:ascii="Calibri" w:hAnsi="Calibri" w:cs="Calibri"/>
          <w:szCs w:val="24"/>
        </w:rPr>
        <w:t>a</w:t>
      </w:r>
      <w:r w:rsidR="003C3B8B">
        <w:rPr>
          <w:rFonts w:ascii="Calibri" w:hAnsi="Calibri" w:cs="Calibri"/>
          <w:szCs w:val="24"/>
        </w:rPr>
        <w:t>gency</w:t>
      </w:r>
      <w:r w:rsidR="005B46BD" w:rsidRPr="00414590">
        <w:rPr>
          <w:rFonts w:ascii="Calibri" w:hAnsi="Calibri" w:cs="Calibri"/>
          <w:szCs w:val="24"/>
        </w:rPr>
        <w:t xml:space="preserve"> location, identification number (serial number, property tag number, etc.), description of equipment, and specific location of equipment at </w:t>
      </w:r>
      <w:r w:rsidR="00F201C0">
        <w:rPr>
          <w:rFonts w:ascii="Calibri" w:hAnsi="Calibri" w:cs="Calibri"/>
          <w:szCs w:val="24"/>
        </w:rPr>
        <w:t xml:space="preserve">the </w:t>
      </w:r>
      <w:r w:rsidR="005A5B17">
        <w:rPr>
          <w:rFonts w:ascii="Calibri" w:hAnsi="Calibri" w:cs="Calibri"/>
          <w:szCs w:val="24"/>
        </w:rPr>
        <w:t>a</w:t>
      </w:r>
      <w:r w:rsidR="003C3B8B">
        <w:rPr>
          <w:rFonts w:ascii="Calibri" w:hAnsi="Calibri" w:cs="Calibri"/>
          <w:szCs w:val="24"/>
        </w:rPr>
        <w:t>gency</w:t>
      </w:r>
      <w:r w:rsidR="005B46BD" w:rsidRPr="00414590">
        <w:rPr>
          <w:rFonts w:ascii="Calibri" w:hAnsi="Calibri" w:cs="Calibri"/>
          <w:szCs w:val="24"/>
        </w:rPr>
        <w:t>.</w:t>
      </w:r>
    </w:p>
    <w:p w14:paraId="65A35863" w14:textId="77777777" w:rsidR="005B46BD" w:rsidRPr="00414590" w:rsidRDefault="005B46BD" w:rsidP="00D6274E">
      <w:pPr>
        <w:pStyle w:val="ListParagraph"/>
        <w:rPr>
          <w:rFonts w:ascii="Calibri" w:hAnsi="Calibri" w:cs="Calibri"/>
          <w:szCs w:val="24"/>
        </w:rPr>
      </w:pPr>
    </w:p>
    <w:p w14:paraId="4682CD91" w14:textId="12B1007E" w:rsidR="005B46BD" w:rsidRPr="00414590" w:rsidRDefault="005B46BD" w:rsidP="00E96C3B">
      <w:pPr>
        <w:pStyle w:val="ListParagraph"/>
        <w:numPr>
          <w:ilvl w:val="3"/>
          <w:numId w:val="27"/>
        </w:numPr>
        <w:rPr>
          <w:rFonts w:ascii="Calibri" w:hAnsi="Calibri" w:cs="Calibri"/>
          <w:szCs w:val="24"/>
        </w:rPr>
      </w:pPr>
      <w:r w:rsidRPr="00414590">
        <w:rPr>
          <w:rFonts w:ascii="Calibri" w:hAnsi="Calibri" w:cs="Calibri"/>
          <w:szCs w:val="24"/>
        </w:rPr>
        <w:t xml:space="preserve">Denials of </w:t>
      </w:r>
      <w:proofErr w:type="gramStart"/>
      <w:r w:rsidR="004B7D82" w:rsidRPr="00414590">
        <w:rPr>
          <w:rFonts w:ascii="Calibri" w:hAnsi="Calibri" w:cs="Calibri"/>
          <w:szCs w:val="24"/>
        </w:rPr>
        <w:t>equipment</w:t>
      </w:r>
      <w:proofErr w:type="gramEnd"/>
      <w:r w:rsidR="004B7D82" w:rsidRPr="00414590">
        <w:rPr>
          <w:rFonts w:ascii="Calibri" w:hAnsi="Calibri" w:cs="Calibri"/>
          <w:szCs w:val="24"/>
        </w:rPr>
        <w:t xml:space="preserve"> </w:t>
      </w:r>
      <w:r w:rsidRPr="00414590">
        <w:rPr>
          <w:rFonts w:ascii="Calibri" w:hAnsi="Calibri" w:cs="Calibri"/>
          <w:szCs w:val="24"/>
        </w:rPr>
        <w:t xml:space="preserve">addition to </w:t>
      </w:r>
      <w:r w:rsidR="00F201C0">
        <w:rPr>
          <w:rFonts w:ascii="Calibri" w:hAnsi="Calibri" w:cs="Calibri"/>
          <w:szCs w:val="24"/>
        </w:rPr>
        <w:t xml:space="preserve">the </w:t>
      </w:r>
      <w:r w:rsidRPr="00414590">
        <w:rPr>
          <w:rFonts w:ascii="Calibri" w:hAnsi="Calibri" w:cs="Calibri"/>
          <w:szCs w:val="24"/>
        </w:rPr>
        <w:t xml:space="preserve">program by </w:t>
      </w:r>
      <w:r w:rsidR="002B641A">
        <w:rPr>
          <w:rFonts w:ascii="Calibri" w:hAnsi="Calibri" w:cs="Calibri"/>
          <w:szCs w:val="24"/>
        </w:rPr>
        <w:t>a</w:t>
      </w:r>
      <w:r w:rsidR="003C3B8B">
        <w:rPr>
          <w:rFonts w:ascii="Calibri" w:hAnsi="Calibri" w:cs="Calibri"/>
          <w:szCs w:val="24"/>
        </w:rPr>
        <w:t>gency</w:t>
      </w:r>
      <w:r w:rsidRPr="00414590">
        <w:rPr>
          <w:rFonts w:ascii="Calibri" w:hAnsi="Calibri" w:cs="Calibri"/>
          <w:szCs w:val="24"/>
        </w:rPr>
        <w:t>, equipment type, and justification for denial.</w:t>
      </w:r>
    </w:p>
    <w:p w14:paraId="23151A54" w14:textId="77777777" w:rsidR="007628EA" w:rsidRPr="00414590" w:rsidRDefault="007628EA" w:rsidP="00D6274E">
      <w:pPr>
        <w:ind w:left="720"/>
        <w:rPr>
          <w:rFonts w:ascii="Calibri" w:hAnsi="Calibri" w:cs="Calibri"/>
          <w:szCs w:val="24"/>
        </w:rPr>
      </w:pPr>
    </w:p>
    <w:p w14:paraId="7B9FDC82" w14:textId="2D81C2C0" w:rsidR="009225BF" w:rsidRPr="00414590" w:rsidRDefault="009225BF" w:rsidP="00E96C3B">
      <w:pPr>
        <w:numPr>
          <w:ilvl w:val="0"/>
          <w:numId w:val="26"/>
        </w:numPr>
        <w:rPr>
          <w:rFonts w:ascii="Calibri" w:hAnsi="Calibri" w:cs="Calibri"/>
          <w:szCs w:val="24"/>
        </w:rPr>
      </w:pPr>
      <w:r w:rsidRPr="00414590">
        <w:rPr>
          <w:rFonts w:ascii="Calibri" w:hAnsi="Calibri" w:cs="Calibri"/>
          <w:szCs w:val="24"/>
        </w:rPr>
        <w:t xml:space="preserve">Examples of reporting capabilities will be required from the apparent </w:t>
      </w:r>
      <w:r w:rsidR="002B641A">
        <w:rPr>
          <w:rFonts w:ascii="Calibri" w:hAnsi="Calibri" w:cs="Calibri"/>
          <w:szCs w:val="24"/>
        </w:rPr>
        <w:t>s</w:t>
      </w:r>
      <w:r w:rsidR="008770BE">
        <w:rPr>
          <w:rFonts w:ascii="Calibri" w:hAnsi="Calibri" w:cs="Calibri"/>
          <w:szCs w:val="24"/>
        </w:rPr>
        <w:t>uccessful</w:t>
      </w:r>
      <w:r w:rsidRPr="00414590">
        <w:rPr>
          <w:rFonts w:ascii="Calibri" w:hAnsi="Calibri" w:cs="Calibri"/>
          <w:szCs w:val="24"/>
        </w:rPr>
        <w:t xml:space="preserve"> </w:t>
      </w:r>
      <w:r w:rsidR="004B7D82">
        <w:rPr>
          <w:rFonts w:ascii="Calibri" w:hAnsi="Calibri" w:cs="Calibri"/>
          <w:szCs w:val="24"/>
        </w:rPr>
        <w:t>Contractor</w:t>
      </w:r>
      <w:r w:rsidR="003538B8">
        <w:rPr>
          <w:rFonts w:ascii="Calibri" w:hAnsi="Calibri" w:cs="Calibri"/>
          <w:szCs w:val="24"/>
        </w:rPr>
        <w:t xml:space="preserve"> </w:t>
      </w:r>
      <w:r w:rsidR="004B7D82">
        <w:rPr>
          <w:rFonts w:ascii="Calibri" w:hAnsi="Calibri" w:cs="Calibri"/>
          <w:szCs w:val="24"/>
        </w:rPr>
        <w:t>before</w:t>
      </w:r>
      <w:r w:rsidRPr="00414590">
        <w:rPr>
          <w:rFonts w:ascii="Calibri" w:hAnsi="Calibri" w:cs="Calibri"/>
          <w:szCs w:val="24"/>
        </w:rPr>
        <w:t xml:space="preserve"> </w:t>
      </w:r>
      <w:proofErr w:type="gramStart"/>
      <w:r w:rsidR="003538B8" w:rsidRPr="00414590">
        <w:rPr>
          <w:rFonts w:ascii="Calibri" w:hAnsi="Calibri" w:cs="Calibri"/>
          <w:szCs w:val="24"/>
        </w:rPr>
        <w:t>award</w:t>
      </w:r>
      <w:proofErr w:type="gramEnd"/>
      <w:r w:rsidR="003538B8" w:rsidRPr="00414590">
        <w:rPr>
          <w:rFonts w:ascii="Calibri" w:hAnsi="Calibri" w:cs="Calibri"/>
          <w:szCs w:val="24"/>
        </w:rPr>
        <w:t xml:space="preserve"> and</w:t>
      </w:r>
      <w:r w:rsidRPr="00414590">
        <w:rPr>
          <w:rFonts w:ascii="Calibri" w:hAnsi="Calibri" w:cs="Calibri"/>
          <w:szCs w:val="24"/>
        </w:rPr>
        <w:t xml:space="preserve"> must be provided within 5 business days of request by </w:t>
      </w:r>
      <w:proofErr w:type="gramStart"/>
      <w:r w:rsidR="003538B8">
        <w:rPr>
          <w:rFonts w:ascii="Calibri" w:hAnsi="Calibri" w:cs="Calibri"/>
          <w:szCs w:val="24"/>
        </w:rPr>
        <w:t>OSP</w:t>
      </w:r>
      <w:r w:rsidRPr="00414590">
        <w:rPr>
          <w:rFonts w:ascii="Calibri" w:hAnsi="Calibri" w:cs="Calibri"/>
          <w:szCs w:val="24"/>
        </w:rPr>
        <w:t>, or</w:t>
      </w:r>
      <w:proofErr w:type="gramEnd"/>
      <w:r w:rsidRPr="00414590">
        <w:rPr>
          <w:rFonts w:ascii="Calibri" w:hAnsi="Calibri" w:cs="Calibri"/>
          <w:szCs w:val="24"/>
        </w:rPr>
        <w:t xml:space="preserve"> can be submitted with </w:t>
      </w:r>
      <w:r w:rsidR="00F30BEC">
        <w:rPr>
          <w:rFonts w:ascii="Calibri" w:hAnsi="Calibri" w:cs="Calibri"/>
          <w:szCs w:val="24"/>
        </w:rPr>
        <w:t xml:space="preserve">the </w:t>
      </w:r>
      <w:r w:rsidRPr="00414590">
        <w:rPr>
          <w:rFonts w:ascii="Calibri" w:hAnsi="Calibri" w:cs="Calibri"/>
          <w:szCs w:val="24"/>
        </w:rPr>
        <w:t>bid</w:t>
      </w:r>
      <w:r w:rsidR="002B641A">
        <w:rPr>
          <w:rFonts w:ascii="Calibri" w:hAnsi="Calibri" w:cs="Calibri"/>
          <w:szCs w:val="24"/>
        </w:rPr>
        <w:t xml:space="preserve"> response</w:t>
      </w:r>
      <w:r w:rsidRPr="00414590">
        <w:rPr>
          <w:rFonts w:ascii="Calibri" w:hAnsi="Calibri" w:cs="Calibri"/>
          <w:szCs w:val="24"/>
        </w:rPr>
        <w:t>.  See bidder submittal requirements below.</w:t>
      </w:r>
    </w:p>
    <w:p w14:paraId="3EDB58D1" w14:textId="77777777" w:rsidR="009225BF" w:rsidRPr="00414590" w:rsidRDefault="009225BF" w:rsidP="00D6274E">
      <w:pPr>
        <w:ind w:left="720"/>
        <w:rPr>
          <w:rFonts w:ascii="Calibri" w:hAnsi="Calibri" w:cs="Calibri"/>
          <w:szCs w:val="24"/>
        </w:rPr>
      </w:pPr>
    </w:p>
    <w:p w14:paraId="7FEB31D9" w14:textId="6BBF3947" w:rsidR="00D35FAC" w:rsidRPr="00414590" w:rsidRDefault="00D35FAC" w:rsidP="00E96C3B">
      <w:pPr>
        <w:numPr>
          <w:ilvl w:val="0"/>
          <w:numId w:val="26"/>
        </w:numPr>
        <w:rPr>
          <w:rFonts w:ascii="Calibri" w:hAnsi="Calibri" w:cs="Calibri"/>
          <w:szCs w:val="24"/>
        </w:rPr>
      </w:pPr>
      <w:r w:rsidRPr="00414590">
        <w:rPr>
          <w:rFonts w:ascii="Calibri" w:hAnsi="Calibri" w:cs="Calibri"/>
          <w:szCs w:val="24"/>
        </w:rPr>
        <w:t xml:space="preserve">State </w:t>
      </w:r>
      <w:r w:rsidR="008B19FA">
        <w:rPr>
          <w:rFonts w:ascii="Calibri" w:hAnsi="Calibri" w:cs="Calibri"/>
          <w:szCs w:val="24"/>
        </w:rPr>
        <w:t>a</w:t>
      </w:r>
      <w:r w:rsidRPr="00414590">
        <w:rPr>
          <w:rFonts w:ascii="Calibri" w:hAnsi="Calibri" w:cs="Calibri"/>
          <w:szCs w:val="24"/>
        </w:rPr>
        <w:t>gencies are to be provided quarterly reporting on their equipment serviced by</w:t>
      </w:r>
      <w:r w:rsidR="003538B8">
        <w:rPr>
          <w:rFonts w:ascii="Calibri" w:hAnsi="Calibri" w:cs="Calibri"/>
          <w:szCs w:val="24"/>
        </w:rPr>
        <w:t xml:space="preserve"> </w:t>
      </w:r>
      <w:r w:rsidRPr="00414590">
        <w:rPr>
          <w:rFonts w:ascii="Calibri" w:hAnsi="Calibri" w:cs="Calibri"/>
          <w:szCs w:val="24"/>
        </w:rPr>
        <w:t>th</w:t>
      </w:r>
      <w:r w:rsidR="008B19FA">
        <w:rPr>
          <w:rFonts w:ascii="Calibri" w:hAnsi="Calibri" w:cs="Calibri"/>
          <w:szCs w:val="24"/>
        </w:rPr>
        <w:t>e</w:t>
      </w:r>
      <w:r w:rsidRPr="00414590">
        <w:rPr>
          <w:rFonts w:ascii="Calibri" w:hAnsi="Calibri" w:cs="Calibri"/>
          <w:szCs w:val="24"/>
        </w:rPr>
        <w:t xml:space="preserve"> maintenance management program, upon request.</w:t>
      </w:r>
    </w:p>
    <w:p w14:paraId="7CE44F8F" w14:textId="77777777" w:rsidR="00D35FAC" w:rsidRPr="00414590" w:rsidRDefault="00D35FAC" w:rsidP="00D6274E">
      <w:pPr>
        <w:ind w:left="720"/>
        <w:rPr>
          <w:rFonts w:ascii="Calibri" w:hAnsi="Calibri" w:cs="Calibri"/>
          <w:szCs w:val="24"/>
        </w:rPr>
      </w:pPr>
    </w:p>
    <w:p w14:paraId="5DCD195C" w14:textId="0259CA17" w:rsidR="009225BF" w:rsidRPr="00414590" w:rsidRDefault="009225BF" w:rsidP="00E96C3B">
      <w:pPr>
        <w:numPr>
          <w:ilvl w:val="0"/>
          <w:numId w:val="26"/>
        </w:numPr>
        <w:rPr>
          <w:rFonts w:ascii="Calibri" w:hAnsi="Calibri" w:cs="Calibri"/>
          <w:szCs w:val="24"/>
        </w:rPr>
      </w:pPr>
      <w:r w:rsidRPr="00414590">
        <w:rPr>
          <w:rFonts w:ascii="Calibri" w:hAnsi="Calibri" w:cs="Calibri"/>
          <w:szCs w:val="24"/>
        </w:rPr>
        <w:t>The reports may be submitted via hard copy, electronic reporting via email, or online</w:t>
      </w:r>
      <w:r w:rsidR="00C57970">
        <w:rPr>
          <w:rFonts w:ascii="Calibri" w:hAnsi="Calibri" w:cs="Calibri"/>
          <w:szCs w:val="24"/>
        </w:rPr>
        <w:t xml:space="preserve"> </w:t>
      </w:r>
      <w:r w:rsidRPr="00414590">
        <w:rPr>
          <w:rFonts w:ascii="Calibri" w:hAnsi="Calibri" w:cs="Calibri"/>
          <w:szCs w:val="24"/>
        </w:rPr>
        <w:t xml:space="preserve">access through </w:t>
      </w:r>
      <w:r w:rsidR="00C57970">
        <w:rPr>
          <w:rFonts w:ascii="Calibri" w:hAnsi="Calibri" w:cs="Calibri"/>
          <w:szCs w:val="24"/>
        </w:rPr>
        <w:t xml:space="preserve">the </w:t>
      </w:r>
      <w:r w:rsidRPr="00414590">
        <w:rPr>
          <w:rFonts w:ascii="Calibri" w:hAnsi="Calibri" w:cs="Calibri"/>
          <w:szCs w:val="24"/>
        </w:rPr>
        <w:t xml:space="preserve">vendor’s secure website.  Quarterly reports are to be submitted to </w:t>
      </w:r>
      <w:r w:rsidR="00C57970">
        <w:rPr>
          <w:rFonts w:ascii="Calibri" w:hAnsi="Calibri" w:cs="Calibri"/>
          <w:szCs w:val="24"/>
        </w:rPr>
        <w:t xml:space="preserve">OSP </w:t>
      </w:r>
      <w:r w:rsidRPr="00414590">
        <w:rPr>
          <w:rFonts w:ascii="Calibri" w:hAnsi="Calibri" w:cs="Calibri"/>
          <w:szCs w:val="24"/>
        </w:rPr>
        <w:t xml:space="preserve">within 15 working days of the </w:t>
      </w:r>
      <w:r w:rsidR="00014EB1" w:rsidRPr="00414590">
        <w:rPr>
          <w:rFonts w:ascii="Calibri" w:hAnsi="Calibri" w:cs="Calibri"/>
          <w:szCs w:val="24"/>
        </w:rPr>
        <w:t>closure</w:t>
      </w:r>
      <w:r w:rsidRPr="00414590">
        <w:rPr>
          <w:rFonts w:ascii="Calibri" w:hAnsi="Calibri" w:cs="Calibri"/>
          <w:szCs w:val="24"/>
        </w:rPr>
        <w:t xml:space="preserve"> of the respective reporting quarter to </w:t>
      </w:r>
      <w:r w:rsidR="00684135" w:rsidRPr="00414590">
        <w:rPr>
          <w:rFonts w:ascii="Calibri" w:hAnsi="Calibri" w:cs="Calibri"/>
          <w:szCs w:val="24"/>
        </w:rPr>
        <w:t xml:space="preserve">Kim </w:t>
      </w:r>
      <w:proofErr w:type="gramStart"/>
      <w:r w:rsidR="00684135" w:rsidRPr="00414590">
        <w:rPr>
          <w:rFonts w:ascii="Calibri" w:hAnsi="Calibri" w:cs="Calibri"/>
          <w:szCs w:val="24"/>
        </w:rPr>
        <w:t>Mulder</w:t>
      </w:r>
      <w:r w:rsidR="008B19FA">
        <w:rPr>
          <w:rFonts w:ascii="Calibri" w:hAnsi="Calibri" w:cs="Calibri"/>
          <w:szCs w:val="24"/>
        </w:rPr>
        <w:t xml:space="preserve">, </w:t>
      </w:r>
      <w:r w:rsidR="00EA31A4">
        <w:rPr>
          <w:rFonts w:ascii="Calibri" w:hAnsi="Calibri" w:cs="Calibri"/>
          <w:szCs w:val="24"/>
        </w:rPr>
        <w:t>or</w:t>
      </w:r>
      <w:proofErr w:type="gramEnd"/>
      <w:r w:rsidR="008B19FA">
        <w:rPr>
          <w:rFonts w:ascii="Calibri" w:hAnsi="Calibri" w:cs="Calibri"/>
          <w:szCs w:val="24"/>
        </w:rPr>
        <w:t xml:space="preserve"> her </w:t>
      </w:r>
      <w:proofErr w:type="gramStart"/>
      <w:r w:rsidR="008B19FA">
        <w:rPr>
          <w:rFonts w:ascii="Calibri" w:hAnsi="Calibri" w:cs="Calibri"/>
          <w:szCs w:val="24"/>
        </w:rPr>
        <w:t>designee</w:t>
      </w:r>
      <w:proofErr w:type="gramEnd"/>
      <w:r w:rsidRPr="00414590">
        <w:rPr>
          <w:rFonts w:ascii="Calibri" w:hAnsi="Calibri" w:cs="Calibri"/>
          <w:szCs w:val="24"/>
        </w:rPr>
        <w:t>.  If submitting through electronic mean</w:t>
      </w:r>
      <w:r w:rsidR="00684135" w:rsidRPr="00414590">
        <w:rPr>
          <w:rFonts w:ascii="Calibri" w:hAnsi="Calibri" w:cs="Calibri"/>
          <w:szCs w:val="24"/>
        </w:rPr>
        <w:t>s</w:t>
      </w:r>
      <w:r w:rsidRPr="00414590">
        <w:rPr>
          <w:rFonts w:ascii="Calibri" w:hAnsi="Calibri" w:cs="Calibri"/>
          <w:szCs w:val="24"/>
        </w:rPr>
        <w:t>, submit to</w:t>
      </w:r>
      <w:r w:rsidR="006554FB" w:rsidRPr="00414590">
        <w:rPr>
          <w:rFonts w:ascii="Calibri" w:hAnsi="Calibri" w:cs="Calibri"/>
          <w:szCs w:val="24"/>
        </w:rPr>
        <w:t xml:space="preserve"> </w:t>
      </w:r>
      <w:hyperlink r:id="rId10" w:history="1">
        <w:r w:rsidR="00684135" w:rsidRPr="00414590">
          <w:rPr>
            <w:rStyle w:val="Hyperlink"/>
            <w:rFonts w:ascii="Calibri" w:hAnsi="Calibri" w:cs="Calibri"/>
            <w:szCs w:val="24"/>
          </w:rPr>
          <w:t>kim.mulder@la.gov</w:t>
        </w:r>
      </w:hyperlink>
    </w:p>
    <w:p w14:paraId="2052B45E" w14:textId="77777777" w:rsidR="009225BF" w:rsidRPr="00414590" w:rsidRDefault="009225BF" w:rsidP="00D6274E">
      <w:pPr>
        <w:ind w:left="720"/>
        <w:rPr>
          <w:rFonts w:ascii="Calibri" w:hAnsi="Calibri" w:cs="Calibri"/>
          <w:szCs w:val="24"/>
        </w:rPr>
      </w:pPr>
    </w:p>
    <w:p w14:paraId="1FDE3ABD" w14:textId="5666F969" w:rsidR="00D35FAC" w:rsidRPr="00414590" w:rsidRDefault="00323EB4" w:rsidP="00E96C3B">
      <w:pPr>
        <w:numPr>
          <w:ilvl w:val="0"/>
          <w:numId w:val="26"/>
        </w:numPr>
        <w:rPr>
          <w:rFonts w:ascii="Calibri" w:hAnsi="Calibri" w:cs="Calibri"/>
          <w:szCs w:val="24"/>
        </w:rPr>
      </w:pPr>
      <w:r>
        <w:rPr>
          <w:rFonts w:ascii="Calibri" w:hAnsi="Calibri" w:cs="Calibri"/>
          <w:szCs w:val="24"/>
        </w:rPr>
        <w:t xml:space="preserve">The </w:t>
      </w:r>
      <w:r w:rsidR="008B19FA">
        <w:rPr>
          <w:rFonts w:ascii="Calibri" w:hAnsi="Calibri" w:cs="Calibri"/>
          <w:szCs w:val="24"/>
        </w:rPr>
        <w:t>s</w:t>
      </w:r>
      <w:r w:rsidR="008770BE">
        <w:rPr>
          <w:rFonts w:ascii="Calibri" w:hAnsi="Calibri" w:cs="Calibri"/>
          <w:szCs w:val="24"/>
        </w:rPr>
        <w:t>uccessful</w:t>
      </w:r>
      <w:r>
        <w:rPr>
          <w:rFonts w:ascii="Calibri" w:hAnsi="Calibri" w:cs="Calibri"/>
          <w:szCs w:val="24"/>
        </w:rPr>
        <w:t xml:space="preserve"> </w:t>
      </w:r>
      <w:r w:rsidR="00D35FAC" w:rsidRPr="00414590">
        <w:rPr>
          <w:rFonts w:ascii="Calibri" w:hAnsi="Calibri" w:cs="Calibri"/>
          <w:szCs w:val="24"/>
        </w:rPr>
        <w:t>Contractor is to provide up-to-date information regarding equipment performance from</w:t>
      </w:r>
      <w:r>
        <w:rPr>
          <w:rFonts w:ascii="Calibri" w:hAnsi="Calibri" w:cs="Calibri"/>
          <w:szCs w:val="24"/>
        </w:rPr>
        <w:t xml:space="preserve"> the </w:t>
      </w:r>
      <w:r w:rsidR="00D35FAC" w:rsidRPr="00414590">
        <w:rPr>
          <w:rFonts w:ascii="Calibri" w:hAnsi="Calibri" w:cs="Calibri"/>
          <w:szCs w:val="24"/>
        </w:rPr>
        <w:t>beginning of th</w:t>
      </w:r>
      <w:r>
        <w:rPr>
          <w:rFonts w:ascii="Calibri" w:hAnsi="Calibri" w:cs="Calibri"/>
          <w:szCs w:val="24"/>
        </w:rPr>
        <w:t>e</w:t>
      </w:r>
      <w:r w:rsidR="00D35FAC" w:rsidRPr="00414590">
        <w:rPr>
          <w:rFonts w:ascii="Calibri" w:hAnsi="Calibri" w:cs="Calibri"/>
          <w:szCs w:val="24"/>
        </w:rPr>
        <w:t xml:space="preserve"> contract through </w:t>
      </w:r>
      <w:r w:rsidR="007105C8" w:rsidRPr="00414590">
        <w:rPr>
          <w:rFonts w:ascii="Calibri" w:hAnsi="Calibri" w:cs="Calibri"/>
          <w:szCs w:val="24"/>
        </w:rPr>
        <w:t xml:space="preserve">any </w:t>
      </w:r>
      <w:r w:rsidR="00D35FAC" w:rsidRPr="00414590">
        <w:rPr>
          <w:rFonts w:ascii="Calibri" w:hAnsi="Calibri" w:cs="Calibri"/>
          <w:szCs w:val="24"/>
        </w:rPr>
        <w:t>current request.</w:t>
      </w:r>
    </w:p>
    <w:p w14:paraId="2B802E2B" w14:textId="77777777" w:rsidR="009D4825" w:rsidRPr="00414590" w:rsidRDefault="009D4825" w:rsidP="00D6274E">
      <w:pPr>
        <w:ind w:left="720"/>
        <w:rPr>
          <w:rFonts w:ascii="Calibri" w:hAnsi="Calibri" w:cs="Calibri"/>
          <w:szCs w:val="24"/>
        </w:rPr>
      </w:pPr>
    </w:p>
    <w:p w14:paraId="6F77E25D" w14:textId="77777777" w:rsidR="009D4825" w:rsidRPr="00414590" w:rsidRDefault="008431D4" w:rsidP="00E96C3B">
      <w:pPr>
        <w:numPr>
          <w:ilvl w:val="0"/>
          <w:numId w:val="26"/>
        </w:numPr>
        <w:rPr>
          <w:rFonts w:ascii="Calibri" w:hAnsi="Calibri" w:cs="Calibri"/>
          <w:szCs w:val="24"/>
        </w:rPr>
      </w:pPr>
      <w:r w:rsidRPr="00414590">
        <w:rPr>
          <w:rFonts w:ascii="Calibri" w:hAnsi="Calibri" w:cs="Calibri"/>
          <w:szCs w:val="24"/>
        </w:rPr>
        <w:t xml:space="preserve">Required reports </w:t>
      </w:r>
      <w:r w:rsidR="009D4825" w:rsidRPr="00414590">
        <w:rPr>
          <w:rFonts w:ascii="Calibri" w:hAnsi="Calibri" w:cs="Calibri"/>
          <w:szCs w:val="24"/>
        </w:rPr>
        <w:t xml:space="preserve">are to be </w:t>
      </w:r>
      <w:r w:rsidRPr="00414590">
        <w:rPr>
          <w:rFonts w:ascii="Calibri" w:hAnsi="Calibri" w:cs="Calibri"/>
          <w:szCs w:val="24"/>
        </w:rPr>
        <w:t>furnished at no additional cost to the State</w:t>
      </w:r>
      <w:r w:rsidR="009D4825" w:rsidRPr="00414590">
        <w:rPr>
          <w:rFonts w:ascii="Calibri" w:hAnsi="Calibri" w:cs="Calibri"/>
          <w:szCs w:val="24"/>
        </w:rPr>
        <w:t>.</w:t>
      </w:r>
    </w:p>
    <w:p w14:paraId="6533F335" w14:textId="77777777" w:rsidR="00D35FAC" w:rsidRPr="00414590" w:rsidRDefault="00D35FAC" w:rsidP="00D6274E">
      <w:pPr>
        <w:ind w:left="720"/>
        <w:rPr>
          <w:rFonts w:ascii="Calibri" w:hAnsi="Calibri" w:cs="Calibri"/>
          <w:szCs w:val="24"/>
        </w:rPr>
      </w:pPr>
    </w:p>
    <w:p w14:paraId="150627FA" w14:textId="77777777" w:rsidR="004D1D95" w:rsidRPr="00414590" w:rsidRDefault="007105C8" w:rsidP="00D6274E">
      <w:pPr>
        <w:ind w:left="720"/>
        <w:rPr>
          <w:rFonts w:ascii="Calibri" w:hAnsi="Calibri" w:cs="Calibri"/>
          <w:szCs w:val="24"/>
        </w:rPr>
      </w:pPr>
      <w:r w:rsidRPr="00414590">
        <w:rPr>
          <w:rFonts w:ascii="Calibri" w:hAnsi="Calibri" w:cs="Calibri"/>
          <w:szCs w:val="24"/>
        </w:rPr>
        <w:t>VII.</w:t>
      </w:r>
      <w:r w:rsidRPr="00414590">
        <w:rPr>
          <w:rFonts w:ascii="Calibri" w:hAnsi="Calibri" w:cs="Calibri"/>
          <w:szCs w:val="24"/>
        </w:rPr>
        <w:tab/>
      </w:r>
      <w:r w:rsidR="00851C46" w:rsidRPr="00414590">
        <w:rPr>
          <w:rFonts w:ascii="Calibri" w:hAnsi="Calibri" w:cs="Calibri"/>
          <w:szCs w:val="24"/>
        </w:rPr>
        <w:t>Dedicated Contacts</w:t>
      </w:r>
    </w:p>
    <w:p w14:paraId="28384EA1" w14:textId="77777777" w:rsidR="00851C46" w:rsidRPr="00414590" w:rsidRDefault="00851C46" w:rsidP="00D6274E">
      <w:pPr>
        <w:ind w:left="720"/>
        <w:rPr>
          <w:rFonts w:ascii="Calibri" w:hAnsi="Calibri" w:cs="Calibri"/>
          <w:szCs w:val="24"/>
        </w:rPr>
      </w:pPr>
    </w:p>
    <w:p w14:paraId="132D41CB" w14:textId="7A796346" w:rsidR="00D35FAC" w:rsidRPr="00414590" w:rsidRDefault="00851C46" w:rsidP="00E96C3B">
      <w:pPr>
        <w:numPr>
          <w:ilvl w:val="1"/>
          <w:numId w:val="29"/>
        </w:numPr>
        <w:rPr>
          <w:rFonts w:ascii="Calibri" w:hAnsi="Calibri" w:cs="Calibri"/>
          <w:szCs w:val="24"/>
        </w:rPr>
      </w:pPr>
      <w:r w:rsidRPr="00414590">
        <w:rPr>
          <w:rFonts w:ascii="Calibri" w:hAnsi="Calibri" w:cs="Calibri"/>
          <w:szCs w:val="24"/>
        </w:rPr>
        <w:t xml:space="preserve">The </w:t>
      </w:r>
      <w:r w:rsidR="00697676">
        <w:rPr>
          <w:rFonts w:ascii="Calibri" w:hAnsi="Calibri" w:cs="Calibri"/>
          <w:szCs w:val="24"/>
        </w:rPr>
        <w:t>s</w:t>
      </w:r>
      <w:r w:rsidR="008770BE">
        <w:rPr>
          <w:rFonts w:ascii="Calibri" w:hAnsi="Calibri" w:cs="Calibri"/>
          <w:szCs w:val="24"/>
        </w:rPr>
        <w:t>uccessful</w:t>
      </w:r>
      <w:r w:rsidR="00636915">
        <w:rPr>
          <w:rFonts w:ascii="Calibri" w:hAnsi="Calibri" w:cs="Calibri"/>
          <w:szCs w:val="24"/>
        </w:rPr>
        <w:t xml:space="preserve"> C</w:t>
      </w:r>
      <w:r w:rsidRPr="00414590">
        <w:rPr>
          <w:rFonts w:ascii="Calibri" w:hAnsi="Calibri" w:cs="Calibri"/>
          <w:szCs w:val="24"/>
        </w:rPr>
        <w:t>ontractor shall provide at least three dedicated c</w:t>
      </w:r>
      <w:r w:rsidR="00D35FAC" w:rsidRPr="00414590">
        <w:rPr>
          <w:rFonts w:ascii="Calibri" w:hAnsi="Calibri" w:cs="Calibri"/>
          <w:szCs w:val="24"/>
        </w:rPr>
        <w:t>ontact</w:t>
      </w:r>
      <w:r w:rsidRPr="00414590">
        <w:rPr>
          <w:rFonts w:ascii="Calibri" w:hAnsi="Calibri" w:cs="Calibri"/>
          <w:szCs w:val="24"/>
        </w:rPr>
        <w:t xml:space="preserve">s – two to handle </w:t>
      </w:r>
      <w:r w:rsidR="00636915">
        <w:rPr>
          <w:rFonts w:ascii="Calibri" w:hAnsi="Calibri" w:cs="Calibri"/>
          <w:szCs w:val="24"/>
        </w:rPr>
        <w:t>day-to-day</w:t>
      </w:r>
      <w:r w:rsidRPr="00414590">
        <w:rPr>
          <w:rFonts w:ascii="Calibri" w:hAnsi="Calibri" w:cs="Calibri"/>
          <w:szCs w:val="24"/>
        </w:rPr>
        <w:t xml:space="preserve"> maintenance issues, additions, deletions, changes to the equipment</w:t>
      </w:r>
      <w:r w:rsidR="00636915">
        <w:rPr>
          <w:rFonts w:ascii="Calibri" w:hAnsi="Calibri" w:cs="Calibri"/>
          <w:szCs w:val="24"/>
        </w:rPr>
        <w:t xml:space="preserve"> </w:t>
      </w:r>
      <w:r w:rsidRPr="00414590">
        <w:rPr>
          <w:rFonts w:ascii="Calibri" w:hAnsi="Calibri" w:cs="Calibri"/>
          <w:szCs w:val="24"/>
        </w:rPr>
        <w:t xml:space="preserve">maintenance management program, </w:t>
      </w:r>
      <w:r w:rsidR="00D92D36" w:rsidRPr="00414590">
        <w:rPr>
          <w:rFonts w:ascii="Calibri" w:hAnsi="Calibri" w:cs="Calibri"/>
          <w:szCs w:val="24"/>
        </w:rPr>
        <w:t>reporting</w:t>
      </w:r>
      <w:r w:rsidR="00636915">
        <w:rPr>
          <w:rFonts w:ascii="Calibri" w:hAnsi="Calibri" w:cs="Calibri"/>
          <w:szCs w:val="24"/>
        </w:rPr>
        <w:t>,</w:t>
      </w:r>
      <w:r w:rsidR="00D92D36" w:rsidRPr="00414590">
        <w:rPr>
          <w:rFonts w:ascii="Calibri" w:hAnsi="Calibri" w:cs="Calibri"/>
          <w:szCs w:val="24"/>
        </w:rPr>
        <w:t xml:space="preserve"> and tracking preven</w:t>
      </w:r>
      <w:r w:rsidR="00B22706" w:rsidRPr="00414590">
        <w:rPr>
          <w:rFonts w:ascii="Calibri" w:hAnsi="Calibri" w:cs="Calibri"/>
          <w:szCs w:val="24"/>
        </w:rPr>
        <w:t>ta</w:t>
      </w:r>
      <w:r w:rsidR="00D92D36" w:rsidRPr="00414590">
        <w:rPr>
          <w:rFonts w:ascii="Calibri" w:hAnsi="Calibri" w:cs="Calibri"/>
          <w:szCs w:val="24"/>
        </w:rPr>
        <w:t>tive and/or</w:t>
      </w:r>
      <w:r w:rsidR="00636915">
        <w:rPr>
          <w:rFonts w:ascii="Calibri" w:hAnsi="Calibri" w:cs="Calibri"/>
          <w:szCs w:val="24"/>
        </w:rPr>
        <w:t xml:space="preserve"> </w:t>
      </w:r>
      <w:r w:rsidR="00D92D36" w:rsidRPr="00414590">
        <w:rPr>
          <w:rFonts w:ascii="Calibri" w:hAnsi="Calibri" w:cs="Calibri"/>
          <w:szCs w:val="24"/>
        </w:rPr>
        <w:t>corrective service</w:t>
      </w:r>
      <w:r w:rsidRPr="00414590">
        <w:rPr>
          <w:rFonts w:ascii="Calibri" w:hAnsi="Calibri" w:cs="Calibri"/>
          <w:szCs w:val="24"/>
        </w:rPr>
        <w:t>, etc.</w:t>
      </w:r>
      <w:r w:rsidR="00D35FAC" w:rsidRPr="00414590">
        <w:rPr>
          <w:rFonts w:ascii="Calibri" w:hAnsi="Calibri" w:cs="Calibri"/>
          <w:szCs w:val="24"/>
        </w:rPr>
        <w:t xml:space="preserve"> </w:t>
      </w:r>
    </w:p>
    <w:p w14:paraId="4A41D147" w14:textId="77777777" w:rsidR="00851C46" w:rsidRPr="00414590" w:rsidRDefault="00851C46" w:rsidP="00D6274E">
      <w:pPr>
        <w:ind w:left="720"/>
        <w:rPr>
          <w:rFonts w:ascii="Calibri" w:hAnsi="Calibri" w:cs="Calibri"/>
          <w:szCs w:val="24"/>
        </w:rPr>
      </w:pPr>
    </w:p>
    <w:p w14:paraId="5A066409" w14:textId="77777777" w:rsidR="00FC041E" w:rsidRPr="00414590" w:rsidRDefault="00FC041E" w:rsidP="00E96C3B">
      <w:pPr>
        <w:ind w:left="720" w:firstLine="1440"/>
        <w:rPr>
          <w:rFonts w:ascii="Calibri" w:hAnsi="Calibri" w:cs="Calibri"/>
          <w:szCs w:val="24"/>
        </w:rPr>
      </w:pPr>
    </w:p>
    <w:p w14:paraId="4238A5E7" w14:textId="1EB8B766" w:rsidR="00D35FAC" w:rsidRPr="00414590" w:rsidRDefault="00D35FAC" w:rsidP="00697676">
      <w:pPr>
        <w:ind w:left="2700"/>
        <w:rPr>
          <w:rFonts w:ascii="Calibri" w:hAnsi="Calibri" w:cs="Calibri"/>
          <w:szCs w:val="24"/>
        </w:rPr>
      </w:pPr>
      <w:r w:rsidRPr="00414590">
        <w:rPr>
          <w:rFonts w:ascii="Calibri" w:hAnsi="Calibri" w:cs="Calibri"/>
          <w:szCs w:val="24"/>
        </w:rPr>
        <w:t>Contact person: ______________</w:t>
      </w:r>
      <w:r w:rsidR="00274599" w:rsidRPr="00414590">
        <w:rPr>
          <w:rFonts w:ascii="Calibri" w:hAnsi="Calibri" w:cs="Calibri"/>
          <w:szCs w:val="24"/>
        </w:rPr>
        <w:t>__________</w:t>
      </w:r>
      <w:r w:rsidRPr="00414590">
        <w:rPr>
          <w:rFonts w:ascii="Calibri" w:hAnsi="Calibri" w:cs="Calibri"/>
          <w:szCs w:val="24"/>
        </w:rPr>
        <w:t>___________________________</w:t>
      </w:r>
    </w:p>
    <w:p w14:paraId="22F04CEB" w14:textId="77777777" w:rsidR="00697676" w:rsidRDefault="00697676" w:rsidP="00697676">
      <w:pPr>
        <w:ind w:left="2700"/>
        <w:rPr>
          <w:rFonts w:ascii="Calibri" w:hAnsi="Calibri" w:cs="Calibri"/>
          <w:szCs w:val="24"/>
        </w:rPr>
      </w:pPr>
    </w:p>
    <w:p w14:paraId="74E64EEB" w14:textId="5FEBC48E" w:rsidR="00D35FAC" w:rsidRPr="00414590" w:rsidRDefault="00D35FAC" w:rsidP="00697676">
      <w:pPr>
        <w:ind w:left="2700"/>
        <w:rPr>
          <w:rFonts w:ascii="Calibri" w:hAnsi="Calibri" w:cs="Calibri"/>
          <w:szCs w:val="24"/>
        </w:rPr>
      </w:pPr>
      <w:r w:rsidRPr="00414590">
        <w:rPr>
          <w:rFonts w:ascii="Calibri" w:hAnsi="Calibri" w:cs="Calibri"/>
          <w:szCs w:val="24"/>
        </w:rPr>
        <w:t>Toll-free telephone number: _______________________</w:t>
      </w:r>
      <w:r w:rsidR="00697676">
        <w:rPr>
          <w:rFonts w:ascii="Calibri" w:hAnsi="Calibri" w:cs="Calibri"/>
          <w:szCs w:val="24"/>
        </w:rPr>
        <w:t>______________</w:t>
      </w:r>
      <w:r w:rsidRPr="00414590">
        <w:rPr>
          <w:rFonts w:ascii="Calibri" w:hAnsi="Calibri" w:cs="Calibri"/>
          <w:szCs w:val="24"/>
        </w:rPr>
        <w:t>____</w:t>
      </w:r>
    </w:p>
    <w:p w14:paraId="426E827C" w14:textId="77777777" w:rsidR="00D35FAC" w:rsidRPr="00414590" w:rsidRDefault="00D35FAC" w:rsidP="00697676">
      <w:pPr>
        <w:ind w:left="720"/>
        <w:rPr>
          <w:rFonts w:ascii="Calibri" w:hAnsi="Calibri" w:cs="Calibri"/>
          <w:szCs w:val="24"/>
        </w:rPr>
      </w:pPr>
    </w:p>
    <w:p w14:paraId="2490A54B" w14:textId="6D5FA949" w:rsidR="00D35FAC" w:rsidRPr="00414590" w:rsidRDefault="00D35FAC" w:rsidP="00697676">
      <w:pPr>
        <w:ind w:left="2700"/>
        <w:rPr>
          <w:rFonts w:ascii="Calibri" w:hAnsi="Calibri" w:cs="Calibri"/>
          <w:szCs w:val="24"/>
        </w:rPr>
      </w:pPr>
      <w:r w:rsidRPr="00414590">
        <w:rPr>
          <w:rFonts w:ascii="Calibri" w:hAnsi="Calibri" w:cs="Calibri"/>
          <w:szCs w:val="24"/>
        </w:rPr>
        <w:t>Email address: ____________________</w:t>
      </w:r>
      <w:r w:rsidR="00697676">
        <w:rPr>
          <w:rFonts w:ascii="Calibri" w:hAnsi="Calibri" w:cs="Calibri"/>
          <w:szCs w:val="24"/>
        </w:rPr>
        <w:t>___________________________</w:t>
      </w:r>
      <w:r w:rsidRPr="00414590">
        <w:rPr>
          <w:rFonts w:ascii="Calibri" w:hAnsi="Calibri" w:cs="Calibri"/>
          <w:szCs w:val="24"/>
        </w:rPr>
        <w:t>_____</w:t>
      </w:r>
    </w:p>
    <w:p w14:paraId="5C21E458" w14:textId="77777777" w:rsidR="00F64A8B" w:rsidRPr="00414590" w:rsidRDefault="00F64A8B" w:rsidP="00697676">
      <w:pPr>
        <w:ind w:left="720"/>
        <w:rPr>
          <w:rFonts w:ascii="Calibri" w:hAnsi="Calibri" w:cs="Calibri"/>
          <w:szCs w:val="24"/>
        </w:rPr>
      </w:pPr>
    </w:p>
    <w:p w14:paraId="1B41E35B" w14:textId="5129A84C" w:rsidR="003A3437" w:rsidRPr="00414590" w:rsidRDefault="003A3437" w:rsidP="00697676">
      <w:pPr>
        <w:ind w:left="2700"/>
        <w:rPr>
          <w:rFonts w:ascii="Calibri" w:hAnsi="Calibri" w:cs="Calibri"/>
          <w:szCs w:val="24"/>
        </w:rPr>
      </w:pPr>
      <w:r w:rsidRPr="00414590">
        <w:rPr>
          <w:rFonts w:ascii="Calibri" w:hAnsi="Calibri" w:cs="Calibri"/>
          <w:szCs w:val="24"/>
        </w:rPr>
        <w:t>Contact person: ___________________________________________________</w:t>
      </w:r>
    </w:p>
    <w:p w14:paraId="49BBD64D" w14:textId="14EAEB0E" w:rsidR="003A3437" w:rsidRPr="00414590" w:rsidRDefault="003A3437" w:rsidP="00697676">
      <w:pPr>
        <w:tabs>
          <w:tab w:val="left" w:pos="6798"/>
        </w:tabs>
        <w:ind w:left="7020"/>
        <w:rPr>
          <w:rFonts w:ascii="Calibri" w:hAnsi="Calibri" w:cs="Calibri"/>
          <w:szCs w:val="24"/>
        </w:rPr>
      </w:pPr>
    </w:p>
    <w:p w14:paraId="4619234F" w14:textId="0105A1CB" w:rsidR="003A3437" w:rsidRPr="00414590" w:rsidRDefault="003A3437" w:rsidP="00697676">
      <w:pPr>
        <w:ind w:left="2700"/>
        <w:rPr>
          <w:rFonts w:ascii="Calibri" w:hAnsi="Calibri" w:cs="Calibri"/>
          <w:szCs w:val="24"/>
        </w:rPr>
      </w:pPr>
      <w:r w:rsidRPr="00414590">
        <w:rPr>
          <w:rFonts w:ascii="Calibri" w:hAnsi="Calibri" w:cs="Calibri"/>
          <w:szCs w:val="24"/>
        </w:rPr>
        <w:t>Toll-free telephone number: ___________________</w:t>
      </w:r>
      <w:r w:rsidR="00697676">
        <w:rPr>
          <w:rFonts w:ascii="Calibri" w:hAnsi="Calibri" w:cs="Calibri"/>
          <w:szCs w:val="24"/>
        </w:rPr>
        <w:t>______________</w:t>
      </w:r>
      <w:r w:rsidRPr="00414590">
        <w:rPr>
          <w:rFonts w:ascii="Calibri" w:hAnsi="Calibri" w:cs="Calibri"/>
          <w:szCs w:val="24"/>
        </w:rPr>
        <w:t>________</w:t>
      </w:r>
    </w:p>
    <w:p w14:paraId="4D6C77A6" w14:textId="77777777" w:rsidR="003A3437" w:rsidRPr="00414590" w:rsidRDefault="003A3437" w:rsidP="00697676">
      <w:pPr>
        <w:ind w:left="720"/>
        <w:rPr>
          <w:rFonts w:ascii="Calibri" w:hAnsi="Calibri" w:cs="Calibri"/>
          <w:szCs w:val="24"/>
        </w:rPr>
      </w:pPr>
    </w:p>
    <w:p w14:paraId="5536EF00" w14:textId="3FD3B270" w:rsidR="003A3437" w:rsidRPr="00414590" w:rsidRDefault="003A3437" w:rsidP="00697676">
      <w:pPr>
        <w:ind w:left="2700"/>
        <w:rPr>
          <w:rFonts w:ascii="Calibri" w:hAnsi="Calibri" w:cs="Calibri"/>
          <w:szCs w:val="24"/>
        </w:rPr>
      </w:pPr>
      <w:r w:rsidRPr="00414590">
        <w:rPr>
          <w:rFonts w:ascii="Calibri" w:hAnsi="Calibri" w:cs="Calibri"/>
          <w:szCs w:val="24"/>
        </w:rPr>
        <w:t>Email address: _____________</w:t>
      </w:r>
      <w:r w:rsidR="00697676">
        <w:rPr>
          <w:rFonts w:ascii="Calibri" w:hAnsi="Calibri" w:cs="Calibri"/>
          <w:szCs w:val="24"/>
        </w:rPr>
        <w:t>___________________________</w:t>
      </w:r>
      <w:r w:rsidRPr="00414590">
        <w:rPr>
          <w:rFonts w:ascii="Calibri" w:hAnsi="Calibri" w:cs="Calibri"/>
          <w:szCs w:val="24"/>
        </w:rPr>
        <w:t>____________</w:t>
      </w:r>
    </w:p>
    <w:p w14:paraId="377BA8B8" w14:textId="77777777" w:rsidR="003A3437" w:rsidRPr="00414590" w:rsidRDefault="003A3437" w:rsidP="00D6274E">
      <w:pPr>
        <w:ind w:left="720"/>
        <w:rPr>
          <w:rFonts w:ascii="Calibri" w:hAnsi="Calibri" w:cs="Calibri"/>
          <w:szCs w:val="24"/>
        </w:rPr>
      </w:pPr>
    </w:p>
    <w:p w14:paraId="1E046CE5" w14:textId="189FFB82" w:rsidR="003A3437" w:rsidRPr="00414590" w:rsidRDefault="003A3437" w:rsidP="00B77E28">
      <w:pPr>
        <w:numPr>
          <w:ilvl w:val="1"/>
          <w:numId w:val="29"/>
        </w:numPr>
        <w:rPr>
          <w:rFonts w:ascii="Calibri" w:hAnsi="Calibri" w:cs="Calibri"/>
          <w:szCs w:val="24"/>
        </w:rPr>
      </w:pPr>
      <w:r w:rsidRPr="00414590">
        <w:rPr>
          <w:rFonts w:ascii="Calibri" w:hAnsi="Calibri" w:cs="Calibri"/>
          <w:szCs w:val="24"/>
        </w:rPr>
        <w:t xml:space="preserve">The </w:t>
      </w:r>
      <w:r w:rsidR="003C26FC">
        <w:rPr>
          <w:rFonts w:ascii="Calibri" w:hAnsi="Calibri" w:cs="Calibri"/>
          <w:szCs w:val="24"/>
        </w:rPr>
        <w:t>s</w:t>
      </w:r>
      <w:r w:rsidR="008770BE">
        <w:rPr>
          <w:rFonts w:ascii="Calibri" w:hAnsi="Calibri" w:cs="Calibri"/>
          <w:szCs w:val="24"/>
        </w:rPr>
        <w:t>uccessful</w:t>
      </w:r>
      <w:r w:rsidR="00F84972">
        <w:rPr>
          <w:rFonts w:ascii="Calibri" w:hAnsi="Calibri" w:cs="Calibri"/>
          <w:szCs w:val="24"/>
        </w:rPr>
        <w:t xml:space="preserve"> C</w:t>
      </w:r>
      <w:r w:rsidRPr="00414590">
        <w:rPr>
          <w:rFonts w:ascii="Calibri" w:hAnsi="Calibri" w:cs="Calibri"/>
          <w:szCs w:val="24"/>
        </w:rPr>
        <w:t xml:space="preserve">ontractor shall provide at least one dedicated contact person for </w:t>
      </w:r>
      <w:r w:rsidR="00D92D36" w:rsidRPr="00414590">
        <w:rPr>
          <w:rFonts w:ascii="Calibri" w:hAnsi="Calibri" w:cs="Calibri"/>
          <w:szCs w:val="24"/>
        </w:rPr>
        <w:t xml:space="preserve">handling service calls, </w:t>
      </w:r>
      <w:r w:rsidRPr="00414590">
        <w:rPr>
          <w:rFonts w:ascii="Calibri" w:hAnsi="Calibri" w:cs="Calibri"/>
          <w:szCs w:val="24"/>
        </w:rPr>
        <w:t xml:space="preserve">assistance with service issues with service providers performing service on covered equipment on behalf of the </w:t>
      </w:r>
      <w:r w:rsidR="008770BE">
        <w:rPr>
          <w:rFonts w:ascii="Calibri" w:hAnsi="Calibri" w:cs="Calibri"/>
          <w:szCs w:val="24"/>
        </w:rPr>
        <w:t>Successful</w:t>
      </w:r>
      <w:r w:rsidR="00160ECE">
        <w:rPr>
          <w:rFonts w:ascii="Calibri" w:hAnsi="Calibri" w:cs="Calibri"/>
          <w:szCs w:val="24"/>
        </w:rPr>
        <w:t xml:space="preserve"> Contractor</w:t>
      </w:r>
      <w:r w:rsidRPr="00414590">
        <w:rPr>
          <w:rFonts w:ascii="Calibri" w:hAnsi="Calibri" w:cs="Calibri"/>
          <w:szCs w:val="24"/>
        </w:rPr>
        <w:t>:</w:t>
      </w:r>
    </w:p>
    <w:p w14:paraId="2AD23CB3" w14:textId="77777777" w:rsidR="003A3437" w:rsidRPr="00414590" w:rsidRDefault="003A3437" w:rsidP="00D6274E">
      <w:pPr>
        <w:ind w:left="720"/>
        <w:rPr>
          <w:rFonts w:ascii="Calibri" w:hAnsi="Calibri" w:cs="Calibri"/>
          <w:szCs w:val="24"/>
        </w:rPr>
      </w:pPr>
    </w:p>
    <w:p w14:paraId="5E6F58A5" w14:textId="45BAD3A6" w:rsidR="003A3437" w:rsidRPr="00414590" w:rsidRDefault="003A3437" w:rsidP="003C26FC">
      <w:pPr>
        <w:ind w:left="2700"/>
        <w:rPr>
          <w:rFonts w:ascii="Calibri" w:hAnsi="Calibri" w:cs="Calibri"/>
          <w:szCs w:val="24"/>
        </w:rPr>
      </w:pPr>
      <w:r w:rsidRPr="00414590">
        <w:rPr>
          <w:rFonts w:ascii="Calibri" w:hAnsi="Calibri" w:cs="Calibri"/>
          <w:szCs w:val="24"/>
        </w:rPr>
        <w:t>Contact person: _____________________________________________________</w:t>
      </w:r>
    </w:p>
    <w:p w14:paraId="70A8A5EE" w14:textId="26E343FE" w:rsidR="003A3437" w:rsidRPr="00414590" w:rsidRDefault="003A3437" w:rsidP="003C26FC">
      <w:pPr>
        <w:tabs>
          <w:tab w:val="left" w:pos="6798"/>
        </w:tabs>
        <w:ind w:left="7020"/>
        <w:rPr>
          <w:rFonts w:ascii="Calibri" w:hAnsi="Calibri" w:cs="Calibri"/>
          <w:szCs w:val="24"/>
        </w:rPr>
      </w:pPr>
    </w:p>
    <w:p w14:paraId="10F27C32" w14:textId="67374FEA" w:rsidR="003A3437" w:rsidRPr="00414590" w:rsidRDefault="003A3437" w:rsidP="003C26FC">
      <w:pPr>
        <w:ind w:left="2700"/>
        <w:rPr>
          <w:rFonts w:ascii="Calibri" w:hAnsi="Calibri" w:cs="Calibri"/>
          <w:szCs w:val="24"/>
        </w:rPr>
      </w:pPr>
      <w:r w:rsidRPr="00414590">
        <w:rPr>
          <w:rFonts w:ascii="Calibri" w:hAnsi="Calibri" w:cs="Calibri"/>
          <w:szCs w:val="24"/>
        </w:rPr>
        <w:t>Toll-free telephone number: ______________</w:t>
      </w:r>
      <w:r w:rsidR="003C26FC">
        <w:rPr>
          <w:rFonts w:ascii="Calibri" w:hAnsi="Calibri" w:cs="Calibri"/>
          <w:szCs w:val="24"/>
        </w:rPr>
        <w:t>________________</w:t>
      </w:r>
      <w:r w:rsidRPr="00414590">
        <w:rPr>
          <w:rFonts w:ascii="Calibri" w:hAnsi="Calibri" w:cs="Calibri"/>
          <w:szCs w:val="24"/>
        </w:rPr>
        <w:t>_____________</w:t>
      </w:r>
    </w:p>
    <w:p w14:paraId="419350D2" w14:textId="77777777" w:rsidR="009B515A" w:rsidRPr="00414590" w:rsidRDefault="009B515A" w:rsidP="003C26FC">
      <w:pPr>
        <w:ind w:left="720"/>
        <w:rPr>
          <w:rFonts w:ascii="Calibri" w:hAnsi="Calibri" w:cs="Calibri"/>
          <w:szCs w:val="24"/>
        </w:rPr>
      </w:pPr>
    </w:p>
    <w:p w14:paraId="4B906D24" w14:textId="3723CD65" w:rsidR="003A3437" w:rsidRPr="00414590" w:rsidRDefault="003A3437" w:rsidP="003C26FC">
      <w:pPr>
        <w:ind w:left="2700"/>
        <w:rPr>
          <w:rFonts w:ascii="Calibri" w:hAnsi="Calibri" w:cs="Calibri"/>
          <w:szCs w:val="24"/>
        </w:rPr>
      </w:pPr>
      <w:r w:rsidRPr="00414590">
        <w:rPr>
          <w:rFonts w:ascii="Calibri" w:hAnsi="Calibri" w:cs="Calibri"/>
          <w:szCs w:val="24"/>
        </w:rPr>
        <w:t>Email address: ___________________</w:t>
      </w:r>
      <w:r w:rsidR="003C26FC">
        <w:rPr>
          <w:rFonts w:ascii="Calibri" w:hAnsi="Calibri" w:cs="Calibri"/>
          <w:szCs w:val="24"/>
        </w:rPr>
        <w:t>_____________________________</w:t>
      </w:r>
      <w:r w:rsidRPr="00414590">
        <w:rPr>
          <w:rFonts w:ascii="Calibri" w:hAnsi="Calibri" w:cs="Calibri"/>
          <w:szCs w:val="24"/>
        </w:rPr>
        <w:t>______</w:t>
      </w:r>
    </w:p>
    <w:p w14:paraId="7EB7EAA5" w14:textId="77777777" w:rsidR="005C2680" w:rsidRPr="00414590" w:rsidRDefault="005C2680" w:rsidP="00D6274E">
      <w:pPr>
        <w:ind w:left="720"/>
        <w:rPr>
          <w:rFonts w:ascii="Calibri" w:hAnsi="Calibri" w:cs="Calibri"/>
          <w:szCs w:val="24"/>
        </w:rPr>
      </w:pPr>
    </w:p>
    <w:p w14:paraId="70B1C3B5" w14:textId="77777777" w:rsidR="00382DB8" w:rsidRPr="00414590" w:rsidRDefault="007105C8" w:rsidP="00D6274E">
      <w:pPr>
        <w:ind w:left="720"/>
        <w:rPr>
          <w:rFonts w:ascii="Calibri" w:hAnsi="Calibri" w:cs="Calibri"/>
          <w:szCs w:val="24"/>
        </w:rPr>
      </w:pPr>
      <w:r w:rsidRPr="00414590">
        <w:rPr>
          <w:rFonts w:ascii="Calibri" w:hAnsi="Calibri" w:cs="Calibri"/>
          <w:szCs w:val="24"/>
        </w:rPr>
        <w:t>VIII.</w:t>
      </w:r>
      <w:r w:rsidRPr="00414590">
        <w:rPr>
          <w:rFonts w:ascii="Calibri" w:hAnsi="Calibri" w:cs="Calibri"/>
          <w:szCs w:val="24"/>
        </w:rPr>
        <w:tab/>
      </w:r>
      <w:r w:rsidR="00382DB8" w:rsidRPr="00414590">
        <w:rPr>
          <w:rFonts w:ascii="Calibri" w:hAnsi="Calibri" w:cs="Calibri"/>
          <w:szCs w:val="24"/>
        </w:rPr>
        <w:t>Implementation/Transition</w:t>
      </w:r>
    </w:p>
    <w:p w14:paraId="6EADFC0C" w14:textId="77777777" w:rsidR="00F64A8B" w:rsidRPr="00414590" w:rsidRDefault="00F64A8B" w:rsidP="00D6274E">
      <w:pPr>
        <w:ind w:left="720"/>
        <w:rPr>
          <w:rFonts w:ascii="Calibri" w:hAnsi="Calibri" w:cs="Calibri"/>
          <w:szCs w:val="24"/>
        </w:rPr>
      </w:pPr>
    </w:p>
    <w:p w14:paraId="23AB5DF5" w14:textId="521E3A1D" w:rsidR="003E4BFA" w:rsidRPr="00B77E28" w:rsidRDefault="00382DB8" w:rsidP="00B77E28">
      <w:pPr>
        <w:pStyle w:val="ListParagraph"/>
        <w:numPr>
          <w:ilvl w:val="1"/>
          <w:numId w:val="25"/>
        </w:numPr>
        <w:rPr>
          <w:rFonts w:ascii="Calibri" w:hAnsi="Calibri" w:cs="Calibri"/>
          <w:szCs w:val="24"/>
        </w:rPr>
      </w:pPr>
      <w:r w:rsidRPr="00B77E28">
        <w:rPr>
          <w:rFonts w:ascii="Calibri" w:hAnsi="Calibri" w:cs="Calibri"/>
          <w:szCs w:val="24"/>
        </w:rPr>
        <w:t xml:space="preserve">The </w:t>
      </w:r>
      <w:r w:rsidR="002700CA" w:rsidRPr="00B77E28">
        <w:rPr>
          <w:rFonts w:ascii="Calibri" w:hAnsi="Calibri" w:cs="Calibri"/>
          <w:szCs w:val="24"/>
        </w:rPr>
        <w:t>s</w:t>
      </w:r>
      <w:r w:rsidR="008770BE" w:rsidRPr="00B77E28">
        <w:rPr>
          <w:rFonts w:ascii="Calibri" w:hAnsi="Calibri" w:cs="Calibri"/>
          <w:szCs w:val="24"/>
        </w:rPr>
        <w:t>uccessful</w:t>
      </w:r>
      <w:r w:rsidR="003E4BFA" w:rsidRPr="00B77E28">
        <w:rPr>
          <w:rFonts w:ascii="Calibri" w:hAnsi="Calibri" w:cs="Calibri"/>
          <w:szCs w:val="24"/>
        </w:rPr>
        <w:t xml:space="preserve"> C</w:t>
      </w:r>
      <w:r w:rsidRPr="00B77E28">
        <w:rPr>
          <w:rFonts w:ascii="Calibri" w:hAnsi="Calibri" w:cs="Calibri"/>
          <w:szCs w:val="24"/>
        </w:rPr>
        <w:t xml:space="preserve">ontractor must assist the State in coordinating the implementation of </w:t>
      </w:r>
      <w:r w:rsidR="003E4BFA" w:rsidRPr="00B77E28">
        <w:rPr>
          <w:rFonts w:ascii="Calibri" w:hAnsi="Calibri" w:cs="Calibri"/>
          <w:szCs w:val="24"/>
        </w:rPr>
        <w:t xml:space="preserve">  </w:t>
      </w:r>
    </w:p>
    <w:p w14:paraId="35E88756" w14:textId="77777777" w:rsidR="00B77E28" w:rsidRDefault="00B77E28" w:rsidP="00B77E28">
      <w:pPr>
        <w:ind w:left="1800"/>
        <w:rPr>
          <w:rFonts w:ascii="Calibri" w:hAnsi="Calibri" w:cs="Calibri"/>
          <w:szCs w:val="24"/>
        </w:rPr>
      </w:pPr>
      <w:r>
        <w:rPr>
          <w:rFonts w:ascii="Calibri" w:hAnsi="Calibri" w:cs="Calibri"/>
          <w:szCs w:val="24"/>
        </w:rPr>
        <w:t xml:space="preserve">       </w:t>
      </w:r>
      <w:r w:rsidR="00382DB8" w:rsidRPr="003E4BFA">
        <w:rPr>
          <w:rFonts w:ascii="Calibri" w:hAnsi="Calibri" w:cs="Calibri"/>
          <w:szCs w:val="24"/>
        </w:rPr>
        <w:t>the program</w:t>
      </w:r>
      <w:r w:rsidR="003E4BFA" w:rsidRPr="003E4BFA">
        <w:rPr>
          <w:rFonts w:ascii="Calibri" w:hAnsi="Calibri" w:cs="Calibri"/>
          <w:szCs w:val="24"/>
        </w:rPr>
        <w:t xml:space="preserve"> </w:t>
      </w:r>
      <w:r w:rsidR="00382DB8" w:rsidRPr="003E4BFA">
        <w:rPr>
          <w:rFonts w:ascii="Calibri" w:hAnsi="Calibri" w:cs="Calibri"/>
          <w:szCs w:val="24"/>
        </w:rPr>
        <w:t xml:space="preserve">and in the transitioning of equipment currently under the program from </w:t>
      </w:r>
    </w:p>
    <w:p w14:paraId="706E0941" w14:textId="77777777" w:rsidR="00B77E28" w:rsidRDefault="00B77E28" w:rsidP="00B77E28">
      <w:pPr>
        <w:ind w:left="1800"/>
        <w:rPr>
          <w:rFonts w:ascii="Calibri" w:hAnsi="Calibri" w:cs="Calibri"/>
          <w:color w:val="000000"/>
          <w:szCs w:val="24"/>
        </w:rPr>
      </w:pPr>
      <w:r>
        <w:rPr>
          <w:rFonts w:ascii="Calibri" w:hAnsi="Calibri" w:cs="Calibri"/>
          <w:szCs w:val="24"/>
        </w:rPr>
        <w:t xml:space="preserve">       </w:t>
      </w:r>
      <w:r w:rsidR="00382DB8" w:rsidRPr="003E4BFA">
        <w:rPr>
          <w:rFonts w:ascii="Calibri" w:hAnsi="Calibri" w:cs="Calibri"/>
          <w:szCs w:val="24"/>
        </w:rPr>
        <w:t>the</w:t>
      </w:r>
      <w:r>
        <w:rPr>
          <w:rFonts w:ascii="Calibri" w:hAnsi="Calibri" w:cs="Calibri"/>
          <w:szCs w:val="24"/>
        </w:rPr>
        <w:t xml:space="preserve"> </w:t>
      </w:r>
      <w:r w:rsidR="00382DB8" w:rsidRPr="003E4BFA">
        <w:rPr>
          <w:rFonts w:ascii="Calibri" w:hAnsi="Calibri" w:cs="Calibri"/>
          <w:szCs w:val="24"/>
        </w:rPr>
        <w:t>current</w:t>
      </w:r>
      <w:r w:rsidR="003E4BFA" w:rsidRPr="003E4BFA">
        <w:rPr>
          <w:rFonts w:ascii="Calibri" w:hAnsi="Calibri" w:cs="Calibri"/>
          <w:szCs w:val="24"/>
        </w:rPr>
        <w:t xml:space="preserve"> </w:t>
      </w:r>
      <w:r w:rsidR="00382DB8" w:rsidRPr="003E4BFA">
        <w:rPr>
          <w:rFonts w:ascii="Calibri" w:hAnsi="Calibri" w:cs="Calibri"/>
          <w:szCs w:val="24"/>
        </w:rPr>
        <w:t xml:space="preserve">equipment maintenance agreement/contract.  </w:t>
      </w:r>
      <w:r w:rsidR="00B94688" w:rsidRPr="003E4BFA">
        <w:rPr>
          <w:rFonts w:ascii="Calibri" w:hAnsi="Calibri" w:cs="Calibri"/>
          <w:color w:val="000000"/>
          <w:szCs w:val="24"/>
        </w:rPr>
        <w:t xml:space="preserve">If </w:t>
      </w:r>
      <w:r w:rsidR="002700CA">
        <w:rPr>
          <w:rFonts w:ascii="Calibri" w:hAnsi="Calibri" w:cs="Calibri"/>
          <w:color w:val="000000"/>
          <w:szCs w:val="24"/>
        </w:rPr>
        <w:t xml:space="preserve">the successful </w:t>
      </w:r>
      <w:r w:rsidR="00B94688" w:rsidRPr="003E4BFA">
        <w:rPr>
          <w:rFonts w:ascii="Calibri" w:hAnsi="Calibri" w:cs="Calibri"/>
          <w:color w:val="000000"/>
          <w:szCs w:val="24"/>
        </w:rPr>
        <w:t xml:space="preserve">Contractor is </w:t>
      </w:r>
      <w:r>
        <w:rPr>
          <w:rFonts w:ascii="Calibri" w:hAnsi="Calibri" w:cs="Calibri"/>
          <w:color w:val="000000"/>
          <w:szCs w:val="24"/>
        </w:rPr>
        <w:t xml:space="preserve">     </w:t>
      </w:r>
    </w:p>
    <w:p w14:paraId="4FB27171" w14:textId="77777777" w:rsidR="00B77E28" w:rsidRDefault="00B77E28" w:rsidP="00B77E28">
      <w:pPr>
        <w:ind w:left="1800"/>
        <w:rPr>
          <w:rFonts w:ascii="Calibri" w:hAnsi="Calibri" w:cs="Calibri"/>
          <w:szCs w:val="24"/>
        </w:rPr>
      </w:pPr>
      <w:r>
        <w:rPr>
          <w:rFonts w:ascii="Calibri" w:hAnsi="Calibri" w:cs="Calibri"/>
          <w:color w:val="000000"/>
          <w:szCs w:val="24"/>
        </w:rPr>
        <w:t xml:space="preserve">       </w:t>
      </w:r>
      <w:proofErr w:type="gramStart"/>
      <w:r w:rsidR="00B94688" w:rsidRPr="003E4BFA">
        <w:rPr>
          <w:rFonts w:ascii="Calibri" w:hAnsi="Calibri" w:cs="Calibri"/>
          <w:color w:val="000000"/>
          <w:szCs w:val="24"/>
        </w:rPr>
        <w:t>not</w:t>
      </w:r>
      <w:proofErr w:type="gramEnd"/>
      <w:r w:rsidR="00B94688" w:rsidRPr="003E4BFA">
        <w:rPr>
          <w:rFonts w:ascii="Calibri" w:hAnsi="Calibri" w:cs="Calibri"/>
          <w:color w:val="000000"/>
          <w:szCs w:val="24"/>
        </w:rPr>
        <w:t xml:space="preserve"> the incumbent, t</w:t>
      </w:r>
      <w:r w:rsidR="00382DB8" w:rsidRPr="003E4BFA">
        <w:rPr>
          <w:rFonts w:ascii="Calibri" w:hAnsi="Calibri" w:cs="Calibri"/>
          <w:szCs w:val="24"/>
        </w:rPr>
        <w:t xml:space="preserve">he </w:t>
      </w:r>
      <w:r w:rsidR="002700CA">
        <w:rPr>
          <w:rFonts w:ascii="Calibri" w:hAnsi="Calibri" w:cs="Calibri"/>
          <w:szCs w:val="24"/>
        </w:rPr>
        <w:t xml:space="preserve">successful </w:t>
      </w:r>
      <w:r w:rsidR="003E4BFA" w:rsidRPr="003E4BFA">
        <w:rPr>
          <w:rFonts w:ascii="Calibri" w:hAnsi="Calibri" w:cs="Calibri"/>
          <w:szCs w:val="24"/>
        </w:rPr>
        <w:t>C</w:t>
      </w:r>
      <w:r w:rsidR="00382DB8" w:rsidRPr="003E4BFA">
        <w:rPr>
          <w:rFonts w:ascii="Calibri" w:hAnsi="Calibri" w:cs="Calibri"/>
          <w:szCs w:val="24"/>
        </w:rPr>
        <w:t>ontractor is required to</w:t>
      </w:r>
      <w:r w:rsidR="00B94688" w:rsidRPr="003E4BFA">
        <w:rPr>
          <w:rFonts w:ascii="Calibri" w:hAnsi="Calibri" w:cs="Calibri"/>
          <w:szCs w:val="24"/>
        </w:rPr>
        <w:t xml:space="preserve"> </w:t>
      </w:r>
      <w:r w:rsidR="00382DB8" w:rsidRPr="003E4BFA">
        <w:rPr>
          <w:rFonts w:ascii="Calibri" w:hAnsi="Calibri" w:cs="Calibri"/>
          <w:szCs w:val="24"/>
        </w:rPr>
        <w:t xml:space="preserve">submit an implementation </w:t>
      </w:r>
      <w:r>
        <w:rPr>
          <w:rFonts w:ascii="Calibri" w:hAnsi="Calibri" w:cs="Calibri"/>
          <w:szCs w:val="24"/>
        </w:rPr>
        <w:t xml:space="preserve">  </w:t>
      </w:r>
    </w:p>
    <w:p w14:paraId="69FFE529" w14:textId="77777777" w:rsidR="00B77E28" w:rsidRDefault="00B77E28" w:rsidP="00B77E28">
      <w:pPr>
        <w:ind w:left="1800"/>
        <w:rPr>
          <w:rFonts w:ascii="Calibri" w:hAnsi="Calibri" w:cs="Calibri"/>
          <w:szCs w:val="24"/>
        </w:rPr>
      </w:pPr>
      <w:r>
        <w:rPr>
          <w:rFonts w:ascii="Calibri" w:hAnsi="Calibri" w:cs="Calibri"/>
          <w:szCs w:val="24"/>
        </w:rPr>
        <w:t xml:space="preserve">       </w:t>
      </w:r>
      <w:r w:rsidR="00382DB8" w:rsidRPr="003E4BFA">
        <w:rPr>
          <w:rFonts w:ascii="Calibri" w:hAnsi="Calibri" w:cs="Calibri"/>
          <w:szCs w:val="24"/>
        </w:rPr>
        <w:t xml:space="preserve">plan with </w:t>
      </w:r>
      <w:r w:rsidR="003E4BFA" w:rsidRPr="003E4BFA">
        <w:rPr>
          <w:rFonts w:ascii="Calibri" w:hAnsi="Calibri" w:cs="Calibri"/>
          <w:szCs w:val="24"/>
        </w:rPr>
        <w:t>timelines</w:t>
      </w:r>
      <w:r w:rsidR="00D92188" w:rsidRPr="003E4BFA">
        <w:rPr>
          <w:rFonts w:ascii="Calibri" w:hAnsi="Calibri" w:cs="Calibri"/>
          <w:szCs w:val="24"/>
        </w:rPr>
        <w:t xml:space="preserve"> for program</w:t>
      </w:r>
      <w:r w:rsidR="003E4BFA" w:rsidRPr="003E4BFA">
        <w:rPr>
          <w:rFonts w:ascii="Calibri" w:hAnsi="Calibri" w:cs="Calibri"/>
          <w:szCs w:val="24"/>
        </w:rPr>
        <w:t xml:space="preserve"> </w:t>
      </w:r>
      <w:r w:rsidR="00D92188" w:rsidRPr="003E4BFA">
        <w:rPr>
          <w:rFonts w:ascii="Calibri" w:hAnsi="Calibri" w:cs="Calibri"/>
          <w:szCs w:val="24"/>
        </w:rPr>
        <w:t>implementation</w:t>
      </w:r>
      <w:r w:rsidR="00382DB8" w:rsidRPr="003E4BFA">
        <w:rPr>
          <w:rFonts w:ascii="Calibri" w:hAnsi="Calibri" w:cs="Calibri"/>
          <w:szCs w:val="24"/>
        </w:rPr>
        <w:t>.  If this plan</w:t>
      </w:r>
      <w:r w:rsidR="00B94688" w:rsidRPr="003E4BFA">
        <w:rPr>
          <w:rFonts w:ascii="Calibri" w:hAnsi="Calibri" w:cs="Calibri"/>
          <w:szCs w:val="24"/>
        </w:rPr>
        <w:t xml:space="preserve"> </w:t>
      </w:r>
      <w:r w:rsidR="00382DB8" w:rsidRPr="003E4BFA">
        <w:rPr>
          <w:rFonts w:ascii="Calibri" w:hAnsi="Calibri" w:cs="Calibri"/>
          <w:szCs w:val="24"/>
        </w:rPr>
        <w:t xml:space="preserve">is not submitted with the </w:t>
      </w:r>
    </w:p>
    <w:p w14:paraId="3F000DEF" w14:textId="66FC8276" w:rsidR="00382DB8" w:rsidRPr="00414590" w:rsidRDefault="00B77E28" w:rsidP="00B77E28">
      <w:pPr>
        <w:ind w:left="1800"/>
        <w:rPr>
          <w:rFonts w:ascii="Calibri" w:hAnsi="Calibri" w:cs="Calibri"/>
          <w:szCs w:val="24"/>
        </w:rPr>
      </w:pPr>
      <w:r>
        <w:rPr>
          <w:rFonts w:ascii="Calibri" w:hAnsi="Calibri" w:cs="Calibri"/>
          <w:szCs w:val="24"/>
        </w:rPr>
        <w:t xml:space="preserve">       </w:t>
      </w:r>
      <w:r w:rsidR="00382DB8" w:rsidRPr="003E4BFA">
        <w:rPr>
          <w:rFonts w:ascii="Calibri" w:hAnsi="Calibri" w:cs="Calibri"/>
          <w:szCs w:val="24"/>
        </w:rPr>
        <w:t>bid</w:t>
      </w:r>
      <w:r w:rsidR="002700CA">
        <w:rPr>
          <w:rFonts w:ascii="Calibri" w:hAnsi="Calibri" w:cs="Calibri"/>
          <w:szCs w:val="24"/>
        </w:rPr>
        <w:t xml:space="preserve"> response</w:t>
      </w:r>
      <w:r w:rsidR="00382DB8" w:rsidRPr="003E4BFA">
        <w:rPr>
          <w:rFonts w:ascii="Calibri" w:hAnsi="Calibri" w:cs="Calibri"/>
          <w:szCs w:val="24"/>
        </w:rPr>
        <w:t>, it shall be</w:t>
      </w:r>
      <w:r w:rsidR="00D92188" w:rsidRPr="003E4BFA">
        <w:rPr>
          <w:rFonts w:ascii="Calibri" w:hAnsi="Calibri" w:cs="Calibri"/>
          <w:szCs w:val="24"/>
        </w:rPr>
        <w:t xml:space="preserve"> </w:t>
      </w:r>
      <w:r w:rsidR="00382DB8" w:rsidRPr="003E4BFA">
        <w:rPr>
          <w:rFonts w:ascii="Calibri" w:hAnsi="Calibri" w:cs="Calibri"/>
          <w:szCs w:val="24"/>
        </w:rPr>
        <w:t xml:space="preserve">submitted within 5 </w:t>
      </w:r>
      <w:r w:rsidR="00B94688" w:rsidRPr="003E4BFA">
        <w:rPr>
          <w:rFonts w:ascii="Calibri" w:hAnsi="Calibri" w:cs="Calibri"/>
          <w:szCs w:val="24"/>
        </w:rPr>
        <w:t xml:space="preserve">business </w:t>
      </w:r>
      <w:r w:rsidR="00382DB8" w:rsidRPr="003E4BFA">
        <w:rPr>
          <w:rFonts w:ascii="Calibri" w:hAnsi="Calibri" w:cs="Calibri"/>
          <w:szCs w:val="24"/>
        </w:rPr>
        <w:t>days</w:t>
      </w:r>
      <w:r w:rsidR="00D92188" w:rsidRPr="003E4BFA">
        <w:rPr>
          <w:rFonts w:ascii="Calibri" w:hAnsi="Calibri" w:cs="Calibri"/>
          <w:szCs w:val="24"/>
        </w:rPr>
        <w:t xml:space="preserve"> of request</w:t>
      </w:r>
      <w:r w:rsidR="002700CA">
        <w:rPr>
          <w:rFonts w:ascii="Calibri" w:hAnsi="Calibri" w:cs="Calibri"/>
          <w:szCs w:val="24"/>
        </w:rPr>
        <w:t xml:space="preserve"> by OSP</w:t>
      </w:r>
      <w:r w:rsidR="00D92188" w:rsidRPr="003E4BFA">
        <w:rPr>
          <w:rFonts w:ascii="Calibri" w:hAnsi="Calibri" w:cs="Calibri"/>
          <w:szCs w:val="24"/>
        </w:rPr>
        <w:t>.</w:t>
      </w:r>
    </w:p>
    <w:p w14:paraId="00236EE8" w14:textId="77777777" w:rsidR="00D92188" w:rsidRPr="00414590" w:rsidRDefault="00D92188" w:rsidP="00D6274E">
      <w:pPr>
        <w:ind w:left="720"/>
        <w:rPr>
          <w:rFonts w:ascii="Calibri" w:hAnsi="Calibri" w:cs="Calibri"/>
          <w:szCs w:val="24"/>
        </w:rPr>
      </w:pPr>
      <w:r w:rsidRPr="00414590">
        <w:rPr>
          <w:rFonts w:ascii="Calibri" w:hAnsi="Calibri" w:cs="Calibri"/>
          <w:szCs w:val="24"/>
        </w:rPr>
        <w:tab/>
      </w:r>
    </w:p>
    <w:p w14:paraId="6A627D6A" w14:textId="1BA71620" w:rsidR="00D92188" w:rsidRPr="00B77E28" w:rsidRDefault="00D92188" w:rsidP="00B77E28">
      <w:pPr>
        <w:pStyle w:val="ListParagraph"/>
        <w:numPr>
          <w:ilvl w:val="1"/>
          <w:numId w:val="25"/>
        </w:numPr>
        <w:rPr>
          <w:rFonts w:ascii="Calibri" w:hAnsi="Calibri" w:cs="Calibri"/>
          <w:szCs w:val="24"/>
        </w:rPr>
      </w:pPr>
      <w:r w:rsidRPr="00B77E28">
        <w:rPr>
          <w:rFonts w:ascii="Calibri" w:hAnsi="Calibri" w:cs="Calibri"/>
          <w:szCs w:val="24"/>
        </w:rPr>
        <w:t>For the first 6 months of the contract, monthly meetings and/or conference calls</w:t>
      </w:r>
      <w:r w:rsidR="003E4BFA" w:rsidRPr="00B77E28">
        <w:rPr>
          <w:rFonts w:ascii="Calibri" w:hAnsi="Calibri" w:cs="Calibri"/>
          <w:szCs w:val="24"/>
        </w:rPr>
        <w:t xml:space="preserve"> </w:t>
      </w:r>
      <w:r w:rsidRPr="00B77E28">
        <w:rPr>
          <w:rFonts w:ascii="Calibri" w:hAnsi="Calibri" w:cs="Calibri"/>
          <w:szCs w:val="24"/>
        </w:rPr>
        <w:t>may be held by the State on a schedule set by the State, which may be on a regular or</w:t>
      </w:r>
      <w:r w:rsidR="003E4BFA" w:rsidRPr="00B77E28">
        <w:rPr>
          <w:rFonts w:ascii="Calibri" w:hAnsi="Calibri" w:cs="Calibri"/>
          <w:szCs w:val="24"/>
        </w:rPr>
        <w:t xml:space="preserve"> </w:t>
      </w:r>
      <w:r w:rsidRPr="00B77E28">
        <w:rPr>
          <w:rFonts w:ascii="Calibri" w:hAnsi="Calibri" w:cs="Calibri"/>
          <w:szCs w:val="24"/>
        </w:rPr>
        <w:t>as-needed basis, if applicable to discuss progress, issues, concerns, etc. at no</w:t>
      </w:r>
      <w:r w:rsidR="003E4BFA" w:rsidRPr="00B77E28">
        <w:rPr>
          <w:rFonts w:ascii="Calibri" w:hAnsi="Calibri" w:cs="Calibri"/>
          <w:szCs w:val="24"/>
        </w:rPr>
        <w:t xml:space="preserve"> </w:t>
      </w:r>
      <w:r w:rsidRPr="00B77E28">
        <w:rPr>
          <w:rFonts w:ascii="Calibri" w:hAnsi="Calibri" w:cs="Calibri"/>
          <w:szCs w:val="24"/>
        </w:rPr>
        <w:t>additional cost to the State.</w:t>
      </w:r>
    </w:p>
    <w:p w14:paraId="5F72421F" w14:textId="77777777" w:rsidR="00D92188" w:rsidRPr="00414590" w:rsidRDefault="00D92188" w:rsidP="00D6274E">
      <w:pPr>
        <w:ind w:left="720"/>
        <w:rPr>
          <w:rFonts w:ascii="Calibri" w:hAnsi="Calibri" w:cs="Calibri"/>
          <w:szCs w:val="24"/>
        </w:rPr>
      </w:pPr>
    </w:p>
    <w:p w14:paraId="3D5F75BB" w14:textId="77777777" w:rsidR="00274599" w:rsidRPr="00414590" w:rsidRDefault="009A42D6" w:rsidP="00D6274E">
      <w:pPr>
        <w:ind w:left="720"/>
        <w:rPr>
          <w:rFonts w:ascii="Calibri" w:hAnsi="Calibri" w:cs="Calibri"/>
          <w:szCs w:val="24"/>
        </w:rPr>
      </w:pPr>
      <w:r w:rsidRPr="00414590">
        <w:rPr>
          <w:rFonts w:ascii="Calibri" w:hAnsi="Calibri" w:cs="Calibri"/>
          <w:szCs w:val="24"/>
        </w:rPr>
        <w:t>I</w:t>
      </w:r>
      <w:r w:rsidR="00D571F7" w:rsidRPr="00414590">
        <w:rPr>
          <w:rFonts w:ascii="Calibri" w:hAnsi="Calibri" w:cs="Calibri"/>
          <w:szCs w:val="24"/>
        </w:rPr>
        <w:t>X</w:t>
      </w:r>
      <w:r w:rsidR="007105C8" w:rsidRPr="00414590">
        <w:rPr>
          <w:rFonts w:ascii="Calibri" w:hAnsi="Calibri" w:cs="Calibri"/>
          <w:szCs w:val="24"/>
        </w:rPr>
        <w:t>.</w:t>
      </w:r>
      <w:r w:rsidR="007105C8" w:rsidRPr="00414590">
        <w:rPr>
          <w:rFonts w:ascii="Calibri" w:hAnsi="Calibri" w:cs="Calibri"/>
          <w:szCs w:val="24"/>
        </w:rPr>
        <w:tab/>
      </w:r>
      <w:r w:rsidR="00274599" w:rsidRPr="00414590">
        <w:rPr>
          <w:rFonts w:ascii="Calibri" w:hAnsi="Calibri" w:cs="Calibri"/>
          <w:szCs w:val="24"/>
        </w:rPr>
        <w:t>Bidder Submittal Requirements</w:t>
      </w:r>
    </w:p>
    <w:p w14:paraId="123451F1" w14:textId="77777777" w:rsidR="00274599" w:rsidRPr="00414590" w:rsidRDefault="00274599" w:rsidP="00D6274E">
      <w:pPr>
        <w:ind w:left="720"/>
        <w:rPr>
          <w:rFonts w:ascii="Calibri" w:hAnsi="Calibri" w:cs="Calibri"/>
          <w:b/>
          <w:szCs w:val="24"/>
          <w:u w:val="single"/>
        </w:rPr>
      </w:pPr>
    </w:p>
    <w:p w14:paraId="7C383734" w14:textId="77777777" w:rsidR="009A42D6" w:rsidRPr="00414590" w:rsidRDefault="009A42D6" w:rsidP="00520CA7">
      <w:pPr>
        <w:numPr>
          <w:ilvl w:val="1"/>
          <w:numId w:val="30"/>
        </w:numPr>
        <w:autoSpaceDE w:val="0"/>
        <w:autoSpaceDN w:val="0"/>
        <w:adjustRightInd w:val="0"/>
        <w:ind w:left="1080"/>
        <w:rPr>
          <w:rFonts w:ascii="Calibri" w:hAnsi="Calibri" w:cs="Calibri"/>
          <w:szCs w:val="24"/>
        </w:rPr>
      </w:pPr>
      <w:r w:rsidRPr="00414590">
        <w:rPr>
          <w:rFonts w:ascii="Calibri" w:hAnsi="Calibri" w:cs="Calibri"/>
          <w:szCs w:val="24"/>
        </w:rPr>
        <w:t>A copy of the bidder’s equipment types to be covered under the program should be</w:t>
      </w:r>
    </w:p>
    <w:p w14:paraId="13AACFFD" w14:textId="28AB6697" w:rsidR="009A42D6" w:rsidRPr="00414590" w:rsidRDefault="009A42D6" w:rsidP="00196E6B">
      <w:pPr>
        <w:autoSpaceDE w:val="0"/>
        <w:autoSpaceDN w:val="0"/>
        <w:adjustRightInd w:val="0"/>
        <w:ind w:left="1080"/>
        <w:rPr>
          <w:rFonts w:ascii="Calibri" w:hAnsi="Calibri" w:cs="Calibri"/>
          <w:szCs w:val="24"/>
        </w:rPr>
      </w:pPr>
      <w:r w:rsidRPr="00414590">
        <w:rPr>
          <w:rFonts w:ascii="Calibri" w:hAnsi="Calibri" w:cs="Calibri"/>
          <w:szCs w:val="24"/>
        </w:rPr>
        <w:t xml:space="preserve">submitted with </w:t>
      </w:r>
      <w:proofErr w:type="gramStart"/>
      <w:r w:rsidRPr="00414590">
        <w:rPr>
          <w:rFonts w:ascii="Calibri" w:hAnsi="Calibri" w:cs="Calibri"/>
          <w:szCs w:val="24"/>
        </w:rPr>
        <w:t>the</w:t>
      </w:r>
      <w:proofErr w:type="gramEnd"/>
      <w:r w:rsidRPr="00414590">
        <w:rPr>
          <w:rFonts w:ascii="Calibri" w:hAnsi="Calibri" w:cs="Calibri"/>
          <w:szCs w:val="24"/>
        </w:rPr>
        <w:t xml:space="preserve"> bid</w:t>
      </w:r>
      <w:r w:rsidR="001D420F">
        <w:rPr>
          <w:rFonts w:ascii="Calibri" w:hAnsi="Calibri" w:cs="Calibri"/>
          <w:szCs w:val="24"/>
        </w:rPr>
        <w:t xml:space="preserve"> response</w:t>
      </w:r>
      <w:r w:rsidRPr="00414590">
        <w:rPr>
          <w:rFonts w:ascii="Calibri" w:hAnsi="Calibri" w:cs="Calibri"/>
          <w:szCs w:val="24"/>
        </w:rPr>
        <w:t>. If not submitted with the bid</w:t>
      </w:r>
      <w:r w:rsidR="001D420F">
        <w:rPr>
          <w:rFonts w:ascii="Calibri" w:hAnsi="Calibri" w:cs="Calibri"/>
          <w:szCs w:val="24"/>
        </w:rPr>
        <w:t xml:space="preserve"> response</w:t>
      </w:r>
      <w:r w:rsidRPr="00414590">
        <w:rPr>
          <w:rFonts w:ascii="Calibri" w:hAnsi="Calibri" w:cs="Calibri"/>
          <w:szCs w:val="24"/>
        </w:rPr>
        <w:t xml:space="preserve">, it must be submitted within 5 business days of written request </w:t>
      </w:r>
      <w:r w:rsidR="001D420F">
        <w:rPr>
          <w:rFonts w:ascii="Calibri" w:hAnsi="Calibri" w:cs="Calibri"/>
          <w:szCs w:val="24"/>
        </w:rPr>
        <w:t>by OSP</w:t>
      </w:r>
      <w:r w:rsidRPr="00414590">
        <w:rPr>
          <w:rFonts w:ascii="Calibri" w:hAnsi="Calibri" w:cs="Calibri"/>
          <w:szCs w:val="24"/>
        </w:rPr>
        <w:t>. Failure to</w:t>
      </w:r>
      <w:r w:rsidR="003E4BFA">
        <w:rPr>
          <w:rFonts w:ascii="Calibri" w:hAnsi="Calibri" w:cs="Calibri"/>
          <w:szCs w:val="24"/>
        </w:rPr>
        <w:t xml:space="preserve"> </w:t>
      </w:r>
      <w:r w:rsidRPr="00414590">
        <w:rPr>
          <w:rFonts w:ascii="Calibri" w:hAnsi="Calibri" w:cs="Calibri"/>
          <w:szCs w:val="24"/>
        </w:rPr>
        <w:t>comply with the request will result in the elimination of your bid from consideration</w:t>
      </w:r>
      <w:r w:rsidR="003E4BFA">
        <w:rPr>
          <w:rFonts w:ascii="Calibri" w:hAnsi="Calibri" w:cs="Calibri"/>
          <w:szCs w:val="24"/>
        </w:rPr>
        <w:t xml:space="preserve"> </w:t>
      </w:r>
      <w:r w:rsidR="00DE6122">
        <w:rPr>
          <w:rFonts w:ascii="Calibri" w:hAnsi="Calibri" w:cs="Calibri"/>
          <w:szCs w:val="24"/>
        </w:rPr>
        <w:t>for</w:t>
      </w:r>
      <w:r w:rsidRPr="00414590">
        <w:rPr>
          <w:rFonts w:ascii="Calibri" w:hAnsi="Calibri" w:cs="Calibri"/>
          <w:szCs w:val="24"/>
        </w:rPr>
        <w:t xml:space="preserve"> an award.</w:t>
      </w:r>
    </w:p>
    <w:p w14:paraId="1AF9C766" w14:textId="77777777" w:rsidR="009A42D6" w:rsidRPr="00414590" w:rsidRDefault="009A42D6" w:rsidP="00D6274E">
      <w:pPr>
        <w:autoSpaceDE w:val="0"/>
        <w:autoSpaceDN w:val="0"/>
        <w:adjustRightInd w:val="0"/>
        <w:ind w:left="720"/>
        <w:rPr>
          <w:rFonts w:ascii="Calibri" w:hAnsi="Calibri" w:cs="Calibri"/>
          <w:szCs w:val="24"/>
        </w:rPr>
      </w:pPr>
    </w:p>
    <w:p w14:paraId="7B634727" w14:textId="56F4C6CD" w:rsidR="009A42D6" w:rsidRPr="003E4BFA" w:rsidRDefault="009A42D6" w:rsidP="00E378AB">
      <w:pPr>
        <w:numPr>
          <w:ilvl w:val="1"/>
          <w:numId w:val="30"/>
        </w:numPr>
        <w:autoSpaceDE w:val="0"/>
        <w:autoSpaceDN w:val="0"/>
        <w:adjustRightInd w:val="0"/>
        <w:ind w:left="1080"/>
        <w:rPr>
          <w:rFonts w:ascii="Calibri" w:hAnsi="Calibri" w:cs="Calibri"/>
          <w:szCs w:val="24"/>
        </w:rPr>
      </w:pPr>
      <w:r w:rsidRPr="003E4BFA">
        <w:rPr>
          <w:rFonts w:ascii="Calibri" w:hAnsi="Calibri" w:cs="Calibri"/>
          <w:szCs w:val="24"/>
        </w:rPr>
        <w:t xml:space="preserve">The apparent </w:t>
      </w:r>
      <w:r w:rsidR="00DE6122">
        <w:rPr>
          <w:rFonts w:ascii="Calibri" w:hAnsi="Calibri" w:cs="Calibri"/>
          <w:szCs w:val="24"/>
        </w:rPr>
        <w:t xml:space="preserve">successful </w:t>
      </w:r>
      <w:r w:rsidR="003E4BFA">
        <w:rPr>
          <w:rFonts w:ascii="Calibri" w:hAnsi="Calibri" w:cs="Calibri"/>
          <w:szCs w:val="24"/>
        </w:rPr>
        <w:t>bidder</w:t>
      </w:r>
      <w:r w:rsidRPr="003E4BFA">
        <w:rPr>
          <w:rFonts w:ascii="Calibri" w:hAnsi="Calibri" w:cs="Calibri"/>
          <w:szCs w:val="24"/>
        </w:rPr>
        <w:t xml:space="preserve"> must provide the following information. If not</w:t>
      </w:r>
      <w:r w:rsidR="003E4BFA" w:rsidRPr="003E4BFA">
        <w:rPr>
          <w:rFonts w:ascii="Calibri" w:hAnsi="Calibri" w:cs="Calibri"/>
          <w:szCs w:val="24"/>
        </w:rPr>
        <w:t xml:space="preserve"> </w:t>
      </w:r>
      <w:r w:rsidRPr="003E4BFA">
        <w:rPr>
          <w:rFonts w:ascii="Calibri" w:hAnsi="Calibri" w:cs="Calibri"/>
          <w:szCs w:val="24"/>
        </w:rPr>
        <w:t>provided with the bid</w:t>
      </w:r>
      <w:r w:rsidR="00DE6122">
        <w:rPr>
          <w:rFonts w:ascii="Calibri" w:hAnsi="Calibri" w:cs="Calibri"/>
          <w:szCs w:val="24"/>
        </w:rPr>
        <w:t xml:space="preserve"> response</w:t>
      </w:r>
      <w:r w:rsidRPr="003E4BFA">
        <w:rPr>
          <w:rFonts w:ascii="Calibri" w:hAnsi="Calibri" w:cs="Calibri"/>
          <w:szCs w:val="24"/>
        </w:rPr>
        <w:t>, it must be submitted within 5 business days of written</w:t>
      </w:r>
      <w:r w:rsidR="003E4BFA" w:rsidRPr="003E4BFA">
        <w:rPr>
          <w:rFonts w:ascii="Calibri" w:hAnsi="Calibri" w:cs="Calibri"/>
          <w:szCs w:val="24"/>
        </w:rPr>
        <w:t xml:space="preserve"> </w:t>
      </w:r>
      <w:r w:rsidRPr="003E4BFA">
        <w:rPr>
          <w:rFonts w:ascii="Calibri" w:hAnsi="Calibri" w:cs="Calibri"/>
          <w:szCs w:val="24"/>
        </w:rPr>
        <w:t xml:space="preserve">request by </w:t>
      </w:r>
      <w:r w:rsidR="003E4BFA" w:rsidRPr="003E4BFA">
        <w:rPr>
          <w:rFonts w:ascii="Calibri" w:hAnsi="Calibri" w:cs="Calibri"/>
          <w:szCs w:val="24"/>
        </w:rPr>
        <w:t>OSP</w:t>
      </w:r>
      <w:r w:rsidRPr="003E4BFA">
        <w:rPr>
          <w:rFonts w:ascii="Calibri" w:hAnsi="Calibri" w:cs="Calibri"/>
          <w:szCs w:val="24"/>
        </w:rPr>
        <w:t>. Failure to comply with the request will</w:t>
      </w:r>
      <w:r w:rsidR="003E4BFA" w:rsidRPr="003E4BFA">
        <w:rPr>
          <w:rFonts w:ascii="Calibri" w:hAnsi="Calibri" w:cs="Calibri"/>
          <w:szCs w:val="24"/>
        </w:rPr>
        <w:t xml:space="preserve"> </w:t>
      </w:r>
      <w:r w:rsidRPr="003E4BFA">
        <w:rPr>
          <w:rFonts w:ascii="Calibri" w:hAnsi="Calibri" w:cs="Calibri"/>
          <w:szCs w:val="24"/>
        </w:rPr>
        <w:t xml:space="preserve">result in the elimination of your bid from consideration </w:t>
      </w:r>
      <w:r w:rsidR="001D420F">
        <w:rPr>
          <w:rFonts w:ascii="Calibri" w:hAnsi="Calibri" w:cs="Calibri"/>
          <w:szCs w:val="24"/>
        </w:rPr>
        <w:t>for</w:t>
      </w:r>
      <w:r w:rsidRPr="003E4BFA">
        <w:rPr>
          <w:rFonts w:ascii="Calibri" w:hAnsi="Calibri" w:cs="Calibri"/>
          <w:szCs w:val="24"/>
        </w:rPr>
        <w:t xml:space="preserve"> an award.</w:t>
      </w:r>
    </w:p>
    <w:p w14:paraId="2AAD9EBA" w14:textId="77777777" w:rsidR="009A42D6" w:rsidRPr="00414590" w:rsidRDefault="009A42D6" w:rsidP="00D6274E">
      <w:pPr>
        <w:autoSpaceDE w:val="0"/>
        <w:autoSpaceDN w:val="0"/>
        <w:adjustRightInd w:val="0"/>
        <w:ind w:left="720"/>
        <w:rPr>
          <w:rFonts w:ascii="Calibri" w:hAnsi="Calibri" w:cs="Calibri"/>
          <w:szCs w:val="24"/>
        </w:rPr>
      </w:pPr>
    </w:p>
    <w:p w14:paraId="61AF0D46" w14:textId="77777777" w:rsidR="009A42D6" w:rsidRPr="00414590" w:rsidRDefault="009A42D6" w:rsidP="00DE6122">
      <w:pPr>
        <w:numPr>
          <w:ilvl w:val="0"/>
          <w:numId w:val="36"/>
        </w:numPr>
        <w:autoSpaceDE w:val="0"/>
        <w:autoSpaceDN w:val="0"/>
        <w:adjustRightInd w:val="0"/>
        <w:ind w:left="2160"/>
        <w:rPr>
          <w:rFonts w:ascii="Calibri" w:hAnsi="Calibri" w:cs="Calibri"/>
          <w:szCs w:val="24"/>
        </w:rPr>
      </w:pPr>
      <w:r w:rsidRPr="00414590">
        <w:rPr>
          <w:rFonts w:ascii="Calibri" w:hAnsi="Calibri" w:cs="Calibri"/>
          <w:szCs w:val="24"/>
        </w:rPr>
        <w:t>If coverage is underwritten by an insurance company, the bidder shall provide</w:t>
      </w:r>
      <w:r w:rsidR="003D7380">
        <w:rPr>
          <w:rFonts w:ascii="Calibri" w:hAnsi="Calibri" w:cs="Calibri"/>
          <w:szCs w:val="24"/>
        </w:rPr>
        <w:t xml:space="preserve"> </w:t>
      </w:r>
      <w:r w:rsidRPr="00414590">
        <w:rPr>
          <w:rFonts w:ascii="Calibri" w:hAnsi="Calibri" w:cs="Calibri"/>
          <w:szCs w:val="24"/>
        </w:rPr>
        <w:t xml:space="preserve">proof of </w:t>
      </w:r>
      <w:proofErr w:type="gramStart"/>
      <w:r w:rsidRPr="00414590">
        <w:rPr>
          <w:rFonts w:ascii="Calibri" w:hAnsi="Calibri" w:cs="Calibri"/>
          <w:szCs w:val="24"/>
        </w:rPr>
        <w:t>company’s</w:t>
      </w:r>
      <w:proofErr w:type="gramEnd"/>
      <w:r w:rsidRPr="00414590">
        <w:rPr>
          <w:rFonts w:ascii="Calibri" w:hAnsi="Calibri" w:cs="Calibri"/>
          <w:szCs w:val="24"/>
        </w:rPr>
        <w:t xml:space="preserve"> rating and financial rating class as published by the latest</w:t>
      </w:r>
      <w:r w:rsidR="003D7380">
        <w:rPr>
          <w:rFonts w:ascii="Calibri" w:hAnsi="Calibri" w:cs="Calibri"/>
          <w:szCs w:val="24"/>
        </w:rPr>
        <w:t xml:space="preserve"> </w:t>
      </w:r>
      <w:r w:rsidRPr="00414590">
        <w:rPr>
          <w:rFonts w:ascii="Calibri" w:hAnsi="Calibri" w:cs="Calibri"/>
          <w:szCs w:val="24"/>
        </w:rPr>
        <w:t>edition of A.M. Best’s Key Rating Guide. A minimum rating of “A</w:t>
      </w:r>
      <w:proofErr w:type="gramStart"/>
      <w:r w:rsidRPr="00414590">
        <w:rPr>
          <w:rFonts w:ascii="Calibri" w:hAnsi="Calibri" w:cs="Calibri"/>
          <w:szCs w:val="24"/>
        </w:rPr>
        <w:t>-“ is</w:t>
      </w:r>
      <w:proofErr w:type="gramEnd"/>
      <w:r w:rsidRPr="00414590">
        <w:rPr>
          <w:rFonts w:ascii="Calibri" w:hAnsi="Calibri" w:cs="Calibri"/>
          <w:szCs w:val="24"/>
        </w:rPr>
        <w:t xml:space="preserve"> required.</w:t>
      </w:r>
      <w:r w:rsidR="003D7380">
        <w:rPr>
          <w:rFonts w:ascii="Calibri" w:hAnsi="Calibri" w:cs="Calibri"/>
          <w:szCs w:val="24"/>
        </w:rPr>
        <w:t xml:space="preserve"> </w:t>
      </w:r>
      <w:r w:rsidRPr="00414590">
        <w:rPr>
          <w:rFonts w:ascii="Calibri" w:hAnsi="Calibri" w:cs="Calibri"/>
          <w:szCs w:val="24"/>
        </w:rPr>
        <w:t>The insurance company must be currently licensed and authorized to do business</w:t>
      </w:r>
      <w:r w:rsidR="003D7380">
        <w:rPr>
          <w:rFonts w:ascii="Calibri" w:hAnsi="Calibri" w:cs="Calibri"/>
          <w:szCs w:val="24"/>
        </w:rPr>
        <w:t xml:space="preserve"> </w:t>
      </w:r>
      <w:r w:rsidRPr="00414590">
        <w:rPr>
          <w:rFonts w:ascii="Calibri" w:hAnsi="Calibri" w:cs="Calibri"/>
          <w:szCs w:val="24"/>
        </w:rPr>
        <w:t xml:space="preserve">in the </w:t>
      </w:r>
      <w:r w:rsidR="003E4BFA">
        <w:rPr>
          <w:rFonts w:ascii="Calibri" w:hAnsi="Calibri" w:cs="Calibri"/>
          <w:szCs w:val="24"/>
        </w:rPr>
        <w:t>S</w:t>
      </w:r>
      <w:r w:rsidRPr="00414590">
        <w:rPr>
          <w:rFonts w:ascii="Calibri" w:hAnsi="Calibri" w:cs="Calibri"/>
          <w:szCs w:val="24"/>
        </w:rPr>
        <w:t>tate of Louisiana.</w:t>
      </w:r>
    </w:p>
    <w:p w14:paraId="139D301E" w14:textId="77777777" w:rsidR="009A42D6" w:rsidRPr="00414590" w:rsidRDefault="009A42D6" w:rsidP="00D6274E">
      <w:pPr>
        <w:autoSpaceDE w:val="0"/>
        <w:autoSpaceDN w:val="0"/>
        <w:adjustRightInd w:val="0"/>
        <w:ind w:left="720"/>
        <w:rPr>
          <w:rFonts w:ascii="Calibri" w:hAnsi="Calibri" w:cs="Calibri"/>
          <w:szCs w:val="24"/>
        </w:rPr>
      </w:pPr>
    </w:p>
    <w:p w14:paraId="104BA1C7" w14:textId="77777777" w:rsidR="003D7380" w:rsidRPr="003D7380" w:rsidRDefault="003D7380" w:rsidP="003D7380">
      <w:pPr>
        <w:pStyle w:val="ListParagraph"/>
        <w:numPr>
          <w:ilvl w:val="0"/>
          <w:numId w:val="34"/>
        </w:numPr>
        <w:autoSpaceDE w:val="0"/>
        <w:autoSpaceDN w:val="0"/>
        <w:adjustRightInd w:val="0"/>
        <w:contextualSpacing w:val="0"/>
        <w:rPr>
          <w:rFonts w:ascii="Calibri" w:hAnsi="Calibri" w:cs="Calibri"/>
          <w:vanish/>
          <w:szCs w:val="24"/>
        </w:rPr>
      </w:pPr>
    </w:p>
    <w:p w14:paraId="408A0F95" w14:textId="77777777" w:rsidR="009A42D6" w:rsidRPr="003D7380" w:rsidRDefault="009A42D6" w:rsidP="00DE6122">
      <w:pPr>
        <w:numPr>
          <w:ilvl w:val="0"/>
          <w:numId w:val="34"/>
        </w:numPr>
        <w:autoSpaceDE w:val="0"/>
        <w:autoSpaceDN w:val="0"/>
        <w:adjustRightInd w:val="0"/>
        <w:ind w:left="2160"/>
        <w:rPr>
          <w:rFonts w:ascii="Calibri" w:hAnsi="Calibri" w:cs="Calibri"/>
          <w:szCs w:val="24"/>
        </w:rPr>
      </w:pPr>
      <w:r w:rsidRPr="003D7380">
        <w:rPr>
          <w:rFonts w:ascii="Calibri" w:hAnsi="Calibri" w:cs="Calibri"/>
          <w:szCs w:val="24"/>
        </w:rPr>
        <w:t>Provide confirmation of the number of years in business providing equipment</w:t>
      </w:r>
      <w:r w:rsidR="003D7380" w:rsidRPr="003D7380">
        <w:rPr>
          <w:rFonts w:ascii="Calibri" w:hAnsi="Calibri" w:cs="Calibri"/>
          <w:szCs w:val="24"/>
        </w:rPr>
        <w:t xml:space="preserve"> </w:t>
      </w:r>
      <w:r w:rsidRPr="003D7380">
        <w:rPr>
          <w:rFonts w:ascii="Calibri" w:hAnsi="Calibri" w:cs="Calibri"/>
          <w:szCs w:val="24"/>
        </w:rPr>
        <w:t>maintenance management programs.</w:t>
      </w:r>
    </w:p>
    <w:p w14:paraId="0B849B21" w14:textId="77777777" w:rsidR="009A42D6" w:rsidRPr="00414590" w:rsidRDefault="009A42D6" w:rsidP="00D6274E">
      <w:pPr>
        <w:autoSpaceDE w:val="0"/>
        <w:autoSpaceDN w:val="0"/>
        <w:adjustRightInd w:val="0"/>
        <w:ind w:left="720"/>
        <w:rPr>
          <w:rFonts w:ascii="Calibri" w:hAnsi="Calibri" w:cs="Calibri"/>
          <w:szCs w:val="24"/>
        </w:rPr>
      </w:pPr>
    </w:p>
    <w:p w14:paraId="793FE5DA" w14:textId="77777777" w:rsidR="009A42D6" w:rsidRPr="003D7380" w:rsidRDefault="009A42D6" w:rsidP="00DE6122">
      <w:pPr>
        <w:numPr>
          <w:ilvl w:val="0"/>
          <w:numId w:val="34"/>
        </w:numPr>
        <w:autoSpaceDE w:val="0"/>
        <w:autoSpaceDN w:val="0"/>
        <w:adjustRightInd w:val="0"/>
        <w:ind w:left="2160"/>
        <w:rPr>
          <w:rFonts w:ascii="Calibri" w:hAnsi="Calibri" w:cs="Calibri"/>
          <w:szCs w:val="24"/>
        </w:rPr>
      </w:pPr>
      <w:r w:rsidRPr="003D7380">
        <w:rPr>
          <w:rFonts w:ascii="Calibri" w:hAnsi="Calibri" w:cs="Calibri"/>
          <w:szCs w:val="24"/>
        </w:rPr>
        <w:t>Bidder shall furnish a list of a minimum of three current clients with each</w:t>
      </w:r>
      <w:r w:rsidR="00F809C8" w:rsidRPr="003D7380">
        <w:rPr>
          <w:rFonts w:ascii="Calibri" w:hAnsi="Calibri" w:cs="Calibri"/>
          <w:szCs w:val="24"/>
        </w:rPr>
        <w:t xml:space="preserve"> </w:t>
      </w:r>
      <w:r w:rsidRPr="003D7380">
        <w:rPr>
          <w:rFonts w:ascii="Calibri" w:hAnsi="Calibri" w:cs="Calibri"/>
          <w:szCs w:val="24"/>
        </w:rPr>
        <w:t>company’s contact person, telephone number, and email addresses.</w:t>
      </w:r>
    </w:p>
    <w:p w14:paraId="2361C41F" w14:textId="77777777" w:rsidR="009A42D6" w:rsidRPr="00414590" w:rsidRDefault="009A42D6" w:rsidP="003D7380">
      <w:pPr>
        <w:autoSpaceDE w:val="0"/>
        <w:autoSpaceDN w:val="0"/>
        <w:adjustRightInd w:val="0"/>
        <w:ind w:left="720"/>
        <w:rPr>
          <w:rFonts w:ascii="Calibri" w:hAnsi="Calibri" w:cs="Calibri"/>
          <w:szCs w:val="24"/>
        </w:rPr>
      </w:pPr>
    </w:p>
    <w:p w14:paraId="78ADB0B3" w14:textId="77777777" w:rsidR="009A42D6" w:rsidRPr="00414590" w:rsidRDefault="009A42D6" w:rsidP="00DE6122">
      <w:pPr>
        <w:numPr>
          <w:ilvl w:val="0"/>
          <w:numId w:val="34"/>
        </w:numPr>
        <w:autoSpaceDE w:val="0"/>
        <w:autoSpaceDN w:val="0"/>
        <w:adjustRightInd w:val="0"/>
        <w:ind w:left="2160"/>
        <w:rPr>
          <w:rFonts w:ascii="Calibri" w:hAnsi="Calibri" w:cs="Calibri"/>
          <w:szCs w:val="24"/>
        </w:rPr>
      </w:pPr>
      <w:r w:rsidRPr="00414590">
        <w:rPr>
          <w:rFonts w:ascii="Calibri" w:hAnsi="Calibri" w:cs="Calibri"/>
          <w:szCs w:val="24"/>
        </w:rPr>
        <w:lastRenderedPageBreak/>
        <w:t>Bidder shall furnish examples of reporting capabilities.</w:t>
      </w:r>
    </w:p>
    <w:p w14:paraId="3A60C242" w14:textId="77777777" w:rsidR="009A42D6" w:rsidRPr="00414590" w:rsidRDefault="009A42D6" w:rsidP="00DE6122">
      <w:pPr>
        <w:autoSpaceDE w:val="0"/>
        <w:autoSpaceDN w:val="0"/>
        <w:adjustRightInd w:val="0"/>
        <w:ind w:left="1800"/>
        <w:rPr>
          <w:rFonts w:ascii="Calibri" w:hAnsi="Calibri" w:cs="Calibri"/>
          <w:szCs w:val="24"/>
        </w:rPr>
      </w:pPr>
    </w:p>
    <w:p w14:paraId="2D0921F0" w14:textId="77777777" w:rsidR="00C25D4C" w:rsidRPr="00414590" w:rsidRDefault="009A42D6" w:rsidP="00DE6122">
      <w:pPr>
        <w:numPr>
          <w:ilvl w:val="0"/>
          <w:numId w:val="34"/>
        </w:numPr>
        <w:ind w:left="2160"/>
        <w:rPr>
          <w:rFonts w:ascii="Calibri" w:hAnsi="Calibri" w:cs="Calibri"/>
          <w:szCs w:val="24"/>
        </w:rPr>
      </w:pPr>
      <w:r w:rsidRPr="00414590">
        <w:rPr>
          <w:rFonts w:ascii="Calibri" w:hAnsi="Calibri" w:cs="Calibri"/>
          <w:szCs w:val="24"/>
        </w:rPr>
        <w:t>Bidder shall furnish an implementation plan.</w:t>
      </w:r>
    </w:p>
    <w:sectPr w:rsidR="00C25D4C" w:rsidRPr="00414590" w:rsidSect="004A2BC9">
      <w:footerReference w:type="default" r:id="rId11"/>
      <w:pgSz w:w="12240" w:h="15840"/>
      <w:pgMar w:top="720" w:right="720" w:bottom="720" w:left="72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FE6D" w14:textId="77777777" w:rsidR="003861F9" w:rsidRDefault="003861F9" w:rsidP="000C5D37">
      <w:r>
        <w:separator/>
      </w:r>
    </w:p>
  </w:endnote>
  <w:endnote w:type="continuationSeparator" w:id="0">
    <w:p w14:paraId="77EE6A19" w14:textId="77777777" w:rsidR="003861F9" w:rsidRDefault="003861F9" w:rsidP="000C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4FC0" w14:textId="77777777" w:rsidR="00BC282E" w:rsidRDefault="00BC282E">
    <w:pPr>
      <w:pStyle w:val="Footer"/>
      <w:jc w:val="right"/>
    </w:pPr>
    <w:r>
      <w:fldChar w:fldCharType="begin"/>
    </w:r>
    <w:r>
      <w:instrText xml:space="preserve"> PAGE   \* MERGEFORMAT </w:instrText>
    </w:r>
    <w:r>
      <w:fldChar w:fldCharType="separate"/>
    </w:r>
    <w:r w:rsidR="00CB7401">
      <w:rPr>
        <w:noProof/>
      </w:rPr>
      <w:t>- 2 -</w:t>
    </w:r>
    <w:r>
      <w:rPr>
        <w:noProof/>
      </w:rPr>
      <w:fldChar w:fldCharType="end"/>
    </w:r>
  </w:p>
  <w:p w14:paraId="412736F1" w14:textId="77777777" w:rsidR="00BC282E" w:rsidRDefault="00BC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E4E5" w14:textId="77777777" w:rsidR="003861F9" w:rsidRDefault="003861F9" w:rsidP="000C5D37">
      <w:r>
        <w:separator/>
      </w:r>
    </w:p>
  </w:footnote>
  <w:footnote w:type="continuationSeparator" w:id="0">
    <w:p w14:paraId="057A4F95" w14:textId="77777777" w:rsidR="003861F9" w:rsidRDefault="003861F9" w:rsidP="000C5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D57"/>
    <w:multiLevelType w:val="hybridMultilevel"/>
    <w:tmpl w:val="CFE62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F3D5D"/>
    <w:multiLevelType w:val="hybridMultilevel"/>
    <w:tmpl w:val="A330FF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916C45"/>
    <w:multiLevelType w:val="hybridMultilevel"/>
    <w:tmpl w:val="9D589F08"/>
    <w:lvl w:ilvl="0" w:tplc="496E9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A467EE"/>
    <w:multiLevelType w:val="hybridMultilevel"/>
    <w:tmpl w:val="D250DF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0713F"/>
    <w:multiLevelType w:val="hybridMultilevel"/>
    <w:tmpl w:val="B2DE832E"/>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1740348A"/>
    <w:multiLevelType w:val="hybridMultilevel"/>
    <w:tmpl w:val="7BD4D6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A96D26"/>
    <w:multiLevelType w:val="hybridMultilevel"/>
    <w:tmpl w:val="5608EF92"/>
    <w:lvl w:ilvl="0" w:tplc="F496A5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665F28"/>
    <w:multiLevelType w:val="hybridMultilevel"/>
    <w:tmpl w:val="78A26F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DF6C80"/>
    <w:multiLevelType w:val="hybridMultilevel"/>
    <w:tmpl w:val="E6B662A4"/>
    <w:lvl w:ilvl="0" w:tplc="88D6D93A">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4F21E98"/>
    <w:multiLevelType w:val="hybridMultilevel"/>
    <w:tmpl w:val="33F479D0"/>
    <w:lvl w:ilvl="0" w:tplc="1EA4C2B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BD222D"/>
    <w:multiLevelType w:val="hybridMultilevel"/>
    <w:tmpl w:val="3594F7BA"/>
    <w:lvl w:ilvl="0" w:tplc="EB42F77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D6224"/>
    <w:multiLevelType w:val="hybridMultilevel"/>
    <w:tmpl w:val="9E6292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B2057B"/>
    <w:multiLevelType w:val="hybridMultilevel"/>
    <w:tmpl w:val="FD0AF4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6C6B13"/>
    <w:multiLevelType w:val="hybridMultilevel"/>
    <w:tmpl w:val="0D8889B0"/>
    <w:lvl w:ilvl="0" w:tplc="80D88428">
      <w:start w:val="1"/>
      <w:numFmt w:val="decimal"/>
      <w:lvlText w:val="%1."/>
      <w:lvlJc w:val="left"/>
      <w:pPr>
        <w:ind w:left="46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3D3E3CE7"/>
    <w:multiLevelType w:val="hybridMultilevel"/>
    <w:tmpl w:val="EE6AE9DC"/>
    <w:lvl w:ilvl="0" w:tplc="04090019">
      <w:start w:val="1"/>
      <w:numFmt w:val="lowerLetter"/>
      <w:lvlText w:val="%1."/>
      <w:lvlJc w:val="left"/>
      <w:pPr>
        <w:ind w:left="2160" w:hanging="360"/>
      </w:pPr>
    </w:lvl>
    <w:lvl w:ilvl="1" w:tplc="5868DFA6">
      <w:start w:val="1"/>
      <w:numFmt w:val="upperLetter"/>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72F1895"/>
    <w:multiLevelType w:val="hybridMultilevel"/>
    <w:tmpl w:val="15C8EA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3CAE8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A0C11"/>
    <w:multiLevelType w:val="hybridMultilevel"/>
    <w:tmpl w:val="E19A66A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7565163"/>
    <w:multiLevelType w:val="hybridMultilevel"/>
    <w:tmpl w:val="7AACBF9A"/>
    <w:lvl w:ilvl="0" w:tplc="D3B0AB1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1A7ECD"/>
    <w:multiLevelType w:val="hybridMultilevel"/>
    <w:tmpl w:val="F1E6AB3C"/>
    <w:lvl w:ilvl="0" w:tplc="D268943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26B7A"/>
    <w:multiLevelType w:val="hybridMultilevel"/>
    <w:tmpl w:val="FA287B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C2146"/>
    <w:multiLevelType w:val="hybridMultilevel"/>
    <w:tmpl w:val="6DAA72EE"/>
    <w:lvl w:ilvl="0" w:tplc="04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C35275A"/>
    <w:multiLevelType w:val="hybridMultilevel"/>
    <w:tmpl w:val="8536FFB0"/>
    <w:lvl w:ilvl="0" w:tplc="80D884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2" w15:restartNumberingAfterBreak="0">
    <w:nsid w:val="5D165FE3"/>
    <w:multiLevelType w:val="hybridMultilevel"/>
    <w:tmpl w:val="A5F65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F3379"/>
    <w:multiLevelType w:val="hybridMultilevel"/>
    <w:tmpl w:val="F9C6AEC8"/>
    <w:lvl w:ilvl="0" w:tplc="0FA21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403907"/>
    <w:multiLevelType w:val="hybridMultilevel"/>
    <w:tmpl w:val="19D682E4"/>
    <w:lvl w:ilvl="0" w:tplc="B8DA1214">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B1D53"/>
    <w:multiLevelType w:val="hybridMultilevel"/>
    <w:tmpl w:val="4A10B450"/>
    <w:lvl w:ilvl="0" w:tplc="E38C38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5C3921"/>
    <w:multiLevelType w:val="hybridMultilevel"/>
    <w:tmpl w:val="D692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57991"/>
    <w:multiLevelType w:val="hybridMultilevel"/>
    <w:tmpl w:val="F3941DC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15:restartNumberingAfterBreak="0">
    <w:nsid w:val="6C677B13"/>
    <w:multiLevelType w:val="hybridMultilevel"/>
    <w:tmpl w:val="AAA2A7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0328D"/>
    <w:multiLevelType w:val="hybridMultilevel"/>
    <w:tmpl w:val="77E298E2"/>
    <w:lvl w:ilvl="0" w:tplc="04090019">
      <w:start w:val="1"/>
      <w:numFmt w:val="lowerLetter"/>
      <w:lvlText w:val="%1."/>
      <w:lvlJc w:val="left"/>
      <w:pPr>
        <w:ind w:left="1440" w:hanging="360"/>
      </w:pPr>
    </w:lvl>
    <w:lvl w:ilvl="1" w:tplc="F5125366">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71AB03B9"/>
    <w:multiLevelType w:val="hybridMultilevel"/>
    <w:tmpl w:val="44BC3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427F5"/>
    <w:multiLevelType w:val="hybridMultilevel"/>
    <w:tmpl w:val="B6E4FC7A"/>
    <w:lvl w:ilvl="0" w:tplc="D5D85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6F391B"/>
    <w:multiLevelType w:val="hybridMultilevel"/>
    <w:tmpl w:val="32124F12"/>
    <w:lvl w:ilvl="0" w:tplc="842624C0">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C91E34"/>
    <w:multiLevelType w:val="hybridMultilevel"/>
    <w:tmpl w:val="C6EE2B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A420DC"/>
    <w:multiLevelType w:val="hybridMultilevel"/>
    <w:tmpl w:val="90906A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40153"/>
    <w:multiLevelType w:val="hybridMultilevel"/>
    <w:tmpl w:val="BB66BD1A"/>
    <w:lvl w:ilvl="0" w:tplc="179C3D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2D598B"/>
    <w:multiLevelType w:val="hybridMultilevel"/>
    <w:tmpl w:val="CD340178"/>
    <w:lvl w:ilvl="0" w:tplc="D3B0AB1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309903">
    <w:abstractNumId w:val="27"/>
  </w:num>
  <w:num w:numId="2" w16cid:durableId="1422289893">
    <w:abstractNumId w:val="21"/>
  </w:num>
  <w:num w:numId="3" w16cid:durableId="227493752">
    <w:abstractNumId w:val="13"/>
  </w:num>
  <w:num w:numId="4" w16cid:durableId="468405125">
    <w:abstractNumId w:val="16"/>
  </w:num>
  <w:num w:numId="5" w16cid:durableId="2144420474">
    <w:abstractNumId w:val="30"/>
  </w:num>
  <w:num w:numId="6" w16cid:durableId="2024821973">
    <w:abstractNumId w:val="32"/>
  </w:num>
  <w:num w:numId="7" w16cid:durableId="989139262">
    <w:abstractNumId w:val="17"/>
  </w:num>
  <w:num w:numId="8" w16cid:durableId="659119264">
    <w:abstractNumId w:val="6"/>
  </w:num>
  <w:num w:numId="9" w16cid:durableId="935791177">
    <w:abstractNumId w:val="31"/>
  </w:num>
  <w:num w:numId="10" w16cid:durableId="1165559584">
    <w:abstractNumId w:val="23"/>
  </w:num>
  <w:num w:numId="11" w16cid:durableId="356734231">
    <w:abstractNumId w:val="25"/>
  </w:num>
  <w:num w:numId="12" w16cid:durableId="434710659">
    <w:abstractNumId w:val="34"/>
  </w:num>
  <w:num w:numId="13" w16cid:durableId="1364794017">
    <w:abstractNumId w:val="2"/>
  </w:num>
  <w:num w:numId="14" w16cid:durableId="1239905548">
    <w:abstractNumId w:val="10"/>
  </w:num>
  <w:num w:numId="15" w16cid:durableId="204561420">
    <w:abstractNumId w:val="22"/>
  </w:num>
  <w:num w:numId="16" w16cid:durableId="1980064954">
    <w:abstractNumId w:val="35"/>
  </w:num>
  <w:num w:numId="17" w16cid:durableId="102119236">
    <w:abstractNumId w:val="28"/>
  </w:num>
  <w:num w:numId="18" w16cid:durableId="2098012407">
    <w:abstractNumId w:val="36"/>
  </w:num>
  <w:num w:numId="19" w16cid:durableId="1619340365">
    <w:abstractNumId w:val="3"/>
  </w:num>
  <w:num w:numId="20" w16cid:durableId="1313293730">
    <w:abstractNumId w:val="14"/>
  </w:num>
  <w:num w:numId="21" w16cid:durableId="753281367">
    <w:abstractNumId w:val="9"/>
  </w:num>
  <w:num w:numId="22" w16cid:durableId="842553205">
    <w:abstractNumId w:val="11"/>
  </w:num>
  <w:num w:numId="23" w16cid:durableId="1728383038">
    <w:abstractNumId w:val="7"/>
  </w:num>
  <w:num w:numId="24" w16cid:durableId="1971397603">
    <w:abstractNumId w:val="19"/>
  </w:num>
  <w:num w:numId="25" w16cid:durableId="2059820978">
    <w:abstractNumId w:val="33"/>
  </w:num>
  <w:num w:numId="26" w16cid:durableId="2053193522">
    <w:abstractNumId w:val="8"/>
  </w:num>
  <w:num w:numId="27" w16cid:durableId="411320556">
    <w:abstractNumId w:val="0"/>
  </w:num>
  <w:num w:numId="28" w16cid:durableId="1319966736">
    <w:abstractNumId w:val="5"/>
  </w:num>
  <w:num w:numId="29" w16cid:durableId="1448352115">
    <w:abstractNumId w:val="29"/>
  </w:num>
  <w:num w:numId="30" w16cid:durableId="12845294">
    <w:abstractNumId w:val="15"/>
  </w:num>
  <w:num w:numId="31" w16cid:durableId="1634404229">
    <w:abstractNumId w:val="20"/>
  </w:num>
  <w:num w:numId="32" w16cid:durableId="927734137">
    <w:abstractNumId w:val="12"/>
  </w:num>
  <w:num w:numId="33" w16cid:durableId="1669558230">
    <w:abstractNumId w:val="4"/>
  </w:num>
  <w:num w:numId="34" w16cid:durableId="1022634120">
    <w:abstractNumId w:val="24"/>
  </w:num>
  <w:num w:numId="35" w16cid:durableId="803471550">
    <w:abstractNumId w:val="1"/>
  </w:num>
  <w:num w:numId="36" w16cid:durableId="724453041">
    <w:abstractNumId w:val="18"/>
  </w:num>
  <w:num w:numId="37" w16cid:durableId="11771896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US" w:vendorID="64" w:dllVersion="6" w:nlCheck="1" w:checkStyle="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apXkZjC/OoJOYOE7s+jIZbQk1TVKAZQjoCt1FavQ2PkCqjiitOxqnUnbW1T8Wz9Pm/GhZI/HD9u3bmAl+j2Z+A==" w:salt="uZ/SD1VnYWoP9a1kQElA1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EC"/>
    <w:rsid w:val="00014EB1"/>
    <w:rsid w:val="00016902"/>
    <w:rsid w:val="000201D5"/>
    <w:rsid w:val="00026979"/>
    <w:rsid w:val="000330A1"/>
    <w:rsid w:val="000445E5"/>
    <w:rsid w:val="00051315"/>
    <w:rsid w:val="000531E0"/>
    <w:rsid w:val="000668C8"/>
    <w:rsid w:val="00066F48"/>
    <w:rsid w:val="000737D8"/>
    <w:rsid w:val="00082AF8"/>
    <w:rsid w:val="00090318"/>
    <w:rsid w:val="00091940"/>
    <w:rsid w:val="00097CE2"/>
    <w:rsid w:val="000A5CA8"/>
    <w:rsid w:val="000A67EE"/>
    <w:rsid w:val="000A766F"/>
    <w:rsid w:val="000A7B33"/>
    <w:rsid w:val="000B0C13"/>
    <w:rsid w:val="000B3F56"/>
    <w:rsid w:val="000B4668"/>
    <w:rsid w:val="000B757C"/>
    <w:rsid w:val="000C1883"/>
    <w:rsid w:val="000C5D37"/>
    <w:rsid w:val="000E3249"/>
    <w:rsid w:val="000F4E2B"/>
    <w:rsid w:val="000F60A6"/>
    <w:rsid w:val="00102FC0"/>
    <w:rsid w:val="00106049"/>
    <w:rsid w:val="00106FA2"/>
    <w:rsid w:val="001074C8"/>
    <w:rsid w:val="001111EC"/>
    <w:rsid w:val="00112ACD"/>
    <w:rsid w:val="00113BCA"/>
    <w:rsid w:val="00124457"/>
    <w:rsid w:val="0012592D"/>
    <w:rsid w:val="00127757"/>
    <w:rsid w:val="00134D7B"/>
    <w:rsid w:val="001377C4"/>
    <w:rsid w:val="00150522"/>
    <w:rsid w:val="001531D0"/>
    <w:rsid w:val="001554C9"/>
    <w:rsid w:val="00155B92"/>
    <w:rsid w:val="00156180"/>
    <w:rsid w:val="00160ECE"/>
    <w:rsid w:val="001646BE"/>
    <w:rsid w:val="00166FD5"/>
    <w:rsid w:val="00170A81"/>
    <w:rsid w:val="001865EB"/>
    <w:rsid w:val="001870C7"/>
    <w:rsid w:val="00191595"/>
    <w:rsid w:val="0019270D"/>
    <w:rsid w:val="00193FB5"/>
    <w:rsid w:val="001950F9"/>
    <w:rsid w:val="00196E6B"/>
    <w:rsid w:val="001978C7"/>
    <w:rsid w:val="00197AD9"/>
    <w:rsid w:val="001A0495"/>
    <w:rsid w:val="001A13AF"/>
    <w:rsid w:val="001B4517"/>
    <w:rsid w:val="001C3BDD"/>
    <w:rsid w:val="001C59BB"/>
    <w:rsid w:val="001D420F"/>
    <w:rsid w:val="001D480E"/>
    <w:rsid w:val="001D4C09"/>
    <w:rsid w:val="001D59BB"/>
    <w:rsid w:val="001E077B"/>
    <w:rsid w:val="001E247F"/>
    <w:rsid w:val="001E576B"/>
    <w:rsid w:val="001F3069"/>
    <w:rsid w:val="001F30CD"/>
    <w:rsid w:val="00200B36"/>
    <w:rsid w:val="002116E8"/>
    <w:rsid w:val="0022087E"/>
    <w:rsid w:val="002255BB"/>
    <w:rsid w:val="0023315A"/>
    <w:rsid w:val="00240284"/>
    <w:rsid w:val="00241882"/>
    <w:rsid w:val="00242EF5"/>
    <w:rsid w:val="00254102"/>
    <w:rsid w:val="00255F5E"/>
    <w:rsid w:val="002560A1"/>
    <w:rsid w:val="00260B83"/>
    <w:rsid w:val="00262685"/>
    <w:rsid w:val="00266D8D"/>
    <w:rsid w:val="002700CA"/>
    <w:rsid w:val="002736B3"/>
    <w:rsid w:val="00274599"/>
    <w:rsid w:val="002775B7"/>
    <w:rsid w:val="002820F5"/>
    <w:rsid w:val="0028425F"/>
    <w:rsid w:val="00284EF2"/>
    <w:rsid w:val="00285F9B"/>
    <w:rsid w:val="00290860"/>
    <w:rsid w:val="002B541E"/>
    <w:rsid w:val="002B641A"/>
    <w:rsid w:val="002C643C"/>
    <w:rsid w:val="002D5B79"/>
    <w:rsid w:val="002D6489"/>
    <w:rsid w:val="002D793F"/>
    <w:rsid w:val="002E0430"/>
    <w:rsid w:val="002F0109"/>
    <w:rsid w:val="002F3A58"/>
    <w:rsid w:val="002F4655"/>
    <w:rsid w:val="002F509F"/>
    <w:rsid w:val="003003EB"/>
    <w:rsid w:val="00303082"/>
    <w:rsid w:val="0030414F"/>
    <w:rsid w:val="003072E1"/>
    <w:rsid w:val="00311E17"/>
    <w:rsid w:val="00317A1A"/>
    <w:rsid w:val="00323BC4"/>
    <w:rsid w:val="00323EB4"/>
    <w:rsid w:val="0032713E"/>
    <w:rsid w:val="0033234C"/>
    <w:rsid w:val="00342362"/>
    <w:rsid w:val="0034578B"/>
    <w:rsid w:val="0034643C"/>
    <w:rsid w:val="003538B8"/>
    <w:rsid w:val="0037416F"/>
    <w:rsid w:val="00376117"/>
    <w:rsid w:val="003767EB"/>
    <w:rsid w:val="00376AEB"/>
    <w:rsid w:val="00380CFA"/>
    <w:rsid w:val="00382DB8"/>
    <w:rsid w:val="00383E8D"/>
    <w:rsid w:val="003861F9"/>
    <w:rsid w:val="00386BF1"/>
    <w:rsid w:val="0039673D"/>
    <w:rsid w:val="003A3437"/>
    <w:rsid w:val="003C26FC"/>
    <w:rsid w:val="003C27BD"/>
    <w:rsid w:val="003C2EDF"/>
    <w:rsid w:val="003C391F"/>
    <w:rsid w:val="003C3B8B"/>
    <w:rsid w:val="003D0CE8"/>
    <w:rsid w:val="003D3119"/>
    <w:rsid w:val="003D7380"/>
    <w:rsid w:val="003E2BA7"/>
    <w:rsid w:val="003E4BFA"/>
    <w:rsid w:val="00400B80"/>
    <w:rsid w:val="00402E39"/>
    <w:rsid w:val="00407F62"/>
    <w:rsid w:val="0041074D"/>
    <w:rsid w:val="00414590"/>
    <w:rsid w:val="0041609C"/>
    <w:rsid w:val="0043383F"/>
    <w:rsid w:val="004444E0"/>
    <w:rsid w:val="00450726"/>
    <w:rsid w:val="004517B3"/>
    <w:rsid w:val="00456F06"/>
    <w:rsid w:val="004620E6"/>
    <w:rsid w:val="00463874"/>
    <w:rsid w:val="004674B5"/>
    <w:rsid w:val="0047480F"/>
    <w:rsid w:val="00490325"/>
    <w:rsid w:val="00492495"/>
    <w:rsid w:val="00492F8D"/>
    <w:rsid w:val="004944E2"/>
    <w:rsid w:val="004A2BC9"/>
    <w:rsid w:val="004A2E4A"/>
    <w:rsid w:val="004A3FE9"/>
    <w:rsid w:val="004A537B"/>
    <w:rsid w:val="004B24ED"/>
    <w:rsid w:val="004B7D82"/>
    <w:rsid w:val="004C0366"/>
    <w:rsid w:val="004C2702"/>
    <w:rsid w:val="004C69DD"/>
    <w:rsid w:val="004C7CAA"/>
    <w:rsid w:val="004D1D95"/>
    <w:rsid w:val="004D2461"/>
    <w:rsid w:val="004D5637"/>
    <w:rsid w:val="004D6EA7"/>
    <w:rsid w:val="004F3946"/>
    <w:rsid w:val="004F429F"/>
    <w:rsid w:val="004F65ED"/>
    <w:rsid w:val="004F6B02"/>
    <w:rsid w:val="005004F9"/>
    <w:rsid w:val="0050060A"/>
    <w:rsid w:val="00513189"/>
    <w:rsid w:val="00520A22"/>
    <w:rsid w:val="00520CA7"/>
    <w:rsid w:val="0052483A"/>
    <w:rsid w:val="00527748"/>
    <w:rsid w:val="005421BA"/>
    <w:rsid w:val="00543253"/>
    <w:rsid w:val="005434AB"/>
    <w:rsid w:val="005454B1"/>
    <w:rsid w:val="0055074E"/>
    <w:rsid w:val="0055319B"/>
    <w:rsid w:val="00555339"/>
    <w:rsid w:val="00555E52"/>
    <w:rsid w:val="005640BB"/>
    <w:rsid w:val="00580F25"/>
    <w:rsid w:val="0058530E"/>
    <w:rsid w:val="005865E4"/>
    <w:rsid w:val="005865E5"/>
    <w:rsid w:val="005A1D47"/>
    <w:rsid w:val="005A2406"/>
    <w:rsid w:val="005A29A4"/>
    <w:rsid w:val="005A2D3C"/>
    <w:rsid w:val="005A360A"/>
    <w:rsid w:val="005A5B17"/>
    <w:rsid w:val="005A7B5F"/>
    <w:rsid w:val="005B243B"/>
    <w:rsid w:val="005B46BD"/>
    <w:rsid w:val="005B5D56"/>
    <w:rsid w:val="005B6CAC"/>
    <w:rsid w:val="005C2680"/>
    <w:rsid w:val="005D0DA0"/>
    <w:rsid w:val="005D3CC0"/>
    <w:rsid w:val="005D5EC6"/>
    <w:rsid w:val="005E0CDF"/>
    <w:rsid w:val="005E40A8"/>
    <w:rsid w:val="005E6840"/>
    <w:rsid w:val="005F0E3F"/>
    <w:rsid w:val="0060163D"/>
    <w:rsid w:val="00612F2A"/>
    <w:rsid w:val="00613F89"/>
    <w:rsid w:val="00614E26"/>
    <w:rsid w:val="00625777"/>
    <w:rsid w:val="0062591A"/>
    <w:rsid w:val="00630E18"/>
    <w:rsid w:val="00632187"/>
    <w:rsid w:val="00636915"/>
    <w:rsid w:val="006437D6"/>
    <w:rsid w:val="006525DC"/>
    <w:rsid w:val="00653A78"/>
    <w:rsid w:val="006554FB"/>
    <w:rsid w:val="00663ABD"/>
    <w:rsid w:val="00663C30"/>
    <w:rsid w:val="006718B5"/>
    <w:rsid w:val="006764A0"/>
    <w:rsid w:val="0068225E"/>
    <w:rsid w:val="00684135"/>
    <w:rsid w:val="00686D24"/>
    <w:rsid w:val="0069576C"/>
    <w:rsid w:val="00695A55"/>
    <w:rsid w:val="00697676"/>
    <w:rsid w:val="00697D26"/>
    <w:rsid w:val="006A12EE"/>
    <w:rsid w:val="006A2769"/>
    <w:rsid w:val="006A41C4"/>
    <w:rsid w:val="006B360D"/>
    <w:rsid w:val="006B4853"/>
    <w:rsid w:val="006B48FD"/>
    <w:rsid w:val="006B69B3"/>
    <w:rsid w:val="006B7420"/>
    <w:rsid w:val="006C4FC7"/>
    <w:rsid w:val="006C6805"/>
    <w:rsid w:val="006D0D4C"/>
    <w:rsid w:val="006D357E"/>
    <w:rsid w:val="006D4057"/>
    <w:rsid w:val="006D5048"/>
    <w:rsid w:val="006D6978"/>
    <w:rsid w:val="006D7C11"/>
    <w:rsid w:val="006E2167"/>
    <w:rsid w:val="006E796A"/>
    <w:rsid w:val="006F181E"/>
    <w:rsid w:val="006F3623"/>
    <w:rsid w:val="006F628F"/>
    <w:rsid w:val="007105C8"/>
    <w:rsid w:val="00713F8A"/>
    <w:rsid w:val="0071665B"/>
    <w:rsid w:val="00726697"/>
    <w:rsid w:val="0073542B"/>
    <w:rsid w:val="00735E77"/>
    <w:rsid w:val="00736129"/>
    <w:rsid w:val="00742F0D"/>
    <w:rsid w:val="007628EA"/>
    <w:rsid w:val="007730D1"/>
    <w:rsid w:val="00780697"/>
    <w:rsid w:val="007853B9"/>
    <w:rsid w:val="00795484"/>
    <w:rsid w:val="007A06FC"/>
    <w:rsid w:val="007A7553"/>
    <w:rsid w:val="007C4F92"/>
    <w:rsid w:val="007D0678"/>
    <w:rsid w:val="007D3205"/>
    <w:rsid w:val="007E1B56"/>
    <w:rsid w:val="007E57DD"/>
    <w:rsid w:val="007E6067"/>
    <w:rsid w:val="007F06CA"/>
    <w:rsid w:val="007F123E"/>
    <w:rsid w:val="007F2738"/>
    <w:rsid w:val="00800C8D"/>
    <w:rsid w:val="0080212C"/>
    <w:rsid w:val="00803645"/>
    <w:rsid w:val="00803953"/>
    <w:rsid w:val="00804C1A"/>
    <w:rsid w:val="008165EE"/>
    <w:rsid w:val="008226A3"/>
    <w:rsid w:val="0082394F"/>
    <w:rsid w:val="00823A4A"/>
    <w:rsid w:val="008244E9"/>
    <w:rsid w:val="00832BB9"/>
    <w:rsid w:val="00833CC3"/>
    <w:rsid w:val="008431D4"/>
    <w:rsid w:val="00844C84"/>
    <w:rsid w:val="00850B36"/>
    <w:rsid w:val="00851C46"/>
    <w:rsid w:val="00851D46"/>
    <w:rsid w:val="00856DAA"/>
    <w:rsid w:val="00860B6F"/>
    <w:rsid w:val="00867B9E"/>
    <w:rsid w:val="008726D3"/>
    <w:rsid w:val="00872987"/>
    <w:rsid w:val="008744CD"/>
    <w:rsid w:val="00875050"/>
    <w:rsid w:val="008770BE"/>
    <w:rsid w:val="008839F4"/>
    <w:rsid w:val="00893482"/>
    <w:rsid w:val="00894692"/>
    <w:rsid w:val="00896EBB"/>
    <w:rsid w:val="008A5335"/>
    <w:rsid w:val="008A763F"/>
    <w:rsid w:val="008B19FA"/>
    <w:rsid w:val="008B2AC0"/>
    <w:rsid w:val="008D59FF"/>
    <w:rsid w:val="008D681F"/>
    <w:rsid w:val="008E22AA"/>
    <w:rsid w:val="008E571A"/>
    <w:rsid w:val="008F3D28"/>
    <w:rsid w:val="008F442E"/>
    <w:rsid w:val="008F5B18"/>
    <w:rsid w:val="00900FF6"/>
    <w:rsid w:val="00905DE8"/>
    <w:rsid w:val="00911780"/>
    <w:rsid w:val="009225BF"/>
    <w:rsid w:val="00924D6A"/>
    <w:rsid w:val="009257A2"/>
    <w:rsid w:val="00925864"/>
    <w:rsid w:val="009273AE"/>
    <w:rsid w:val="00932BD2"/>
    <w:rsid w:val="009376EE"/>
    <w:rsid w:val="00940951"/>
    <w:rsid w:val="009422A1"/>
    <w:rsid w:val="00946F64"/>
    <w:rsid w:val="00961C20"/>
    <w:rsid w:val="00973EF5"/>
    <w:rsid w:val="009748F8"/>
    <w:rsid w:val="009939D0"/>
    <w:rsid w:val="009A42D6"/>
    <w:rsid w:val="009A61DC"/>
    <w:rsid w:val="009B515A"/>
    <w:rsid w:val="009B5C99"/>
    <w:rsid w:val="009C0498"/>
    <w:rsid w:val="009C38FF"/>
    <w:rsid w:val="009D0F69"/>
    <w:rsid w:val="009D20AA"/>
    <w:rsid w:val="009D4825"/>
    <w:rsid w:val="009E191A"/>
    <w:rsid w:val="009E4FF4"/>
    <w:rsid w:val="009E6FB3"/>
    <w:rsid w:val="009E7BB0"/>
    <w:rsid w:val="00A02C81"/>
    <w:rsid w:val="00A15608"/>
    <w:rsid w:val="00A15DAF"/>
    <w:rsid w:val="00A21400"/>
    <w:rsid w:val="00A22E69"/>
    <w:rsid w:val="00A2575D"/>
    <w:rsid w:val="00A342FA"/>
    <w:rsid w:val="00A41BF5"/>
    <w:rsid w:val="00A42645"/>
    <w:rsid w:val="00A42A2B"/>
    <w:rsid w:val="00A73E07"/>
    <w:rsid w:val="00A74C5C"/>
    <w:rsid w:val="00A80529"/>
    <w:rsid w:val="00A82A85"/>
    <w:rsid w:val="00A864FD"/>
    <w:rsid w:val="00A93A98"/>
    <w:rsid w:val="00AA499F"/>
    <w:rsid w:val="00AA5D4F"/>
    <w:rsid w:val="00AB1436"/>
    <w:rsid w:val="00AC7872"/>
    <w:rsid w:val="00AD3228"/>
    <w:rsid w:val="00AD5D89"/>
    <w:rsid w:val="00AD6383"/>
    <w:rsid w:val="00AD696C"/>
    <w:rsid w:val="00AD6C9A"/>
    <w:rsid w:val="00AF0C0E"/>
    <w:rsid w:val="00AF321C"/>
    <w:rsid w:val="00B00EFD"/>
    <w:rsid w:val="00B03DB6"/>
    <w:rsid w:val="00B05FD0"/>
    <w:rsid w:val="00B10426"/>
    <w:rsid w:val="00B10F3B"/>
    <w:rsid w:val="00B225EB"/>
    <w:rsid w:val="00B22706"/>
    <w:rsid w:val="00B22E22"/>
    <w:rsid w:val="00B256A5"/>
    <w:rsid w:val="00B26019"/>
    <w:rsid w:val="00B27E3E"/>
    <w:rsid w:val="00B305B5"/>
    <w:rsid w:val="00B36357"/>
    <w:rsid w:val="00B427C2"/>
    <w:rsid w:val="00B516ED"/>
    <w:rsid w:val="00B63477"/>
    <w:rsid w:val="00B7256D"/>
    <w:rsid w:val="00B7471C"/>
    <w:rsid w:val="00B77E28"/>
    <w:rsid w:val="00B80F0A"/>
    <w:rsid w:val="00B837DB"/>
    <w:rsid w:val="00B84EAA"/>
    <w:rsid w:val="00B85744"/>
    <w:rsid w:val="00B85F5E"/>
    <w:rsid w:val="00B92AEC"/>
    <w:rsid w:val="00B93231"/>
    <w:rsid w:val="00B94688"/>
    <w:rsid w:val="00B95AA6"/>
    <w:rsid w:val="00BB1FAA"/>
    <w:rsid w:val="00BC019E"/>
    <w:rsid w:val="00BC1E07"/>
    <w:rsid w:val="00BC282E"/>
    <w:rsid w:val="00BD1FE0"/>
    <w:rsid w:val="00BD366B"/>
    <w:rsid w:val="00BD435F"/>
    <w:rsid w:val="00BE2A50"/>
    <w:rsid w:val="00BE5B4F"/>
    <w:rsid w:val="00BF142E"/>
    <w:rsid w:val="00BF178D"/>
    <w:rsid w:val="00BF6A3E"/>
    <w:rsid w:val="00C01D96"/>
    <w:rsid w:val="00C222F8"/>
    <w:rsid w:val="00C25D4C"/>
    <w:rsid w:val="00C3430F"/>
    <w:rsid w:val="00C344A8"/>
    <w:rsid w:val="00C37BC0"/>
    <w:rsid w:val="00C54470"/>
    <w:rsid w:val="00C5527D"/>
    <w:rsid w:val="00C56B1B"/>
    <w:rsid w:val="00C57970"/>
    <w:rsid w:val="00C634C1"/>
    <w:rsid w:val="00C7021A"/>
    <w:rsid w:val="00C75CF2"/>
    <w:rsid w:val="00C82C01"/>
    <w:rsid w:val="00CB151A"/>
    <w:rsid w:val="00CB4C13"/>
    <w:rsid w:val="00CB7401"/>
    <w:rsid w:val="00CD12B5"/>
    <w:rsid w:val="00CD48C5"/>
    <w:rsid w:val="00CD575F"/>
    <w:rsid w:val="00CF6533"/>
    <w:rsid w:val="00D034F4"/>
    <w:rsid w:val="00D04ECA"/>
    <w:rsid w:val="00D102F1"/>
    <w:rsid w:val="00D140DC"/>
    <w:rsid w:val="00D160DF"/>
    <w:rsid w:val="00D215FE"/>
    <w:rsid w:val="00D2398C"/>
    <w:rsid w:val="00D27BF0"/>
    <w:rsid w:val="00D31B86"/>
    <w:rsid w:val="00D31E0F"/>
    <w:rsid w:val="00D35FAC"/>
    <w:rsid w:val="00D44C52"/>
    <w:rsid w:val="00D458D4"/>
    <w:rsid w:val="00D46040"/>
    <w:rsid w:val="00D507F2"/>
    <w:rsid w:val="00D53211"/>
    <w:rsid w:val="00D571F7"/>
    <w:rsid w:val="00D6274E"/>
    <w:rsid w:val="00D648EC"/>
    <w:rsid w:val="00D67196"/>
    <w:rsid w:val="00D77150"/>
    <w:rsid w:val="00D775BF"/>
    <w:rsid w:val="00D81373"/>
    <w:rsid w:val="00D825EB"/>
    <w:rsid w:val="00D92188"/>
    <w:rsid w:val="00D92908"/>
    <w:rsid w:val="00D92D36"/>
    <w:rsid w:val="00D92E8D"/>
    <w:rsid w:val="00D949B0"/>
    <w:rsid w:val="00D94B6E"/>
    <w:rsid w:val="00DA1ECB"/>
    <w:rsid w:val="00DA76F0"/>
    <w:rsid w:val="00DB2468"/>
    <w:rsid w:val="00DC086E"/>
    <w:rsid w:val="00DC0AF9"/>
    <w:rsid w:val="00DC0D7B"/>
    <w:rsid w:val="00DC5136"/>
    <w:rsid w:val="00DC5C1C"/>
    <w:rsid w:val="00DE6122"/>
    <w:rsid w:val="00DF6A9D"/>
    <w:rsid w:val="00E00480"/>
    <w:rsid w:val="00E0131F"/>
    <w:rsid w:val="00E0709C"/>
    <w:rsid w:val="00E27E01"/>
    <w:rsid w:val="00E33B36"/>
    <w:rsid w:val="00E35846"/>
    <w:rsid w:val="00E378AB"/>
    <w:rsid w:val="00E40850"/>
    <w:rsid w:val="00E4548B"/>
    <w:rsid w:val="00E51DFB"/>
    <w:rsid w:val="00E57C21"/>
    <w:rsid w:val="00E65F1C"/>
    <w:rsid w:val="00E7265E"/>
    <w:rsid w:val="00E73BFB"/>
    <w:rsid w:val="00E7703C"/>
    <w:rsid w:val="00E85A8F"/>
    <w:rsid w:val="00E86A76"/>
    <w:rsid w:val="00E904D1"/>
    <w:rsid w:val="00E917ED"/>
    <w:rsid w:val="00E92ABA"/>
    <w:rsid w:val="00E9530F"/>
    <w:rsid w:val="00E96C3B"/>
    <w:rsid w:val="00EA31A4"/>
    <w:rsid w:val="00EB69A8"/>
    <w:rsid w:val="00EC2D2A"/>
    <w:rsid w:val="00ED1663"/>
    <w:rsid w:val="00EE16E9"/>
    <w:rsid w:val="00EE3551"/>
    <w:rsid w:val="00EF480D"/>
    <w:rsid w:val="00EF5B69"/>
    <w:rsid w:val="00F133D2"/>
    <w:rsid w:val="00F13682"/>
    <w:rsid w:val="00F201C0"/>
    <w:rsid w:val="00F23D0F"/>
    <w:rsid w:val="00F24845"/>
    <w:rsid w:val="00F2755D"/>
    <w:rsid w:val="00F30BEC"/>
    <w:rsid w:val="00F31CF5"/>
    <w:rsid w:val="00F3201C"/>
    <w:rsid w:val="00F34DAE"/>
    <w:rsid w:val="00F40DF6"/>
    <w:rsid w:val="00F47C87"/>
    <w:rsid w:val="00F64A8B"/>
    <w:rsid w:val="00F70231"/>
    <w:rsid w:val="00F75662"/>
    <w:rsid w:val="00F809C8"/>
    <w:rsid w:val="00F81864"/>
    <w:rsid w:val="00F84972"/>
    <w:rsid w:val="00F84EDD"/>
    <w:rsid w:val="00F86B00"/>
    <w:rsid w:val="00F871BD"/>
    <w:rsid w:val="00F92BF5"/>
    <w:rsid w:val="00F95410"/>
    <w:rsid w:val="00FA3043"/>
    <w:rsid w:val="00FA736B"/>
    <w:rsid w:val="00FB0B70"/>
    <w:rsid w:val="00FB4F5A"/>
    <w:rsid w:val="00FB51C7"/>
    <w:rsid w:val="00FC041E"/>
    <w:rsid w:val="00FF0A50"/>
    <w:rsid w:val="00FF4CAC"/>
    <w:rsid w:val="00FF5194"/>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30DD0"/>
  <w15:chartTrackingRefBased/>
  <w15:docId w15:val="{A320BB88-06D0-4AFB-AB6B-4249970A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paragraph" w:styleId="Heading1">
    <w:name w:val="heading 1"/>
    <w:basedOn w:val="Normal"/>
    <w:next w:val="Normal"/>
    <w:link w:val="Heading1Char"/>
    <w:uiPriority w:val="9"/>
    <w:qFormat/>
    <w:rsid w:val="001C59B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31F"/>
    <w:rPr>
      <w:color w:val="0000FF"/>
      <w:u w:val="single"/>
    </w:rPr>
  </w:style>
  <w:style w:type="paragraph" w:styleId="ListParagraph">
    <w:name w:val="List Paragraph"/>
    <w:basedOn w:val="Normal"/>
    <w:uiPriority w:val="34"/>
    <w:qFormat/>
    <w:rsid w:val="00BF6A3E"/>
    <w:pPr>
      <w:ind w:left="720"/>
      <w:contextualSpacing/>
    </w:pPr>
  </w:style>
  <w:style w:type="character" w:styleId="CommentReference">
    <w:name w:val="annotation reference"/>
    <w:uiPriority w:val="99"/>
    <w:semiHidden/>
    <w:unhideWhenUsed/>
    <w:rsid w:val="00F81864"/>
    <w:rPr>
      <w:sz w:val="16"/>
      <w:szCs w:val="16"/>
    </w:rPr>
  </w:style>
  <w:style w:type="paragraph" w:styleId="CommentText">
    <w:name w:val="annotation text"/>
    <w:basedOn w:val="Normal"/>
    <w:link w:val="CommentTextChar"/>
    <w:uiPriority w:val="99"/>
    <w:semiHidden/>
    <w:unhideWhenUsed/>
    <w:rsid w:val="00F81864"/>
    <w:rPr>
      <w:sz w:val="20"/>
    </w:rPr>
  </w:style>
  <w:style w:type="character" w:customStyle="1" w:styleId="CommentTextChar">
    <w:name w:val="Comment Text Char"/>
    <w:link w:val="CommentText"/>
    <w:uiPriority w:val="99"/>
    <w:semiHidden/>
    <w:rsid w:val="00F81864"/>
    <w:rPr>
      <w:rFonts w:ascii="CG Times" w:hAnsi="CG Times"/>
    </w:rPr>
  </w:style>
  <w:style w:type="paragraph" w:styleId="CommentSubject">
    <w:name w:val="annotation subject"/>
    <w:basedOn w:val="CommentText"/>
    <w:next w:val="CommentText"/>
    <w:link w:val="CommentSubjectChar"/>
    <w:uiPriority w:val="99"/>
    <w:semiHidden/>
    <w:unhideWhenUsed/>
    <w:rsid w:val="00F81864"/>
    <w:rPr>
      <w:b/>
      <w:bCs/>
    </w:rPr>
  </w:style>
  <w:style w:type="character" w:customStyle="1" w:styleId="CommentSubjectChar">
    <w:name w:val="Comment Subject Char"/>
    <w:link w:val="CommentSubject"/>
    <w:uiPriority w:val="99"/>
    <w:semiHidden/>
    <w:rsid w:val="00F81864"/>
    <w:rPr>
      <w:rFonts w:ascii="CG Times" w:hAnsi="CG Times"/>
      <w:b/>
      <w:bCs/>
    </w:rPr>
  </w:style>
  <w:style w:type="paragraph" w:styleId="BalloonText">
    <w:name w:val="Balloon Text"/>
    <w:basedOn w:val="Normal"/>
    <w:link w:val="BalloonTextChar"/>
    <w:uiPriority w:val="99"/>
    <w:semiHidden/>
    <w:unhideWhenUsed/>
    <w:rsid w:val="00F81864"/>
    <w:rPr>
      <w:rFonts w:ascii="Tahoma" w:hAnsi="Tahoma" w:cs="Tahoma"/>
      <w:sz w:val="16"/>
      <w:szCs w:val="16"/>
    </w:rPr>
  </w:style>
  <w:style w:type="character" w:customStyle="1" w:styleId="BalloonTextChar">
    <w:name w:val="Balloon Text Char"/>
    <w:link w:val="BalloonText"/>
    <w:uiPriority w:val="99"/>
    <w:semiHidden/>
    <w:rsid w:val="00F81864"/>
    <w:rPr>
      <w:rFonts w:ascii="Tahoma" w:hAnsi="Tahoma" w:cs="Tahoma"/>
      <w:sz w:val="16"/>
      <w:szCs w:val="16"/>
    </w:rPr>
  </w:style>
  <w:style w:type="paragraph" w:styleId="Revision">
    <w:name w:val="Revision"/>
    <w:hidden/>
    <w:uiPriority w:val="99"/>
    <w:semiHidden/>
    <w:rsid w:val="005865E4"/>
    <w:rPr>
      <w:rFonts w:ascii="CG Times" w:hAnsi="CG Times"/>
      <w:sz w:val="24"/>
    </w:rPr>
  </w:style>
  <w:style w:type="paragraph" w:styleId="Header">
    <w:name w:val="header"/>
    <w:basedOn w:val="Normal"/>
    <w:link w:val="HeaderChar"/>
    <w:uiPriority w:val="99"/>
    <w:unhideWhenUsed/>
    <w:rsid w:val="000C5D37"/>
    <w:pPr>
      <w:tabs>
        <w:tab w:val="center" w:pos="4680"/>
        <w:tab w:val="right" w:pos="9360"/>
      </w:tabs>
    </w:pPr>
  </w:style>
  <w:style w:type="character" w:customStyle="1" w:styleId="HeaderChar">
    <w:name w:val="Header Char"/>
    <w:link w:val="Header"/>
    <w:uiPriority w:val="99"/>
    <w:rsid w:val="000C5D37"/>
    <w:rPr>
      <w:rFonts w:ascii="CG Times" w:hAnsi="CG Times"/>
      <w:sz w:val="24"/>
    </w:rPr>
  </w:style>
  <w:style w:type="paragraph" w:styleId="Footer">
    <w:name w:val="footer"/>
    <w:basedOn w:val="Normal"/>
    <w:link w:val="FooterChar"/>
    <w:uiPriority w:val="99"/>
    <w:unhideWhenUsed/>
    <w:rsid w:val="000C5D37"/>
    <w:pPr>
      <w:tabs>
        <w:tab w:val="center" w:pos="4680"/>
        <w:tab w:val="right" w:pos="9360"/>
      </w:tabs>
    </w:pPr>
  </w:style>
  <w:style w:type="character" w:customStyle="1" w:styleId="FooterChar">
    <w:name w:val="Footer Char"/>
    <w:link w:val="Footer"/>
    <w:uiPriority w:val="99"/>
    <w:rsid w:val="000C5D37"/>
    <w:rPr>
      <w:rFonts w:ascii="CG Times" w:hAnsi="CG Times"/>
      <w:sz w:val="24"/>
    </w:rPr>
  </w:style>
  <w:style w:type="character" w:styleId="FollowedHyperlink">
    <w:name w:val="FollowedHyperlink"/>
    <w:uiPriority w:val="99"/>
    <w:semiHidden/>
    <w:unhideWhenUsed/>
    <w:rsid w:val="0068225E"/>
    <w:rPr>
      <w:color w:val="800080"/>
      <w:u w:val="single"/>
    </w:rPr>
  </w:style>
  <w:style w:type="character" w:customStyle="1" w:styleId="Heading1Char">
    <w:name w:val="Heading 1 Char"/>
    <w:basedOn w:val="DefaultParagraphFont"/>
    <w:link w:val="Heading1"/>
    <w:uiPriority w:val="9"/>
    <w:rsid w:val="001C59B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0207">
      <w:bodyDiv w:val="1"/>
      <w:marLeft w:val="0"/>
      <w:marRight w:val="0"/>
      <w:marTop w:val="0"/>
      <w:marBottom w:val="0"/>
      <w:divBdr>
        <w:top w:val="none" w:sz="0" w:space="0" w:color="auto"/>
        <w:left w:val="none" w:sz="0" w:space="0" w:color="auto"/>
        <w:bottom w:val="none" w:sz="0" w:space="0" w:color="auto"/>
        <w:right w:val="none" w:sz="0" w:space="0" w:color="auto"/>
      </w:divBdr>
    </w:div>
    <w:div w:id="417798473">
      <w:bodyDiv w:val="1"/>
      <w:marLeft w:val="0"/>
      <w:marRight w:val="0"/>
      <w:marTop w:val="0"/>
      <w:marBottom w:val="0"/>
      <w:divBdr>
        <w:top w:val="none" w:sz="0" w:space="0" w:color="auto"/>
        <w:left w:val="none" w:sz="0" w:space="0" w:color="auto"/>
        <w:bottom w:val="none" w:sz="0" w:space="0" w:color="auto"/>
        <w:right w:val="none" w:sz="0" w:space="0" w:color="auto"/>
      </w:divBdr>
    </w:div>
    <w:div w:id="717170047">
      <w:bodyDiv w:val="1"/>
      <w:marLeft w:val="0"/>
      <w:marRight w:val="0"/>
      <w:marTop w:val="0"/>
      <w:marBottom w:val="0"/>
      <w:divBdr>
        <w:top w:val="none" w:sz="0" w:space="0" w:color="auto"/>
        <w:left w:val="none" w:sz="0" w:space="0" w:color="auto"/>
        <w:bottom w:val="none" w:sz="0" w:space="0" w:color="auto"/>
        <w:right w:val="none" w:sz="0" w:space="0" w:color="auto"/>
      </w:divBdr>
    </w:div>
    <w:div w:id="899294063">
      <w:bodyDiv w:val="1"/>
      <w:marLeft w:val="0"/>
      <w:marRight w:val="0"/>
      <w:marTop w:val="0"/>
      <w:marBottom w:val="0"/>
      <w:divBdr>
        <w:top w:val="none" w:sz="0" w:space="0" w:color="auto"/>
        <w:left w:val="none" w:sz="0" w:space="0" w:color="auto"/>
        <w:bottom w:val="none" w:sz="0" w:space="0" w:color="auto"/>
        <w:right w:val="none" w:sz="0" w:space="0" w:color="auto"/>
      </w:divBdr>
    </w:div>
    <w:div w:id="138425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home/stor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im.mulder@la.gov" TargetMode="External"/><Relationship Id="rId4" Type="http://schemas.openxmlformats.org/officeDocument/2006/relationships/settings" Target="settings.xml"/><Relationship Id="rId9" Type="http://schemas.openxmlformats.org/officeDocument/2006/relationships/hyperlink" Target="mailto:kim.mulder@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BAA4-7B0D-4C3E-8616-E1BD867D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3056</Words>
  <Characters>18101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21115</CharactersWithSpaces>
  <SharedDoc>false</SharedDoc>
  <HLinks>
    <vt:vector size="18" baseType="variant">
      <vt:variant>
        <vt:i4>3145795</vt:i4>
      </vt:variant>
      <vt:variant>
        <vt:i4>6</vt:i4>
      </vt:variant>
      <vt:variant>
        <vt:i4>0</vt:i4>
      </vt:variant>
      <vt:variant>
        <vt:i4>5</vt:i4>
      </vt:variant>
      <vt:variant>
        <vt:lpwstr>mailto:kim.mulder@la.gov</vt:lpwstr>
      </vt:variant>
      <vt:variant>
        <vt:lpwstr/>
      </vt:variant>
      <vt:variant>
        <vt:i4>3145795</vt:i4>
      </vt:variant>
      <vt:variant>
        <vt:i4>3</vt:i4>
      </vt:variant>
      <vt:variant>
        <vt:i4>0</vt:i4>
      </vt:variant>
      <vt:variant>
        <vt:i4>5</vt:i4>
      </vt:variant>
      <vt:variant>
        <vt:lpwstr>mailto:kim.mulder@la.gov</vt:lpwstr>
      </vt:variant>
      <vt:variant>
        <vt:lpwstr/>
      </vt:variant>
      <vt:variant>
        <vt:i4>5570583</vt:i4>
      </vt:variant>
      <vt:variant>
        <vt:i4>0</vt:i4>
      </vt:variant>
      <vt:variant>
        <vt:i4>0</vt:i4>
      </vt:variant>
      <vt:variant>
        <vt:i4>5</vt:i4>
      </vt:variant>
      <vt:variant>
        <vt:lpwstr>http://www.iso.org/iso/home/store.htm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dfonten</dc:creator>
  <cp:keywords/>
  <dc:description/>
  <cp:lastModifiedBy>Kim Mulder</cp:lastModifiedBy>
  <cp:revision>20</cp:revision>
  <cp:lastPrinted>2026-04-23T13:03:00Z</cp:lastPrinted>
  <dcterms:created xsi:type="dcterms:W3CDTF">2026-04-21T15:48:00Z</dcterms:created>
  <dcterms:modified xsi:type="dcterms:W3CDTF">2026-04-23T13:06:00Z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ef5b45dc-1060-48da-8058-6f6e967077a0</vt:lpwstr>
  </property>
</Properties>
</file>