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CE74" w14:textId="1EF19693" w:rsidR="00756973" w:rsidRPr="00814222" w:rsidRDefault="00B146A0" w:rsidP="00814222">
      <w:pPr>
        <w:widowControl/>
        <w:tabs>
          <w:tab w:val="left" w:pos="2510"/>
          <w:tab w:val="center" w:pos="4820"/>
        </w:tabs>
        <w:rPr>
          <w:rFonts w:ascii="Arial" w:eastAsia="PMingLiU" w:hAnsi="Arial" w:cs="Arial"/>
          <w:b/>
          <w:sz w:val="24"/>
          <w:szCs w:val="24"/>
          <w:lang w:eastAsia="zh-TW"/>
        </w:rPr>
      </w:pPr>
      <w:r w:rsidRPr="00814222">
        <w:rPr>
          <w:rFonts w:ascii="Arial" w:eastAsia="PMingLiU" w:hAnsi="Arial" w:cs="Arial"/>
          <w:b/>
          <w:sz w:val="24"/>
          <w:szCs w:val="24"/>
          <w:lang w:eastAsia="zh-TW"/>
        </w:rPr>
        <w:t xml:space="preserve">Attachment B – </w:t>
      </w:r>
      <w:r w:rsidR="00756973" w:rsidRPr="00814222">
        <w:rPr>
          <w:rFonts w:ascii="Arial" w:eastAsia="PMingLiU" w:hAnsi="Arial" w:cs="Arial"/>
          <w:b/>
          <w:sz w:val="24"/>
          <w:szCs w:val="24"/>
          <w:lang w:eastAsia="zh-TW"/>
        </w:rPr>
        <w:t>Specifications</w:t>
      </w:r>
      <w:r w:rsidRPr="00814222">
        <w:rPr>
          <w:rFonts w:ascii="Arial" w:eastAsia="PMingLiU" w:hAnsi="Arial" w:cs="Arial"/>
          <w:b/>
          <w:sz w:val="24"/>
          <w:szCs w:val="24"/>
          <w:lang w:eastAsia="zh-TW"/>
        </w:rPr>
        <w:tab/>
      </w:r>
    </w:p>
    <w:p w14:paraId="6901CCFA" w14:textId="77777777" w:rsidR="00814222" w:rsidRPr="00814222" w:rsidRDefault="00814222" w:rsidP="00814222">
      <w:pPr>
        <w:widowControl/>
        <w:tabs>
          <w:tab w:val="left" w:pos="2510"/>
          <w:tab w:val="center" w:pos="4820"/>
        </w:tabs>
        <w:rPr>
          <w:rFonts w:ascii="Arial" w:eastAsia="PMingLiU" w:hAnsi="Arial" w:cs="Arial"/>
          <w:b/>
          <w:sz w:val="24"/>
          <w:szCs w:val="24"/>
          <w:lang w:eastAsia="zh-TW"/>
        </w:rPr>
      </w:pPr>
      <w:r w:rsidRPr="00814222">
        <w:rPr>
          <w:rFonts w:ascii="Arial" w:eastAsia="PMingLiU" w:hAnsi="Arial" w:cs="Arial"/>
          <w:b/>
          <w:sz w:val="24"/>
          <w:szCs w:val="24"/>
          <w:lang w:eastAsia="zh-TW"/>
        </w:rPr>
        <w:t>RFx #3000025856</w:t>
      </w:r>
    </w:p>
    <w:p w14:paraId="4128C55D" w14:textId="77777777" w:rsidR="00814222" w:rsidRPr="00814222" w:rsidRDefault="00814222" w:rsidP="00814222">
      <w:pPr>
        <w:widowControl/>
        <w:tabs>
          <w:tab w:val="left" w:pos="2510"/>
          <w:tab w:val="center" w:pos="4820"/>
        </w:tabs>
        <w:rPr>
          <w:rFonts w:ascii="Arial" w:eastAsia="PMingLiU" w:hAnsi="Arial" w:cs="Arial"/>
          <w:b/>
          <w:sz w:val="24"/>
          <w:szCs w:val="24"/>
          <w:lang w:eastAsia="zh-TW"/>
        </w:rPr>
      </w:pPr>
      <w:r w:rsidRPr="00814222">
        <w:rPr>
          <w:rFonts w:ascii="Arial" w:eastAsia="PMingLiU" w:hAnsi="Arial" w:cs="Arial"/>
          <w:b/>
          <w:sz w:val="24"/>
          <w:szCs w:val="24"/>
          <w:lang w:eastAsia="zh-TW"/>
        </w:rPr>
        <w:t>Emergency Base Camps</w:t>
      </w:r>
    </w:p>
    <w:p w14:paraId="3E6281DD" w14:textId="382D2895" w:rsidR="00B146A0" w:rsidRPr="00814222" w:rsidRDefault="00814222" w:rsidP="00814222">
      <w:pPr>
        <w:widowControl/>
        <w:tabs>
          <w:tab w:val="left" w:pos="2510"/>
          <w:tab w:val="center" w:pos="4820"/>
        </w:tabs>
        <w:rPr>
          <w:rFonts w:ascii="Arial" w:eastAsia="PMingLiU" w:hAnsi="Arial" w:cs="Arial"/>
          <w:b/>
          <w:sz w:val="24"/>
          <w:szCs w:val="24"/>
          <w:lang w:eastAsia="zh-TW"/>
        </w:rPr>
      </w:pPr>
      <w:r w:rsidRPr="00814222">
        <w:rPr>
          <w:rFonts w:ascii="Arial" w:eastAsia="PMingLiU" w:hAnsi="Arial" w:cs="Arial"/>
          <w:b/>
          <w:sz w:val="24"/>
          <w:szCs w:val="24"/>
          <w:lang w:eastAsia="zh-TW"/>
        </w:rPr>
        <w:t>T #92764</w:t>
      </w:r>
      <w:r w:rsidR="00B146A0" w:rsidRPr="00814222">
        <w:rPr>
          <w:rFonts w:ascii="Arial" w:eastAsia="PMingLiU" w:hAnsi="Arial" w:cs="Arial"/>
          <w:b/>
          <w:sz w:val="24"/>
          <w:szCs w:val="24"/>
          <w:lang w:eastAsia="zh-TW"/>
        </w:rPr>
        <w:tab/>
      </w:r>
      <w:r w:rsidR="00B146A0" w:rsidRPr="00814222">
        <w:rPr>
          <w:rFonts w:ascii="Arial" w:eastAsia="PMingLiU" w:hAnsi="Arial" w:cs="Arial"/>
          <w:b/>
          <w:sz w:val="24"/>
          <w:szCs w:val="24"/>
          <w:lang w:eastAsia="zh-TW"/>
        </w:rPr>
        <w:tab/>
      </w:r>
      <w:r w:rsidR="00B146A0" w:rsidRPr="00814222">
        <w:rPr>
          <w:rFonts w:ascii="Arial" w:eastAsia="PMingLiU" w:hAnsi="Arial" w:cs="Arial"/>
          <w:b/>
          <w:sz w:val="24"/>
          <w:szCs w:val="24"/>
          <w:lang w:eastAsia="zh-TW"/>
        </w:rPr>
        <w:tab/>
      </w:r>
      <w:r w:rsidR="00B146A0" w:rsidRPr="00814222">
        <w:rPr>
          <w:rFonts w:ascii="Arial" w:eastAsia="PMingLiU" w:hAnsi="Arial" w:cs="Arial"/>
          <w:b/>
          <w:sz w:val="24"/>
          <w:szCs w:val="24"/>
          <w:lang w:eastAsia="zh-TW"/>
        </w:rPr>
        <w:tab/>
      </w:r>
      <w:r w:rsidR="00B146A0" w:rsidRPr="00814222">
        <w:rPr>
          <w:rFonts w:ascii="Arial" w:eastAsia="PMingLiU" w:hAnsi="Arial" w:cs="Arial"/>
          <w:b/>
          <w:sz w:val="24"/>
          <w:szCs w:val="24"/>
          <w:lang w:eastAsia="zh-TW"/>
        </w:rPr>
        <w:tab/>
        <w:t xml:space="preserve">         </w:t>
      </w:r>
    </w:p>
    <w:p w14:paraId="28DA2503" w14:textId="77777777" w:rsidR="00756973" w:rsidRPr="00814222" w:rsidRDefault="00756973" w:rsidP="00814222">
      <w:pPr>
        <w:pStyle w:val="ListParagraph"/>
        <w:ind w:left="360"/>
        <w:rPr>
          <w:rFonts w:ascii="Arial" w:eastAsia="Times New Roman" w:hAnsi="Arial" w:cs="Arial"/>
          <w:b/>
          <w:sz w:val="24"/>
          <w:szCs w:val="24"/>
        </w:rPr>
      </w:pPr>
    </w:p>
    <w:p w14:paraId="53CABB01" w14:textId="77777777" w:rsidR="00756973" w:rsidRPr="00814222" w:rsidRDefault="00756973" w:rsidP="00814222">
      <w:pPr>
        <w:pStyle w:val="ListParagraph"/>
        <w:numPr>
          <w:ilvl w:val="0"/>
          <w:numId w:val="21"/>
        </w:numPr>
        <w:rPr>
          <w:rFonts w:ascii="Arial" w:eastAsia="Times New Roman" w:hAnsi="Arial" w:cs="Arial"/>
          <w:b/>
          <w:sz w:val="24"/>
          <w:szCs w:val="24"/>
        </w:rPr>
      </w:pPr>
      <w:r w:rsidRPr="00814222">
        <w:rPr>
          <w:rFonts w:ascii="Arial" w:eastAsia="Times New Roman" w:hAnsi="Arial" w:cs="Arial"/>
          <w:b/>
          <w:sz w:val="24"/>
          <w:szCs w:val="24"/>
        </w:rPr>
        <w:t xml:space="preserve">Background: </w:t>
      </w:r>
      <w:r w:rsidRPr="00814222">
        <w:rPr>
          <w:rFonts w:ascii="Arial" w:eastAsia="Times New Roman" w:hAnsi="Arial" w:cs="Arial"/>
          <w:sz w:val="24"/>
          <w:szCs w:val="24"/>
        </w:rPr>
        <w:t>Pursuant to the Robert T. Stafford Relief and Emergency Assistance Act, Department of Homeland Security (DHS)/Federal Emergency Management Agency (FEMA) are authorized to provide individual and public assistance under Presidential declarations of a disaster and emergency. It is the intent of the Division of Administration to establish a Firm Fixed Price Contract for the emplacement of Base Camps for emergency workers, search and rescue teams and civilian personnel resulting from a disaster pursuant to the Louisiana Homeland Security and Emergency Assistance and Disaster Act, R.</w:t>
      </w:r>
      <w:r w:rsidR="00195110" w:rsidRPr="00814222">
        <w:rPr>
          <w:rFonts w:ascii="Arial" w:eastAsia="Times New Roman" w:hAnsi="Arial" w:cs="Arial"/>
          <w:sz w:val="24"/>
          <w:szCs w:val="24"/>
        </w:rPr>
        <w:t>S. 29:721, et seq.</w:t>
      </w:r>
    </w:p>
    <w:p w14:paraId="23750A2E" w14:textId="77777777" w:rsidR="003D6E88" w:rsidRPr="00814222" w:rsidRDefault="003D6E88" w:rsidP="00814222">
      <w:pPr>
        <w:pStyle w:val="ListParagraph"/>
        <w:ind w:left="360"/>
        <w:rPr>
          <w:rFonts w:ascii="Arial" w:eastAsia="Times New Roman" w:hAnsi="Arial" w:cs="Arial"/>
          <w:b/>
          <w:sz w:val="24"/>
          <w:szCs w:val="24"/>
        </w:rPr>
      </w:pPr>
    </w:p>
    <w:p w14:paraId="5C144101" w14:textId="43C42FB6" w:rsidR="003D6E88" w:rsidRPr="00814222" w:rsidRDefault="003D6E88"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 xml:space="preserve">Minimum Qualifications: </w:t>
      </w:r>
      <w:r w:rsidRPr="00814222">
        <w:rPr>
          <w:rFonts w:ascii="Arial" w:eastAsia="Times New Roman" w:hAnsi="Arial" w:cs="Arial"/>
          <w:sz w:val="24"/>
          <w:szCs w:val="24"/>
        </w:rPr>
        <w:t xml:space="preserve">Firms submitting bids shall have a minimum of </w:t>
      </w:r>
      <w:r w:rsidR="00814222" w:rsidRPr="00814222">
        <w:rPr>
          <w:rFonts w:ascii="Arial" w:eastAsia="Times New Roman" w:hAnsi="Arial" w:cs="Arial"/>
          <w:sz w:val="24"/>
          <w:szCs w:val="24"/>
        </w:rPr>
        <w:t>2</w:t>
      </w:r>
      <w:r w:rsidRPr="00814222">
        <w:rPr>
          <w:rFonts w:ascii="Arial" w:eastAsia="Times New Roman" w:hAnsi="Arial" w:cs="Arial"/>
          <w:sz w:val="24"/>
          <w:szCs w:val="24"/>
        </w:rPr>
        <w:t xml:space="preserve"> years experience in Base Camp Logistics</w:t>
      </w:r>
      <w:r w:rsidR="001F42BB">
        <w:rPr>
          <w:rFonts w:ascii="Arial" w:eastAsia="Times New Roman" w:hAnsi="Arial" w:cs="Arial"/>
          <w:sz w:val="24"/>
          <w:szCs w:val="24"/>
        </w:rPr>
        <w:t>.</w:t>
      </w:r>
    </w:p>
    <w:p w14:paraId="100EA958" w14:textId="77777777" w:rsidR="00A86335" w:rsidRPr="00814222" w:rsidRDefault="00A86335" w:rsidP="00814222">
      <w:pPr>
        <w:pStyle w:val="ListParagraph"/>
        <w:ind w:left="360"/>
        <w:rPr>
          <w:rFonts w:ascii="Arial" w:eastAsia="Times New Roman" w:hAnsi="Arial" w:cs="Arial"/>
          <w:b/>
          <w:sz w:val="24"/>
          <w:szCs w:val="24"/>
        </w:rPr>
      </w:pPr>
    </w:p>
    <w:p w14:paraId="1D83509D" w14:textId="7035BDE0" w:rsidR="00756973" w:rsidRPr="00814222" w:rsidRDefault="00756973" w:rsidP="00814222">
      <w:pPr>
        <w:pStyle w:val="ListParagraph"/>
        <w:numPr>
          <w:ilvl w:val="0"/>
          <w:numId w:val="21"/>
        </w:numPr>
        <w:rPr>
          <w:rFonts w:ascii="Arial" w:eastAsia="Times New Roman" w:hAnsi="Arial" w:cs="Arial"/>
          <w:b/>
          <w:sz w:val="24"/>
          <w:szCs w:val="24"/>
        </w:rPr>
      </w:pPr>
      <w:r w:rsidRPr="00814222">
        <w:rPr>
          <w:rFonts w:ascii="Arial" w:eastAsia="Times New Roman" w:hAnsi="Arial" w:cs="Arial"/>
          <w:b/>
          <w:sz w:val="24"/>
          <w:szCs w:val="24"/>
        </w:rPr>
        <w:t>Scope of Work</w:t>
      </w:r>
      <w:r w:rsidR="001916F9" w:rsidRPr="00814222">
        <w:rPr>
          <w:rFonts w:ascii="Arial" w:eastAsia="Times New Roman" w:hAnsi="Arial" w:cs="Arial"/>
          <w:b/>
          <w:sz w:val="24"/>
          <w:szCs w:val="24"/>
        </w:rPr>
        <w:t xml:space="preserve">: </w:t>
      </w:r>
      <w:r w:rsidR="00B527B8" w:rsidRPr="00814222">
        <w:rPr>
          <w:rFonts w:ascii="Arial" w:eastAsia="Times New Roman" w:hAnsi="Arial" w:cs="Arial"/>
          <w:sz w:val="24"/>
          <w:szCs w:val="24"/>
        </w:rPr>
        <w:t xml:space="preserve">The </w:t>
      </w:r>
      <w:r w:rsidRPr="00814222">
        <w:rPr>
          <w:rFonts w:ascii="Arial" w:eastAsia="Times New Roman" w:hAnsi="Arial" w:cs="Arial"/>
          <w:sz w:val="24"/>
          <w:szCs w:val="24"/>
        </w:rPr>
        <w:t>contract</w:t>
      </w:r>
      <w:r w:rsidR="00E83097" w:rsidRPr="00814222">
        <w:rPr>
          <w:rFonts w:ascii="Arial" w:eastAsia="Times New Roman" w:hAnsi="Arial" w:cs="Arial"/>
          <w:sz w:val="24"/>
          <w:szCs w:val="24"/>
        </w:rPr>
        <w:t>(s)</w:t>
      </w:r>
      <w:r w:rsidRPr="00814222">
        <w:rPr>
          <w:rFonts w:ascii="Arial" w:eastAsia="Times New Roman" w:hAnsi="Arial" w:cs="Arial"/>
          <w:sz w:val="24"/>
          <w:szCs w:val="24"/>
        </w:rPr>
        <w:t xml:space="preserve"> </w:t>
      </w:r>
      <w:r w:rsidR="00B527B8" w:rsidRPr="00814222">
        <w:rPr>
          <w:rFonts w:ascii="Arial" w:eastAsia="Times New Roman" w:hAnsi="Arial" w:cs="Arial"/>
          <w:sz w:val="24"/>
          <w:szCs w:val="24"/>
        </w:rPr>
        <w:t xml:space="preserve">are </w:t>
      </w:r>
      <w:r w:rsidR="003A5404" w:rsidRPr="00814222">
        <w:rPr>
          <w:rFonts w:ascii="Arial" w:eastAsia="Times New Roman" w:hAnsi="Arial" w:cs="Arial"/>
          <w:sz w:val="24"/>
          <w:szCs w:val="24"/>
        </w:rPr>
        <w:t xml:space="preserve">to be </w:t>
      </w:r>
      <w:r w:rsidRPr="00814222">
        <w:rPr>
          <w:rFonts w:ascii="Arial" w:eastAsia="Times New Roman" w:hAnsi="Arial" w:cs="Arial"/>
          <w:sz w:val="24"/>
          <w:szCs w:val="24"/>
        </w:rPr>
        <w:t>for base camps. Contract</w:t>
      </w:r>
      <w:r w:rsidR="00E83097" w:rsidRPr="00814222">
        <w:rPr>
          <w:rFonts w:ascii="Arial" w:eastAsia="Times New Roman" w:hAnsi="Arial" w:cs="Arial"/>
          <w:sz w:val="24"/>
          <w:szCs w:val="24"/>
        </w:rPr>
        <w:t>(</w:t>
      </w:r>
      <w:r w:rsidRPr="00814222">
        <w:rPr>
          <w:rFonts w:ascii="Arial" w:eastAsia="Times New Roman" w:hAnsi="Arial" w:cs="Arial"/>
          <w:sz w:val="24"/>
          <w:szCs w:val="24"/>
        </w:rPr>
        <w:t>s</w:t>
      </w:r>
      <w:r w:rsidR="00E83097" w:rsidRPr="00814222">
        <w:rPr>
          <w:rFonts w:ascii="Arial" w:eastAsia="Times New Roman" w:hAnsi="Arial" w:cs="Arial"/>
          <w:sz w:val="24"/>
          <w:szCs w:val="24"/>
        </w:rPr>
        <w:t>)</w:t>
      </w:r>
      <w:r w:rsidRPr="00814222">
        <w:rPr>
          <w:rFonts w:ascii="Arial" w:eastAsia="Times New Roman" w:hAnsi="Arial" w:cs="Arial"/>
          <w:sz w:val="24"/>
          <w:szCs w:val="24"/>
        </w:rPr>
        <w:t xml:space="preserve"> are to be used </w:t>
      </w:r>
      <w:r w:rsidR="00A86335" w:rsidRPr="00814222">
        <w:rPr>
          <w:rFonts w:ascii="Arial" w:eastAsia="Times New Roman" w:hAnsi="Arial" w:cs="Arial"/>
          <w:sz w:val="24"/>
          <w:szCs w:val="24"/>
        </w:rPr>
        <w:t xml:space="preserve">in </w:t>
      </w:r>
      <w:r w:rsidRPr="00814222">
        <w:rPr>
          <w:rFonts w:ascii="Arial" w:eastAsia="Times New Roman" w:hAnsi="Arial" w:cs="Arial"/>
          <w:sz w:val="24"/>
          <w:szCs w:val="24"/>
        </w:rPr>
        <w:t xml:space="preserve">the event of a declared emergency, by the Governor of the State of Louisiana. </w:t>
      </w:r>
      <w:r w:rsidR="00E83097"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total turn-key base camp support services inclusive of the following:</w:t>
      </w:r>
    </w:p>
    <w:p w14:paraId="51B860FD" w14:textId="77777777" w:rsidR="00756973" w:rsidRPr="00814222" w:rsidRDefault="00756973" w:rsidP="00814222">
      <w:pPr>
        <w:rPr>
          <w:rFonts w:ascii="Arial" w:eastAsia="Times New Roman" w:hAnsi="Arial" w:cs="Arial"/>
          <w:sz w:val="24"/>
          <w:szCs w:val="24"/>
        </w:rPr>
      </w:pPr>
    </w:p>
    <w:p w14:paraId="296DAE77" w14:textId="77777777" w:rsidR="00756973" w:rsidRPr="00814222" w:rsidRDefault="00756973" w:rsidP="00814222">
      <w:pPr>
        <w:widowControl/>
        <w:numPr>
          <w:ilvl w:val="0"/>
          <w:numId w:val="1"/>
        </w:numPr>
        <w:spacing w:after="120"/>
        <w:rPr>
          <w:rFonts w:ascii="Arial" w:eastAsia="Times New Roman" w:hAnsi="Arial" w:cs="Arial"/>
          <w:sz w:val="24"/>
          <w:szCs w:val="24"/>
        </w:rPr>
      </w:pPr>
      <w:r w:rsidRPr="00814222">
        <w:rPr>
          <w:rFonts w:ascii="Arial" w:eastAsia="Times New Roman" w:hAnsi="Arial" w:cs="Arial"/>
          <w:sz w:val="24"/>
          <w:szCs w:val="24"/>
        </w:rPr>
        <w:t>Base camp site preparation</w:t>
      </w:r>
    </w:p>
    <w:p w14:paraId="6FCADBED" w14:textId="77777777" w:rsidR="00756973" w:rsidRPr="00814222" w:rsidRDefault="00756973" w:rsidP="00814222">
      <w:pPr>
        <w:widowControl/>
        <w:numPr>
          <w:ilvl w:val="0"/>
          <w:numId w:val="1"/>
        </w:numPr>
        <w:spacing w:after="120"/>
        <w:rPr>
          <w:rFonts w:ascii="Arial" w:eastAsia="Times New Roman" w:hAnsi="Arial" w:cs="Arial"/>
          <w:sz w:val="24"/>
          <w:szCs w:val="24"/>
        </w:rPr>
      </w:pPr>
      <w:r w:rsidRPr="00814222">
        <w:rPr>
          <w:rFonts w:ascii="Arial" w:eastAsia="Times New Roman" w:hAnsi="Arial" w:cs="Arial"/>
          <w:sz w:val="24"/>
          <w:szCs w:val="24"/>
        </w:rPr>
        <w:t>Mobilization</w:t>
      </w:r>
    </w:p>
    <w:p w14:paraId="546404FD" w14:textId="77777777" w:rsidR="00756973" w:rsidRPr="00814222" w:rsidRDefault="00756973" w:rsidP="00814222">
      <w:pPr>
        <w:widowControl/>
        <w:numPr>
          <w:ilvl w:val="0"/>
          <w:numId w:val="1"/>
        </w:numPr>
        <w:spacing w:after="120"/>
        <w:rPr>
          <w:rFonts w:ascii="Arial" w:eastAsia="Times New Roman" w:hAnsi="Arial" w:cs="Arial"/>
          <w:sz w:val="24"/>
          <w:szCs w:val="24"/>
        </w:rPr>
      </w:pPr>
      <w:r w:rsidRPr="00814222">
        <w:rPr>
          <w:rFonts w:ascii="Arial" w:eastAsia="Times New Roman" w:hAnsi="Arial" w:cs="Arial"/>
          <w:sz w:val="24"/>
          <w:szCs w:val="24"/>
        </w:rPr>
        <w:t>Installation</w:t>
      </w:r>
    </w:p>
    <w:p w14:paraId="1C203B59" w14:textId="77777777" w:rsidR="00756973" w:rsidRPr="00814222" w:rsidRDefault="00756973" w:rsidP="00814222">
      <w:pPr>
        <w:widowControl/>
        <w:numPr>
          <w:ilvl w:val="0"/>
          <w:numId w:val="1"/>
        </w:numPr>
        <w:spacing w:after="120"/>
        <w:rPr>
          <w:rFonts w:ascii="Arial" w:eastAsia="Times New Roman" w:hAnsi="Arial" w:cs="Arial"/>
          <w:sz w:val="24"/>
          <w:szCs w:val="24"/>
        </w:rPr>
      </w:pPr>
      <w:r w:rsidRPr="00814222">
        <w:rPr>
          <w:rFonts w:ascii="Arial" w:eastAsia="Times New Roman" w:hAnsi="Arial" w:cs="Arial"/>
          <w:sz w:val="24"/>
          <w:szCs w:val="24"/>
        </w:rPr>
        <w:t>Base camp management and operation</w:t>
      </w:r>
    </w:p>
    <w:p w14:paraId="1B918C37" w14:textId="77777777" w:rsidR="00756973" w:rsidRPr="00814222" w:rsidRDefault="00756973" w:rsidP="00814222">
      <w:pPr>
        <w:widowControl/>
        <w:numPr>
          <w:ilvl w:val="0"/>
          <w:numId w:val="1"/>
        </w:numPr>
        <w:rPr>
          <w:rFonts w:ascii="Arial" w:eastAsia="Times New Roman" w:hAnsi="Arial" w:cs="Arial"/>
          <w:sz w:val="24"/>
          <w:szCs w:val="24"/>
        </w:rPr>
      </w:pPr>
      <w:r w:rsidRPr="00814222">
        <w:rPr>
          <w:rFonts w:ascii="Arial" w:eastAsia="Times New Roman" w:hAnsi="Arial" w:cs="Arial"/>
          <w:sz w:val="24"/>
          <w:szCs w:val="24"/>
        </w:rPr>
        <w:t xml:space="preserve">Demobilization </w:t>
      </w:r>
    </w:p>
    <w:p w14:paraId="39BCED60" w14:textId="77777777" w:rsidR="00756973" w:rsidRPr="00814222" w:rsidRDefault="00756973" w:rsidP="00814222">
      <w:pPr>
        <w:rPr>
          <w:rFonts w:ascii="Arial" w:eastAsia="Times New Roman" w:hAnsi="Arial" w:cs="Arial"/>
          <w:sz w:val="24"/>
          <w:szCs w:val="24"/>
        </w:rPr>
      </w:pPr>
    </w:p>
    <w:p w14:paraId="23387429" w14:textId="2BF68083" w:rsidR="00756973" w:rsidRDefault="003D6E88" w:rsidP="00814222">
      <w:pPr>
        <w:ind w:left="410"/>
        <w:rPr>
          <w:rFonts w:ascii="Arial" w:eastAsia="Times New Roman" w:hAnsi="Arial" w:cs="Arial"/>
          <w:sz w:val="24"/>
          <w:szCs w:val="24"/>
        </w:rPr>
      </w:pPr>
      <w:r w:rsidRPr="00814222">
        <w:rPr>
          <w:rFonts w:ascii="Arial" w:eastAsia="Times New Roman" w:hAnsi="Arial" w:cs="Arial"/>
          <w:sz w:val="24"/>
          <w:szCs w:val="24"/>
        </w:rPr>
        <w:t>The Contractor</w:t>
      </w:r>
      <w:r w:rsidR="00756973" w:rsidRPr="00814222">
        <w:rPr>
          <w:rFonts w:ascii="Arial" w:eastAsia="Times New Roman" w:hAnsi="Arial" w:cs="Arial"/>
          <w:sz w:val="24"/>
          <w:szCs w:val="24"/>
        </w:rPr>
        <w:t xml:space="preserve"> shall habituate all authorized camp occupants with temporary billeting structures, pole tents or frame tents, and other facilities with air conditioning and/or heating, and leveled hard floors, and providing as follows:</w:t>
      </w:r>
    </w:p>
    <w:p w14:paraId="47B26E17" w14:textId="77777777" w:rsidR="00814222" w:rsidRPr="00814222" w:rsidRDefault="00814222" w:rsidP="00814222">
      <w:pPr>
        <w:ind w:left="410"/>
        <w:rPr>
          <w:rFonts w:ascii="Arial" w:eastAsia="Times New Roman" w:hAnsi="Arial" w:cs="Arial"/>
          <w:sz w:val="24"/>
          <w:szCs w:val="24"/>
        </w:rPr>
      </w:pPr>
    </w:p>
    <w:p w14:paraId="47CD1D43" w14:textId="77777777"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Bedding and linens</w:t>
      </w:r>
    </w:p>
    <w:p w14:paraId="22E88169" w14:textId="77777777" w:rsidR="00756973" w:rsidRPr="00814222" w:rsidRDefault="00A86335"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K</w:t>
      </w:r>
      <w:r w:rsidR="00756973" w:rsidRPr="00814222">
        <w:rPr>
          <w:rFonts w:ascii="Arial" w:eastAsia="Times New Roman" w:hAnsi="Arial" w:cs="Arial"/>
          <w:sz w:val="24"/>
          <w:szCs w:val="24"/>
        </w:rPr>
        <w:t>itchens/meal services</w:t>
      </w:r>
    </w:p>
    <w:p w14:paraId="4CB96C77" w14:textId="77777777"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Shower units with towels and washcloths</w:t>
      </w:r>
    </w:p>
    <w:p w14:paraId="0082EA79" w14:textId="77777777"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Laundry Services</w:t>
      </w:r>
    </w:p>
    <w:p w14:paraId="3969E43F" w14:textId="77777777"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Restrooms (toilets) with antibacterial liquid hand soap, hand towels and toilet paper</w:t>
      </w:r>
    </w:p>
    <w:p w14:paraId="2E6618E2" w14:textId="6F3E0619"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 xml:space="preserve">Hand washing stations with antibacterial liquid hand soap and hand towels </w:t>
      </w:r>
    </w:p>
    <w:p w14:paraId="1DD56CCC" w14:textId="77777777"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Certified potable water</w:t>
      </w:r>
    </w:p>
    <w:p w14:paraId="1FBB87A8" w14:textId="77777777" w:rsidR="00756973" w:rsidRPr="00814222" w:rsidRDefault="00756973" w:rsidP="00814222">
      <w:pPr>
        <w:widowControl/>
        <w:numPr>
          <w:ilvl w:val="0"/>
          <w:numId w:val="2"/>
        </w:numPr>
        <w:spacing w:after="120"/>
        <w:rPr>
          <w:rFonts w:ascii="Arial" w:eastAsia="Times New Roman" w:hAnsi="Arial" w:cs="Arial"/>
          <w:sz w:val="24"/>
          <w:szCs w:val="24"/>
        </w:rPr>
      </w:pPr>
      <w:r w:rsidRPr="00814222">
        <w:rPr>
          <w:rFonts w:ascii="Arial" w:eastAsia="Times New Roman" w:hAnsi="Arial" w:cs="Arial"/>
          <w:sz w:val="24"/>
          <w:szCs w:val="24"/>
        </w:rPr>
        <w:t>On-site removal of black and gray water and associated on-site sanitation systems</w:t>
      </w:r>
    </w:p>
    <w:p w14:paraId="784FFEAF" w14:textId="77777777" w:rsidR="00756973" w:rsidRPr="00814222" w:rsidRDefault="00756973" w:rsidP="00814222">
      <w:pPr>
        <w:widowControl/>
        <w:numPr>
          <w:ilvl w:val="0"/>
          <w:numId w:val="2"/>
        </w:numPr>
        <w:rPr>
          <w:rFonts w:ascii="Arial" w:eastAsia="Times New Roman" w:hAnsi="Arial" w:cs="Arial"/>
          <w:sz w:val="24"/>
          <w:szCs w:val="24"/>
        </w:rPr>
      </w:pPr>
      <w:r w:rsidRPr="00814222">
        <w:rPr>
          <w:rFonts w:ascii="Arial" w:eastAsia="Times New Roman" w:hAnsi="Arial" w:cs="Arial"/>
          <w:sz w:val="24"/>
          <w:szCs w:val="24"/>
        </w:rPr>
        <w:lastRenderedPageBreak/>
        <w:t>Power generation and base camp lighting.</w:t>
      </w:r>
    </w:p>
    <w:p w14:paraId="2FEA8ACB" w14:textId="77777777" w:rsidR="00756973" w:rsidRPr="00814222" w:rsidRDefault="00756973" w:rsidP="00814222">
      <w:pPr>
        <w:ind w:left="410"/>
        <w:rPr>
          <w:rFonts w:ascii="Arial" w:eastAsia="Times New Roman" w:hAnsi="Arial" w:cs="Arial"/>
          <w:sz w:val="24"/>
          <w:szCs w:val="24"/>
        </w:rPr>
      </w:pPr>
    </w:p>
    <w:p w14:paraId="53DB541A" w14:textId="77777777" w:rsidR="00756973" w:rsidRPr="00814222" w:rsidRDefault="00756973" w:rsidP="00814222">
      <w:pPr>
        <w:ind w:left="410"/>
        <w:rPr>
          <w:rFonts w:ascii="Arial" w:eastAsia="Times New Roman" w:hAnsi="Arial" w:cs="Arial"/>
          <w:sz w:val="24"/>
          <w:szCs w:val="24"/>
        </w:rPr>
      </w:pP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will be responsible for all requisite ablution equipment and commodity reordering necessary to support the camp including, but not limited to:</w:t>
      </w:r>
    </w:p>
    <w:p w14:paraId="203658CB" w14:textId="77777777" w:rsidR="00756973" w:rsidRPr="00814222" w:rsidRDefault="00756973" w:rsidP="00814222">
      <w:pPr>
        <w:rPr>
          <w:rFonts w:ascii="Arial" w:eastAsia="Times New Roman" w:hAnsi="Arial" w:cs="Arial"/>
          <w:sz w:val="24"/>
          <w:szCs w:val="24"/>
        </w:rPr>
      </w:pPr>
    </w:p>
    <w:p w14:paraId="5FF91413" w14:textId="77777777" w:rsidR="00195110" w:rsidRPr="00814222" w:rsidRDefault="00756973" w:rsidP="00814222">
      <w:pPr>
        <w:widowControl/>
        <w:numPr>
          <w:ilvl w:val="0"/>
          <w:numId w:val="3"/>
        </w:numPr>
        <w:spacing w:after="120"/>
        <w:rPr>
          <w:rFonts w:ascii="Arial" w:eastAsia="Times New Roman" w:hAnsi="Arial" w:cs="Arial"/>
          <w:sz w:val="24"/>
          <w:szCs w:val="24"/>
        </w:rPr>
      </w:pPr>
      <w:r w:rsidRPr="00814222">
        <w:rPr>
          <w:rFonts w:ascii="Arial" w:eastAsia="Times New Roman" w:hAnsi="Arial" w:cs="Arial"/>
          <w:sz w:val="24"/>
          <w:szCs w:val="24"/>
        </w:rPr>
        <w:t>Kitchen/Food services</w:t>
      </w:r>
    </w:p>
    <w:p w14:paraId="7183FCCF" w14:textId="77777777" w:rsidR="00756973" w:rsidRPr="00814222" w:rsidRDefault="00756973" w:rsidP="00814222">
      <w:pPr>
        <w:widowControl/>
        <w:numPr>
          <w:ilvl w:val="0"/>
          <w:numId w:val="3"/>
        </w:numPr>
        <w:spacing w:after="120"/>
        <w:rPr>
          <w:rFonts w:ascii="Arial" w:eastAsia="Times New Roman" w:hAnsi="Arial" w:cs="Arial"/>
          <w:sz w:val="24"/>
          <w:szCs w:val="24"/>
        </w:rPr>
      </w:pPr>
      <w:r w:rsidRPr="00814222">
        <w:rPr>
          <w:rFonts w:ascii="Arial" w:eastAsia="Times New Roman" w:hAnsi="Arial" w:cs="Arial"/>
          <w:sz w:val="24"/>
          <w:szCs w:val="24"/>
        </w:rPr>
        <w:t>Showers</w:t>
      </w:r>
    </w:p>
    <w:p w14:paraId="6F867E38" w14:textId="77777777" w:rsidR="00756973" w:rsidRPr="00814222" w:rsidRDefault="00756973" w:rsidP="00814222">
      <w:pPr>
        <w:widowControl/>
        <w:numPr>
          <w:ilvl w:val="0"/>
          <w:numId w:val="3"/>
        </w:numPr>
        <w:spacing w:after="120"/>
        <w:rPr>
          <w:rFonts w:ascii="Arial" w:eastAsia="Times New Roman" w:hAnsi="Arial" w:cs="Arial"/>
          <w:sz w:val="24"/>
          <w:szCs w:val="24"/>
        </w:rPr>
      </w:pPr>
      <w:r w:rsidRPr="00814222">
        <w:rPr>
          <w:rFonts w:ascii="Arial" w:eastAsia="Times New Roman" w:hAnsi="Arial" w:cs="Arial"/>
          <w:sz w:val="24"/>
          <w:szCs w:val="24"/>
        </w:rPr>
        <w:t>Laundries</w:t>
      </w:r>
    </w:p>
    <w:p w14:paraId="15A50F46" w14:textId="77777777" w:rsidR="00756973" w:rsidRPr="00814222" w:rsidRDefault="00756973" w:rsidP="00814222">
      <w:pPr>
        <w:widowControl/>
        <w:numPr>
          <w:ilvl w:val="0"/>
          <w:numId w:val="3"/>
        </w:numPr>
        <w:rPr>
          <w:rFonts w:ascii="Arial" w:eastAsia="Times New Roman" w:hAnsi="Arial" w:cs="Arial"/>
          <w:sz w:val="24"/>
          <w:szCs w:val="24"/>
        </w:rPr>
      </w:pPr>
      <w:r w:rsidRPr="00814222">
        <w:rPr>
          <w:rFonts w:ascii="Arial" w:eastAsia="Times New Roman" w:hAnsi="Arial" w:cs="Arial"/>
          <w:sz w:val="24"/>
          <w:szCs w:val="24"/>
        </w:rPr>
        <w:t>Restrooms</w:t>
      </w:r>
    </w:p>
    <w:p w14:paraId="7847BDAD" w14:textId="77777777" w:rsidR="0028428D" w:rsidRPr="00814222" w:rsidRDefault="0028428D" w:rsidP="00814222">
      <w:pPr>
        <w:widowControl/>
        <w:rPr>
          <w:rFonts w:ascii="Arial" w:eastAsia="Times New Roman" w:hAnsi="Arial" w:cs="Arial"/>
          <w:sz w:val="24"/>
          <w:szCs w:val="24"/>
        </w:rPr>
      </w:pPr>
    </w:p>
    <w:p w14:paraId="2ACCD092" w14:textId="23B1FA27" w:rsidR="00756973" w:rsidRPr="00814222" w:rsidRDefault="00756973" w:rsidP="00814222">
      <w:pPr>
        <w:pStyle w:val="ListParagraph"/>
        <w:numPr>
          <w:ilvl w:val="0"/>
          <w:numId w:val="21"/>
        </w:numPr>
        <w:rPr>
          <w:rFonts w:ascii="Arial" w:eastAsia="Times New Roman" w:hAnsi="Arial" w:cs="Arial"/>
          <w:b/>
          <w:sz w:val="24"/>
          <w:szCs w:val="24"/>
        </w:rPr>
      </w:pPr>
      <w:r w:rsidRPr="00814222">
        <w:rPr>
          <w:rFonts w:ascii="Arial" w:eastAsia="Times New Roman" w:hAnsi="Arial" w:cs="Arial"/>
          <w:b/>
          <w:sz w:val="24"/>
          <w:szCs w:val="24"/>
        </w:rPr>
        <w:t xml:space="preserve">Site Layout: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camp site layout in accordance with spacing and implement erosion controls in accordance with</w:t>
      </w:r>
      <w:r w:rsidR="00E83097" w:rsidRPr="00814222">
        <w:rPr>
          <w:rFonts w:ascii="Arial" w:eastAsia="Times New Roman" w:hAnsi="Arial" w:cs="Arial"/>
          <w:sz w:val="24"/>
          <w:szCs w:val="24"/>
        </w:rPr>
        <w:t xml:space="preserve"> Environmental Protection Agency</w:t>
      </w:r>
      <w:r w:rsidRPr="00814222">
        <w:rPr>
          <w:rFonts w:ascii="Arial" w:eastAsia="Times New Roman" w:hAnsi="Arial" w:cs="Arial"/>
          <w:sz w:val="24"/>
          <w:szCs w:val="24"/>
        </w:rPr>
        <w:t xml:space="preserve"> </w:t>
      </w:r>
      <w:r w:rsidR="00E83097" w:rsidRPr="00814222">
        <w:rPr>
          <w:rFonts w:ascii="Arial" w:eastAsia="Times New Roman" w:hAnsi="Arial" w:cs="Arial"/>
          <w:sz w:val="24"/>
          <w:szCs w:val="24"/>
        </w:rPr>
        <w:t>(</w:t>
      </w:r>
      <w:r w:rsidRPr="00814222">
        <w:rPr>
          <w:rFonts w:ascii="Arial" w:eastAsia="Times New Roman" w:hAnsi="Arial" w:cs="Arial"/>
          <w:sz w:val="24"/>
          <w:szCs w:val="24"/>
        </w:rPr>
        <w:t>EPA</w:t>
      </w:r>
      <w:r w:rsidR="00E83097" w:rsidRPr="00814222">
        <w:rPr>
          <w:rFonts w:ascii="Arial" w:eastAsia="Times New Roman" w:hAnsi="Arial" w:cs="Arial"/>
          <w:sz w:val="24"/>
          <w:szCs w:val="24"/>
        </w:rPr>
        <w:t>)</w:t>
      </w:r>
      <w:r w:rsidRPr="00814222">
        <w:rPr>
          <w:rFonts w:ascii="Arial" w:eastAsia="Times New Roman" w:hAnsi="Arial" w:cs="Arial"/>
          <w:sz w:val="24"/>
          <w:szCs w:val="24"/>
        </w:rPr>
        <w:t xml:space="preserve"> Protocol 883-91-100.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perform all necessary site excavation to establish positive drainage and make site ready for placement of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provided equipment and assets.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maintain camp grounds on a periodic basis to include brush clearing, grass and brush cutting.</w:t>
      </w:r>
    </w:p>
    <w:p w14:paraId="0E6A34B4" w14:textId="77777777" w:rsidR="00756973" w:rsidRPr="00814222" w:rsidRDefault="00756973" w:rsidP="00814222">
      <w:pPr>
        <w:rPr>
          <w:rFonts w:ascii="Arial" w:eastAsia="Times New Roman" w:hAnsi="Arial" w:cs="Arial"/>
          <w:b/>
          <w:sz w:val="24"/>
          <w:szCs w:val="24"/>
        </w:rPr>
      </w:pPr>
    </w:p>
    <w:p w14:paraId="1B7491B1" w14:textId="5F11D26B" w:rsidR="00A86335"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 xml:space="preserve">Facilities Overview: </w:t>
      </w:r>
      <w:r w:rsidR="00E83097" w:rsidRPr="00814222">
        <w:rPr>
          <w:rFonts w:ascii="Arial" w:eastAsia="Times New Roman" w:hAnsi="Arial" w:cs="Arial"/>
          <w:bCs/>
          <w:sz w:val="24"/>
          <w:szCs w:val="24"/>
        </w:rPr>
        <w:t xml:space="preserve">The </w:t>
      </w:r>
      <w:r w:rsidR="003D6E88" w:rsidRPr="00814222">
        <w:rPr>
          <w:rFonts w:ascii="Arial" w:eastAsia="Times New Roman" w:hAnsi="Arial" w:cs="Arial"/>
          <w:sz w:val="24"/>
          <w:szCs w:val="24"/>
        </w:rPr>
        <w:t>Contractor</w:t>
      </w:r>
      <w:r w:rsidR="00814222">
        <w:rPr>
          <w:rFonts w:ascii="Arial" w:eastAsia="Times New Roman" w:hAnsi="Arial" w:cs="Arial"/>
          <w:sz w:val="24"/>
          <w:szCs w:val="24"/>
        </w:rPr>
        <w:t xml:space="preserve"> shall</w:t>
      </w:r>
      <w:r w:rsidRPr="00814222">
        <w:rPr>
          <w:rFonts w:ascii="Arial" w:eastAsia="Times New Roman" w:hAnsi="Arial" w:cs="Arial"/>
          <w:sz w:val="24"/>
          <w:szCs w:val="24"/>
        </w:rPr>
        <w:t xml:space="preserve"> provide billeting in commercially available climate controlled facilities which include floors, doors, lights, sleeping cots and fire extinguishers in accordance with </w:t>
      </w:r>
      <w:r w:rsidR="00E83097" w:rsidRPr="00814222">
        <w:rPr>
          <w:rFonts w:ascii="Arial" w:eastAsia="Times New Roman" w:hAnsi="Arial" w:cs="Arial"/>
          <w:sz w:val="24"/>
          <w:szCs w:val="24"/>
        </w:rPr>
        <w:t>American National Standards for Sanitation (</w:t>
      </w:r>
      <w:r w:rsidRPr="00814222">
        <w:rPr>
          <w:rFonts w:ascii="Arial" w:eastAsia="Times New Roman" w:hAnsi="Arial" w:cs="Arial"/>
          <w:sz w:val="24"/>
          <w:szCs w:val="24"/>
        </w:rPr>
        <w:t>ANSI</w:t>
      </w:r>
      <w:r w:rsidR="00E83097" w:rsidRPr="00814222">
        <w:rPr>
          <w:rFonts w:ascii="Arial" w:eastAsia="Times New Roman" w:hAnsi="Arial" w:cs="Arial"/>
          <w:sz w:val="24"/>
          <w:szCs w:val="24"/>
        </w:rPr>
        <w:t>)</w:t>
      </w:r>
      <w:r w:rsidRPr="00814222">
        <w:rPr>
          <w:rFonts w:ascii="Arial" w:eastAsia="Times New Roman" w:hAnsi="Arial" w:cs="Arial"/>
          <w:sz w:val="24"/>
          <w:szCs w:val="24"/>
        </w:rPr>
        <w:t xml:space="preserve"> Z.4.4, </w:t>
      </w:r>
      <w:r w:rsidR="003A7270" w:rsidRPr="00814222">
        <w:rPr>
          <w:rFonts w:ascii="Arial" w:eastAsia="Times New Roman" w:hAnsi="Arial" w:cs="Arial"/>
          <w:sz w:val="24"/>
          <w:szCs w:val="24"/>
        </w:rPr>
        <w:t>National Fire Protection Agency (</w:t>
      </w:r>
      <w:r w:rsidRPr="00814222">
        <w:rPr>
          <w:rFonts w:ascii="Arial" w:eastAsia="Times New Roman" w:hAnsi="Arial" w:cs="Arial"/>
          <w:sz w:val="24"/>
          <w:szCs w:val="24"/>
        </w:rPr>
        <w:t>NFPA</w:t>
      </w:r>
      <w:r w:rsidR="003A7270" w:rsidRPr="00814222">
        <w:rPr>
          <w:rFonts w:ascii="Arial" w:eastAsia="Times New Roman" w:hAnsi="Arial" w:cs="Arial"/>
          <w:sz w:val="24"/>
          <w:szCs w:val="24"/>
        </w:rPr>
        <w:t>)</w:t>
      </w:r>
      <w:r w:rsidRPr="00814222">
        <w:rPr>
          <w:rFonts w:ascii="Arial" w:eastAsia="Times New Roman" w:hAnsi="Arial" w:cs="Arial"/>
          <w:sz w:val="24"/>
          <w:szCs w:val="24"/>
        </w:rPr>
        <w:t xml:space="preserve"> 102, CH 7,8 and 9 and NFPA 101. Such billeting shall be fully installed and ready for occupancy within 72 hours after </w:t>
      </w:r>
      <w:r w:rsidR="00A86335" w:rsidRPr="00814222">
        <w:rPr>
          <w:rFonts w:ascii="Arial" w:eastAsia="Times New Roman" w:hAnsi="Arial" w:cs="Arial"/>
          <w:sz w:val="24"/>
          <w:szCs w:val="24"/>
        </w:rPr>
        <w:t>purchase</w:t>
      </w:r>
      <w:r w:rsidRPr="00814222">
        <w:rPr>
          <w:rFonts w:ascii="Arial" w:eastAsia="Times New Roman" w:hAnsi="Arial" w:cs="Arial"/>
          <w:sz w:val="24"/>
          <w:szCs w:val="24"/>
        </w:rPr>
        <w:t xml:space="preserve"> order. Changes to accommodate increases or decreases in camp populat</w:t>
      </w:r>
      <w:r w:rsidR="00CB1AE6" w:rsidRPr="00814222">
        <w:rPr>
          <w:rFonts w:ascii="Arial" w:eastAsia="Times New Roman" w:hAnsi="Arial" w:cs="Arial"/>
          <w:sz w:val="24"/>
          <w:szCs w:val="24"/>
        </w:rPr>
        <w:t>ion shall be completed within 24</w:t>
      </w:r>
      <w:r w:rsidR="003D6E88" w:rsidRPr="00814222">
        <w:rPr>
          <w:rFonts w:ascii="Arial" w:eastAsia="Times New Roman" w:hAnsi="Arial" w:cs="Arial"/>
          <w:sz w:val="24"/>
          <w:szCs w:val="24"/>
        </w:rPr>
        <w:t xml:space="preserve"> hours</w:t>
      </w:r>
      <w:r w:rsidRPr="00814222">
        <w:rPr>
          <w:rFonts w:ascii="Arial" w:eastAsia="Times New Roman" w:hAnsi="Arial" w:cs="Arial"/>
          <w:sz w:val="24"/>
          <w:szCs w:val="24"/>
        </w:rPr>
        <w:t xml:space="preserve"> after </w:t>
      </w:r>
      <w:r w:rsidR="00A86335" w:rsidRPr="00814222">
        <w:rPr>
          <w:rFonts w:ascii="Arial" w:eastAsia="Times New Roman" w:hAnsi="Arial" w:cs="Arial"/>
          <w:sz w:val="24"/>
          <w:szCs w:val="24"/>
        </w:rPr>
        <w:t xml:space="preserve">the </w:t>
      </w:r>
      <w:r w:rsidRPr="00814222">
        <w:rPr>
          <w:rFonts w:ascii="Arial" w:eastAsia="Times New Roman" w:hAnsi="Arial" w:cs="Arial"/>
          <w:sz w:val="24"/>
          <w:szCs w:val="24"/>
        </w:rPr>
        <w:t xml:space="preserve">notice </w:t>
      </w:r>
      <w:r w:rsidR="00A86335" w:rsidRPr="00814222">
        <w:rPr>
          <w:rFonts w:ascii="Arial" w:eastAsia="Times New Roman" w:hAnsi="Arial" w:cs="Arial"/>
          <w:sz w:val="24"/>
          <w:szCs w:val="24"/>
        </w:rPr>
        <w:t>has been received.</w:t>
      </w:r>
    </w:p>
    <w:p w14:paraId="620604E5" w14:textId="77777777" w:rsidR="00A86335" w:rsidRPr="00814222" w:rsidRDefault="00A86335" w:rsidP="00814222">
      <w:pPr>
        <w:pStyle w:val="ListParagraph"/>
        <w:ind w:left="360"/>
        <w:rPr>
          <w:rFonts w:ascii="Arial" w:eastAsia="Times New Roman" w:hAnsi="Arial" w:cs="Arial"/>
          <w:sz w:val="24"/>
          <w:szCs w:val="24"/>
        </w:rPr>
      </w:pPr>
    </w:p>
    <w:p w14:paraId="1BF6BDFA" w14:textId="2C0C83BA" w:rsidR="00756973" w:rsidRPr="00814222" w:rsidRDefault="00756973" w:rsidP="00814222">
      <w:pPr>
        <w:pStyle w:val="ListParagraph"/>
        <w:ind w:left="360"/>
        <w:rPr>
          <w:rFonts w:ascii="Arial" w:eastAsia="Times New Roman" w:hAnsi="Arial" w:cs="Arial"/>
          <w:sz w:val="24"/>
          <w:szCs w:val="24"/>
        </w:rPr>
      </w:pPr>
      <w:r w:rsidRPr="00814222">
        <w:rPr>
          <w:rFonts w:ascii="Arial" w:eastAsia="Times New Roman" w:hAnsi="Arial" w:cs="Arial"/>
          <w:sz w:val="24"/>
          <w:szCs w:val="24"/>
        </w:rPr>
        <w:t>Tents provided shall typically be one or two</w:t>
      </w:r>
      <w:r w:rsidR="0014079D" w:rsidRPr="00814222">
        <w:rPr>
          <w:rFonts w:ascii="Arial" w:eastAsia="Times New Roman" w:hAnsi="Arial" w:cs="Arial"/>
          <w:sz w:val="24"/>
          <w:szCs w:val="24"/>
        </w:rPr>
        <w:t xml:space="preserve"> </w:t>
      </w:r>
      <w:r w:rsidRPr="00814222">
        <w:rPr>
          <w:rFonts w:ascii="Arial" w:eastAsia="Times New Roman" w:hAnsi="Arial" w:cs="Arial"/>
          <w:sz w:val="24"/>
          <w:szCs w:val="24"/>
        </w:rPr>
        <w:t>type pole tents or frame tents. Alternate structures which meet or exceed these sp</w:t>
      </w:r>
      <w:r w:rsidR="00A86335" w:rsidRPr="00814222">
        <w:rPr>
          <w:rFonts w:ascii="Arial" w:eastAsia="Times New Roman" w:hAnsi="Arial" w:cs="Arial"/>
          <w:sz w:val="24"/>
          <w:szCs w:val="24"/>
        </w:rPr>
        <w:t xml:space="preserve">ecifications may be substituted. </w:t>
      </w:r>
      <w:r w:rsidRPr="00814222">
        <w:rPr>
          <w:rFonts w:ascii="Arial" w:eastAsia="Times New Roman" w:hAnsi="Arial" w:cs="Arial"/>
          <w:sz w:val="24"/>
          <w:szCs w:val="24"/>
        </w:rPr>
        <w:t xml:space="preserve">All billet facilities shall be installed in accordance with referenced codes and manufacturers approved engineering data. All structure engineering data shall be maintained on file in the project site office. Air movement within structures shall be in accordance with ANSI Z.4.1.4. Pole tents shall be supported with large center poles and side poles.  </w:t>
      </w:r>
    </w:p>
    <w:p w14:paraId="63E2F22A" w14:textId="77777777" w:rsidR="00756973" w:rsidRPr="00814222" w:rsidRDefault="00756973" w:rsidP="00814222">
      <w:pPr>
        <w:rPr>
          <w:rFonts w:ascii="Arial" w:eastAsia="Times New Roman" w:hAnsi="Arial" w:cs="Arial"/>
          <w:sz w:val="24"/>
          <w:szCs w:val="24"/>
        </w:rPr>
      </w:pPr>
    </w:p>
    <w:p w14:paraId="53F1FA7F" w14:textId="50B8D2DA"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Pole tents shall be anchored via double ropes and pins. The pins shall be driven into the earth 48” and the 5/8” diameter ropes </w:t>
      </w:r>
      <w:r w:rsidR="0014079D" w:rsidRPr="00814222">
        <w:rPr>
          <w:rFonts w:ascii="Arial" w:eastAsia="Times New Roman" w:hAnsi="Arial" w:cs="Arial"/>
          <w:sz w:val="24"/>
          <w:szCs w:val="24"/>
        </w:rPr>
        <w:t xml:space="preserve">shall </w:t>
      </w:r>
      <w:r w:rsidRPr="00814222">
        <w:rPr>
          <w:rFonts w:ascii="Arial" w:eastAsia="Times New Roman" w:hAnsi="Arial" w:cs="Arial"/>
          <w:sz w:val="24"/>
          <w:szCs w:val="24"/>
        </w:rPr>
        <w:t>have a tensile strength of 5</w:t>
      </w:r>
      <w:r w:rsidR="00137CA0">
        <w:rPr>
          <w:rFonts w:ascii="Arial" w:eastAsia="Times New Roman" w:hAnsi="Arial" w:cs="Arial"/>
          <w:sz w:val="24"/>
          <w:szCs w:val="24"/>
        </w:rPr>
        <w:t>,</w:t>
      </w:r>
      <w:r w:rsidRPr="00814222">
        <w:rPr>
          <w:rFonts w:ascii="Arial" w:eastAsia="Times New Roman" w:hAnsi="Arial" w:cs="Arial"/>
          <w:sz w:val="24"/>
          <w:szCs w:val="24"/>
        </w:rPr>
        <w:t xml:space="preserve">000 pounds. The double anchor points shall be spaced 7’6” on center around the perimeter of the tent. Pole tents shall comply with Louisiana Fire Codes and the NFPA for Flame Retardancy and NFPA 701 Flame </w:t>
      </w:r>
      <w:r w:rsidR="00A86335" w:rsidRPr="00814222">
        <w:rPr>
          <w:rFonts w:ascii="Arial" w:eastAsia="Times New Roman" w:hAnsi="Arial" w:cs="Arial"/>
          <w:sz w:val="24"/>
          <w:szCs w:val="24"/>
        </w:rPr>
        <w:t>R</w:t>
      </w:r>
      <w:r w:rsidRPr="00814222">
        <w:rPr>
          <w:rFonts w:ascii="Arial" w:eastAsia="Times New Roman" w:hAnsi="Arial" w:cs="Arial"/>
          <w:sz w:val="24"/>
          <w:szCs w:val="24"/>
        </w:rPr>
        <w:t>etarding Fabric Requirements. Frame tents shall be membrane structures engineered by the manufacturer providing a clear and open span from side to side. These tents shall be supported via aluminum frame members and shall be anchored to the ground with 48” stakes</w:t>
      </w:r>
      <w:r w:rsidR="00327418"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or with ¾” X 8” wedge bolts for concrete pavement locations. </w:t>
      </w:r>
      <w:r w:rsidR="003A7270"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issue a certificate of compliance to demonstrate that frame tents shall be rated for a minimum Class C wind load</w:t>
      </w:r>
      <w:r w:rsidR="003A7270"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70 mph in accordance with ANSI/ASCE 7-93. Structures shall be in compliance with the following building code standards in the US: Uniform Building Code (UBC), Building Officials and Code Administrators (BOCA), Southern Building Code Congress International: Standard Building Code (SBCCI-SBC), and applicable Louisiana Building </w:t>
      </w:r>
      <w:r w:rsidRPr="00814222">
        <w:rPr>
          <w:rFonts w:ascii="Arial" w:eastAsia="Times New Roman" w:hAnsi="Arial" w:cs="Arial"/>
          <w:sz w:val="24"/>
          <w:szCs w:val="24"/>
        </w:rPr>
        <w:lastRenderedPageBreak/>
        <w:t>Codes. Frame tents shall meet or exceed Louisiana Code for Flame Retardancy and NFPA 701 Requirements. For privacy and to accommodate 24</w:t>
      </w:r>
      <w:r w:rsidR="00814222">
        <w:rPr>
          <w:rFonts w:ascii="Arial" w:eastAsia="Times New Roman" w:hAnsi="Arial" w:cs="Arial"/>
          <w:sz w:val="24"/>
          <w:szCs w:val="24"/>
        </w:rPr>
        <w:t xml:space="preserve"> hours a day, 7 days a week</w:t>
      </w:r>
      <w:r w:rsidRPr="00814222">
        <w:rPr>
          <w:rFonts w:ascii="Arial" w:eastAsia="Times New Roman" w:hAnsi="Arial" w:cs="Arial"/>
          <w:sz w:val="24"/>
          <w:szCs w:val="24"/>
        </w:rPr>
        <w:t xml:space="preserve"> work schedules, windows are not required for membrane structures.</w:t>
      </w:r>
    </w:p>
    <w:p w14:paraId="0523CFA1" w14:textId="77777777" w:rsidR="00756973" w:rsidRPr="00814222" w:rsidRDefault="00756973" w:rsidP="00814222">
      <w:pPr>
        <w:rPr>
          <w:rFonts w:ascii="Arial" w:eastAsia="Times New Roman" w:hAnsi="Arial" w:cs="Arial"/>
          <w:sz w:val="24"/>
          <w:szCs w:val="24"/>
        </w:rPr>
      </w:pPr>
    </w:p>
    <w:p w14:paraId="49E0FFC5" w14:textId="4EBEB25C"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Flooring shall be comprised of</w:t>
      </w:r>
      <w:r w:rsidR="003A7270"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3/4” plywood or equivalent placed transversely on 4” X 6” stringers laid flat on the ground. Plywood shall be anchored via screws to prevent trip hazards. Alternate structures which meet or exceed these specifications </w:t>
      </w:r>
      <w:r w:rsidR="00A86335" w:rsidRPr="00814222">
        <w:rPr>
          <w:rFonts w:ascii="Arial" w:eastAsia="Times New Roman" w:hAnsi="Arial" w:cs="Arial"/>
          <w:sz w:val="24"/>
          <w:szCs w:val="24"/>
        </w:rPr>
        <w:t>may be substituted.</w:t>
      </w:r>
    </w:p>
    <w:p w14:paraId="57C10FD1" w14:textId="77777777" w:rsidR="0024438E" w:rsidRPr="00814222" w:rsidRDefault="0024438E" w:rsidP="00814222">
      <w:pPr>
        <w:rPr>
          <w:rFonts w:ascii="Arial" w:eastAsia="Times New Roman" w:hAnsi="Arial" w:cs="Arial"/>
          <w:sz w:val="24"/>
          <w:szCs w:val="24"/>
        </w:rPr>
      </w:pPr>
    </w:p>
    <w:p w14:paraId="29FA42F6" w14:textId="728FED94"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Flooring shall be within all interior portions of the tents to provide a firm level working or living area. Prior to placing floors on the ground, an entomology service shall be utilized to eliminate potential bug or insect hazards. Periodic screenings and repeat applications shall be provided as need</w:t>
      </w:r>
      <w:r w:rsidR="00A86335" w:rsidRPr="00814222">
        <w:rPr>
          <w:rFonts w:ascii="Arial" w:eastAsia="Times New Roman" w:hAnsi="Arial" w:cs="Arial"/>
          <w:sz w:val="24"/>
          <w:szCs w:val="24"/>
        </w:rPr>
        <w:t>ed</w:t>
      </w:r>
      <w:r w:rsidRPr="00814222">
        <w:rPr>
          <w:rFonts w:ascii="Arial" w:eastAsia="Times New Roman" w:hAnsi="Arial" w:cs="Arial"/>
          <w:sz w:val="24"/>
          <w:szCs w:val="24"/>
        </w:rPr>
        <w:t xml:space="preserve"> to ensure inactivity.</w:t>
      </w:r>
    </w:p>
    <w:p w14:paraId="00E79BEE" w14:textId="77777777" w:rsidR="00756973" w:rsidRPr="00814222" w:rsidRDefault="00756973" w:rsidP="00814222">
      <w:pPr>
        <w:rPr>
          <w:rFonts w:ascii="Arial" w:eastAsia="Times New Roman" w:hAnsi="Arial" w:cs="Arial"/>
          <w:sz w:val="24"/>
          <w:szCs w:val="24"/>
        </w:rPr>
      </w:pPr>
    </w:p>
    <w:p w14:paraId="0300578B" w14:textId="4CF9EBE2"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Tent lighting shall be provided at a rate of 20 foot candles and will be placed on timers for blackout times to accommodate sleep schedules. All lights shall be </w:t>
      </w:r>
      <w:r w:rsidR="009771B0" w:rsidRPr="00814222">
        <w:rPr>
          <w:rFonts w:ascii="Arial" w:eastAsia="Times New Roman" w:hAnsi="Arial" w:cs="Arial"/>
          <w:sz w:val="24"/>
          <w:szCs w:val="24"/>
        </w:rPr>
        <w:t>National Electric Code (</w:t>
      </w:r>
      <w:r w:rsidRPr="00814222">
        <w:rPr>
          <w:rFonts w:ascii="Arial" w:eastAsia="Times New Roman" w:hAnsi="Arial" w:cs="Arial"/>
          <w:sz w:val="24"/>
          <w:szCs w:val="24"/>
        </w:rPr>
        <w:t>NEC</w:t>
      </w:r>
      <w:r w:rsidR="009771B0" w:rsidRPr="00814222">
        <w:rPr>
          <w:rFonts w:ascii="Arial" w:eastAsia="Times New Roman" w:hAnsi="Arial" w:cs="Arial"/>
          <w:sz w:val="24"/>
          <w:szCs w:val="24"/>
        </w:rPr>
        <w:t>)</w:t>
      </w:r>
      <w:r w:rsidRPr="00814222">
        <w:rPr>
          <w:rFonts w:ascii="Arial" w:eastAsia="Times New Roman" w:hAnsi="Arial" w:cs="Arial"/>
          <w:sz w:val="24"/>
          <w:szCs w:val="24"/>
        </w:rPr>
        <w:t xml:space="preserve"> and </w:t>
      </w:r>
      <w:r w:rsidR="009771B0" w:rsidRPr="00814222">
        <w:rPr>
          <w:rFonts w:ascii="Arial" w:eastAsia="Times New Roman" w:hAnsi="Arial" w:cs="Arial"/>
          <w:sz w:val="24"/>
          <w:szCs w:val="24"/>
        </w:rPr>
        <w:t>Underwriters Laboratory (</w:t>
      </w:r>
      <w:r w:rsidRPr="00814222">
        <w:rPr>
          <w:rFonts w:ascii="Arial" w:eastAsia="Times New Roman" w:hAnsi="Arial" w:cs="Arial"/>
          <w:sz w:val="24"/>
          <w:szCs w:val="24"/>
        </w:rPr>
        <w:t>UL</w:t>
      </w:r>
      <w:r w:rsidR="009771B0" w:rsidRPr="00814222">
        <w:rPr>
          <w:rFonts w:ascii="Arial" w:eastAsia="Times New Roman" w:hAnsi="Arial" w:cs="Arial"/>
          <w:sz w:val="24"/>
          <w:szCs w:val="24"/>
        </w:rPr>
        <w:t>)</w:t>
      </w:r>
      <w:r w:rsidRPr="00814222">
        <w:rPr>
          <w:rFonts w:ascii="Arial" w:eastAsia="Times New Roman" w:hAnsi="Arial" w:cs="Arial"/>
          <w:sz w:val="24"/>
          <w:szCs w:val="24"/>
        </w:rPr>
        <w:t xml:space="preserve"> listed for outdoor and wet conditions. Cell phone charging areas shall be provided throughout the tents.</w:t>
      </w:r>
      <w:r w:rsidR="003A7270"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Fire </w:t>
      </w:r>
      <w:r w:rsidR="00814222">
        <w:rPr>
          <w:rFonts w:ascii="Arial" w:eastAsia="Times New Roman" w:hAnsi="Arial" w:cs="Arial"/>
          <w:sz w:val="24"/>
          <w:szCs w:val="24"/>
        </w:rPr>
        <w:t>e</w:t>
      </w:r>
      <w:r w:rsidRPr="00814222">
        <w:rPr>
          <w:rFonts w:ascii="Arial" w:eastAsia="Times New Roman" w:hAnsi="Arial" w:cs="Arial"/>
          <w:sz w:val="24"/>
          <w:szCs w:val="24"/>
        </w:rPr>
        <w:t>xtinguishers shall be provided for each individual structure (tent) and sized appropriately for its occupancy and rated for Type A</w:t>
      </w:r>
      <w:r w:rsidR="009771B0" w:rsidRPr="00814222">
        <w:rPr>
          <w:rFonts w:ascii="Arial" w:eastAsia="Times New Roman" w:hAnsi="Arial" w:cs="Arial"/>
          <w:sz w:val="24"/>
          <w:szCs w:val="24"/>
        </w:rPr>
        <w:t xml:space="preserve">, </w:t>
      </w:r>
      <w:r w:rsidRPr="00814222">
        <w:rPr>
          <w:rFonts w:ascii="Arial" w:eastAsia="Times New Roman" w:hAnsi="Arial" w:cs="Arial"/>
          <w:sz w:val="24"/>
          <w:szCs w:val="24"/>
        </w:rPr>
        <w:t>B</w:t>
      </w:r>
      <w:r w:rsidR="009771B0" w:rsidRPr="00814222">
        <w:rPr>
          <w:rFonts w:ascii="Arial" w:eastAsia="Times New Roman" w:hAnsi="Arial" w:cs="Arial"/>
          <w:sz w:val="24"/>
          <w:szCs w:val="24"/>
        </w:rPr>
        <w:t xml:space="preserve">, or </w:t>
      </w:r>
      <w:r w:rsidRPr="00814222">
        <w:rPr>
          <w:rFonts w:ascii="Arial" w:eastAsia="Times New Roman" w:hAnsi="Arial" w:cs="Arial"/>
          <w:sz w:val="24"/>
          <w:szCs w:val="24"/>
        </w:rPr>
        <w:t>C fires. Special areas such as kitchens may require other rated type extinguishers appropriate for the specific location</w:t>
      </w:r>
      <w:r w:rsidRPr="00814222">
        <w:rPr>
          <w:rFonts w:ascii="Arial" w:eastAsia="Times New Roman" w:hAnsi="Arial" w:cs="Arial"/>
          <w:i/>
          <w:sz w:val="24"/>
          <w:szCs w:val="24"/>
        </w:rPr>
        <w:t xml:space="preserve">. </w:t>
      </w:r>
      <w:r w:rsidRPr="00814222">
        <w:rPr>
          <w:rFonts w:ascii="Arial" w:eastAsia="Times New Roman" w:hAnsi="Arial" w:cs="Arial"/>
          <w:sz w:val="24"/>
          <w:szCs w:val="24"/>
        </w:rPr>
        <w:t>All applicable Louisiana and NFPA codes and regulations will be strictly enforced throughout the base camp.</w:t>
      </w:r>
    </w:p>
    <w:p w14:paraId="3F2B2B84" w14:textId="77777777" w:rsidR="00756973" w:rsidRPr="00814222" w:rsidRDefault="00756973" w:rsidP="00814222">
      <w:pPr>
        <w:rPr>
          <w:rFonts w:ascii="Arial" w:eastAsia="Times New Roman" w:hAnsi="Arial" w:cs="Arial"/>
          <w:sz w:val="24"/>
          <w:szCs w:val="24"/>
        </w:rPr>
      </w:pPr>
    </w:p>
    <w:p w14:paraId="76312D63" w14:textId="08919D2F"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Sleeping cots shall be constructed of nylon and aluminum or equivalent and have a minimum</w:t>
      </w:r>
      <w:r w:rsidR="00E47176"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300lb capacity. </w:t>
      </w:r>
      <w:r w:rsidR="001F42BB">
        <w:rPr>
          <w:rFonts w:ascii="Arial" w:eastAsia="Times New Roman" w:hAnsi="Arial" w:cs="Arial"/>
          <w:sz w:val="24"/>
          <w:szCs w:val="24"/>
        </w:rPr>
        <w:t>A p</w:t>
      </w:r>
      <w:r w:rsidRPr="00814222">
        <w:rPr>
          <w:rFonts w:ascii="Arial" w:eastAsia="Times New Roman" w:hAnsi="Arial" w:cs="Arial"/>
          <w:sz w:val="24"/>
          <w:szCs w:val="24"/>
        </w:rPr>
        <w:t xml:space="preserve">illow, blanket, sheet and </w:t>
      </w:r>
      <w:r w:rsidR="001F42BB">
        <w:rPr>
          <w:rFonts w:ascii="Arial" w:eastAsia="Times New Roman" w:hAnsi="Arial" w:cs="Arial"/>
          <w:sz w:val="24"/>
          <w:szCs w:val="24"/>
        </w:rPr>
        <w:t xml:space="preserve">a </w:t>
      </w:r>
      <w:r w:rsidRPr="00814222">
        <w:rPr>
          <w:rFonts w:ascii="Arial" w:eastAsia="Times New Roman" w:hAnsi="Arial" w:cs="Arial"/>
          <w:sz w:val="24"/>
          <w:szCs w:val="24"/>
        </w:rPr>
        <w:t>pillow case</w:t>
      </w:r>
      <w:r w:rsidR="00137CA0">
        <w:rPr>
          <w:rFonts w:ascii="Arial" w:eastAsia="Times New Roman" w:hAnsi="Arial" w:cs="Arial"/>
          <w:sz w:val="24"/>
          <w:szCs w:val="24"/>
        </w:rPr>
        <w:t xml:space="preserve"> (one per cot)</w:t>
      </w:r>
      <w:r w:rsidRPr="00814222">
        <w:rPr>
          <w:rFonts w:ascii="Arial" w:eastAsia="Times New Roman" w:hAnsi="Arial" w:cs="Arial"/>
          <w:sz w:val="24"/>
          <w:szCs w:val="24"/>
        </w:rPr>
        <w:t xml:space="preserve"> shall be provided with each cot. Cots shall be placed so each occupant has approximately 50 sq. ft. of personal space within the tent. This accommodates areas to store personal belongings. Steel bunk beds with mattresses may be provided at higher occupancy sites that have a limited amount of floor space. Storage boxes, lockers or shelving for person</w:t>
      </w:r>
      <w:r w:rsidR="00CB1AE6" w:rsidRPr="00814222">
        <w:rPr>
          <w:rFonts w:ascii="Arial" w:eastAsia="Times New Roman" w:hAnsi="Arial" w:cs="Arial"/>
          <w:sz w:val="24"/>
          <w:szCs w:val="24"/>
        </w:rPr>
        <w:t xml:space="preserve">al </w:t>
      </w:r>
      <w:r w:rsidRPr="00814222">
        <w:rPr>
          <w:rFonts w:ascii="Arial" w:eastAsia="Times New Roman" w:hAnsi="Arial" w:cs="Arial"/>
          <w:sz w:val="24"/>
          <w:szCs w:val="24"/>
        </w:rPr>
        <w:t>effects will be provided to ensure a neat, orderly environment.</w:t>
      </w:r>
    </w:p>
    <w:p w14:paraId="57A715EA" w14:textId="77777777" w:rsidR="00756973" w:rsidRPr="00814222" w:rsidRDefault="00756973" w:rsidP="00814222">
      <w:pPr>
        <w:rPr>
          <w:rFonts w:ascii="Arial" w:eastAsia="Times New Roman" w:hAnsi="Arial" w:cs="Arial"/>
          <w:sz w:val="24"/>
          <w:szCs w:val="24"/>
        </w:rPr>
      </w:pPr>
    </w:p>
    <w:p w14:paraId="4000A207" w14:textId="3F32A565"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 xml:space="preserve">Environmental Control Units (ECU):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0014079D" w:rsidRPr="00814222">
        <w:rPr>
          <w:rFonts w:ascii="Arial" w:eastAsia="Times New Roman" w:hAnsi="Arial" w:cs="Arial"/>
          <w:sz w:val="24"/>
          <w:szCs w:val="24"/>
        </w:rPr>
        <w:t xml:space="preserve"> shall e</w:t>
      </w:r>
      <w:r w:rsidRPr="00814222">
        <w:rPr>
          <w:rFonts w:ascii="Arial" w:eastAsia="Times New Roman" w:hAnsi="Arial" w:cs="Arial"/>
          <w:sz w:val="24"/>
          <w:szCs w:val="24"/>
        </w:rPr>
        <w:t xml:space="preserve">nsure that all HVAC shall be provided for all structures in sufficient capacities to cool tented areas to approximately </w:t>
      </w:r>
      <w:r w:rsidR="008B10C9">
        <w:rPr>
          <w:rFonts w:ascii="Arial" w:eastAsia="Times New Roman" w:hAnsi="Arial" w:cs="Arial"/>
          <w:sz w:val="24"/>
          <w:szCs w:val="24"/>
        </w:rPr>
        <w:t xml:space="preserve">72° </w:t>
      </w:r>
      <w:r w:rsidRPr="00814222">
        <w:rPr>
          <w:rFonts w:ascii="Arial" w:eastAsia="Times New Roman" w:hAnsi="Arial" w:cs="Arial"/>
          <w:sz w:val="24"/>
          <w:szCs w:val="24"/>
        </w:rPr>
        <w:t xml:space="preserve">F from ambient temperatures of </w:t>
      </w:r>
      <w:r w:rsidR="008B10C9">
        <w:rPr>
          <w:rFonts w:ascii="Arial" w:eastAsia="Times New Roman" w:hAnsi="Arial" w:cs="Arial"/>
          <w:sz w:val="24"/>
          <w:szCs w:val="24"/>
        </w:rPr>
        <w:t xml:space="preserve">95° </w:t>
      </w:r>
      <w:r w:rsidR="008B10C9" w:rsidRPr="00814222">
        <w:rPr>
          <w:rFonts w:ascii="Arial" w:eastAsia="Times New Roman" w:hAnsi="Arial" w:cs="Arial"/>
          <w:sz w:val="24"/>
          <w:szCs w:val="24"/>
        </w:rPr>
        <w:t xml:space="preserve">F </w:t>
      </w:r>
      <w:r w:rsidRPr="00814222">
        <w:rPr>
          <w:rFonts w:ascii="Arial" w:eastAsia="Times New Roman" w:hAnsi="Arial" w:cs="Arial"/>
          <w:sz w:val="24"/>
          <w:szCs w:val="24"/>
        </w:rPr>
        <w:t xml:space="preserve">and heat to approximately </w:t>
      </w:r>
      <w:r w:rsidR="008B10C9">
        <w:rPr>
          <w:rFonts w:ascii="Arial" w:eastAsia="Times New Roman" w:hAnsi="Arial" w:cs="Arial"/>
          <w:sz w:val="24"/>
          <w:szCs w:val="24"/>
        </w:rPr>
        <w:t xml:space="preserve">72° </w:t>
      </w:r>
      <w:r w:rsidR="008B10C9" w:rsidRPr="00814222">
        <w:rPr>
          <w:rFonts w:ascii="Arial" w:eastAsia="Times New Roman" w:hAnsi="Arial" w:cs="Arial"/>
          <w:sz w:val="24"/>
          <w:szCs w:val="24"/>
        </w:rPr>
        <w:t xml:space="preserve">F </w:t>
      </w:r>
      <w:r w:rsidRPr="00814222">
        <w:rPr>
          <w:rFonts w:ascii="Arial" w:eastAsia="Times New Roman" w:hAnsi="Arial" w:cs="Arial"/>
          <w:sz w:val="24"/>
          <w:szCs w:val="24"/>
        </w:rPr>
        <w:t xml:space="preserve">from ambient temperatures of </w:t>
      </w:r>
      <w:r w:rsidR="008B10C9">
        <w:rPr>
          <w:rFonts w:ascii="Arial" w:eastAsia="Times New Roman" w:hAnsi="Arial" w:cs="Arial"/>
          <w:sz w:val="24"/>
          <w:szCs w:val="24"/>
        </w:rPr>
        <w:t xml:space="preserve">40° </w:t>
      </w:r>
      <w:r w:rsidR="008B10C9" w:rsidRPr="00814222">
        <w:rPr>
          <w:rFonts w:ascii="Arial" w:eastAsia="Times New Roman" w:hAnsi="Arial" w:cs="Arial"/>
          <w:sz w:val="24"/>
          <w:szCs w:val="24"/>
        </w:rPr>
        <w:t>F</w:t>
      </w:r>
      <w:r w:rsidRPr="00814222">
        <w:rPr>
          <w:rFonts w:ascii="Arial" w:eastAsia="Times New Roman" w:hAnsi="Arial" w:cs="Arial"/>
          <w:sz w:val="24"/>
          <w:szCs w:val="24"/>
        </w:rPr>
        <w:t>. All mobile HVAC units shall be operated on a digital thermostat control.</w:t>
      </w:r>
    </w:p>
    <w:p w14:paraId="7354AF38" w14:textId="77777777" w:rsidR="00756973" w:rsidRPr="00814222" w:rsidRDefault="00756973" w:rsidP="00814222">
      <w:pPr>
        <w:ind w:left="360"/>
        <w:rPr>
          <w:rFonts w:ascii="Arial" w:eastAsia="Times New Roman" w:hAnsi="Arial" w:cs="Arial"/>
          <w:b/>
          <w:sz w:val="24"/>
          <w:szCs w:val="24"/>
        </w:rPr>
      </w:pPr>
    </w:p>
    <w:p w14:paraId="12D2FEE4" w14:textId="33D8DF03"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 xml:space="preserve">Camp Lighting: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w:t>
      </w:r>
      <w:r w:rsidR="008B10C9">
        <w:rPr>
          <w:rFonts w:ascii="Arial" w:eastAsia="Times New Roman" w:hAnsi="Arial" w:cs="Arial"/>
          <w:sz w:val="24"/>
          <w:szCs w:val="24"/>
        </w:rPr>
        <w:t>all</w:t>
      </w:r>
      <w:r w:rsidRPr="00814222">
        <w:rPr>
          <w:rFonts w:ascii="Arial" w:eastAsia="Times New Roman" w:hAnsi="Arial" w:cs="Arial"/>
          <w:sz w:val="24"/>
          <w:szCs w:val="24"/>
        </w:rPr>
        <w:t xml:space="preserve"> provide sufficient night lighting in the most commonly used base camp areas and around dining, shower</w:t>
      </w:r>
      <w:r w:rsidR="00137CA0">
        <w:rPr>
          <w:rFonts w:ascii="Arial" w:eastAsia="Times New Roman" w:hAnsi="Arial" w:cs="Arial"/>
          <w:sz w:val="24"/>
          <w:szCs w:val="24"/>
        </w:rPr>
        <w:t>,</w:t>
      </w:r>
      <w:r w:rsidRPr="00814222">
        <w:rPr>
          <w:rFonts w:ascii="Arial" w:eastAsia="Times New Roman" w:hAnsi="Arial" w:cs="Arial"/>
          <w:sz w:val="24"/>
          <w:szCs w:val="24"/>
        </w:rPr>
        <w:t xml:space="preserve"> and restroom areas to permit safe movement of personnel.</w:t>
      </w:r>
    </w:p>
    <w:p w14:paraId="43893AEF" w14:textId="77777777" w:rsidR="00756973" w:rsidRPr="00814222" w:rsidRDefault="00756973" w:rsidP="00814222">
      <w:pPr>
        <w:pStyle w:val="ListParagraph"/>
        <w:ind w:left="360"/>
        <w:rPr>
          <w:rFonts w:ascii="Arial" w:eastAsia="Times New Roman" w:hAnsi="Arial" w:cs="Arial"/>
          <w:sz w:val="24"/>
          <w:szCs w:val="24"/>
        </w:rPr>
      </w:pPr>
    </w:p>
    <w:p w14:paraId="02A6AEF5" w14:textId="77777777" w:rsidR="00756973"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 xml:space="preserve">Hazardous Materials: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handle all hazardous substances and dispose of hazar</w:t>
      </w:r>
      <w:r w:rsidR="000A2BE6" w:rsidRPr="00814222">
        <w:rPr>
          <w:rFonts w:ascii="Arial" w:eastAsia="Times New Roman" w:hAnsi="Arial" w:cs="Arial"/>
          <w:sz w:val="24"/>
          <w:szCs w:val="24"/>
        </w:rPr>
        <w:t>dous substances in accordance with</w:t>
      </w:r>
      <w:r w:rsidRPr="00814222">
        <w:rPr>
          <w:rFonts w:ascii="Arial" w:eastAsia="Times New Roman" w:hAnsi="Arial" w:cs="Arial"/>
          <w:sz w:val="24"/>
          <w:szCs w:val="24"/>
        </w:rPr>
        <w:t xml:space="preserve"> governing laws and conditions. All hazardous materials will be handled by</w:t>
      </w:r>
      <w:r w:rsidRPr="00814222">
        <w:rPr>
          <w:rFonts w:ascii="Arial" w:eastAsia="Times New Roman" w:hAnsi="Arial" w:cs="Arial"/>
          <w:i/>
          <w:sz w:val="24"/>
          <w:szCs w:val="24"/>
        </w:rPr>
        <w:t xml:space="preserve"> </w:t>
      </w:r>
      <w:r w:rsidRPr="00814222">
        <w:rPr>
          <w:rFonts w:ascii="Arial" w:eastAsia="Times New Roman" w:hAnsi="Arial" w:cs="Arial"/>
          <w:sz w:val="24"/>
          <w:szCs w:val="24"/>
        </w:rPr>
        <w:t xml:space="preserve">trained and licensed personnel. </w:t>
      </w:r>
    </w:p>
    <w:p w14:paraId="5F628486" w14:textId="77777777" w:rsidR="008B10C9" w:rsidRPr="008B10C9" w:rsidRDefault="008B10C9" w:rsidP="008B10C9">
      <w:pPr>
        <w:pStyle w:val="ListParagraph"/>
        <w:rPr>
          <w:rFonts w:ascii="Arial" w:eastAsia="Times New Roman" w:hAnsi="Arial" w:cs="Arial"/>
          <w:sz w:val="24"/>
          <w:szCs w:val="24"/>
        </w:rPr>
      </w:pPr>
    </w:p>
    <w:p w14:paraId="7EC17997" w14:textId="77777777" w:rsidR="008B10C9" w:rsidRPr="00814222" w:rsidRDefault="008B10C9" w:rsidP="008B10C9">
      <w:pPr>
        <w:pStyle w:val="ListParagraph"/>
        <w:ind w:left="360"/>
        <w:rPr>
          <w:rFonts w:ascii="Arial" w:eastAsia="Times New Roman" w:hAnsi="Arial" w:cs="Arial"/>
          <w:sz w:val="24"/>
          <w:szCs w:val="24"/>
        </w:rPr>
      </w:pPr>
    </w:p>
    <w:p w14:paraId="4F928F18" w14:textId="77777777" w:rsidR="00756973" w:rsidRPr="00814222" w:rsidRDefault="00756973" w:rsidP="00814222">
      <w:pPr>
        <w:pStyle w:val="ListParagraph"/>
        <w:ind w:left="360"/>
        <w:rPr>
          <w:rFonts w:ascii="Arial" w:eastAsia="Times New Roman" w:hAnsi="Arial" w:cs="Arial"/>
          <w:sz w:val="24"/>
          <w:szCs w:val="24"/>
        </w:rPr>
      </w:pPr>
    </w:p>
    <w:p w14:paraId="43647CD1" w14:textId="2020DFE6"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 xml:space="preserve">Code Adherence: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is responsible for adherence to applicable local, state, and federal building regulations and laws. </w:t>
      </w:r>
      <w:r w:rsidR="009771B0"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be responsible for acquiring all permits and approvals for construction and installation services provided.</w:t>
      </w:r>
      <w:r w:rsidR="009771B0"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be responsible for meeting manufacture</w:t>
      </w:r>
      <w:r w:rsidR="0014079D" w:rsidRPr="00814222">
        <w:rPr>
          <w:rFonts w:ascii="Arial" w:eastAsia="Times New Roman" w:hAnsi="Arial" w:cs="Arial"/>
          <w:sz w:val="24"/>
          <w:szCs w:val="24"/>
        </w:rPr>
        <w:t>r</w:t>
      </w:r>
      <w:r w:rsidRPr="00814222">
        <w:rPr>
          <w:rFonts w:ascii="Arial" w:eastAsia="Times New Roman" w:hAnsi="Arial" w:cs="Arial"/>
          <w:sz w:val="24"/>
          <w:szCs w:val="24"/>
        </w:rPr>
        <w:t xml:space="preserve"> recommended installation specifications.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perform a local code review of the jurisdictional area where the camp is located and implement any requirements determined to be more stringent than the National Codes indicated in this statement of work. </w:t>
      </w:r>
    </w:p>
    <w:p w14:paraId="01153F43" w14:textId="77777777" w:rsidR="00756973" w:rsidRPr="00814222" w:rsidRDefault="00756973" w:rsidP="00814222">
      <w:pPr>
        <w:tabs>
          <w:tab w:val="left" w:pos="-720"/>
        </w:tabs>
        <w:suppressAutoHyphens/>
        <w:rPr>
          <w:rFonts w:ascii="Arial" w:eastAsia="Times New Roman" w:hAnsi="Arial" w:cs="Arial"/>
          <w:sz w:val="24"/>
          <w:szCs w:val="24"/>
        </w:rPr>
      </w:pPr>
    </w:p>
    <w:p w14:paraId="27289EF2" w14:textId="2F300C67" w:rsidR="00756973" w:rsidRPr="00814222" w:rsidRDefault="00756973" w:rsidP="00814222">
      <w:pPr>
        <w:pStyle w:val="ListParagraph"/>
        <w:numPr>
          <w:ilvl w:val="0"/>
          <w:numId w:val="21"/>
        </w:numPr>
        <w:rPr>
          <w:rFonts w:ascii="Arial" w:eastAsia="Times New Roman" w:hAnsi="Arial" w:cs="Arial"/>
          <w:b/>
          <w:sz w:val="24"/>
          <w:szCs w:val="24"/>
        </w:rPr>
      </w:pPr>
      <w:r w:rsidRPr="00814222">
        <w:rPr>
          <w:rFonts w:ascii="Arial" w:eastAsia="Times New Roman" w:hAnsi="Arial" w:cs="Arial"/>
          <w:b/>
          <w:sz w:val="24"/>
          <w:szCs w:val="24"/>
        </w:rPr>
        <w:t>Safety Standards:</w:t>
      </w:r>
      <w:r w:rsidRPr="00814222">
        <w:rPr>
          <w:rFonts w:ascii="Arial" w:eastAsia="Times New Roman" w:hAnsi="Arial" w:cs="Arial"/>
          <w:sz w:val="24"/>
          <w:szCs w:val="24"/>
        </w:rPr>
        <w:t xml:space="preserve"> The base camps shall be kept in compliance with applicable </w:t>
      </w:r>
      <w:r w:rsidR="009771B0" w:rsidRPr="00814222">
        <w:rPr>
          <w:rFonts w:ascii="Arial" w:eastAsia="Times New Roman" w:hAnsi="Arial" w:cs="Arial"/>
          <w:sz w:val="24"/>
          <w:szCs w:val="24"/>
        </w:rPr>
        <w:t>Occupational  Safety and Health Administration (</w:t>
      </w:r>
      <w:r w:rsidRPr="00814222">
        <w:rPr>
          <w:rFonts w:ascii="Arial" w:eastAsia="Times New Roman" w:hAnsi="Arial" w:cs="Arial"/>
          <w:sz w:val="24"/>
          <w:szCs w:val="24"/>
        </w:rPr>
        <w:t>OSHA</w:t>
      </w:r>
      <w:r w:rsidR="009771B0" w:rsidRPr="00814222">
        <w:rPr>
          <w:rFonts w:ascii="Arial" w:eastAsia="Times New Roman" w:hAnsi="Arial" w:cs="Arial"/>
          <w:sz w:val="24"/>
          <w:szCs w:val="24"/>
        </w:rPr>
        <w:t>)</w:t>
      </w:r>
      <w:r w:rsidRPr="00814222">
        <w:rPr>
          <w:rFonts w:ascii="Arial" w:eastAsia="Times New Roman" w:hAnsi="Arial" w:cs="Arial"/>
          <w:sz w:val="24"/>
          <w:szCs w:val="24"/>
        </w:rPr>
        <w:t xml:space="preserve"> rules to include </w:t>
      </w:r>
      <w:r w:rsidR="009771B0" w:rsidRPr="00814222">
        <w:rPr>
          <w:rFonts w:ascii="Arial" w:eastAsia="Times New Roman" w:hAnsi="Arial" w:cs="Arial"/>
          <w:sz w:val="24"/>
          <w:szCs w:val="24"/>
        </w:rPr>
        <w:t>Code of Federal Regulations (</w:t>
      </w:r>
      <w:r w:rsidRPr="00814222">
        <w:rPr>
          <w:rFonts w:ascii="Arial" w:eastAsia="Times New Roman" w:hAnsi="Arial" w:cs="Arial"/>
          <w:sz w:val="24"/>
          <w:szCs w:val="24"/>
        </w:rPr>
        <w:t>CFR</w:t>
      </w:r>
      <w:r w:rsidR="009771B0" w:rsidRPr="00814222">
        <w:rPr>
          <w:rFonts w:ascii="Arial" w:eastAsia="Times New Roman" w:hAnsi="Arial" w:cs="Arial"/>
          <w:sz w:val="24"/>
          <w:szCs w:val="24"/>
        </w:rPr>
        <w:t>)</w:t>
      </w:r>
      <w:r w:rsidRPr="00814222">
        <w:rPr>
          <w:rFonts w:ascii="Arial" w:eastAsia="Times New Roman" w:hAnsi="Arial" w:cs="Arial"/>
          <w:sz w:val="24"/>
          <w:szCs w:val="24"/>
        </w:rPr>
        <w:t xml:space="preserve"> 29, Part 1926, and all other local, state, and federal regulatory standards and conditions.</w:t>
      </w:r>
    </w:p>
    <w:p w14:paraId="5C6666D5" w14:textId="77777777" w:rsidR="0024438E" w:rsidRPr="00814222" w:rsidRDefault="0024438E" w:rsidP="00814222">
      <w:pPr>
        <w:pStyle w:val="ListParagraph"/>
        <w:ind w:left="360"/>
        <w:rPr>
          <w:rFonts w:ascii="Arial" w:eastAsia="Times New Roman" w:hAnsi="Arial" w:cs="Arial"/>
          <w:b/>
          <w:sz w:val="24"/>
          <w:szCs w:val="24"/>
        </w:rPr>
      </w:pPr>
    </w:p>
    <w:p w14:paraId="5F83D234" w14:textId="13FB176C" w:rsidR="000A2BE6"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Daily Logs:</w:t>
      </w:r>
      <w:r w:rsidRPr="00814222">
        <w:rPr>
          <w:rFonts w:ascii="Arial" w:eastAsia="Times New Roman" w:hAnsi="Arial" w:cs="Arial"/>
          <w:sz w:val="24"/>
          <w:szCs w:val="24"/>
        </w:rPr>
        <w:t xml:space="preserve">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maintain daily logs with mapping and addresses of all base camps it is operating under th</w:t>
      </w:r>
      <w:r w:rsidR="00137CA0">
        <w:rPr>
          <w:rFonts w:ascii="Arial" w:eastAsia="Times New Roman" w:hAnsi="Arial" w:cs="Arial"/>
          <w:sz w:val="24"/>
          <w:szCs w:val="24"/>
        </w:rPr>
        <w:t>e</w:t>
      </w:r>
      <w:r w:rsidRPr="00814222">
        <w:rPr>
          <w:rFonts w:ascii="Arial" w:eastAsia="Times New Roman" w:hAnsi="Arial" w:cs="Arial"/>
          <w:sz w:val="24"/>
          <w:szCs w:val="24"/>
        </w:rPr>
        <w:t xml:space="preserve"> contract. </w:t>
      </w:r>
    </w:p>
    <w:p w14:paraId="5F240EB9" w14:textId="77777777" w:rsidR="003A5404" w:rsidRPr="00814222" w:rsidRDefault="003A5404" w:rsidP="00814222">
      <w:pPr>
        <w:pStyle w:val="ListParagraph"/>
        <w:ind w:left="360"/>
        <w:rPr>
          <w:rFonts w:ascii="Arial" w:eastAsia="Times New Roman" w:hAnsi="Arial" w:cs="Arial"/>
          <w:sz w:val="24"/>
          <w:szCs w:val="24"/>
        </w:rPr>
      </w:pPr>
    </w:p>
    <w:p w14:paraId="4CCDC3D5" w14:textId="7197AE95" w:rsidR="00756973" w:rsidRPr="00814222" w:rsidRDefault="00756973" w:rsidP="00814222">
      <w:pPr>
        <w:pStyle w:val="ListParagraph"/>
        <w:numPr>
          <w:ilvl w:val="0"/>
          <w:numId w:val="21"/>
        </w:numPr>
        <w:rPr>
          <w:rFonts w:ascii="Arial" w:eastAsia="Times New Roman" w:hAnsi="Arial" w:cs="Arial"/>
          <w:bCs/>
          <w:sz w:val="24"/>
          <w:szCs w:val="24"/>
        </w:rPr>
      </w:pPr>
      <w:r w:rsidRPr="00814222">
        <w:rPr>
          <w:rFonts w:ascii="Arial" w:eastAsia="Times New Roman" w:hAnsi="Arial" w:cs="Arial"/>
          <w:b/>
          <w:sz w:val="24"/>
          <w:szCs w:val="24"/>
        </w:rPr>
        <w:t xml:space="preserve">Badge System: </w:t>
      </w:r>
      <w:r w:rsidRPr="00814222">
        <w:rPr>
          <w:rFonts w:ascii="Arial" w:eastAsia="Times New Roman" w:hAnsi="Arial" w:cs="Arial"/>
          <w:bCs/>
          <w:sz w:val="24"/>
          <w:szCs w:val="24"/>
        </w:rPr>
        <w:t xml:space="preserve">The </w:t>
      </w:r>
      <w:r w:rsidR="003D6E88" w:rsidRPr="00814222">
        <w:rPr>
          <w:rFonts w:ascii="Arial" w:eastAsia="Times New Roman" w:hAnsi="Arial" w:cs="Arial"/>
          <w:bCs/>
          <w:sz w:val="24"/>
          <w:szCs w:val="24"/>
        </w:rPr>
        <w:t>Contractor</w:t>
      </w:r>
      <w:r w:rsidR="0014079D" w:rsidRPr="00814222">
        <w:rPr>
          <w:rFonts w:ascii="Arial" w:eastAsia="Times New Roman" w:hAnsi="Arial" w:cs="Arial"/>
          <w:bCs/>
          <w:sz w:val="24"/>
          <w:szCs w:val="24"/>
        </w:rPr>
        <w:t xml:space="preserve"> shall</w:t>
      </w:r>
      <w:r w:rsidRPr="00814222">
        <w:rPr>
          <w:rFonts w:ascii="Arial" w:eastAsia="Times New Roman" w:hAnsi="Arial" w:cs="Arial"/>
          <w:bCs/>
          <w:sz w:val="24"/>
          <w:szCs w:val="24"/>
        </w:rPr>
        <w:t xml:space="preserve"> furnish photo identification badges for all camp occupants and </w:t>
      </w:r>
      <w:r w:rsidR="003D6E88" w:rsidRPr="00814222">
        <w:rPr>
          <w:rFonts w:ascii="Arial" w:eastAsia="Times New Roman" w:hAnsi="Arial" w:cs="Arial"/>
          <w:bCs/>
          <w:sz w:val="24"/>
          <w:szCs w:val="24"/>
        </w:rPr>
        <w:t>Contractor</w:t>
      </w:r>
      <w:r w:rsidRPr="00814222">
        <w:rPr>
          <w:rFonts w:ascii="Arial" w:eastAsia="Times New Roman" w:hAnsi="Arial" w:cs="Arial"/>
          <w:bCs/>
          <w:sz w:val="24"/>
          <w:szCs w:val="24"/>
        </w:rPr>
        <w:t xml:space="preserve"> employees requiring entry into the camp. Occupant identification will be used to access lodging, camp facilities</w:t>
      </w:r>
      <w:r w:rsidR="00E64F10">
        <w:rPr>
          <w:rFonts w:ascii="Arial" w:eastAsia="Times New Roman" w:hAnsi="Arial" w:cs="Arial"/>
          <w:bCs/>
          <w:sz w:val="24"/>
          <w:szCs w:val="24"/>
        </w:rPr>
        <w:t>,</w:t>
      </w:r>
      <w:r w:rsidRPr="00814222">
        <w:rPr>
          <w:rFonts w:ascii="Arial" w:eastAsia="Times New Roman" w:hAnsi="Arial" w:cs="Arial"/>
          <w:bCs/>
          <w:sz w:val="24"/>
          <w:szCs w:val="24"/>
        </w:rPr>
        <w:t xml:space="preserve"> and meals. These identification cards shall be displayed on the outer clothing at all times the occupants are within the camp.</w:t>
      </w:r>
    </w:p>
    <w:p w14:paraId="0CDEACEE" w14:textId="77777777" w:rsidR="00756973" w:rsidRPr="00814222" w:rsidRDefault="00756973" w:rsidP="00814222">
      <w:pPr>
        <w:pStyle w:val="ListParagraph"/>
        <w:ind w:left="360"/>
        <w:rPr>
          <w:rFonts w:ascii="Arial" w:eastAsia="Times New Roman" w:hAnsi="Arial" w:cs="Arial"/>
          <w:b/>
          <w:sz w:val="24"/>
          <w:szCs w:val="24"/>
        </w:rPr>
      </w:pPr>
    </w:p>
    <w:p w14:paraId="559CE52D" w14:textId="27BB445C" w:rsidR="00756973" w:rsidRPr="00814222" w:rsidRDefault="00756973" w:rsidP="00814222">
      <w:pPr>
        <w:pStyle w:val="ListParagraph"/>
        <w:numPr>
          <w:ilvl w:val="0"/>
          <w:numId w:val="21"/>
        </w:numPr>
        <w:rPr>
          <w:rFonts w:ascii="Arial" w:eastAsia="Times New Roman" w:hAnsi="Arial" w:cs="Arial"/>
          <w:b/>
          <w:sz w:val="24"/>
          <w:szCs w:val="24"/>
        </w:rPr>
      </w:pPr>
      <w:r w:rsidRPr="00814222">
        <w:rPr>
          <w:rFonts w:ascii="Arial" w:eastAsia="Times New Roman" w:hAnsi="Arial" w:cs="Arial"/>
          <w:b/>
          <w:sz w:val="24"/>
          <w:szCs w:val="24"/>
        </w:rPr>
        <w:t>Billeting Personnel Accountability:</w:t>
      </w:r>
      <w:r w:rsidRPr="00814222">
        <w:rPr>
          <w:rFonts w:ascii="Arial" w:eastAsia="Times New Roman" w:hAnsi="Arial" w:cs="Arial"/>
          <w:sz w:val="24"/>
          <w:szCs w:val="24"/>
        </w:rPr>
        <w:t xml:space="preserve">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t>
      </w:r>
      <w:r w:rsidR="00067B99" w:rsidRPr="00814222">
        <w:rPr>
          <w:rFonts w:ascii="Arial" w:eastAsia="Times New Roman" w:hAnsi="Arial" w:cs="Arial"/>
          <w:sz w:val="24"/>
          <w:szCs w:val="24"/>
        </w:rPr>
        <w:t>shall provide</w:t>
      </w:r>
      <w:r w:rsidRPr="00814222">
        <w:rPr>
          <w:rFonts w:ascii="Arial" w:eastAsia="Times New Roman" w:hAnsi="Arial" w:cs="Arial"/>
          <w:sz w:val="24"/>
          <w:szCs w:val="24"/>
        </w:rPr>
        <w:t xml:space="preserve"> a method for determining personnel sleep locations within the base camp.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appropriate billeting for the personnel assigned to the camp including but not limited to beds or cots to accommodate number of personnel assigned to camp. Separate areas for male/female and day/night shifts. HVAC provided in all structures. Each resident shall have access to their own individual lo</w:t>
      </w:r>
      <w:r w:rsidR="0059677D" w:rsidRPr="00814222">
        <w:rPr>
          <w:rFonts w:ascii="Arial" w:eastAsia="Times New Roman" w:hAnsi="Arial" w:cs="Arial"/>
          <w:sz w:val="24"/>
          <w:szCs w:val="24"/>
        </w:rPr>
        <w:t>cker that can accommodate a padlock. Beds and/</w:t>
      </w:r>
      <w:r w:rsidRPr="00814222">
        <w:rPr>
          <w:rFonts w:ascii="Arial" w:eastAsia="Times New Roman" w:hAnsi="Arial" w:cs="Arial"/>
          <w:sz w:val="24"/>
          <w:szCs w:val="24"/>
        </w:rPr>
        <w:t xml:space="preserve">or cots will be provided within each sleeping structure and include linens, blankets and pillows. In accordance with ANSI 4.4, a minimum of 50 square feet of space will be provided per occupant.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is responsible for accommodating individuals with</w:t>
      </w:r>
      <w:r w:rsidRPr="00814222">
        <w:rPr>
          <w:rFonts w:ascii="Arial" w:eastAsia="Times New Roman" w:hAnsi="Arial" w:cs="Arial"/>
          <w:i/>
          <w:sz w:val="24"/>
          <w:szCs w:val="24"/>
        </w:rPr>
        <w:t xml:space="preserve"> </w:t>
      </w:r>
      <w:r w:rsidRPr="00814222">
        <w:rPr>
          <w:rFonts w:ascii="Arial" w:eastAsia="Times New Roman" w:hAnsi="Arial" w:cs="Arial"/>
          <w:sz w:val="24"/>
          <w:szCs w:val="24"/>
        </w:rPr>
        <w:t>special needs; this includes a</w:t>
      </w:r>
      <w:r w:rsidR="0059677D" w:rsidRPr="00814222">
        <w:rPr>
          <w:rFonts w:ascii="Arial" w:eastAsia="Times New Roman" w:hAnsi="Arial" w:cs="Arial"/>
          <w:sz w:val="24"/>
          <w:szCs w:val="24"/>
        </w:rPr>
        <w:t>t</w:t>
      </w:r>
      <w:r w:rsidRPr="00814222">
        <w:rPr>
          <w:rFonts w:ascii="Arial" w:eastAsia="Times New Roman" w:hAnsi="Arial" w:cs="Arial"/>
          <w:sz w:val="24"/>
          <w:szCs w:val="24"/>
        </w:rPr>
        <w:t xml:space="preserve"> a minimum the Americans with Disabilities Act and any other </w:t>
      </w:r>
      <w:r w:rsidR="00B02C9E">
        <w:rPr>
          <w:rFonts w:ascii="Arial" w:eastAsia="Times New Roman" w:hAnsi="Arial" w:cs="Arial"/>
          <w:sz w:val="24"/>
          <w:szCs w:val="24"/>
        </w:rPr>
        <w:t>F</w:t>
      </w:r>
      <w:r w:rsidRPr="00814222">
        <w:rPr>
          <w:rFonts w:ascii="Arial" w:eastAsia="Times New Roman" w:hAnsi="Arial" w:cs="Arial"/>
          <w:sz w:val="24"/>
          <w:szCs w:val="24"/>
        </w:rPr>
        <w:t xml:space="preserve">ederal, </w:t>
      </w:r>
      <w:r w:rsidR="00B02C9E">
        <w:rPr>
          <w:rFonts w:ascii="Arial" w:eastAsia="Times New Roman" w:hAnsi="Arial" w:cs="Arial"/>
          <w:sz w:val="24"/>
          <w:szCs w:val="24"/>
        </w:rPr>
        <w:t>S</w:t>
      </w:r>
      <w:r w:rsidRPr="00814222">
        <w:rPr>
          <w:rFonts w:ascii="Arial" w:eastAsia="Times New Roman" w:hAnsi="Arial" w:cs="Arial"/>
          <w:sz w:val="24"/>
          <w:szCs w:val="24"/>
        </w:rPr>
        <w:t>tate</w:t>
      </w:r>
      <w:r w:rsidR="00B02C9E">
        <w:rPr>
          <w:rFonts w:ascii="Arial" w:eastAsia="Times New Roman" w:hAnsi="Arial" w:cs="Arial"/>
          <w:sz w:val="24"/>
          <w:szCs w:val="24"/>
        </w:rPr>
        <w:t>,</w:t>
      </w:r>
      <w:r w:rsidRPr="00814222">
        <w:rPr>
          <w:rFonts w:ascii="Arial" w:eastAsia="Times New Roman" w:hAnsi="Arial" w:cs="Arial"/>
          <w:sz w:val="24"/>
          <w:szCs w:val="24"/>
        </w:rPr>
        <w:t xml:space="preserve"> and </w:t>
      </w:r>
      <w:r w:rsidR="00B02C9E">
        <w:rPr>
          <w:rFonts w:ascii="Arial" w:eastAsia="Times New Roman" w:hAnsi="Arial" w:cs="Arial"/>
          <w:sz w:val="24"/>
          <w:szCs w:val="24"/>
        </w:rPr>
        <w:t>L</w:t>
      </w:r>
      <w:r w:rsidRPr="00814222">
        <w:rPr>
          <w:rFonts w:ascii="Arial" w:eastAsia="Times New Roman" w:hAnsi="Arial" w:cs="Arial"/>
          <w:sz w:val="24"/>
          <w:szCs w:val="24"/>
        </w:rPr>
        <w:t>ocal codes.</w:t>
      </w:r>
    </w:p>
    <w:p w14:paraId="7F10CA75" w14:textId="77777777" w:rsidR="00756973" w:rsidRPr="00814222" w:rsidRDefault="00756973" w:rsidP="00814222">
      <w:pPr>
        <w:rPr>
          <w:rFonts w:ascii="Arial" w:eastAsia="Times New Roman" w:hAnsi="Arial" w:cs="Arial"/>
          <w:sz w:val="24"/>
          <w:szCs w:val="24"/>
        </w:rPr>
      </w:pPr>
    </w:p>
    <w:p w14:paraId="5C07FBC7" w14:textId="4E3A0923" w:rsidR="00756973" w:rsidRDefault="00756973" w:rsidP="00965282">
      <w:pPr>
        <w:pStyle w:val="ListParagraph"/>
        <w:numPr>
          <w:ilvl w:val="0"/>
          <w:numId w:val="21"/>
        </w:numPr>
        <w:rPr>
          <w:rFonts w:ascii="Arial" w:eastAsia="Times New Roman" w:hAnsi="Arial" w:cs="Arial"/>
          <w:sz w:val="24"/>
          <w:szCs w:val="24"/>
        </w:rPr>
      </w:pPr>
      <w:r w:rsidRPr="008B10C9">
        <w:rPr>
          <w:rFonts w:ascii="Arial" w:eastAsia="Times New Roman" w:hAnsi="Arial" w:cs="Arial"/>
          <w:b/>
          <w:sz w:val="24"/>
          <w:szCs w:val="24"/>
        </w:rPr>
        <w:t>Dining Facility:</w:t>
      </w:r>
      <w:r w:rsidRPr="008B10C9">
        <w:rPr>
          <w:rFonts w:ascii="Arial" w:eastAsia="Times New Roman" w:hAnsi="Arial" w:cs="Arial"/>
          <w:sz w:val="24"/>
          <w:szCs w:val="24"/>
        </w:rPr>
        <w:t xml:space="preserve"> The </w:t>
      </w:r>
      <w:r w:rsidR="003D6E88" w:rsidRPr="008B10C9">
        <w:rPr>
          <w:rFonts w:ascii="Arial" w:eastAsia="Times New Roman" w:hAnsi="Arial" w:cs="Arial"/>
          <w:sz w:val="24"/>
          <w:szCs w:val="24"/>
        </w:rPr>
        <w:t>Contractor</w:t>
      </w:r>
      <w:r w:rsidRPr="008B10C9">
        <w:rPr>
          <w:rFonts w:ascii="Arial" w:eastAsia="Times New Roman" w:hAnsi="Arial" w:cs="Arial"/>
          <w:sz w:val="24"/>
          <w:szCs w:val="24"/>
        </w:rPr>
        <w:t xml:space="preserve"> shall provide a Dining Facility for the personnel assigned to the camp. Food services will be accomplished through contract catering. Three</w:t>
      </w:r>
      <w:r w:rsidR="0059677D" w:rsidRPr="008B10C9">
        <w:rPr>
          <w:rFonts w:ascii="Arial" w:eastAsia="Times New Roman" w:hAnsi="Arial" w:cs="Arial"/>
          <w:sz w:val="24"/>
          <w:szCs w:val="24"/>
        </w:rPr>
        <w:t xml:space="preserve"> </w:t>
      </w:r>
      <w:r w:rsidRPr="008B10C9">
        <w:rPr>
          <w:rFonts w:ascii="Arial" w:eastAsia="Times New Roman" w:hAnsi="Arial" w:cs="Arial"/>
          <w:sz w:val="24"/>
          <w:szCs w:val="24"/>
        </w:rPr>
        <w:t>meals per day will be served. An approved 14-day rotation meal plan will be established. Food service facilities must meet all required state public healt</w:t>
      </w:r>
      <w:r w:rsidR="0059677D" w:rsidRPr="008B10C9">
        <w:rPr>
          <w:rFonts w:ascii="Arial" w:eastAsia="Times New Roman" w:hAnsi="Arial" w:cs="Arial"/>
          <w:sz w:val="24"/>
          <w:szCs w:val="24"/>
        </w:rPr>
        <w:t>h code requirements to include</w:t>
      </w:r>
      <w:r w:rsidRPr="008B10C9">
        <w:rPr>
          <w:rFonts w:ascii="Arial" w:eastAsia="Times New Roman" w:hAnsi="Arial" w:cs="Arial"/>
          <w:sz w:val="24"/>
          <w:szCs w:val="24"/>
        </w:rPr>
        <w:t xml:space="preserve"> commercial grade (restaurant)</w:t>
      </w:r>
      <w:r w:rsidR="00EA314C" w:rsidRPr="008B10C9">
        <w:rPr>
          <w:rFonts w:ascii="Arial" w:eastAsia="Times New Roman" w:hAnsi="Arial" w:cs="Arial"/>
          <w:sz w:val="24"/>
          <w:szCs w:val="24"/>
        </w:rPr>
        <w:t xml:space="preserve"> </w:t>
      </w:r>
      <w:r w:rsidRPr="008B10C9">
        <w:rPr>
          <w:rFonts w:ascii="Arial" w:eastAsia="Times New Roman" w:hAnsi="Arial" w:cs="Arial"/>
          <w:sz w:val="24"/>
          <w:szCs w:val="24"/>
        </w:rPr>
        <w:t>approved equipment, sealed floor, HVAC, bug screens and/or air curtain blowers,</w:t>
      </w:r>
      <w:r w:rsidR="00E47176" w:rsidRPr="008B10C9">
        <w:rPr>
          <w:rFonts w:ascii="Arial" w:eastAsia="Times New Roman" w:hAnsi="Arial" w:cs="Arial"/>
          <w:sz w:val="24"/>
          <w:szCs w:val="24"/>
        </w:rPr>
        <w:t xml:space="preserve"> </w:t>
      </w:r>
      <w:r w:rsidRPr="008B10C9">
        <w:rPr>
          <w:rFonts w:ascii="Arial" w:eastAsia="Times New Roman" w:hAnsi="Arial" w:cs="Arial"/>
          <w:sz w:val="24"/>
          <w:szCs w:val="24"/>
        </w:rPr>
        <w:t xml:space="preserve">equipment and utensil sanitation, fire suppression, and hand wash stations in numbers appropriate for the size of camp. Camp catering must </w:t>
      </w:r>
      <w:r w:rsidR="008B10C9">
        <w:rPr>
          <w:rFonts w:ascii="Arial" w:eastAsia="Times New Roman" w:hAnsi="Arial" w:cs="Arial"/>
          <w:sz w:val="24"/>
          <w:szCs w:val="24"/>
        </w:rPr>
        <w:t xml:space="preserve">have the capacity to feed at least 25% more people than the number of camp occupants. </w:t>
      </w:r>
    </w:p>
    <w:p w14:paraId="2C4B3461" w14:textId="77777777" w:rsidR="008B10C9" w:rsidRPr="008B10C9" w:rsidRDefault="008B10C9" w:rsidP="008B10C9">
      <w:pPr>
        <w:pStyle w:val="ListParagraph"/>
        <w:rPr>
          <w:rFonts w:ascii="Arial" w:eastAsia="Times New Roman" w:hAnsi="Arial" w:cs="Arial"/>
          <w:sz w:val="24"/>
          <w:szCs w:val="24"/>
        </w:rPr>
      </w:pPr>
    </w:p>
    <w:p w14:paraId="1F12B8E0" w14:textId="77777777" w:rsidR="008B10C9" w:rsidRPr="008B10C9" w:rsidRDefault="008B10C9" w:rsidP="008B10C9">
      <w:pPr>
        <w:pStyle w:val="ListParagraph"/>
        <w:ind w:left="360"/>
        <w:rPr>
          <w:rFonts w:ascii="Arial" w:eastAsia="Times New Roman" w:hAnsi="Arial" w:cs="Arial"/>
          <w:sz w:val="24"/>
          <w:szCs w:val="24"/>
        </w:rPr>
      </w:pPr>
    </w:p>
    <w:p w14:paraId="3952DCDB" w14:textId="77777777"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Administration Facility:</w:t>
      </w:r>
      <w:r w:rsidRPr="00814222">
        <w:rPr>
          <w:rFonts w:ascii="Arial" w:eastAsia="Times New Roman" w:hAnsi="Arial" w:cs="Arial"/>
          <w:sz w:val="24"/>
          <w:szCs w:val="24"/>
        </w:rPr>
        <w:t xml:space="preserve">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administrative areas. This area shall be within tented facilities or office trailers. They house the office areas for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’s camp management and representatives. This shall also be the location for in-processing and out-processing of camp occupants by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and shall also be used fo</w:t>
      </w:r>
      <w:r w:rsidR="003E7DD1" w:rsidRPr="00814222">
        <w:rPr>
          <w:rFonts w:ascii="Arial" w:eastAsia="Times New Roman" w:hAnsi="Arial" w:cs="Arial"/>
          <w:sz w:val="24"/>
          <w:szCs w:val="24"/>
        </w:rPr>
        <w:t>r camp information boards. The C</w:t>
      </w:r>
      <w:r w:rsidRPr="00814222">
        <w:rPr>
          <w:rFonts w:ascii="Arial" w:eastAsia="Times New Roman" w:hAnsi="Arial" w:cs="Arial"/>
          <w:sz w:val="24"/>
          <w:szCs w:val="24"/>
        </w:rPr>
        <w:t>ontract</w:t>
      </w:r>
      <w:r w:rsidR="00C470E8" w:rsidRPr="00814222">
        <w:rPr>
          <w:rFonts w:ascii="Arial" w:eastAsia="Times New Roman" w:hAnsi="Arial" w:cs="Arial"/>
          <w:sz w:val="24"/>
          <w:szCs w:val="24"/>
        </w:rPr>
        <w:t>or</w:t>
      </w:r>
      <w:r w:rsidRPr="00814222">
        <w:rPr>
          <w:rFonts w:ascii="Arial" w:eastAsia="Times New Roman" w:hAnsi="Arial" w:cs="Arial"/>
          <w:sz w:val="24"/>
          <w:szCs w:val="24"/>
        </w:rPr>
        <w:t xml:space="preserve"> shall provide separate administrative area</w:t>
      </w:r>
      <w:r w:rsidR="0059677D" w:rsidRPr="00814222">
        <w:rPr>
          <w:rFonts w:ascii="Arial" w:eastAsia="Times New Roman" w:hAnsi="Arial" w:cs="Arial"/>
          <w:sz w:val="24"/>
          <w:szCs w:val="24"/>
        </w:rPr>
        <w:t>s</w:t>
      </w:r>
      <w:r w:rsidRPr="00814222">
        <w:rPr>
          <w:rFonts w:ascii="Arial" w:eastAsia="Times New Roman" w:hAnsi="Arial" w:cs="Arial"/>
          <w:sz w:val="24"/>
          <w:szCs w:val="24"/>
        </w:rPr>
        <w:t xml:space="preserve"> for camp management, resident check-in, credentialing, resource ordering, central security, and camp command element, copiers, fax, folding tables, chairs, administrative office supplies, and credentialing/badge system.</w:t>
      </w:r>
    </w:p>
    <w:p w14:paraId="3AEF960D" w14:textId="77777777" w:rsidR="00756973" w:rsidRPr="00814222" w:rsidRDefault="00756973" w:rsidP="00814222">
      <w:pPr>
        <w:pStyle w:val="ListParagraph"/>
        <w:ind w:left="360"/>
        <w:rPr>
          <w:rFonts w:ascii="Arial" w:eastAsia="Times New Roman" w:hAnsi="Arial" w:cs="Arial"/>
          <w:sz w:val="24"/>
          <w:szCs w:val="24"/>
        </w:rPr>
      </w:pPr>
    </w:p>
    <w:p w14:paraId="145C380F" w14:textId="4EF2BBF8"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Medical Clinic:</w:t>
      </w:r>
      <w:r w:rsidRPr="00814222">
        <w:rPr>
          <w:rFonts w:ascii="Arial" w:eastAsia="Times New Roman" w:hAnsi="Arial" w:cs="Arial"/>
          <w:sz w:val="24"/>
          <w:szCs w:val="24"/>
        </w:rPr>
        <w:t xml:space="preserve"> This area will be used for outpatient sick calls and as an ambulance staging area for medical emergencies. Medical equipment and supplies will be provided by EMS or the State Health Agency. </w:t>
      </w:r>
      <w:r w:rsidR="00EA314C"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w:t>
      </w:r>
      <w:r w:rsidR="002C30FE">
        <w:rPr>
          <w:rFonts w:ascii="Arial" w:eastAsia="Times New Roman" w:hAnsi="Arial" w:cs="Arial"/>
          <w:sz w:val="24"/>
          <w:szCs w:val="24"/>
        </w:rPr>
        <w:t xml:space="preserve"> a</w:t>
      </w:r>
      <w:r w:rsidRPr="00814222">
        <w:rPr>
          <w:rFonts w:ascii="Arial" w:eastAsia="Times New Roman" w:hAnsi="Arial" w:cs="Arial"/>
          <w:sz w:val="24"/>
          <w:szCs w:val="24"/>
        </w:rPr>
        <w:t xml:space="preserve"> separate </w:t>
      </w:r>
      <w:r w:rsidR="0059677D" w:rsidRPr="00814222">
        <w:rPr>
          <w:rFonts w:ascii="Arial" w:eastAsia="Times New Roman" w:hAnsi="Arial" w:cs="Arial"/>
          <w:sz w:val="24"/>
          <w:szCs w:val="24"/>
        </w:rPr>
        <w:t>tent facility. Camp operations Type</w:t>
      </w:r>
      <w:r w:rsidRPr="00814222">
        <w:rPr>
          <w:rFonts w:ascii="Arial" w:eastAsia="Times New Roman" w:hAnsi="Arial" w:cs="Arial"/>
          <w:sz w:val="24"/>
          <w:szCs w:val="24"/>
        </w:rPr>
        <w:t>s I –VII should include</w:t>
      </w:r>
      <w:r w:rsidR="0059677D" w:rsidRPr="00814222">
        <w:rPr>
          <w:rFonts w:ascii="Arial" w:eastAsia="Times New Roman" w:hAnsi="Arial" w:cs="Arial"/>
          <w:sz w:val="24"/>
          <w:szCs w:val="24"/>
        </w:rPr>
        <w:t>:</w:t>
      </w:r>
      <w:r w:rsidRPr="00814222">
        <w:rPr>
          <w:rFonts w:ascii="Arial" w:eastAsia="Times New Roman" w:hAnsi="Arial" w:cs="Arial"/>
          <w:sz w:val="24"/>
          <w:szCs w:val="24"/>
        </w:rPr>
        <w:t xml:space="preserve"> </w:t>
      </w:r>
      <w:r w:rsidR="00EA314C" w:rsidRPr="00814222">
        <w:rPr>
          <w:rFonts w:ascii="Arial" w:eastAsia="Times New Roman" w:hAnsi="Arial" w:cs="Arial"/>
          <w:sz w:val="24"/>
          <w:szCs w:val="24"/>
        </w:rPr>
        <w:t xml:space="preserve">eight </w:t>
      </w:r>
      <w:r w:rsidRPr="00814222">
        <w:rPr>
          <w:rFonts w:ascii="Arial" w:eastAsia="Times New Roman" w:hAnsi="Arial" w:cs="Arial"/>
          <w:sz w:val="24"/>
          <w:szCs w:val="24"/>
        </w:rPr>
        <w:t>beds w/linen</w:t>
      </w:r>
      <w:r w:rsidR="008B10C9">
        <w:rPr>
          <w:rFonts w:ascii="Arial" w:eastAsia="Times New Roman" w:hAnsi="Arial" w:cs="Arial"/>
          <w:sz w:val="24"/>
          <w:szCs w:val="24"/>
        </w:rPr>
        <w:t>s</w:t>
      </w:r>
      <w:r w:rsidRPr="00814222">
        <w:rPr>
          <w:rFonts w:ascii="Arial" w:eastAsia="Times New Roman" w:hAnsi="Arial" w:cs="Arial"/>
          <w:sz w:val="24"/>
          <w:szCs w:val="24"/>
        </w:rPr>
        <w:t>, blankets</w:t>
      </w:r>
      <w:r w:rsidR="008B10C9">
        <w:rPr>
          <w:rFonts w:ascii="Arial" w:eastAsia="Times New Roman" w:hAnsi="Arial" w:cs="Arial"/>
          <w:sz w:val="24"/>
          <w:szCs w:val="24"/>
        </w:rPr>
        <w:t>,</w:t>
      </w:r>
      <w:r w:rsidRPr="00814222">
        <w:rPr>
          <w:rFonts w:ascii="Arial" w:eastAsia="Times New Roman" w:hAnsi="Arial" w:cs="Arial"/>
          <w:sz w:val="24"/>
          <w:szCs w:val="24"/>
        </w:rPr>
        <w:t xml:space="preserve"> pillows, tables, chairs, divider wall, small refrigerator, hand sink,</w:t>
      </w:r>
      <w:r w:rsidR="00CB1AE6" w:rsidRPr="00814222">
        <w:rPr>
          <w:rFonts w:ascii="Arial" w:eastAsia="Times New Roman" w:hAnsi="Arial" w:cs="Arial"/>
          <w:sz w:val="24"/>
          <w:szCs w:val="24"/>
        </w:rPr>
        <w:t xml:space="preserve"> </w:t>
      </w:r>
      <w:r w:rsidR="00EA314C" w:rsidRPr="00814222">
        <w:rPr>
          <w:rFonts w:ascii="Arial" w:eastAsia="Times New Roman" w:hAnsi="Arial" w:cs="Arial"/>
          <w:sz w:val="24"/>
          <w:szCs w:val="24"/>
        </w:rPr>
        <w:t>two</w:t>
      </w:r>
      <w:r w:rsidRPr="00814222">
        <w:rPr>
          <w:rFonts w:ascii="Arial" w:eastAsia="Times New Roman" w:hAnsi="Arial" w:cs="Arial"/>
          <w:sz w:val="24"/>
          <w:szCs w:val="24"/>
        </w:rPr>
        <w:t xml:space="preserve"> IV poles, </w:t>
      </w:r>
      <w:r w:rsidR="00CB1AE6" w:rsidRPr="00814222">
        <w:rPr>
          <w:rFonts w:ascii="Arial" w:eastAsia="Times New Roman" w:hAnsi="Arial" w:cs="Arial"/>
          <w:sz w:val="24"/>
          <w:szCs w:val="24"/>
        </w:rPr>
        <w:t xml:space="preserve">two </w:t>
      </w:r>
      <w:r w:rsidRPr="00814222">
        <w:rPr>
          <w:rFonts w:ascii="Arial" w:eastAsia="Times New Roman" w:hAnsi="Arial" w:cs="Arial"/>
          <w:sz w:val="24"/>
          <w:szCs w:val="24"/>
        </w:rPr>
        <w:t xml:space="preserve">gooseneck floor lamps, </w:t>
      </w:r>
      <w:r w:rsidR="00CB1AE6" w:rsidRPr="00814222">
        <w:rPr>
          <w:rFonts w:ascii="Arial" w:eastAsia="Times New Roman" w:hAnsi="Arial" w:cs="Arial"/>
          <w:sz w:val="24"/>
          <w:szCs w:val="24"/>
        </w:rPr>
        <w:t>two</w:t>
      </w:r>
      <w:r w:rsidRPr="00814222">
        <w:rPr>
          <w:rFonts w:ascii="Arial" w:eastAsia="Times New Roman" w:hAnsi="Arial" w:cs="Arial"/>
          <w:sz w:val="24"/>
          <w:szCs w:val="24"/>
        </w:rPr>
        <w:t xml:space="preserve"> folding pole stretchers w/ IV poles, </w:t>
      </w:r>
      <w:r w:rsidR="0059677D" w:rsidRPr="00814222">
        <w:rPr>
          <w:rFonts w:ascii="Arial" w:eastAsia="Times New Roman" w:hAnsi="Arial" w:cs="Arial"/>
          <w:sz w:val="24"/>
          <w:szCs w:val="24"/>
        </w:rPr>
        <w:t xml:space="preserve">two </w:t>
      </w:r>
      <w:r w:rsidRPr="00814222">
        <w:rPr>
          <w:rFonts w:ascii="Arial" w:eastAsia="Times New Roman" w:hAnsi="Arial" w:cs="Arial"/>
          <w:sz w:val="24"/>
          <w:szCs w:val="24"/>
        </w:rPr>
        <w:t>floor fans, medical waste can/bags, 12</w:t>
      </w:r>
      <w:r w:rsidR="00221F04">
        <w:rPr>
          <w:rFonts w:ascii="Arial" w:eastAsia="Times New Roman" w:hAnsi="Arial" w:cs="Arial"/>
          <w:sz w:val="24"/>
          <w:szCs w:val="24"/>
        </w:rPr>
        <w:t>-</w:t>
      </w:r>
      <w:r w:rsidRPr="00814222">
        <w:rPr>
          <w:rFonts w:ascii="Arial" w:eastAsia="Times New Roman" w:hAnsi="Arial" w:cs="Arial"/>
          <w:sz w:val="24"/>
          <w:szCs w:val="24"/>
        </w:rPr>
        <w:t>110 volt outlets,</w:t>
      </w:r>
      <w:r w:rsidR="003E7DD1" w:rsidRPr="00814222">
        <w:rPr>
          <w:rFonts w:ascii="Arial" w:eastAsia="Times New Roman" w:hAnsi="Arial" w:cs="Arial"/>
          <w:sz w:val="24"/>
          <w:szCs w:val="24"/>
        </w:rPr>
        <w:t xml:space="preserve"> and</w:t>
      </w:r>
      <w:r w:rsidRPr="00814222">
        <w:rPr>
          <w:rFonts w:ascii="Arial" w:eastAsia="Times New Roman" w:hAnsi="Arial" w:cs="Arial"/>
          <w:sz w:val="24"/>
          <w:szCs w:val="24"/>
        </w:rPr>
        <w:t xml:space="preserve"> area for daily sick calls. </w:t>
      </w:r>
      <w:r w:rsidR="00EA314C"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w:t>
      </w:r>
      <w:r w:rsidR="009771B0" w:rsidRPr="00814222">
        <w:rPr>
          <w:rFonts w:ascii="Arial" w:eastAsia="Times New Roman" w:hAnsi="Arial" w:cs="Arial"/>
          <w:sz w:val="24"/>
          <w:szCs w:val="24"/>
        </w:rPr>
        <w:t>Advanced Life Support (</w:t>
      </w:r>
      <w:r w:rsidRPr="00814222">
        <w:rPr>
          <w:rFonts w:ascii="Arial" w:eastAsia="Times New Roman" w:hAnsi="Arial" w:cs="Arial"/>
          <w:sz w:val="24"/>
          <w:szCs w:val="24"/>
        </w:rPr>
        <w:t>ALS</w:t>
      </w:r>
      <w:r w:rsidR="009771B0" w:rsidRPr="00814222">
        <w:rPr>
          <w:rFonts w:ascii="Arial" w:eastAsia="Times New Roman" w:hAnsi="Arial" w:cs="Arial"/>
          <w:sz w:val="24"/>
          <w:szCs w:val="24"/>
        </w:rPr>
        <w:t>)</w:t>
      </w:r>
      <w:r w:rsidRPr="00814222">
        <w:rPr>
          <w:rFonts w:ascii="Arial" w:eastAsia="Times New Roman" w:hAnsi="Arial" w:cs="Arial"/>
          <w:sz w:val="24"/>
          <w:szCs w:val="24"/>
        </w:rPr>
        <w:t xml:space="preserve"> Ambulance with a support tent, tables and chairs</w:t>
      </w:r>
      <w:r w:rsidR="00B02C9E">
        <w:rPr>
          <w:rFonts w:ascii="Arial" w:eastAsia="Times New Roman" w:hAnsi="Arial" w:cs="Arial"/>
          <w:sz w:val="24"/>
          <w:szCs w:val="24"/>
        </w:rPr>
        <w:t xml:space="preserve">, </w:t>
      </w:r>
      <w:r w:rsidRPr="00814222">
        <w:rPr>
          <w:rFonts w:ascii="Arial" w:eastAsia="Times New Roman" w:hAnsi="Arial" w:cs="Arial"/>
          <w:sz w:val="24"/>
          <w:szCs w:val="24"/>
        </w:rPr>
        <w:t xml:space="preserve">and divider walls for </w:t>
      </w:r>
      <w:r w:rsidR="0059677D" w:rsidRPr="00814222">
        <w:rPr>
          <w:rFonts w:ascii="Arial" w:eastAsia="Times New Roman" w:hAnsi="Arial" w:cs="Arial"/>
          <w:sz w:val="24"/>
          <w:szCs w:val="24"/>
        </w:rPr>
        <w:t>sick calls for camp operations T</w:t>
      </w:r>
      <w:r w:rsidRPr="00814222">
        <w:rPr>
          <w:rFonts w:ascii="Arial" w:eastAsia="Times New Roman" w:hAnsi="Arial" w:cs="Arial"/>
          <w:sz w:val="24"/>
          <w:szCs w:val="24"/>
        </w:rPr>
        <w:t>ype VIII.</w:t>
      </w:r>
    </w:p>
    <w:p w14:paraId="30DF47EE" w14:textId="77777777" w:rsidR="00756973" w:rsidRPr="00814222" w:rsidRDefault="00756973" w:rsidP="00814222">
      <w:pPr>
        <w:pStyle w:val="NoSpacing"/>
        <w:rPr>
          <w:rFonts w:ascii="Arial" w:hAnsi="Arial" w:cs="Arial"/>
          <w:sz w:val="24"/>
          <w:szCs w:val="24"/>
        </w:rPr>
      </w:pPr>
    </w:p>
    <w:p w14:paraId="00D73CF2" w14:textId="61665732"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Morale, Welfare &amp; Recreation (MWR):</w:t>
      </w:r>
      <w:r w:rsidRPr="00814222">
        <w:rPr>
          <w:rFonts w:ascii="Arial" w:eastAsia="Times New Roman" w:hAnsi="Arial" w:cs="Arial"/>
          <w:sz w:val="24"/>
          <w:szCs w:val="24"/>
        </w:rPr>
        <w:t xml:space="preserve"> This area shall be a tented facility with lights, power and HVAC and flooring. This area shall also have tables and chairs for reading and doing personal paperwork (seating capacity 5% of camp occupants). The area shall have television capabilities for inhabitants to relax.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aerobic and strength training equipment (5%</w:t>
      </w:r>
      <w:r w:rsidR="00EA314C"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of camp capacity), TV, internet access (5% of camp capacity), cell phone charging stations as well as numerous magazines and newspapers. </w:t>
      </w:r>
      <w:r w:rsidR="00EA314C"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separate tent facility to accommodate tables, chairs, two large screen TVs, recreational equipment, board and card games, and refreshments to accommodate</w:t>
      </w:r>
      <w:r w:rsidR="008B10C9">
        <w:rPr>
          <w:rFonts w:ascii="Arial" w:eastAsia="Times New Roman" w:hAnsi="Arial" w:cs="Arial"/>
          <w:sz w:val="24"/>
          <w:szCs w:val="24"/>
        </w:rPr>
        <w:t xml:space="preserve"> the</w:t>
      </w:r>
      <w:r w:rsidRPr="00814222">
        <w:rPr>
          <w:rFonts w:ascii="Arial" w:eastAsia="Times New Roman" w:hAnsi="Arial" w:cs="Arial"/>
          <w:sz w:val="24"/>
          <w:szCs w:val="24"/>
        </w:rPr>
        <w:t xml:space="preserve"> number of residents assigned to </w:t>
      </w:r>
      <w:r w:rsidR="008B10C9">
        <w:rPr>
          <w:rFonts w:ascii="Arial" w:eastAsia="Times New Roman" w:hAnsi="Arial" w:cs="Arial"/>
          <w:sz w:val="24"/>
          <w:szCs w:val="24"/>
        </w:rPr>
        <w:t xml:space="preserve">the </w:t>
      </w:r>
      <w:r w:rsidRPr="00814222">
        <w:rPr>
          <w:rFonts w:ascii="Arial" w:eastAsia="Times New Roman" w:hAnsi="Arial" w:cs="Arial"/>
          <w:sz w:val="24"/>
          <w:szCs w:val="24"/>
        </w:rPr>
        <w:t xml:space="preserve">camp. Attached </w:t>
      </w:r>
      <w:r w:rsidR="00CB1AE6" w:rsidRPr="00814222">
        <w:rPr>
          <w:rFonts w:ascii="Arial" w:eastAsia="Times New Roman" w:hAnsi="Arial" w:cs="Arial"/>
          <w:sz w:val="24"/>
          <w:szCs w:val="24"/>
        </w:rPr>
        <w:t xml:space="preserve">to or adjacent to mobile units </w:t>
      </w:r>
      <w:r w:rsidR="00EA314C"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provide tables, chairs, TV, board and card games and refreshments for a minimum of 50 persons.</w:t>
      </w:r>
    </w:p>
    <w:p w14:paraId="5C49CE54" w14:textId="77777777" w:rsidR="00756973" w:rsidRPr="00814222" w:rsidRDefault="00756973" w:rsidP="00814222">
      <w:pPr>
        <w:rPr>
          <w:rFonts w:ascii="Arial" w:eastAsia="Times New Roman" w:hAnsi="Arial" w:cs="Arial"/>
          <w:sz w:val="24"/>
          <w:szCs w:val="24"/>
        </w:rPr>
      </w:pPr>
    </w:p>
    <w:p w14:paraId="167D521F" w14:textId="5B5899B1" w:rsidR="00756973" w:rsidRPr="00814222" w:rsidRDefault="00756973" w:rsidP="00814222">
      <w:pPr>
        <w:pStyle w:val="ListParagraph"/>
        <w:numPr>
          <w:ilvl w:val="0"/>
          <w:numId w:val="21"/>
        </w:numPr>
        <w:rPr>
          <w:rFonts w:ascii="Arial" w:eastAsia="Times New Roman" w:hAnsi="Arial" w:cs="Arial"/>
          <w:sz w:val="24"/>
          <w:szCs w:val="24"/>
        </w:rPr>
      </w:pPr>
      <w:r w:rsidRPr="00814222">
        <w:rPr>
          <w:rFonts w:ascii="Arial" w:eastAsia="Times New Roman" w:hAnsi="Arial" w:cs="Arial"/>
          <w:b/>
          <w:sz w:val="24"/>
          <w:szCs w:val="24"/>
        </w:rPr>
        <w:t>Optional:</w:t>
      </w:r>
      <w:r w:rsidRPr="00814222">
        <w:rPr>
          <w:rFonts w:ascii="Arial" w:eastAsia="Times New Roman" w:hAnsi="Arial" w:cs="Arial"/>
          <w:sz w:val="24"/>
          <w:szCs w:val="24"/>
        </w:rPr>
        <w:t xml:space="preserve"> Public Wireless Interne</w:t>
      </w:r>
      <w:r w:rsidR="0059677D" w:rsidRPr="00814222">
        <w:rPr>
          <w:rFonts w:ascii="Arial" w:eastAsia="Times New Roman" w:hAnsi="Arial" w:cs="Arial"/>
          <w:sz w:val="24"/>
          <w:szCs w:val="24"/>
        </w:rPr>
        <w:t>t to extent possible. Four w</w:t>
      </w:r>
      <w:r w:rsidRPr="00814222">
        <w:rPr>
          <w:rFonts w:ascii="Arial" w:eastAsia="Times New Roman" w:hAnsi="Arial" w:cs="Arial"/>
          <w:sz w:val="24"/>
          <w:szCs w:val="24"/>
        </w:rPr>
        <w:t xml:space="preserve">orkstations and one printer.  </w:t>
      </w:r>
    </w:p>
    <w:p w14:paraId="60C439E3" w14:textId="77777777" w:rsidR="0028428D" w:rsidRPr="00814222" w:rsidRDefault="0028428D" w:rsidP="00814222">
      <w:pPr>
        <w:rPr>
          <w:rFonts w:ascii="Arial" w:eastAsia="Times New Roman" w:hAnsi="Arial" w:cs="Arial"/>
          <w:sz w:val="24"/>
          <w:szCs w:val="24"/>
        </w:rPr>
      </w:pPr>
    </w:p>
    <w:p w14:paraId="62EDB65E" w14:textId="4EA61061" w:rsidR="00756973" w:rsidRPr="00B02C9E" w:rsidRDefault="00756973" w:rsidP="00814222">
      <w:pPr>
        <w:rPr>
          <w:rFonts w:ascii="Arial" w:eastAsia="Times New Roman" w:hAnsi="Arial" w:cs="Arial"/>
          <w:sz w:val="24"/>
          <w:szCs w:val="24"/>
        </w:rPr>
      </w:pPr>
      <w:r w:rsidRPr="00B02C9E">
        <w:rPr>
          <w:rFonts w:ascii="Arial" w:eastAsia="Times New Roman" w:hAnsi="Arial" w:cs="Arial"/>
          <w:b/>
          <w:sz w:val="24"/>
          <w:szCs w:val="24"/>
        </w:rPr>
        <w:t>Billeting Safety Specifications</w:t>
      </w:r>
      <w:r w:rsidR="00B02C9E">
        <w:rPr>
          <w:rFonts w:ascii="Arial" w:eastAsia="Times New Roman" w:hAnsi="Arial" w:cs="Arial"/>
          <w:b/>
          <w:sz w:val="24"/>
          <w:szCs w:val="24"/>
        </w:rPr>
        <w:t>:</w:t>
      </w:r>
    </w:p>
    <w:p w14:paraId="547A2C7B" w14:textId="77777777" w:rsidR="00756973" w:rsidRPr="00814222" w:rsidRDefault="00756973" w:rsidP="00814222">
      <w:pPr>
        <w:rPr>
          <w:rFonts w:ascii="Arial" w:eastAsia="Times New Roman" w:hAnsi="Arial" w:cs="Arial"/>
          <w:sz w:val="24"/>
          <w:szCs w:val="24"/>
        </w:rPr>
      </w:pPr>
    </w:p>
    <w:p w14:paraId="6E095FF2" w14:textId="4928773A" w:rsidR="00756973" w:rsidRPr="00814222" w:rsidRDefault="00756973" w:rsidP="00814222">
      <w:pPr>
        <w:pStyle w:val="ListParagraph"/>
        <w:numPr>
          <w:ilvl w:val="0"/>
          <w:numId w:val="20"/>
        </w:numPr>
        <w:rPr>
          <w:rFonts w:ascii="Arial" w:eastAsia="Times New Roman" w:hAnsi="Arial" w:cs="Arial"/>
          <w:sz w:val="24"/>
          <w:szCs w:val="24"/>
        </w:rPr>
      </w:pPr>
      <w:r w:rsidRPr="00814222">
        <w:rPr>
          <w:rFonts w:ascii="Arial" w:eastAsia="Times New Roman" w:hAnsi="Arial" w:cs="Arial"/>
          <w:b/>
          <w:sz w:val="24"/>
          <w:szCs w:val="24"/>
        </w:rPr>
        <w:t xml:space="preserve">Fire Safety: </w:t>
      </w:r>
      <w:r w:rsidRPr="00814222">
        <w:rPr>
          <w:rFonts w:ascii="Arial" w:eastAsia="Times New Roman" w:hAnsi="Arial" w:cs="Arial"/>
          <w:sz w:val="24"/>
          <w:szCs w:val="24"/>
        </w:rPr>
        <w:t>All billeting will come with a fire extinguisher</w:t>
      </w:r>
      <w:r w:rsidR="00C6276D" w:rsidRPr="00814222">
        <w:rPr>
          <w:rFonts w:ascii="Arial" w:eastAsia="Times New Roman" w:hAnsi="Arial" w:cs="Arial"/>
          <w:sz w:val="24"/>
          <w:szCs w:val="24"/>
        </w:rPr>
        <w:t>,</w:t>
      </w:r>
      <w:r w:rsidRPr="00814222">
        <w:rPr>
          <w:rFonts w:ascii="Arial" w:eastAsia="Times New Roman" w:hAnsi="Arial" w:cs="Arial"/>
          <w:sz w:val="24"/>
          <w:szCs w:val="24"/>
        </w:rPr>
        <w:t xml:space="preserve"> emergency exit lighting and smoke detectors. Camp </w:t>
      </w:r>
      <w:r w:rsidR="008B10C9">
        <w:rPr>
          <w:rFonts w:ascii="Arial" w:eastAsia="Times New Roman" w:hAnsi="Arial" w:cs="Arial"/>
          <w:sz w:val="24"/>
          <w:szCs w:val="24"/>
        </w:rPr>
        <w:t>occupants</w:t>
      </w:r>
      <w:r w:rsidRPr="00814222">
        <w:rPr>
          <w:rFonts w:ascii="Arial" w:eastAsia="Times New Roman" w:hAnsi="Arial" w:cs="Arial"/>
          <w:sz w:val="24"/>
          <w:szCs w:val="24"/>
        </w:rPr>
        <w:t xml:space="preserve"> will be shown fire extinguisher locations. All personnel will be shown emergency egress and shown a Billet personnel staging area in the event of an emergency so as to maintain a proper headcount.    </w:t>
      </w:r>
    </w:p>
    <w:p w14:paraId="78B2AB04" w14:textId="77777777" w:rsidR="00756973" w:rsidRPr="00814222" w:rsidRDefault="00756973" w:rsidP="00814222">
      <w:pPr>
        <w:rPr>
          <w:rFonts w:ascii="Arial" w:eastAsia="Times New Roman" w:hAnsi="Arial" w:cs="Arial"/>
          <w:sz w:val="24"/>
          <w:szCs w:val="24"/>
        </w:rPr>
      </w:pPr>
    </w:p>
    <w:p w14:paraId="7957AC10" w14:textId="77777777" w:rsidR="00756973" w:rsidRPr="00814222" w:rsidRDefault="00756973" w:rsidP="00814222">
      <w:pPr>
        <w:pStyle w:val="ListParagraph"/>
        <w:numPr>
          <w:ilvl w:val="0"/>
          <w:numId w:val="20"/>
        </w:numPr>
        <w:tabs>
          <w:tab w:val="left" w:pos="-720"/>
        </w:tabs>
        <w:suppressAutoHyphens/>
        <w:rPr>
          <w:rFonts w:ascii="Arial" w:eastAsia="Times New Roman" w:hAnsi="Arial" w:cs="Arial"/>
          <w:sz w:val="24"/>
          <w:szCs w:val="24"/>
        </w:rPr>
      </w:pPr>
      <w:r w:rsidRPr="00814222">
        <w:rPr>
          <w:rFonts w:ascii="Arial" w:eastAsia="Times New Roman" w:hAnsi="Arial" w:cs="Arial"/>
          <w:b/>
          <w:sz w:val="24"/>
          <w:szCs w:val="24"/>
        </w:rPr>
        <w:t xml:space="preserve">Electrical Safety: </w:t>
      </w:r>
      <w:r w:rsidRPr="00814222">
        <w:rPr>
          <w:rFonts w:ascii="Arial" w:eastAsia="Times New Roman" w:hAnsi="Arial" w:cs="Arial"/>
          <w:sz w:val="24"/>
          <w:szCs w:val="24"/>
        </w:rPr>
        <w:t>Power distribution boxes will be placed against the external wall and away from normal foot traffic. All exposed wires will be taped down to prevent tripping and falls.</w:t>
      </w:r>
      <w:bookmarkStart w:id="0" w:name="_Toc136706717"/>
    </w:p>
    <w:p w14:paraId="3370EC82" w14:textId="77777777" w:rsidR="00756973" w:rsidRDefault="00756973" w:rsidP="00814222">
      <w:pPr>
        <w:tabs>
          <w:tab w:val="left" w:pos="-720"/>
        </w:tabs>
        <w:suppressAutoHyphens/>
        <w:rPr>
          <w:rFonts w:ascii="Arial" w:eastAsia="Times New Roman" w:hAnsi="Arial" w:cs="Arial"/>
          <w:sz w:val="24"/>
          <w:szCs w:val="24"/>
        </w:rPr>
      </w:pPr>
    </w:p>
    <w:p w14:paraId="3BBB08DD" w14:textId="77777777" w:rsidR="008B10C9" w:rsidRDefault="008B10C9" w:rsidP="00814222">
      <w:pPr>
        <w:tabs>
          <w:tab w:val="left" w:pos="-720"/>
        </w:tabs>
        <w:suppressAutoHyphens/>
        <w:rPr>
          <w:rFonts w:ascii="Arial" w:eastAsia="Times New Roman" w:hAnsi="Arial" w:cs="Arial"/>
          <w:sz w:val="24"/>
          <w:szCs w:val="24"/>
        </w:rPr>
      </w:pPr>
    </w:p>
    <w:p w14:paraId="0FE26FE7" w14:textId="77777777" w:rsidR="008B10C9" w:rsidRPr="00814222" w:rsidRDefault="008B10C9" w:rsidP="00814222">
      <w:pPr>
        <w:tabs>
          <w:tab w:val="left" w:pos="-720"/>
        </w:tabs>
        <w:suppressAutoHyphens/>
        <w:rPr>
          <w:rFonts w:ascii="Arial" w:eastAsia="Times New Roman" w:hAnsi="Arial" w:cs="Arial"/>
          <w:sz w:val="24"/>
          <w:szCs w:val="24"/>
        </w:rPr>
      </w:pPr>
    </w:p>
    <w:bookmarkEnd w:id="0"/>
    <w:p w14:paraId="0E2DF319" w14:textId="53CF3493" w:rsidR="00756973" w:rsidRPr="00B02C9E" w:rsidRDefault="00756973" w:rsidP="00814222">
      <w:pPr>
        <w:tabs>
          <w:tab w:val="left" w:pos="-720"/>
        </w:tabs>
        <w:suppressAutoHyphens/>
        <w:rPr>
          <w:rFonts w:ascii="Arial" w:eastAsia="Times New Roman" w:hAnsi="Arial" w:cs="Arial"/>
          <w:b/>
          <w:sz w:val="24"/>
          <w:szCs w:val="24"/>
        </w:rPr>
      </w:pPr>
      <w:r w:rsidRPr="00B02C9E">
        <w:rPr>
          <w:rFonts w:ascii="Arial" w:eastAsia="Times New Roman" w:hAnsi="Arial" w:cs="Arial"/>
          <w:b/>
          <w:sz w:val="24"/>
          <w:szCs w:val="24"/>
        </w:rPr>
        <w:t>Kitchen / Food Services</w:t>
      </w:r>
      <w:r w:rsidR="00B02C9E">
        <w:rPr>
          <w:rFonts w:ascii="Arial" w:eastAsia="Times New Roman" w:hAnsi="Arial" w:cs="Arial"/>
          <w:b/>
          <w:sz w:val="24"/>
          <w:szCs w:val="24"/>
        </w:rPr>
        <w:t>:</w:t>
      </w:r>
    </w:p>
    <w:p w14:paraId="13D3BE95" w14:textId="77777777" w:rsidR="00756973" w:rsidRPr="00814222" w:rsidRDefault="00756973" w:rsidP="00814222">
      <w:pPr>
        <w:ind w:left="1080"/>
        <w:rPr>
          <w:rFonts w:ascii="Arial" w:eastAsia="Times New Roman" w:hAnsi="Arial" w:cs="Arial"/>
          <w:sz w:val="24"/>
          <w:szCs w:val="24"/>
        </w:rPr>
      </w:pPr>
    </w:p>
    <w:p w14:paraId="241D90FB" w14:textId="70C537A2" w:rsidR="00756973" w:rsidRPr="00BB5DDC" w:rsidRDefault="00756973" w:rsidP="00814222">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 xml:space="preserve">Kitchen / Food Services Overview: </w:t>
      </w:r>
      <w:r w:rsidR="009771B0" w:rsidRPr="00814222">
        <w:rPr>
          <w:rFonts w:ascii="Arial" w:eastAsia="Times New Roman" w:hAnsi="Arial" w:cs="Arial"/>
          <w:bCs/>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adequate kitchens and a dining facility at each base camp which shall comply with Louisiana State Division of Nutrition Assistance, or the US Food &amp; Drug Administration and/or Food Service Programs like the US Army Technical Bulletin Med 530, Food Service Sanitation</w:t>
      </w:r>
      <w:r w:rsidRPr="00814222">
        <w:rPr>
          <w:rFonts w:ascii="Arial" w:eastAsia="Times New Roman" w:hAnsi="Arial" w:cs="Arial"/>
          <w:b/>
          <w:i/>
          <w:sz w:val="24"/>
          <w:szCs w:val="24"/>
        </w:rPr>
        <w:t xml:space="preserve"> </w:t>
      </w:r>
      <w:r w:rsidRPr="00814222">
        <w:rPr>
          <w:rFonts w:ascii="Arial" w:eastAsia="Times New Roman" w:hAnsi="Arial" w:cs="Arial"/>
          <w:sz w:val="24"/>
          <w:szCs w:val="24"/>
        </w:rPr>
        <w:t xml:space="preserve">(or equivalent).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food preparation services to accommodate camp population. Camp population should not have to wait in line for meals for more than 20 minutes. All meals shall be prepared in accordance with the United States Army 14</w:t>
      </w:r>
      <w:r w:rsidR="00B02C9E">
        <w:rPr>
          <w:rFonts w:ascii="Arial" w:eastAsia="Times New Roman" w:hAnsi="Arial" w:cs="Arial"/>
          <w:sz w:val="24"/>
          <w:szCs w:val="24"/>
        </w:rPr>
        <w:t>-</w:t>
      </w:r>
      <w:r w:rsidRPr="00814222">
        <w:rPr>
          <w:rFonts w:ascii="Arial" w:eastAsia="Times New Roman" w:hAnsi="Arial" w:cs="Arial"/>
          <w:sz w:val="24"/>
          <w:szCs w:val="24"/>
        </w:rPr>
        <w:t xml:space="preserve">Day Menu program or equivalent and may be enhanced based on individual chef specialties and skills.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prepare three</w:t>
      </w:r>
      <w:r w:rsidR="00F95715"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meals per day (breakfast, lunch, dinner).  </w:t>
      </w:r>
    </w:p>
    <w:p w14:paraId="2C99F037" w14:textId="77777777" w:rsidR="00BB5DDC" w:rsidRPr="00BB5DDC" w:rsidRDefault="00BB5DDC" w:rsidP="00BB5DDC">
      <w:pPr>
        <w:pStyle w:val="ListParagraph"/>
        <w:ind w:left="360"/>
        <w:rPr>
          <w:rFonts w:ascii="Arial" w:eastAsia="Times New Roman" w:hAnsi="Arial" w:cs="Arial"/>
          <w:b/>
          <w:sz w:val="24"/>
          <w:szCs w:val="24"/>
        </w:rPr>
      </w:pPr>
    </w:p>
    <w:p w14:paraId="1D4FB32B" w14:textId="4DE119A8" w:rsidR="00756973" w:rsidRPr="00814222" w:rsidRDefault="001916F9" w:rsidP="00814222">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Kitchen Specifications:</w:t>
      </w:r>
      <w:r w:rsidR="00EA314C" w:rsidRPr="00814222">
        <w:rPr>
          <w:rFonts w:ascii="Arial" w:eastAsia="Times New Roman" w:hAnsi="Arial" w:cs="Arial"/>
          <w:b/>
          <w:sz w:val="24"/>
          <w:szCs w:val="24"/>
        </w:rPr>
        <w:t xml:space="preserve"> </w:t>
      </w:r>
      <w:r w:rsidR="00EA314C" w:rsidRPr="00814222">
        <w:rPr>
          <w:rFonts w:ascii="Arial" w:eastAsia="Times New Roman" w:hAnsi="Arial" w:cs="Arial"/>
          <w:bCs/>
          <w:sz w:val="24"/>
          <w:szCs w:val="24"/>
        </w:rPr>
        <w:t xml:space="preserve">The </w:t>
      </w:r>
      <w:r w:rsidR="003D6E88" w:rsidRPr="00814222">
        <w:rPr>
          <w:rFonts w:ascii="Arial" w:eastAsia="Times New Roman" w:hAnsi="Arial" w:cs="Arial"/>
          <w:sz w:val="24"/>
          <w:szCs w:val="24"/>
        </w:rPr>
        <w:t>Contractor</w:t>
      </w:r>
      <w:r w:rsidR="00756973" w:rsidRPr="00814222">
        <w:rPr>
          <w:rFonts w:ascii="Arial" w:eastAsia="Times New Roman" w:hAnsi="Arial" w:cs="Arial"/>
          <w:sz w:val="24"/>
          <w:szCs w:val="24"/>
        </w:rPr>
        <w:t xml:space="preserve"> shall furnish the following:</w:t>
      </w:r>
    </w:p>
    <w:p w14:paraId="15994520" w14:textId="77777777" w:rsidR="001916F9" w:rsidRPr="00814222" w:rsidRDefault="001916F9" w:rsidP="00814222">
      <w:pPr>
        <w:pStyle w:val="ListParagraph"/>
        <w:ind w:left="360"/>
        <w:rPr>
          <w:rFonts w:ascii="Arial" w:eastAsia="Times New Roman" w:hAnsi="Arial" w:cs="Arial"/>
          <w:b/>
          <w:sz w:val="24"/>
          <w:szCs w:val="24"/>
        </w:rPr>
      </w:pPr>
    </w:p>
    <w:p w14:paraId="33FDA18F" w14:textId="77777777" w:rsidR="0075697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All necessary labor, including, but not limited to, complete management, control, transport, purchase, receipt, storage, issue, set up, handling, processing, packaging, preparation, food serving and cleanup at the kitchen and eating area site. All food and condiments.</w:t>
      </w:r>
    </w:p>
    <w:p w14:paraId="242BC8FC" w14:textId="53279655" w:rsidR="0075697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All cooking and serving equipment, serving utensils, eating dishes, and supplies.  Eating dishes shall be paper</w:t>
      </w:r>
      <w:r w:rsidR="00221F04">
        <w:rPr>
          <w:rFonts w:ascii="Arial" w:eastAsia="Times New Roman" w:hAnsi="Arial" w:cs="Arial"/>
          <w:sz w:val="24"/>
          <w:szCs w:val="24"/>
        </w:rPr>
        <w:t xml:space="preserve">. </w:t>
      </w:r>
      <w:r w:rsidRPr="00814222">
        <w:rPr>
          <w:rFonts w:ascii="Arial" w:eastAsia="Times New Roman" w:hAnsi="Arial" w:cs="Arial"/>
          <w:sz w:val="24"/>
          <w:szCs w:val="24"/>
        </w:rPr>
        <w:t xml:space="preserve">All cold drink cups shall be 12-ounce or 16-ounce </w:t>
      </w:r>
      <w:r w:rsidR="00221F04">
        <w:rPr>
          <w:rFonts w:ascii="Arial" w:eastAsia="Times New Roman" w:hAnsi="Arial" w:cs="Arial"/>
          <w:sz w:val="24"/>
          <w:szCs w:val="24"/>
        </w:rPr>
        <w:t xml:space="preserve">plastic </w:t>
      </w:r>
      <w:r w:rsidRPr="00814222">
        <w:rPr>
          <w:rFonts w:ascii="Arial" w:eastAsia="Times New Roman" w:hAnsi="Arial" w:cs="Arial"/>
          <w:sz w:val="24"/>
          <w:szCs w:val="24"/>
        </w:rPr>
        <w:t xml:space="preserve">cups. Cups for hot drinks may be paper or polystyrene foam.  If the cups are made of foam, they must be manufactured from </w:t>
      </w:r>
      <w:r w:rsidR="00BA23DC">
        <w:rPr>
          <w:rFonts w:ascii="Arial" w:eastAsia="Times New Roman" w:hAnsi="Arial" w:cs="Arial"/>
          <w:sz w:val="24"/>
          <w:szCs w:val="24"/>
        </w:rPr>
        <w:t>Food and Drug Administration (</w:t>
      </w:r>
      <w:r w:rsidRPr="00814222">
        <w:rPr>
          <w:rFonts w:ascii="Arial" w:eastAsia="Times New Roman" w:hAnsi="Arial" w:cs="Arial"/>
          <w:sz w:val="24"/>
          <w:szCs w:val="24"/>
        </w:rPr>
        <w:t>FDA</w:t>
      </w:r>
      <w:r w:rsidR="00BA23DC">
        <w:rPr>
          <w:rFonts w:ascii="Arial" w:eastAsia="Times New Roman" w:hAnsi="Arial" w:cs="Arial"/>
          <w:sz w:val="24"/>
          <w:szCs w:val="24"/>
        </w:rPr>
        <w:t>)</w:t>
      </w:r>
      <w:r w:rsidRPr="00814222">
        <w:rPr>
          <w:rFonts w:ascii="Arial" w:eastAsia="Times New Roman" w:hAnsi="Arial" w:cs="Arial"/>
          <w:sz w:val="24"/>
          <w:szCs w:val="24"/>
        </w:rPr>
        <w:t xml:space="preserve"> sanctioned hydro-chlorofluorocarbons (HCFC) blowing agents. </w:t>
      </w:r>
    </w:p>
    <w:p w14:paraId="3ECA43D0" w14:textId="77777777" w:rsidR="0075697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Disposable eating utensils (factory sealed in plastic, at least of medium weight) and serving utensils (factory sealed in plastic, wrapped in plastic wrap, or put in plastic bags) for hot or cold meals at remote camps</w:t>
      </w:r>
      <w:r w:rsidR="00CE6153" w:rsidRPr="00814222">
        <w:rPr>
          <w:rFonts w:ascii="Arial" w:eastAsia="Times New Roman" w:hAnsi="Arial" w:cs="Arial"/>
          <w:sz w:val="24"/>
          <w:szCs w:val="24"/>
        </w:rPr>
        <w:t xml:space="preserve"> and base camps</w:t>
      </w:r>
      <w:r w:rsidRPr="00814222">
        <w:rPr>
          <w:rFonts w:ascii="Arial" w:eastAsia="Times New Roman" w:hAnsi="Arial" w:cs="Arial"/>
          <w:sz w:val="24"/>
          <w:szCs w:val="24"/>
        </w:rPr>
        <w:t>.</w:t>
      </w:r>
    </w:p>
    <w:p w14:paraId="70985B5A" w14:textId="77777777" w:rsidR="0075697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A small weighing scale for spot-check of minimum weight requirements.</w:t>
      </w:r>
    </w:p>
    <w:p w14:paraId="1FF56EE7" w14:textId="77777777" w:rsidR="0075697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Hot and cold thermometers for monitoring of food temperatures.</w:t>
      </w:r>
    </w:p>
    <w:p w14:paraId="25AC5A47" w14:textId="77777777" w:rsidR="00195110"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Food-grade plastic gloves for food service personnel.</w:t>
      </w:r>
    </w:p>
    <w:p w14:paraId="60101EC6" w14:textId="77777777" w:rsidR="0075697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Current test strips for checking dish washing sanitizing solution.</w:t>
      </w:r>
    </w:p>
    <w:p w14:paraId="6579689F" w14:textId="77777777" w:rsidR="00CE6153" w:rsidRPr="00814222" w:rsidRDefault="00756973" w:rsidP="00814222">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Phosphate-free, antibacterial liquid soap and paper towels for hand washing facilitie</w:t>
      </w:r>
      <w:r w:rsidR="00F95715" w:rsidRPr="00814222">
        <w:rPr>
          <w:rFonts w:ascii="Arial" w:eastAsia="Times New Roman" w:hAnsi="Arial" w:cs="Arial"/>
          <w:sz w:val="24"/>
          <w:szCs w:val="24"/>
        </w:rPr>
        <w:t>s.</w:t>
      </w:r>
    </w:p>
    <w:p w14:paraId="7DAF7BAB" w14:textId="69C2D312" w:rsidR="00756973" w:rsidRPr="00814222" w:rsidRDefault="00756973" w:rsidP="00B02C9E">
      <w:pPr>
        <w:widowControl/>
        <w:numPr>
          <w:ilvl w:val="0"/>
          <w:numId w:val="4"/>
        </w:numPr>
        <w:spacing w:after="120"/>
        <w:ind w:left="720" w:hanging="270"/>
        <w:rPr>
          <w:rFonts w:ascii="Arial" w:eastAsia="Times New Roman" w:hAnsi="Arial" w:cs="Arial"/>
          <w:sz w:val="24"/>
          <w:szCs w:val="24"/>
        </w:rPr>
      </w:pPr>
      <w:r w:rsidRPr="00814222">
        <w:rPr>
          <w:rFonts w:ascii="Arial" w:eastAsia="Times New Roman" w:hAnsi="Arial" w:cs="Arial"/>
          <w:sz w:val="24"/>
          <w:szCs w:val="24"/>
        </w:rPr>
        <w:t>Waterproof tent(s) for the eating area(s) that are able to accommodate 50% of the headcount mobilization.</w:t>
      </w:r>
    </w:p>
    <w:p w14:paraId="50283C24" w14:textId="77777777" w:rsidR="00756973" w:rsidRPr="00814222" w:rsidRDefault="00756973" w:rsidP="00814222">
      <w:pPr>
        <w:widowControl/>
        <w:numPr>
          <w:ilvl w:val="0"/>
          <w:numId w:val="4"/>
        </w:numPr>
        <w:spacing w:after="120"/>
        <w:rPr>
          <w:rFonts w:ascii="Arial" w:eastAsia="Times New Roman" w:hAnsi="Arial" w:cs="Arial"/>
          <w:sz w:val="24"/>
          <w:szCs w:val="24"/>
        </w:rPr>
      </w:pPr>
      <w:r w:rsidRPr="00814222">
        <w:rPr>
          <w:rFonts w:ascii="Arial" w:eastAsia="Times New Roman" w:hAnsi="Arial" w:cs="Arial"/>
          <w:sz w:val="24"/>
          <w:szCs w:val="24"/>
        </w:rPr>
        <w:t>Separate, sturdy, smooth tables and seating (in good condition) that will not collapse.</w:t>
      </w:r>
    </w:p>
    <w:p w14:paraId="32981602" w14:textId="6AA68A4D" w:rsidR="00756973" w:rsidRPr="00814222" w:rsidRDefault="00221F04" w:rsidP="00814222">
      <w:pPr>
        <w:widowControl/>
        <w:numPr>
          <w:ilvl w:val="0"/>
          <w:numId w:val="4"/>
        </w:numPr>
        <w:spacing w:after="120"/>
        <w:rPr>
          <w:rFonts w:ascii="Arial" w:eastAsia="Times New Roman" w:hAnsi="Arial" w:cs="Arial"/>
          <w:sz w:val="24"/>
          <w:szCs w:val="24"/>
        </w:rPr>
      </w:pPr>
      <w:r>
        <w:rPr>
          <w:rFonts w:ascii="Arial" w:eastAsia="Times New Roman" w:hAnsi="Arial" w:cs="Arial"/>
          <w:sz w:val="24"/>
          <w:szCs w:val="24"/>
        </w:rPr>
        <w:t>Lighting shall be designed to meet or exceed FDA</w:t>
      </w:r>
      <w:r w:rsidR="00BA23DC">
        <w:rPr>
          <w:rFonts w:ascii="Arial" w:eastAsia="Times New Roman" w:hAnsi="Arial" w:cs="Arial"/>
          <w:sz w:val="24"/>
          <w:szCs w:val="24"/>
        </w:rPr>
        <w:t xml:space="preserve"> </w:t>
      </w:r>
      <w:r>
        <w:rPr>
          <w:rFonts w:ascii="Arial" w:eastAsia="Times New Roman" w:hAnsi="Arial" w:cs="Arial"/>
          <w:sz w:val="24"/>
          <w:szCs w:val="24"/>
        </w:rPr>
        <w:t>Food Code illumination levels</w:t>
      </w:r>
      <w:r w:rsidR="00756973" w:rsidRPr="00814222">
        <w:rPr>
          <w:rFonts w:ascii="Arial" w:eastAsia="Times New Roman" w:hAnsi="Arial" w:cs="Arial"/>
          <w:sz w:val="24"/>
          <w:szCs w:val="24"/>
        </w:rPr>
        <w:t xml:space="preserve"> for the serving and eating areas.</w:t>
      </w:r>
    </w:p>
    <w:p w14:paraId="0F9117E8" w14:textId="77777777" w:rsidR="00756973" w:rsidRPr="00814222" w:rsidRDefault="00756973" w:rsidP="00814222">
      <w:pPr>
        <w:widowControl/>
        <w:numPr>
          <w:ilvl w:val="0"/>
          <w:numId w:val="4"/>
        </w:numPr>
        <w:spacing w:after="120"/>
        <w:rPr>
          <w:rFonts w:ascii="Arial" w:eastAsia="Times New Roman" w:hAnsi="Arial" w:cs="Arial"/>
          <w:sz w:val="24"/>
          <w:szCs w:val="24"/>
        </w:rPr>
      </w:pPr>
      <w:r w:rsidRPr="00814222">
        <w:rPr>
          <w:rFonts w:ascii="Arial" w:eastAsia="Times New Roman" w:hAnsi="Arial" w:cs="Arial"/>
          <w:sz w:val="24"/>
          <w:szCs w:val="24"/>
        </w:rPr>
        <w:t>Fly-proof/insect protection for all outer openings of the temporary food establishment including tents.</w:t>
      </w:r>
    </w:p>
    <w:p w14:paraId="4C4ED634" w14:textId="77777777" w:rsidR="00756973" w:rsidRPr="00814222" w:rsidRDefault="00756973" w:rsidP="00814222">
      <w:pPr>
        <w:widowControl/>
        <w:numPr>
          <w:ilvl w:val="0"/>
          <w:numId w:val="4"/>
        </w:numPr>
        <w:spacing w:after="120"/>
        <w:rPr>
          <w:rFonts w:ascii="Arial" w:eastAsia="Times New Roman" w:hAnsi="Arial" w:cs="Arial"/>
          <w:sz w:val="24"/>
          <w:szCs w:val="24"/>
        </w:rPr>
      </w:pPr>
      <w:r w:rsidRPr="00814222">
        <w:rPr>
          <w:rFonts w:ascii="Arial" w:eastAsia="Times New Roman" w:hAnsi="Arial" w:cs="Arial"/>
          <w:sz w:val="24"/>
          <w:szCs w:val="24"/>
        </w:rPr>
        <w:t>Garbage cans and liners for inside the kitchen unit.</w:t>
      </w:r>
    </w:p>
    <w:p w14:paraId="077C6834" w14:textId="77777777" w:rsidR="00756973" w:rsidRPr="00814222" w:rsidRDefault="00756973" w:rsidP="00814222">
      <w:pPr>
        <w:widowControl/>
        <w:numPr>
          <w:ilvl w:val="0"/>
          <w:numId w:val="4"/>
        </w:numPr>
        <w:spacing w:after="120"/>
        <w:rPr>
          <w:rFonts w:ascii="Arial" w:eastAsia="Times New Roman" w:hAnsi="Arial" w:cs="Arial"/>
          <w:sz w:val="24"/>
          <w:szCs w:val="24"/>
        </w:rPr>
      </w:pPr>
      <w:r w:rsidRPr="00814222">
        <w:rPr>
          <w:rFonts w:ascii="Arial" w:eastAsia="Times New Roman" w:hAnsi="Arial" w:cs="Arial"/>
          <w:sz w:val="24"/>
          <w:szCs w:val="24"/>
        </w:rPr>
        <w:t>All fuel and electricity for the kitchen, serving area and eating areas.</w:t>
      </w:r>
    </w:p>
    <w:p w14:paraId="4DFB52B7" w14:textId="208D4F67" w:rsidR="00195110" w:rsidRPr="00BB5DDC" w:rsidRDefault="00756973" w:rsidP="00814222">
      <w:pPr>
        <w:widowControl/>
        <w:numPr>
          <w:ilvl w:val="0"/>
          <w:numId w:val="4"/>
        </w:numPr>
        <w:spacing w:after="120"/>
        <w:rPr>
          <w:rFonts w:ascii="Arial" w:eastAsia="Times New Roman" w:hAnsi="Arial" w:cs="Arial"/>
          <w:sz w:val="24"/>
          <w:szCs w:val="24"/>
        </w:rPr>
      </w:pPr>
      <w:r w:rsidRPr="00814222">
        <w:rPr>
          <w:rFonts w:ascii="Arial" w:eastAsia="Times New Roman" w:hAnsi="Arial" w:cs="Arial"/>
          <w:sz w:val="24"/>
          <w:szCs w:val="24"/>
        </w:rPr>
        <w:t>Refrigeration and freezer units for the storage of meats and other perishables.</w:t>
      </w:r>
    </w:p>
    <w:p w14:paraId="3DA1200E" w14:textId="63C87227" w:rsidR="00756973" w:rsidRPr="00814222" w:rsidRDefault="00EA314C" w:rsidP="00814222">
      <w:pPr>
        <w:pStyle w:val="ListParagraph"/>
        <w:numPr>
          <w:ilvl w:val="0"/>
          <w:numId w:val="22"/>
        </w:numPr>
        <w:tabs>
          <w:tab w:val="left" w:pos="720"/>
        </w:tabs>
        <w:spacing w:after="120"/>
        <w:rPr>
          <w:rFonts w:ascii="Arial" w:eastAsia="Times New Roman" w:hAnsi="Arial" w:cs="Arial"/>
          <w:sz w:val="24"/>
          <w:szCs w:val="24"/>
        </w:rPr>
      </w:pPr>
      <w:r w:rsidRPr="00814222">
        <w:rPr>
          <w:rFonts w:ascii="Arial" w:eastAsia="Times New Roman" w:hAnsi="Arial" w:cs="Arial"/>
          <w:b/>
          <w:sz w:val="24"/>
          <w:szCs w:val="24"/>
        </w:rPr>
        <w:t xml:space="preserve">The </w:t>
      </w:r>
      <w:r w:rsidR="003D6E88" w:rsidRPr="00814222">
        <w:rPr>
          <w:rFonts w:ascii="Arial" w:eastAsia="Times New Roman" w:hAnsi="Arial" w:cs="Arial"/>
          <w:b/>
          <w:sz w:val="24"/>
          <w:szCs w:val="24"/>
        </w:rPr>
        <w:t>Contractor</w:t>
      </w:r>
      <w:r w:rsidR="00756973" w:rsidRPr="00814222">
        <w:rPr>
          <w:rFonts w:ascii="Arial" w:eastAsia="Times New Roman" w:hAnsi="Arial" w:cs="Arial"/>
          <w:b/>
          <w:sz w:val="24"/>
          <w:szCs w:val="24"/>
        </w:rPr>
        <w:t xml:space="preserve"> shall ensure the following:</w:t>
      </w:r>
    </w:p>
    <w:p w14:paraId="6957904D" w14:textId="72283746"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Certified potable water, initial supply of 1</w:t>
      </w:r>
      <w:r w:rsidR="00221F04">
        <w:rPr>
          <w:rFonts w:ascii="Arial" w:eastAsia="Times New Roman" w:hAnsi="Arial" w:cs="Arial"/>
          <w:sz w:val="24"/>
          <w:szCs w:val="24"/>
        </w:rPr>
        <w:t>,</w:t>
      </w:r>
      <w:r w:rsidRPr="00814222">
        <w:rPr>
          <w:rFonts w:ascii="Arial" w:eastAsia="Times New Roman" w:hAnsi="Arial" w:cs="Arial"/>
          <w:sz w:val="24"/>
          <w:szCs w:val="24"/>
        </w:rPr>
        <w:t>500 gallons of potable water with recurring certified potable water reorders using an 8,000 gallon tanker.</w:t>
      </w:r>
    </w:p>
    <w:p w14:paraId="5F47C44B" w14:textId="7B04CAF8" w:rsidR="00C06BA4"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Gray water storage capacity of a minimum of 500 gallons.</w:t>
      </w:r>
    </w:p>
    <w:p w14:paraId="5F4267C8" w14:textId="77777777"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 xml:space="preserve">Gray water removal. </w:t>
      </w:r>
    </w:p>
    <w:p w14:paraId="11944B23" w14:textId="791B992A"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 xml:space="preserve">Living accommodations and meals for </w:t>
      </w:r>
      <w:r w:rsidR="00EA314C"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’s personnel.  </w:t>
      </w:r>
    </w:p>
    <w:p w14:paraId="54D8C489" w14:textId="77777777" w:rsidR="00221F04" w:rsidRDefault="00221F04" w:rsidP="00814222">
      <w:pPr>
        <w:widowControl/>
        <w:numPr>
          <w:ilvl w:val="0"/>
          <w:numId w:val="5"/>
        </w:numPr>
        <w:spacing w:after="120"/>
        <w:rPr>
          <w:rFonts w:ascii="Arial" w:eastAsia="Times New Roman" w:hAnsi="Arial" w:cs="Arial"/>
          <w:sz w:val="24"/>
          <w:szCs w:val="24"/>
        </w:rPr>
      </w:pPr>
      <w:r>
        <w:rPr>
          <w:rFonts w:ascii="Arial" w:eastAsia="Times New Roman" w:hAnsi="Arial" w:cs="Arial"/>
          <w:sz w:val="24"/>
          <w:szCs w:val="24"/>
        </w:rPr>
        <w:t>The Contractor shall provide</w:t>
      </w:r>
      <w:r w:rsidRPr="00221F04">
        <w:rPr>
          <w:rFonts w:ascii="Arial" w:eastAsia="Times New Roman" w:hAnsi="Arial" w:cs="Arial"/>
          <w:sz w:val="24"/>
          <w:szCs w:val="24"/>
        </w:rPr>
        <w:t xml:space="preserve"> enough properly sized and rated fire extinguishers, placed in the right locations for the hazards present, and ensure they are installed, inspected, and maintained in compliance with OSHA regulations and NFPA 10. </w:t>
      </w:r>
    </w:p>
    <w:p w14:paraId="576FE0B0" w14:textId="4DB5DC7F"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Separation and rinsing of kitchen recyclable materials by type (i.e., glass in one</w:t>
      </w:r>
      <w:r w:rsidR="006819E9" w:rsidRPr="00814222">
        <w:rPr>
          <w:rFonts w:ascii="Arial" w:eastAsia="Times New Roman" w:hAnsi="Arial" w:cs="Arial"/>
          <w:sz w:val="24"/>
          <w:szCs w:val="24"/>
        </w:rPr>
        <w:t xml:space="preserve"> </w:t>
      </w:r>
      <w:r w:rsidRPr="00814222">
        <w:rPr>
          <w:rFonts w:ascii="Arial" w:eastAsia="Times New Roman" w:hAnsi="Arial" w:cs="Arial"/>
          <w:sz w:val="24"/>
          <w:szCs w:val="24"/>
        </w:rPr>
        <w:t>container, plastic in another, aluminum in still another, etc.), when recycling is practiced at the base camp.</w:t>
      </w:r>
    </w:p>
    <w:p w14:paraId="7A0BABFB" w14:textId="77777777" w:rsidR="00195110"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Maintain all facilities used for meal preparation, serving, and cleanup in a sanitary condition in accordance with the current Food Code issued by the U.S. Department of Health and Human Services, U.S. Public Health Service, Food and Drug Administration.  A current copy of the Food Code shall be accessible in each kitchen unit.</w:t>
      </w:r>
    </w:p>
    <w:p w14:paraId="2CD1C501" w14:textId="44595E1F"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 xml:space="preserve">Ensure that employees are neat and clean in fact as well as in appearance.  All employees shall wear identification that distinguishes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represented.  </w:t>
      </w:r>
      <w:r w:rsidR="008B10C9">
        <w:rPr>
          <w:rFonts w:ascii="Arial" w:eastAsia="Times New Roman" w:hAnsi="Arial" w:cs="Arial"/>
          <w:sz w:val="24"/>
          <w:szCs w:val="24"/>
        </w:rPr>
        <w:t>All food services employees shall wear hair restraints, aprons, and any other apparel required by the Food Code at all times while on duty. Hair restraints shall include hair nets, caps, or other effective restraints</w:t>
      </w:r>
      <w:r w:rsidR="00AE6664">
        <w:rPr>
          <w:rFonts w:ascii="Arial" w:eastAsia="Times New Roman" w:hAnsi="Arial" w:cs="Arial"/>
          <w:sz w:val="24"/>
          <w:szCs w:val="24"/>
        </w:rPr>
        <w:t>.</w:t>
      </w:r>
      <w:r w:rsidR="008B10C9">
        <w:rPr>
          <w:rFonts w:ascii="Arial" w:eastAsia="Times New Roman" w:hAnsi="Arial" w:cs="Arial"/>
          <w:sz w:val="24"/>
          <w:szCs w:val="24"/>
        </w:rPr>
        <w:t xml:space="preserve"> Long hair extending beyond a cap without additional restraint is not acceptable. </w:t>
      </w:r>
      <w:r w:rsidRPr="00814222">
        <w:rPr>
          <w:rFonts w:ascii="Arial" w:eastAsia="Times New Roman" w:hAnsi="Arial" w:cs="Arial"/>
          <w:sz w:val="24"/>
          <w:szCs w:val="24"/>
        </w:rPr>
        <w:t>Single-use, food-grade gloves shall be worn when serving meals.</w:t>
      </w:r>
    </w:p>
    <w:p w14:paraId="067F84EB" w14:textId="343F7D0E"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Ensure that employees cooking or handling food are free of communicable diseases.</w:t>
      </w:r>
      <w:r w:rsidR="00EA314C"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train employees in the importance of hand washing as a means of preventing the spread of infection.</w:t>
      </w:r>
    </w:p>
    <w:p w14:paraId="651ADEC5" w14:textId="77777777" w:rsidR="00067B99"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Provide equipment and operate in accordance with all current federal, state, local laws or standards; OSHA regulation</w:t>
      </w:r>
      <w:r w:rsidR="006819E9" w:rsidRPr="00814222">
        <w:rPr>
          <w:rFonts w:ascii="Arial" w:eastAsia="Times New Roman" w:hAnsi="Arial" w:cs="Arial"/>
          <w:sz w:val="24"/>
          <w:szCs w:val="24"/>
        </w:rPr>
        <w:t>s</w:t>
      </w:r>
      <w:r w:rsidRPr="00814222">
        <w:rPr>
          <w:rFonts w:ascii="Arial" w:eastAsia="Times New Roman" w:hAnsi="Arial" w:cs="Arial"/>
          <w:sz w:val="24"/>
          <w:szCs w:val="24"/>
        </w:rPr>
        <w:t>; the National Electrical Code (NEC); the Uniform Plumbing Code (UPC); federal and state potable water codes; the current Food Code issued by the U.S. Department of Health and Human Services; U.S. Public Health Service, Food and Drug Administration; and other contractual requirements stated herein.</w:t>
      </w:r>
    </w:p>
    <w:p w14:paraId="52E11CA2" w14:textId="54AE852C"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Ensure that no alcoholic beverage</w:t>
      </w:r>
      <w:r w:rsidR="006819E9" w:rsidRPr="00814222">
        <w:rPr>
          <w:rFonts w:ascii="Arial" w:eastAsia="Times New Roman" w:hAnsi="Arial" w:cs="Arial"/>
          <w:sz w:val="24"/>
          <w:szCs w:val="24"/>
        </w:rPr>
        <w:t>s</w:t>
      </w:r>
      <w:r w:rsidRPr="00814222">
        <w:rPr>
          <w:rFonts w:ascii="Arial" w:eastAsia="Times New Roman" w:hAnsi="Arial" w:cs="Arial"/>
          <w:sz w:val="24"/>
          <w:szCs w:val="24"/>
        </w:rPr>
        <w:t xml:space="preserve"> and/or controlled substance</w:t>
      </w:r>
      <w:r w:rsidR="006819E9" w:rsidRPr="00814222">
        <w:rPr>
          <w:rFonts w:ascii="Arial" w:eastAsia="Times New Roman" w:hAnsi="Arial" w:cs="Arial"/>
          <w:sz w:val="24"/>
          <w:szCs w:val="24"/>
        </w:rPr>
        <w:t>s</w:t>
      </w:r>
      <w:r w:rsidRPr="00814222">
        <w:rPr>
          <w:rFonts w:ascii="Arial" w:eastAsia="Times New Roman" w:hAnsi="Arial" w:cs="Arial"/>
          <w:sz w:val="24"/>
          <w:szCs w:val="24"/>
        </w:rPr>
        <w:t xml:space="preserve"> are taken to the services site, used by, or furnished to any person at the </w:t>
      </w:r>
      <w:r w:rsidR="00221F04">
        <w:rPr>
          <w:rFonts w:ascii="Arial" w:eastAsia="Times New Roman" w:hAnsi="Arial" w:cs="Arial"/>
          <w:sz w:val="24"/>
          <w:szCs w:val="24"/>
        </w:rPr>
        <w:t>base camp(s)</w:t>
      </w:r>
      <w:r w:rsidRPr="00814222">
        <w:rPr>
          <w:rFonts w:ascii="Arial" w:eastAsia="Times New Roman" w:hAnsi="Arial" w:cs="Arial"/>
          <w:sz w:val="24"/>
          <w:szCs w:val="24"/>
        </w:rPr>
        <w:t>. There shall be no use of tobacco products in the immediate area of food preparation or serving.</w:t>
      </w:r>
    </w:p>
    <w:p w14:paraId="2114505D" w14:textId="533B55F6"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Ensure that only t</w:t>
      </w:r>
      <w:r w:rsidR="00E309EE">
        <w:rPr>
          <w:rFonts w:ascii="Arial" w:eastAsia="Times New Roman" w:hAnsi="Arial" w:cs="Arial"/>
          <w:sz w:val="24"/>
          <w:szCs w:val="24"/>
        </w:rPr>
        <w:t>he</w:t>
      </w:r>
      <w:r w:rsidRPr="00814222">
        <w:rPr>
          <w:rFonts w:ascii="Arial" w:eastAsia="Times New Roman" w:hAnsi="Arial" w:cs="Arial"/>
          <w:sz w:val="24"/>
          <w:szCs w:val="24"/>
        </w:rPr>
        <w:t xml:space="preserv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employees essential to the mission remain at the services site.</w:t>
      </w:r>
    </w:p>
    <w:p w14:paraId="235BCDA3" w14:textId="59402847"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Provide employees to maintain all self-service food bars. A minimum of one employee shall monitor and maintain the salad bar during the entire meal period.</w:t>
      </w:r>
    </w:p>
    <w:p w14:paraId="13ECB57E" w14:textId="77777777" w:rsidR="00756973" w:rsidRPr="00814222" w:rsidRDefault="00756973" w:rsidP="00814222">
      <w:pPr>
        <w:widowControl/>
        <w:numPr>
          <w:ilvl w:val="0"/>
          <w:numId w:val="5"/>
        </w:numPr>
        <w:spacing w:after="120"/>
        <w:rPr>
          <w:rFonts w:ascii="Arial" w:eastAsia="Times New Roman" w:hAnsi="Arial" w:cs="Arial"/>
          <w:sz w:val="24"/>
          <w:szCs w:val="24"/>
        </w:rPr>
      </w:pPr>
      <w:r w:rsidRPr="00814222">
        <w:rPr>
          <w:rFonts w:ascii="Arial" w:eastAsia="Times New Roman" w:hAnsi="Arial" w:cs="Arial"/>
          <w:sz w:val="24"/>
          <w:szCs w:val="24"/>
        </w:rPr>
        <w:t xml:space="preserve">All food shall be prepared and cooked inside enclosed systems, which include the kitchen unit(s) and enclosed coffee systems, except food may be cooked and served from approved outdoor barbecues. </w:t>
      </w:r>
    </w:p>
    <w:p w14:paraId="7AFB5CFD" w14:textId="77777777" w:rsidR="00756973" w:rsidRPr="00814222" w:rsidRDefault="00756973" w:rsidP="00814222">
      <w:pPr>
        <w:widowControl/>
        <w:numPr>
          <w:ilvl w:val="0"/>
          <w:numId w:val="5"/>
        </w:numPr>
        <w:rPr>
          <w:rFonts w:ascii="Arial" w:eastAsia="Times New Roman" w:hAnsi="Arial" w:cs="Arial"/>
          <w:sz w:val="24"/>
          <w:szCs w:val="24"/>
        </w:rPr>
      </w:pPr>
      <w:r w:rsidRPr="00814222">
        <w:rPr>
          <w:rFonts w:ascii="Arial" w:eastAsia="Times New Roman" w:hAnsi="Arial" w:cs="Arial"/>
          <w:sz w:val="24"/>
          <w:szCs w:val="24"/>
        </w:rPr>
        <w:t>All hot food, with the exception of beverages, shall be served from the kitchen unit(s).</w:t>
      </w:r>
    </w:p>
    <w:p w14:paraId="182B5B49" w14:textId="77777777" w:rsidR="00756973" w:rsidRPr="00814222" w:rsidRDefault="00756973" w:rsidP="00814222">
      <w:pPr>
        <w:pStyle w:val="NoSpacing"/>
        <w:rPr>
          <w:rFonts w:ascii="Arial" w:hAnsi="Arial" w:cs="Arial"/>
          <w:sz w:val="24"/>
          <w:szCs w:val="24"/>
        </w:rPr>
      </w:pPr>
    </w:p>
    <w:p w14:paraId="5259BF48" w14:textId="4E3539E9" w:rsidR="00756973" w:rsidRPr="00814222" w:rsidRDefault="00756973" w:rsidP="00814222">
      <w:pPr>
        <w:pStyle w:val="ListParagraph"/>
        <w:numPr>
          <w:ilvl w:val="0"/>
          <w:numId w:val="22"/>
        </w:numPr>
        <w:tabs>
          <w:tab w:val="left" w:pos="1620"/>
        </w:tabs>
        <w:rPr>
          <w:rFonts w:ascii="Arial" w:eastAsia="Times New Roman" w:hAnsi="Arial" w:cs="Arial"/>
          <w:b/>
          <w:sz w:val="24"/>
          <w:szCs w:val="24"/>
        </w:rPr>
      </w:pPr>
      <w:r w:rsidRPr="00814222">
        <w:rPr>
          <w:rFonts w:ascii="Arial" w:eastAsia="Times New Roman" w:hAnsi="Arial" w:cs="Arial"/>
          <w:b/>
          <w:sz w:val="24"/>
          <w:szCs w:val="24"/>
        </w:rPr>
        <w:t>Kitchen Unit (Including All Ancillary Equipment)</w:t>
      </w:r>
      <w:r w:rsidR="00E309EE">
        <w:rPr>
          <w:rFonts w:ascii="Arial" w:eastAsia="Times New Roman" w:hAnsi="Arial" w:cs="Arial"/>
          <w:b/>
          <w:sz w:val="24"/>
          <w:szCs w:val="24"/>
        </w:rPr>
        <w:t>:</w:t>
      </w:r>
    </w:p>
    <w:p w14:paraId="580C1D19" w14:textId="77777777" w:rsidR="00756973" w:rsidRPr="00814222" w:rsidRDefault="00756973" w:rsidP="00814222">
      <w:pPr>
        <w:pStyle w:val="ListParagraph"/>
        <w:tabs>
          <w:tab w:val="left" w:pos="1620"/>
        </w:tabs>
        <w:ind w:left="360"/>
        <w:rPr>
          <w:rFonts w:ascii="Arial" w:eastAsia="Times New Roman" w:hAnsi="Arial" w:cs="Arial"/>
          <w:b/>
          <w:sz w:val="24"/>
          <w:szCs w:val="24"/>
        </w:rPr>
      </w:pPr>
    </w:p>
    <w:p w14:paraId="63C53028" w14:textId="65B8B4FF" w:rsidR="00756973" w:rsidRPr="00814222" w:rsidRDefault="00756973" w:rsidP="00814222">
      <w:pPr>
        <w:widowControl/>
        <w:numPr>
          <w:ilvl w:val="0"/>
          <w:numId w:val="6"/>
        </w:numPr>
        <w:spacing w:after="120"/>
        <w:rPr>
          <w:rFonts w:ascii="Arial" w:eastAsia="Times New Roman" w:hAnsi="Arial" w:cs="Arial"/>
          <w:sz w:val="24"/>
          <w:szCs w:val="24"/>
        </w:rPr>
      </w:pPr>
      <w:r w:rsidRPr="00814222">
        <w:rPr>
          <w:rFonts w:ascii="Arial" w:eastAsia="Times New Roman" w:hAnsi="Arial" w:cs="Arial"/>
          <w:sz w:val="24"/>
          <w:szCs w:val="24"/>
        </w:rPr>
        <w:t>The kitchen unit shall be fully enclosed except when serving at the serving window (service opening shall not be larger than what is necessary to accommodate efficient serving). All doors and major openings shall be screened using</w:t>
      </w:r>
      <w:r w:rsidR="00CB1AE6" w:rsidRPr="00814222">
        <w:rPr>
          <w:rFonts w:ascii="Arial" w:eastAsia="Times New Roman" w:hAnsi="Arial" w:cs="Arial"/>
          <w:sz w:val="24"/>
          <w:szCs w:val="24"/>
        </w:rPr>
        <w:t xml:space="preserve"> </w:t>
      </w:r>
      <w:r w:rsidRPr="00814222">
        <w:rPr>
          <w:rFonts w:ascii="Arial" w:eastAsia="Times New Roman" w:hAnsi="Arial" w:cs="Arial"/>
          <w:sz w:val="24"/>
          <w:szCs w:val="24"/>
        </w:rPr>
        <w:t>16 strands to the inch or greater mesh screens, properly designed and installed air curtains, or other effective means in accordance with the current Food Code issued by the U.S. Department of Health and Human Services, U.S. Public Health Service, Food and Drug Administration.</w:t>
      </w:r>
    </w:p>
    <w:p w14:paraId="1ED553D6" w14:textId="1F7EE684" w:rsidR="00756973" w:rsidRPr="00814222" w:rsidRDefault="00756973" w:rsidP="00814222">
      <w:pPr>
        <w:widowControl/>
        <w:numPr>
          <w:ilvl w:val="0"/>
          <w:numId w:val="6"/>
        </w:numPr>
        <w:spacing w:after="120"/>
        <w:rPr>
          <w:rFonts w:ascii="Arial" w:eastAsia="Times New Roman" w:hAnsi="Arial" w:cs="Arial"/>
          <w:sz w:val="24"/>
          <w:szCs w:val="24"/>
        </w:rPr>
      </w:pPr>
      <w:r w:rsidRPr="00814222">
        <w:rPr>
          <w:rFonts w:ascii="Arial" w:eastAsia="Times New Roman" w:hAnsi="Arial" w:cs="Arial"/>
          <w:sz w:val="24"/>
          <w:szCs w:val="24"/>
        </w:rPr>
        <w:t>All equipment shall be sealed to the floor to prevent moisture from getting under the equipment or be raised at least 6”</w:t>
      </w:r>
      <w:r w:rsidR="006819E9" w:rsidRPr="00814222">
        <w:rPr>
          <w:rFonts w:ascii="Arial" w:eastAsia="Times New Roman" w:hAnsi="Arial" w:cs="Arial"/>
          <w:sz w:val="24"/>
          <w:szCs w:val="24"/>
        </w:rPr>
        <w:t xml:space="preserve"> off the floor by means of </w:t>
      </w:r>
      <w:r w:rsidRPr="00814222">
        <w:rPr>
          <w:rFonts w:ascii="Arial" w:eastAsia="Times New Roman" w:hAnsi="Arial" w:cs="Arial"/>
          <w:sz w:val="24"/>
          <w:szCs w:val="24"/>
        </w:rPr>
        <w:t>easily cleanable metal leg(s) and foot (feet).</w:t>
      </w:r>
    </w:p>
    <w:p w14:paraId="78FE0265" w14:textId="77777777" w:rsidR="00756973" w:rsidRPr="00814222" w:rsidRDefault="00756973" w:rsidP="00814222">
      <w:pPr>
        <w:widowControl/>
        <w:numPr>
          <w:ilvl w:val="0"/>
          <w:numId w:val="6"/>
        </w:numPr>
        <w:spacing w:after="120"/>
        <w:rPr>
          <w:rFonts w:ascii="Arial" w:eastAsia="Times New Roman" w:hAnsi="Arial" w:cs="Arial"/>
          <w:sz w:val="24"/>
          <w:szCs w:val="24"/>
        </w:rPr>
      </w:pPr>
      <w:r w:rsidRPr="00814222">
        <w:rPr>
          <w:rFonts w:ascii="Arial" w:eastAsia="Times New Roman" w:hAnsi="Arial" w:cs="Arial"/>
          <w:sz w:val="24"/>
          <w:szCs w:val="24"/>
        </w:rPr>
        <w:t>Equipment, including the interior of cabinet units or compartments, shall be constructed so as to have smooth, easily accessible, and easily cleanable surfaces. Equipment surface shall be free from channels, crevices, flanges, ledges, sharp or jagged edges, and other cleaning obstructions. Unfinished wooden surfaces are not permitted.</w:t>
      </w:r>
    </w:p>
    <w:p w14:paraId="43AECBBC" w14:textId="33196A72" w:rsidR="00756973" w:rsidRPr="00814222" w:rsidRDefault="00756973" w:rsidP="00814222">
      <w:pPr>
        <w:widowControl/>
        <w:numPr>
          <w:ilvl w:val="0"/>
          <w:numId w:val="6"/>
        </w:numPr>
        <w:spacing w:after="120"/>
        <w:rPr>
          <w:rFonts w:ascii="Arial" w:eastAsia="Times New Roman" w:hAnsi="Arial" w:cs="Arial"/>
          <w:sz w:val="24"/>
          <w:szCs w:val="24"/>
        </w:rPr>
      </w:pPr>
      <w:r w:rsidRPr="00814222">
        <w:rPr>
          <w:rFonts w:ascii="Arial" w:eastAsia="Times New Roman" w:hAnsi="Arial" w:cs="Arial"/>
          <w:sz w:val="24"/>
          <w:szCs w:val="24"/>
        </w:rPr>
        <w:t xml:space="preserve">Food contact surfaces shall be constructed of metal, high-pressure laminated plastics, wooden cutting boards, or laminated hardwood that are in compliance with the current Food Code issued by the U.S. Department of Health and Human Services, U.S. Public Health Service, Food and Drug Administration. These surfaces must be kept free of cracks, cuts, and other obstructions that would interfere with proper cleaning. (Wooden boards will be washed with hot, soapy water after each use. Plastic boards will be cleaned with a solution of </w:t>
      </w:r>
      <w:r w:rsidR="006819E9" w:rsidRPr="00814222">
        <w:rPr>
          <w:rFonts w:ascii="Arial" w:eastAsia="Times New Roman" w:hAnsi="Arial" w:cs="Arial"/>
          <w:sz w:val="24"/>
          <w:szCs w:val="24"/>
        </w:rPr>
        <w:t>two</w:t>
      </w:r>
      <w:r w:rsidRPr="00814222">
        <w:rPr>
          <w:rFonts w:ascii="Arial" w:eastAsia="Times New Roman" w:hAnsi="Arial" w:cs="Arial"/>
          <w:sz w:val="24"/>
          <w:szCs w:val="24"/>
        </w:rPr>
        <w:t xml:space="preserve"> t</w:t>
      </w:r>
      <w:r w:rsidR="00E309EE">
        <w:rPr>
          <w:rFonts w:ascii="Arial" w:eastAsia="Times New Roman" w:hAnsi="Arial" w:cs="Arial"/>
          <w:sz w:val="24"/>
          <w:szCs w:val="24"/>
        </w:rPr>
        <w:t>easpoons</w:t>
      </w:r>
      <w:r w:rsidRPr="00814222">
        <w:rPr>
          <w:rFonts w:ascii="Arial" w:eastAsia="Times New Roman" w:hAnsi="Arial" w:cs="Arial"/>
          <w:sz w:val="24"/>
          <w:szCs w:val="24"/>
        </w:rPr>
        <w:t xml:space="preserve"> </w:t>
      </w:r>
      <w:r w:rsidR="00BA23DC">
        <w:rPr>
          <w:rFonts w:ascii="Arial" w:eastAsia="Times New Roman" w:hAnsi="Arial" w:cs="Arial"/>
          <w:sz w:val="24"/>
          <w:szCs w:val="24"/>
        </w:rPr>
        <w:t xml:space="preserve">of </w:t>
      </w:r>
      <w:r w:rsidRPr="00814222">
        <w:rPr>
          <w:rFonts w:ascii="Arial" w:eastAsia="Times New Roman" w:hAnsi="Arial" w:cs="Arial"/>
          <w:sz w:val="24"/>
          <w:szCs w:val="24"/>
        </w:rPr>
        <w:t xml:space="preserve">bleach and </w:t>
      </w:r>
      <w:r w:rsidR="006819E9" w:rsidRPr="00814222">
        <w:rPr>
          <w:rFonts w:ascii="Arial" w:eastAsia="Times New Roman" w:hAnsi="Arial" w:cs="Arial"/>
          <w:sz w:val="24"/>
          <w:szCs w:val="24"/>
        </w:rPr>
        <w:t>one</w:t>
      </w:r>
      <w:r w:rsidRPr="00814222">
        <w:rPr>
          <w:rFonts w:ascii="Arial" w:eastAsia="Times New Roman" w:hAnsi="Arial" w:cs="Arial"/>
          <w:sz w:val="24"/>
          <w:szCs w:val="24"/>
        </w:rPr>
        <w:t xml:space="preserve"> quart water).</w:t>
      </w:r>
    </w:p>
    <w:p w14:paraId="23CACCA1" w14:textId="129CDBA0" w:rsidR="00756973" w:rsidRPr="00814222" w:rsidRDefault="00756973" w:rsidP="00814222">
      <w:pPr>
        <w:widowControl/>
        <w:numPr>
          <w:ilvl w:val="0"/>
          <w:numId w:val="6"/>
        </w:numPr>
        <w:spacing w:after="120"/>
        <w:rPr>
          <w:rFonts w:ascii="Arial" w:eastAsia="Times New Roman" w:hAnsi="Arial" w:cs="Arial"/>
          <w:sz w:val="24"/>
          <w:szCs w:val="24"/>
        </w:rPr>
      </w:pPr>
      <w:r w:rsidRPr="00814222">
        <w:rPr>
          <w:rFonts w:ascii="Arial" w:eastAsia="Times New Roman" w:hAnsi="Arial" w:cs="Arial"/>
          <w:sz w:val="24"/>
          <w:szCs w:val="24"/>
        </w:rPr>
        <w:t>All pipes, fittings, or hoses shall</w:t>
      </w:r>
      <w:r w:rsidR="00221F04">
        <w:rPr>
          <w:rFonts w:ascii="Arial" w:eastAsia="Times New Roman" w:hAnsi="Arial" w:cs="Arial"/>
          <w:sz w:val="24"/>
          <w:szCs w:val="24"/>
        </w:rPr>
        <w:t xml:space="preserve"> be c</w:t>
      </w:r>
      <w:r w:rsidR="00221F04" w:rsidRPr="00221F04">
        <w:rPr>
          <w:rFonts w:ascii="Arial" w:eastAsia="Times New Roman" w:hAnsi="Arial" w:cs="Arial"/>
          <w:sz w:val="24"/>
          <w:szCs w:val="24"/>
        </w:rPr>
        <w:t xml:space="preserve">ompliant with applicable provisions of the FDA Food Code, </w:t>
      </w:r>
      <w:r w:rsidR="00BA23DC">
        <w:rPr>
          <w:rFonts w:ascii="Arial" w:eastAsia="Times New Roman" w:hAnsi="Arial" w:cs="Arial"/>
          <w:sz w:val="24"/>
          <w:szCs w:val="24"/>
        </w:rPr>
        <w:t>National Sanitation Foundation/American National Standards Institute (</w:t>
      </w:r>
      <w:r w:rsidR="00221F04" w:rsidRPr="00221F04">
        <w:rPr>
          <w:rFonts w:ascii="Arial" w:eastAsia="Times New Roman" w:hAnsi="Arial" w:cs="Arial"/>
          <w:sz w:val="24"/>
          <w:szCs w:val="24"/>
        </w:rPr>
        <w:t>NSF/ANSI</w:t>
      </w:r>
      <w:r w:rsidR="00BA23DC">
        <w:rPr>
          <w:rFonts w:ascii="Arial" w:eastAsia="Times New Roman" w:hAnsi="Arial" w:cs="Arial"/>
          <w:sz w:val="24"/>
          <w:szCs w:val="24"/>
        </w:rPr>
        <w:t>)</w:t>
      </w:r>
      <w:r w:rsidR="00221F04" w:rsidRPr="00221F04">
        <w:rPr>
          <w:rFonts w:ascii="Arial" w:eastAsia="Times New Roman" w:hAnsi="Arial" w:cs="Arial"/>
          <w:sz w:val="24"/>
          <w:szCs w:val="24"/>
        </w:rPr>
        <w:t xml:space="preserve"> standards for potable water system components, and the International/Uniform Plumbing Code as adopted by the Authority Having Jurisdiction</w:t>
      </w:r>
      <w:r w:rsidRPr="00814222">
        <w:rPr>
          <w:rFonts w:ascii="Arial" w:eastAsia="Times New Roman" w:hAnsi="Arial" w:cs="Arial"/>
          <w:sz w:val="24"/>
          <w:szCs w:val="24"/>
        </w:rPr>
        <w:t>. All equipment shall preserve the potable water quality throughout the kitchen unit and peripheral equipment where water is stored and used. No galvanized pipe, fittings, or fixtures are allowed. Space around pipes, conduits, or hoses that extend through cabinets, floors, or outer walls shall be sealed. The seal shall be smooth and easily cleanable.</w:t>
      </w:r>
    </w:p>
    <w:p w14:paraId="7B32896B" w14:textId="38DC5E12" w:rsidR="00756973" w:rsidRPr="00814222" w:rsidRDefault="00756973" w:rsidP="00814222">
      <w:pPr>
        <w:widowControl/>
        <w:numPr>
          <w:ilvl w:val="0"/>
          <w:numId w:val="6"/>
        </w:numPr>
        <w:rPr>
          <w:rFonts w:ascii="Arial" w:eastAsia="Times New Roman" w:hAnsi="Arial" w:cs="Arial"/>
          <w:sz w:val="24"/>
          <w:szCs w:val="24"/>
        </w:rPr>
      </w:pPr>
      <w:r w:rsidRPr="00814222">
        <w:rPr>
          <w:rFonts w:ascii="Arial" w:eastAsia="Times New Roman" w:hAnsi="Arial" w:cs="Arial"/>
          <w:sz w:val="24"/>
          <w:szCs w:val="24"/>
        </w:rPr>
        <w:t>Light bulbs, tubes, etc., shall be covered with completely enclosed plastic safety shields, approved shatterproof type bulbs or the equivalent. Light fixtures shall be installed so as to not constitute a hazard to personnel or food materials. All electrical receptacles not dedicated will be ground fault protected.</w:t>
      </w:r>
    </w:p>
    <w:p w14:paraId="5CCEC18F" w14:textId="77777777" w:rsidR="00756973" w:rsidRPr="00814222" w:rsidRDefault="00756973" w:rsidP="00814222">
      <w:pPr>
        <w:ind w:left="720"/>
        <w:rPr>
          <w:rFonts w:ascii="Arial" w:eastAsia="Times New Roman" w:hAnsi="Arial" w:cs="Arial"/>
          <w:sz w:val="24"/>
          <w:szCs w:val="24"/>
        </w:rPr>
      </w:pPr>
    </w:p>
    <w:p w14:paraId="02E4762D" w14:textId="536B3AA1" w:rsidR="00756973" w:rsidRPr="00814222" w:rsidRDefault="00756973" w:rsidP="00814222">
      <w:pPr>
        <w:pStyle w:val="ListParagraph"/>
        <w:numPr>
          <w:ilvl w:val="0"/>
          <w:numId w:val="22"/>
        </w:numPr>
        <w:tabs>
          <w:tab w:val="left" w:pos="1620"/>
        </w:tabs>
        <w:rPr>
          <w:rFonts w:ascii="Arial" w:eastAsia="Times New Roman" w:hAnsi="Arial" w:cs="Arial"/>
          <w:b/>
          <w:sz w:val="24"/>
          <w:szCs w:val="24"/>
        </w:rPr>
      </w:pPr>
      <w:r w:rsidRPr="00814222">
        <w:rPr>
          <w:rFonts w:ascii="Arial" w:eastAsia="Times New Roman" w:hAnsi="Arial" w:cs="Arial"/>
          <w:b/>
          <w:sz w:val="24"/>
          <w:szCs w:val="24"/>
        </w:rPr>
        <w:t xml:space="preserve">Steam Tables (Electric or Gas): </w:t>
      </w:r>
      <w:r w:rsidRPr="00814222">
        <w:rPr>
          <w:rFonts w:ascii="Arial" w:eastAsia="Times New Roman" w:hAnsi="Arial" w:cs="Arial"/>
          <w:sz w:val="24"/>
          <w:szCs w:val="24"/>
        </w:rPr>
        <w:t>Steam tables shall be capable of holding at least</w:t>
      </w:r>
      <w:r w:rsidR="00CB1AE6" w:rsidRPr="00814222">
        <w:rPr>
          <w:rFonts w:ascii="Arial" w:eastAsia="Times New Roman" w:hAnsi="Arial" w:cs="Arial"/>
          <w:sz w:val="24"/>
          <w:szCs w:val="24"/>
        </w:rPr>
        <w:t xml:space="preserve"> four</w:t>
      </w:r>
      <w:r w:rsidRPr="00814222">
        <w:rPr>
          <w:rFonts w:ascii="Arial" w:eastAsia="Times New Roman" w:hAnsi="Arial" w:cs="Arial"/>
          <w:sz w:val="24"/>
          <w:szCs w:val="24"/>
        </w:rPr>
        <w:t xml:space="preserve"> full sized hotel pans (12” x 20”). The unit shall be able to maintain hot food at a minimum of 14</w:t>
      </w:r>
      <w:r w:rsidR="00E309EE">
        <w:rPr>
          <w:rFonts w:ascii="Arial" w:eastAsia="Times New Roman" w:hAnsi="Arial" w:cs="Arial"/>
          <w:sz w:val="24"/>
          <w:szCs w:val="24"/>
        </w:rPr>
        <w:t>0° F</w:t>
      </w:r>
      <w:r w:rsidRPr="00814222">
        <w:rPr>
          <w:rFonts w:ascii="Arial" w:eastAsia="Times New Roman" w:hAnsi="Arial" w:cs="Arial"/>
          <w:sz w:val="24"/>
          <w:szCs w:val="24"/>
        </w:rPr>
        <w:t>. The unit shall be used for serving only (not food preparation or reheating foods).</w:t>
      </w:r>
    </w:p>
    <w:p w14:paraId="11964D0E" w14:textId="77777777" w:rsidR="00756973" w:rsidRPr="00814222" w:rsidRDefault="00756973" w:rsidP="00814222">
      <w:pPr>
        <w:rPr>
          <w:rFonts w:ascii="Arial" w:eastAsia="Times New Roman" w:hAnsi="Arial" w:cs="Arial"/>
          <w:sz w:val="24"/>
          <w:szCs w:val="24"/>
        </w:rPr>
      </w:pPr>
    </w:p>
    <w:p w14:paraId="4E16C81C" w14:textId="59EC02D3" w:rsidR="00756973" w:rsidRPr="00814222" w:rsidRDefault="00756973" w:rsidP="00814222">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Hand Washing Facilities</w:t>
      </w:r>
      <w:r w:rsidR="00E309EE">
        <w:rPr>
          <w:rFonts w:ascii="Arial" w:eastAsia="Times New Roman" w:hAnsi="Arial" w:cs="Arial"/>
          <w:b/>
          <w:sz w:val="24"/>
          <w:szCs w:val="24"/>
        </w:rPr>
        <w:t>:</w:t>
      </w:r>
    </w:p>
    <w:p w14:paraId="5B07C997" w14:textId="7A56DAD5" w:rsidR="00756973" w:rsidRPr="00814222" w:rsidRDefault="00756973" w:rsidP="00814222">
      <w:pPr>
        <w:widowControl/>
        <w:numPr>
          <w:ilvl w:val="0"/>
          <w:numId w:val="19"/>
        </w:numPr>
        <w:rPr>
          <w:rFonts w:ascii="Arial" w:eastAsia="Times New Roman" w:hAnsi="Arial" w:cs="Arial"/>
          <w:sz w:val="24"/>
          <w:szCs w:val="24"/>
        </w:rPr>
      </w:pPr>
      <w:r w:rsidRPr="00814222">
        <w:rPr>
          <w:rFonts w:ascii="Arial" w:eastAsia="Times New Roman" w:hAnsi="Arial" w:cs="Arial"/>
          <w:sz w:val="24"/>
          <w:szCs w:val="24"/>
        </w:rPr>
        <w:t xml:space="preserve">Hand washing facilities shall be provided within and in close proximity to food preparation area(s) to allow </w:t>
      </w:r>
      <w:r w:rsidR="00E309EE">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’s employees to wash their hands</w:t>
      </w:r>
      <w:r w:rsidR="006819E9" w:rsidRPr="00814222">
        <w:rPr>
          <w:rFonts w:ascii="Arial" w:eastAsia="Times New Roman" w:hAnsi="Arial" w:cs="Arial"/>
          <w:sz w:val="24"/>
          <w:szCs w:val="24"/>
        </w:rPr>
        <w:t>,</w:t>
      </w:r>
      <w:r w:rsidRPr="00814222">
        <w:rPr>
          <w:rFonts w:ascii="Arial" w:eastAsia="Times New Roman" w:hAnsi="Arial" w:cs="Arial"/>
          <w:sz w:val="24"/>
          <w:szCs w:val="24"/>
        </w:rPr>
        <w:t xml:space="preserve"> including the following</w:t>
      </w:r>
      <w:r w:rsidR="006819E9" w:rsidRPr="00814222">
        <w:rPr>
          <w:rFonts w:ascii="Arial" w:eastAsia="Times New Roman" w:hAnsi="Arial" w:cs="Arial"/>
          <w:sz w:val="24"/>
          <w:szCs w:val="24"/>
        </w:rPr>
        <w:t xml:space="preserve"> areas at a minimum: i</w:t>
      </w:r>
      <w:r w:rsidRPr="00814222">
        <w:rPr>
          <w:rFonts w:ascii="Arial" w:eastAsia="Times New Roman" w:hAnsi="Arial" w:cs="Arial"/>
          <w:sz w:val="24"/>
          <w:szCs w:val="24"/>
        </w:rPr>
        <w:t>nside the main kitchen area, and inside all food preparation areas at separate locations.</w:t>
      </w:r>
    </w:p>
    <w:p w14:paraId="54CD8384" w14:textId="77777777" w:rsidR="00756973" w:rsidRPr="00814222" w:rsidRDefault="00756973" w:rsidP="00814222">
      <w:pPr>
        <w:ind w:left="720"/>
        <w:rPr>
          <w:rFonts w:ascii="Arial" w:eastAsia="Times New Roman" w:hAnsi="Arial" w:cs="Arial"/>
          <w:sz w:val="24"/>
          <w:szCs w:val="24"/>
        </w:rPr>
      </w:pPr>
    </w:p>
    <w:p w14:paraId="5A49520E" w14:textId="68838179" w:rsidR="00756973" w:rsidRDefault="00756973" w:rsidP="00814222">
      <w:pPr>
        <w:widowControl/>
        <w:numPr>
          <w:ilvl w:val="0"/>
          <w:numId w:val="19"/>
        </w:numPr>
        <w:rPr>
          <w:rFonts w:ascii="Arial" w:eastAsia="Times New Roman" w:hAnsi="Arial" w:cs="Arial"/>
          <w:sz w:val="24"/>
          <w:szCs w:val="24"/>
        </w:rPr>
      </w:pPr>
      <w:r w:rsidRPr="00814222">
        <w:rPr>
          <w:rFonts w:ascii="Arial" w:eastAsia="Times New Roman" w:hAnsi="Arial" w:cs="Arial"/>
          <w:sz w:val="24"/>
          <w:szCs w:val="24"/>
        </w:rPr>
        <w:t>The kitchen unit shall have either hot and cold water with mixing faucet or warm running water 101</w:t>
      </w:r>
      <w:r w:rsidR="00E309EE">
        <w:rPr>
          <w:rFonts w:ascii="Arial" w:eastAsia="Times New Roman" w:hAnsi="Arial" w:cs="Arial"/>
          <w:sz w:val="24"/>
          <w:szCs w:val="24"/>
        </w:rPr>
        <w:t>°F</w:t>
      </w:r>
      <w:r w:rsidRPr="00814222">
        <w:rPr>
          <w:rFonts w:ascii="Arial" w:eastAsia="Times New Roman" w:hAnsi="Arial" w:cs="Arial"/>
          <w:sz w:val="24"/>
          <w:szCs w:val="24"/>
        </w:rPr>
        <w:t xml:space="preserve"> and be provided with paper towels and liquid soap which is antibacterial and phosphate–free.</w:t>
      </w:r>
    </w:p>
    <w:p w14:paraId="7453EE75" w14:textId="77777777" w:rsidR="00BB5DDC" w:rsidRPr="00BB5DDC" w:rsidRDefault="00BB5DDC" w:rsidP="00BB5DDC">
      <w:pPr>
        <w:widowControl/>
        <w:rPr>
          <w:rFonts w:ascii="Arial" w:eastAsia="Times New Roman" w:hAnsi="Arial" w:cs="Arial"/>
          <w:sz w:val="24"/>
          <w:szCs w:val="24"/>
        </w:rPr>
      </w:pPr>
    </w:p>
    <w:p w14:paraId="49DDC46B" w14:textId="26A24ED0" w:rsidR="00756973" w:rsidRPr="00814222" w:rsidRDefault="00756973" w:rsidP="00814222">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Ventilation Equipment</w:t>
      </w:r>
      <w:r w:rsidR="00BA23DC">
        <w:rPr>
          <w:rFonts w:ascii="Arial" w:eastAsia="Times New Roman" w:hAnsi="Arial" w:cs="Arial"/>
          <w:b/>
          <w:sz w:val="24"/>
          <w:szCs w:val="24"/>
        </w:rPr>
        <w:t>:</w:t>
      </w:r>
    </w:p>
    <w:p w14:paraId="5BC514D6" w14:textId="77777777" w:rsidR="00756973" w:rsidRPr="00814222" w:rsidRDefault="00756973" w:rsidP="00814222">
      <w:pPr>
        <w:widowControl/>
        <w:numPr>
          <w:ilvl w:val="0"/>
          <w:numId w:val="7"/>
        </w:numPr>
        <w:spacing w:after="120"/>
        <w:rPr>
          <w:rFonts w:ascii="Arial" w:eastAsia="Times New Roman" w:hAnsi="Arial" w:cs="Arial"/>
          <w:sz w:val="24"/>
          <w:szCs w:val="24"/>
        </w:rPr>
      </w:pPr>
      <w:r w:rsidRPr="00814222">
        <w:rPr>
          <w:rFonts w:ascii="Arial" w:eastAsia="Times New Roman" w:hAnsi="Arial" w:cs="Arial"/>
          <w:sz w:val="24"/>
          <w:szCs w:val="24"/>
        </w:rPr>
        <w:t>An electrically powered exhaust hood ventilation system shall be provided over all cooking equipment to adequately remove cooking odors, smoke, steam, grease and vapors.</w:t>
      </w:r>
    </w:p>
    <w:p w14:paraId="32BD3906" w14:textId="77777777" w:rsidR="00756973" w:rsidRPr="00814222" w:rsidRDefault="00756973" w:rsidP="00814222">
      <w:pPr>
        <w:widowControl/>
        <w:numPr>
          <w:ilvl w:val="0"/>
          <w:numId w:val="7"/>
        </w:numPr>
        <w:spacing w:after="120"/>
        <w:rPr>
          <w:rFonts w:ascii="Arial" w:eastAsia="Times New Roman" w:hAnsi="Arial" w:cs="Arial"/>
          <w:sz w:val="24"/>
          <w:szCs w:val="24"/>
        </w:rPr>
      </w:pPr>
      <w:r w:rsidRPr="00814222">
        <w:rPr>
          <w:rFonts w:ascii="Arial" w:eastAsia="Times New Roman" w:hAnsi="Arial" w:cs="Arial"/>
          <w:sz w:val="24"/>
          <w:szCs w:val="24"/>
        </w:rPr>
        <w:t>Grease filters (or other means of grease extraction) shall be of steel construction (or other approved material), and be readily accessible for cleaning.</w:t>
      </w:r>
    </w:p>
    <w:p w14:paraId="790C1897" w14:textId="1E91EB1A" w:rsidR="00BB5DDC" w:rsidRPr="00BB5DDC" w:rsidRDefault="00756973" w:rsidP="00BB5DDC">
      <w:pPr>
        <w:widowControl/>
        <w:numPr>
          <w:ilvl w:val="0"/>
          <w:numId w:val="7"/>
        </w:numPr>
        <w:tabs>
          <w:tab w:val="left" w:pos="9630"/>
        </w:tabs>
        <w:spacing w:after="120"/>
        <w:contextualSpacing/>
        <w:rPr>
          <w:rFonts w:ascii="Arial" w:eastAsia="Times New Roman" w:hAnsi="Arial" w:cs="Arial"/>
          <w:sz w:val="24"/>
          <w:szCs w:val="24"/>
        </w:rPr>
      </w:pPr>
      <w:r w:rsidRPr="00814222">
        <w:rPr>
          <w:rFonts w:ascii="Arial" w:eastAsia="Times New Roman" w:hAnsi="Arial" w:cs="Arial"/>
          <w:sz w:val="24"/>
          <w:szCs w:val="24"/>
        </w:rPr>
        <w:t xml:space="preserve">The ventilation equipment shall provide </w:t>
      </w:r>
      <w:r w:rsidR="00221F04">
        <w:rPr>
          <w:rFonts w:ascii="Arial" w:eastAsia="Times New Roman" w:hAnsi="Arial" w:cs="Arial"/>
          <w:sz w:val="24"/>
          <w:szCs w:val="24"/>
        </w:rPr>
        <w:t>c</w:t>
      </w:r>
      <w:r w:rsidR="00221F04" w:rsidRPr="00221F04">
        <w:rPr>
          <w:rFonts w:ascii="Arial" w:eastAsia="Times New Roman" w:hAnsi="Arial" w:cs="Arial"/>
          <w:sz w:val="24"/>
          <w:szCs w:val="24"/>
        </w:rPr>
        <w:t xml:space="preserve">onditions that maintain safe temperature, humidity, airflow, and air quality for worker comfort and health, consistent with OSHA and </w:t>
      </w:r>
      <w:r w:rsidR="00BA23DC">
        <w:rPr>
          <w:rFonts w:ascii="Arial" w:eastAsia="Times New Roman" w:hAnsi="Arial" w:cs="Arial"/>
          <w:sz w:val="24"/>
          <w:szCs w:val="24"/>
        </w:rPr>
        <w:t>the American Society of Heating, Refrigerating and Air Conditioning Engineers (</w:t>
      </w:r>
      <w:r w:rsidR="00221F04" w:rsidRPr="00221F04">
        <w:rPr>
          <w:rFonts w:ascii="Arial" w:eastAsia="Times New Roman" w:hAnsi="Arial" w:cs="Arial"/>
          <w:sz w:val="24"/>
          <w:szCs w:val="24"/>
        </w:rPr>
        <w:t>ASHRAE</w:t>
      </w:r>
      <w:r w:rsidR="00BA23DC">
        <w:rPr>
          <w:rFonts w:ascii="Arial" w:eastAsia="Times New Roman" w:hAnsi="Arial" w:cs="Arial"/>
          <w:sz w:val="24"/>
          <w:szCs w:val="24"/>
        </w:rPr>
        <w:t>)</w:t>
      </w:r>
      <w:r w:rsidR="00221F04" w:rsidRPr="00221F04">
        <w:rPr>
          <w:rFonts w:ascii="Arial" w:eastAsia="Times New Roman" w:hAnsi="Arial" w:cs="Arial"/>
          <w:sz w:val="24"/>
          <w:szCs w:val="24"/>
        </w:rPr>
        <w:t xml:space="preserve"> guidance </w:t>
      </w:r>
      <w:r w:rsidRPr="00814222">
        <w:rPr>
          <w:rFonts w:ascii="Arial" w:eastAsia="Times New Roman" w:hAnsi="Arial" w:cs="Arial"/>
          <w:sz w:val="24"/>
          <w:szCs w:val="24"/>
        </w:rPr>
        <w:t>of comfort to the employees.</w:t>
      </w:r>
    </w:p>
    <w:p w14:paraId="746A0B0E" w14:textId="47FE34EF" w:rsidR="00756973" w:rsidRPr="00814222" w:rsidRDefault="00756973" w:rsidP="00BB5DDC">
      <w:pPr>
        <w:pStyle w:val="ListParagraph"/>
        <w:numPr>
          <w:ilvl w:val="0"/>
          <w:numId w:val="22"/>
        </w:numPr>
        <w:contextualSpacing/>
        <w:rPr>
          <w:rFonts w:ascii="Arial" w:eastAsia="Times New Roman" w:hAnsi="Arial" w:cs="Arial"/>
          <w:b/>
          <w:sz w:val="24"/>
          <w:szCs w:val="24"/>
        </w:rPr>
      </w:pPr>
      <w:r w:rsidRPr="00814222">
        <w:rPr>
          <w:rFonts w:ascii="Arial" w:eastAsia="Times New Roman" w:hAnsi="Arial" w:cs="Arial"/>
          <w:b/>
          <w:sz w:val="24"/>
          <w:szCs w:val="24"/>
        </w:rPr>
        <w:t>Waste Management</w:t>
      </w:r>
      <w:r w:rsidR="00F45A3F">
        <w:rPr>
          <w:rFonts w:ascii="Arial" w:eastAsia="Times New Roman" w:hAnsi="Arial" w:cs="Arial"/>
          <w:b/>
          <w:sz w:val="24"/>
          <w:szCs w:val="24"/>
        </w:rPr>
        <w:t>:</w:t>
      </w:r>
    </w:p>
    <w:p w14:paraId="23371AD7" w14:textId="6B1E0FC3" w:rsidR="00756973" w:rsidRPr="00814222" w:rsidRDefault="00756973" w:rsidP="00814222">
      <w:pPr>
        <w:widowControl/>
        <w:numPr>
          <w:ilvl w:val="0"/>
          <w:numId w:val="8"/>
        </w:numPr>
        <w:spacing w:after="120"/>
        <w:rPr>
          <w:rFonts w:ascii="Arial" w:eastAsia="Times New Roman" w:hAnsi="Arial" w:cs="Arial"/>
          <w:sz w:val="24"/>
          <w:szCs w:val="24"/>
        </w:rPr>
      </w:pPr>
      <w:r w:rsidRPr="00814222">
        <w:rPr>
          <w:rFonts w:ascii="Arial" w:eastAsia="Times New Roman" w:hAnsi="Arial" w:cs="Arial"/>
          <w:sz w:val="24"/>
          <w:szCs w:val="24"/>
        </w:rPr>
        <w:t>Waste receptacles shall be readily accessible.</w:t>
      </w:r>
      <w:r w:rsidR="00EA314C"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They shall be constructed so as to be smooth, nonabsorbent, and easily cleanable. </w:t>
      </w:r>
    </w:p>
    <w:p w14:paraId="0AA89E9E" w14:textId="0657C7C1" w:rsidR="00BB5DDC" w:rsidRPr="00BB5DDC" w:rsidRDefault="006819E9" w:rsidP="00BB5DDC">
      <w:pPr>
        <w:widowControl/>
        <w:numPr>
          <w:ilvl w:val="0"/>
          <w:numId w:val="8"/>
        </w:numPr>
        <w:spacing w:after="120"/>
        <w:rPr>
          <w:rFonts w:ascii="Arial" w:eastAsia="Times New Roman" w:hAnsi="Arial" w:cs="Arial"/>
          <w:sz w:val="24"/>
          <w:szCs w:val="24"/>
        </w:rPr>
      </w:pPr>
      <w:r w:rsidRPr="00814222">
        <w:rPr>
          <w:rFonts w:ascii="Arial" w:eastAsia="Times New Roman" w:hAnsi="Arial" w:cs="Arial"/>
          <w:sz w:val="24"/>
          <w:szCs w:val="24"/>
        </w:rPr>
        <w:t>Dumpsters for the Kitchen and Dining F</w:t>
      </w:r>
      <w:r w:rsidR="00756973" w:rsidRPr="00814222">
        <w:rPr>
          <w:rFonts w:ascii="Arial" w:eastAsia="Times New Roman" w:hAnsi="Arial" w:cs="Arial"/>
          <w:sz w:val="24"/>
          <w:szCs w:val="24"/>
        </w:rPr>
        <w:t xml:space="preserve">acility will be supplied by the </w:t>
      </w:r>
      <w:r w:rsidR="003D6E88" w:rsidRPr="00814222">
        <w:rPr>
          <w:rFonts w:ascii="Arial" w:eastAsia="Times New Roman" w:hAnsi="Arial" w:cs="Arial"/>
          <w:sz w:val="24"/>
          <w:szCs w:val="24"/>
        </w:rPr>
        <w:t>Contractor</w:t>
      </w:r>
      <w:r w:rsidR="00756973" w:rsidRPr="00814222">
        <w:rPr>
          <w:rFonts w:ascii="Arial" w:eastAsia="Times New Roman" w:hAnsi="Arial" w:cs="Arial"/>
          <w:sz w:val="24"/>
          <w:szCs w:val="24"/>
        </w:rPr>
        <w:t>.</w:t>
      </w:r>
    </w:p>
    <w:p w14:paraId="5BAC1743" w14:textId="1AEFE404" w:rsidR="00BB5DDC" w:rsidRPr="00BB5DDC" w:rsidRDefault="00756973" w:rsidP="00BB5DDC">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 xml:space="preserve">Storage: </w:t>
      </w:r>
      <w:r w:rsidR="00E309EE">
        <w:rPr>
          <w:rFonts w:ascii="Arial" w:eastAsia="Times New Roman" w:hAnsi="Arial" w:cs="Arial"/>
          <w:sz w:val="24"/>
          <w:szCs w:val="24"/>
        </w:rPr>
        <w:t xml:space="preserve">Separate enclosed storage shall be provided for cleaning supplies, clothing, and insecticides. This storage shall not be located within food storage or food preparation areas. </w:t>
      </w:r>
    </w:p>
    <w:p w14:paraId="45BEBED9" w14:textId="77777777" w:rsidR="00BB5DDC" w:rsidRPr="00BB5DDC" w:rsidRDefault="00BB5DDC" w:rsidP="00BB5DDC">
      <w:pPr>
        <w:pStyle w:val="ListParagraph"/>
        <w:ind w:left="360"/>
        <w:rPr>
          <w:rFonts w:ascii="Arial" w:eastAsia="Times New Roman" w:hAnsi="Arial" w:cs="Arial"/>
          <w:b/>
          <w:sz w:val="24"/>
          <w:szCs w:val="24"/>
        </w:rPr>
      </w:pPr>
    </w:p>
    <w:p w14:paraId="5DB583D9" w14:textId="77777777" w:rsidR="00756973" w:rsidRPr="00814222" w:rsidRDefault="00756973" w:rsidP="00814222">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 xml:space="preserve">Sneeze Guards: </w:t>
      </w:r>
      <w:r w:rsidRPr="00814222">
        <w:rPr>
          <w:rFonts w:ascii="Arial" w:eastAsia="Times New Roman" w:hAnsi="Arial" w:cs="Arial"/>
          <w:sz w:val="24"/>
          <w:szCs w:val="24"/>
        </w:rPr>
        <w:t>Sneeze guards, to effectively shield food, shall be provided so as to intercept the direct line between the average person’s mouth and the food being displayed.</w:t>
      </w:r>
    </w:p>
    <w:p w14:paraId="17900F60" w14:textId="77777777" w:rsidR="00195110" w:rsidRPr="00814222" w:rsidRDefault="00195110" w:rsidP="00814222">
      <w:pPr>
        <w:pStyle w:val="ListParagraph"/>
        <w:ind w:left="360"/>
        <w:rPr>
          <w:rFonts w:ascii="Arial" w:eastAsia="Times New Roman" w:hAnsi="Arial" w:cs="Arial"/>
          <w:b/>
          <w:sz w:val="24"/>
          <w:szCs w:val="24"/>
        </w:rPr>
      </w:pPr>
    </w:p>
    <w:p w14:paraId="41852F71" w14:textId="3066B894" w:rsidR="00E309EE" w:rsidRPr="00F45A3F" w:rsidRDefault="00756973" w:rsidP="00E309EE">
      <w:pPr>
        <w:pStyle w:val="ListParagraph"/>
        <w:numPr>
          <w:ilvl w:val="0"/>
          <w:numId w:val="22"/>
        </w:numPr>
        <w:rPr>
          <w:rFonts w:ascii="Arial" w:eastAsia="Times New Roman" w:hAnsi="Arial" w:cs="Arial"/>
          <w:b/>
          <w:sz w:val="24"/>
          <w:szCs w:val="24"/>
        </w:rPr>
      </w:pPr>
      <w:r w:rsidRPr="00814222">
        <w:rPr>
          <w:rFonts w:ascii="Arial" w:eastAsia="Times New Roman" w:hAnsi="Arial" w:cs="Arial"/>
          <w:b/>
          <w:sz w:val="24"/>
          <w:szCs w:val="24"/>
        </w:rPr>
        <w:t xml:space="preserve">Gray Water Storage: </w:t>
      </w:r>
      <w:r w:rsidRPr="00814222">
        <w:rPr>
          <w:rFonts w:ascii="Arial" w:eastAsia="Times New Roman" w:hAnsi="Arial" w:cs="Arial"/>
          <w:sz w:val="24"/>
          <w:szCs w:val="24"/>
        </w:rPr>
        <w:t>A minimum storage capacity of at least 500 gallons of gray water storage shall be provided. The storage container(s) shall have the size and description stenciled on the container in letters no less than 4</w:t>
      </w:r>
      <w:r w:rsidR="006776D2" w:rsidRPr="00814222">
        <w:rPr>
          <w:rFonts w:ascii="Arial" w:eastAsia="Times New Roman" w:hAnsi="Arial" w:cs="Arial"/>
          <w:sz w:val="24"/>
          <w:szCs w:val="24"/>
        </w:rPr>
        <w:t>”</w:t>
      </w:r>
      <w:r w:rsidRPr="00814222">
        <w:rPr>
          <w:rFonts w:ascii="Arial" w:eastAsia="Times New Roman" w:hAnsi="Arial" w:cs="Arial"/>
          <w:sz w:val="24"/>
          <w:szCs w:val="24"/>
        </w:rPr>
        <w:t xml:space="preserve"> inches high (for example: “</w:t>
      </w:r>
      <w:r w:rsidR="00E309EE" w:rsidRPr="00814222">
        <w:rPr>
          <w:rFonts w:ascii="Arial" w:eastAsia="Times New Roman" w:hAnsi="Arial" w:cs="Arial"/>
          <w:sz w:val="24"/>
          <w:szCs w:val="24"/>
        </w:rPr>
        <w:t xml:space="preserve">500 </w:t>
      </w:r>
      <w:r w:rsidR="00E309EE">
        <w:rPr>
          <w:rFonts w:ascii="Arial" w:eastAsia="Times New Roman" w:hAnsi="Arial" w:cs="Arial"/>
          <w:sz w:val="24"/>
          <w:szCs w:val="24"/>
        </w:rPr>
        <w:t>G</w:t>
      </w:r>
      <w:r w:rsidR="00E309EE" w:rsidRPr="00814222">
        <w:rPr>
          <w:rFonts w:ascii="Arial" w:eastAsia="Times New Roman" w:hAnsi="Arial" w:cs="Arial"/>
          <w:sz w:val="24"/>
          <w:szCs w:val="24"/>
        </w:rPr>
        <w:t xml:space="preserve">allon – </w:t>
      </w:r>
      <w:r w:rsidR="00E309EE">
        <w:rPr>
          <w:rFonts w:ascii="Arial" w:eastAsia="Times New Roman" w:hAnsi="Arial" w:cs="Arial"/>
          <w:sz w:val="24"/>
          <w:szCs w:val="24"/>
        </w:rPr>
        <w:t>G</w:t>
      </w:r>
      <w:r w:rsidR="00E309EE" w:rsidRPr="00814222">
        <w:rPr>
          <w:rFonts w:ascii="Arial" w:eastAsia="Times New Roman" w:hAnsi="Arial" w:cs="Arial"/>
          <w:sz w:val="24"/>
          <w:szCs w:val="24"/>
        </w:rPr>
        <w:t xml:space="preserve">ray </w:t>
      </w:r>
      <w:r w:rsidR="00E309EE">
        <w:rPr>
          <w:rFonts w:ascii="Arial" w:eastAsia="Times New Roman" w:hAnsi="Arial" w:cs="Arial"/>
          <w:sz w:val="24"/>
          <w:szCs w:val="24"/>
        </w:rPr>
        <w:t>W</w:t>
      </w:r>
      <w:r w:rsidR="00E309EE" w:rsidRPr="00814222">
        <w:rPr>
          <w:rFonts w:ascii="Arial" w:eastAsia="Times New Roman" w:hAnsi="Arial" w:cs="Arial"/>
          <w:sz w:val="24"/>
          <w:szCs w:val="24"/>
        </w:rPr>
        <w:t>ater”</w:t>
      </w:r>
      <w:r w:rsidRPr="00814222">
        <w:rPr>
          <w:rFonts w:ascii="Arial" w:eastAsia="Times New Roman" w:hAnsi="Arial" w:cs="Arial"/>
          <w:sz w:val="24"/>
          <w:szCs w:val="24"/>
        </w:rPr>
        <w:t>).</w:t>
      </w:r>
    </w:p>
    <w:p w14:paraId="05E84D6C" w14:textId="77777777" w:rsidR="00756973" w:rsidRPr="00814222" w:rsidRDefault="00756973" w:rsidP="00814222">
      <w:pPr>
        <w:rPr>
          <w:rFonts w:ascii="Arial" w:eastAsia="Times New Roman" w:hAnsi="Arial" w:cs="Arial"/>
          <w:b/>
          <w:sz w:val="24"/>
          <w:szCs w:val="24"/>
        </w:rPr>
      </w:pPr>
    </w:p>
    <w:p w14:paraId="3BEEDD82" w14:textId="746E37F0" w:rsidR="00756973" w:rsidRPr="00814222" w:rsidRDefault="00756973" w:rsidP="00814222">
      <w:pPr>
        <w:pStyle w:val="ListParagraph"/>
        <w:numPr>
          <w:ilvl w:val="0"/>
          <w:numId w:val="23"/>
        </w:numPr>
        <w:rPr>
          <w:rFonts w:ascii="Arial" w:eastAsia="Times New Roman" w:hAnsi="Arial" w:cs="Arial"/>
          <w:b/>
          <w:sz w:val="24"/>
          <w:szCs w:val="24"/>
        </w:rPr>
      </w:pPr>
      <w:r w:rsidRPr="00814222">
        <w:rPr>
          <w:rFonts w:ascii="Arial" w:eastAsia="Times New Roman" w:hAnsi="Arial" w:cs="Arial"/>
          <w:b/>
          <w:sz w:val="24"/>
          <w:szCs w:val="24"/>
        </w:rPr>
        <w:t>Refrigeration Storage Unit(s)</w:t>
      </w:r>
      <w:r w:rsidR="00E309EE">
        <w:rPr>
          <w:rFonts w:ascii="Arial" w:eastAsia="Times New Roman" w:hAnsi="Arial" w:cs="Arial"/>
          <w:b/>
          <w:sz w:val="24"/>
          <w:szCs w:val="24"/>
        </w:rPr>
        <w:t>:</w:t>
      </w:r>
    </w:p>
    <w:p w14:paraId="55B4A3AF" w14:textId="77777777" w:rsidR="00756973" w:rsidRPr="00814222" w:rsidRDefault="00756973" w:rsidP="00814222">
      <w:pPr>
        <w:pStyle w:val="NoSpacing"/>
        <w:rPr>
          <w:rFonts w:ascii="Arial" w:hAnsi="Arial" w:cs="Arial"/>
          <w:sz w:val="24"/>
          <w:szCs w:val="24"/>
        </w:rPr>
      </w:pPr>
    </w:p>
    <w:p w14:paraId="0DF85A27" w14:textId="3842B648" w:rsidR="00CE6153" w:rsidRPr="00814222" w:rsidRDefault="00756973" w:rsidP="00814222">
      <w:pPr>
        <w:widowControl/>
        <w:numPr>
          <w:ilvl w:val="0"/>
          <w:numId w:val="9"/>
        </w:numPr>
        <w:spacing w:after="120"/>
        <w:rPr>
          <w:rFonts w:ascii="Arial" w:eastAsia="Times New Roman" w:hAnsi="Arial" w:cs="Arial"/>
          <w:sz w:val="24"/>
          <w:szCs w:val="24"/>
        </w:rPr>
      </w:pPr>
      <w:r w:rsidRPr="00814222">
        <w:rPr>
          <w:rFonts w:ascii="Arial" w:eastAsia="Times New Roman" w:hAnsi="Arial" w:cs="Arial"/>
          <w:sz w:val="24"/>
          <w:szCs w:val="24"/>
        </w:rPr>
        <w:t>Food in refrigeration storage units shall be stored in accordance with the current National Restaurant Association (NRA) Standards and Food Code is</w:t>
      </w:r>
      <w:r w:rsidR="000A2BE6" w:rsidRPr="00814222">
        <w:rPr>
          <w:rFonts w:ascii="Arial" w:eastAsia="Times New Roman" w:hAnsi="Arial" w:cs="Arial"/>
          <w:sz w:val="24"/>
          <w:szCs w:val="24"/>
        </w:rPr>
        <w:t>sued by the U.S. Department of Health and Human S</w:t>
      </w:r>
      <w:r w:rsidRPr="00814222">
        <w:rPr>
          <w:rFonts w:ascii="Arial" w:eastAsia="Times New Roman" w:hAnsi="Arial" w:cs="Arial"/>
          <w:sz w:val="24"/>
          <w:szCs w:val="24"/>
        </w:rPr>
        <w:t>ervices; U.S. Public Health Service, Food and Drug Administration, which is a minimum of 6</w:t>
      </w:r>
      <w:r w:rsidR="006776D2" w:rsidRPr="00814222">
        <w:rPr>
          <w:rFonts w:ascii="Arial" w:eastAsia="Times New Roman" w:hAnsi="Arial" w:cs="Arial"/>
          <w:sz w:val="24"/>
          <w:szCs w:val="24"/>
        </w:rPr>
        <w:t>”</w:t>
      </w:r>
      <w:r w:rsidR="00EA314C" w:rsidRPr="00814222">
        <w:rPr>
          <w:rFonts w:ascii="Arial" w:eastAsia="Times New Roman" w:hAnsi="Arial" w:cs="Arial"/>
          <w:sz w:val="24"/>
          <w:szCs w:val="24"/>
        </w:rPr>
        <w:t xml:space="preserve"> </w:t>
      </w:r>
      <w:r w:rsidRPr="00814222">
        <w:rPr>
          <w:rFonts w:ascii="Arial" w:eastAsia="Times New Roman" w:hAnsi="Arial" w:cs="Arial"/>
          <w:sz w:val="24"/>
          <w:szCs w:val="24"/>
        </w:rPr>
        <w:t>inches off the floor or on easily movable dollies or racks (4</w:t>
      </w:r>
      <w:r w:rsidR="006819E9" w:rsidRPr="00814222">
        <w:rPr>
          <w:rFonts w:ascii="Arial" w:eastAsia="Times New Roman" w:hAnsi="Arial" w:cs="Arial"/>
          <w:sz w:val="24"/>
          <w:szCs w:val="24"/>
        </w:rPr>
        <w:t>”</w:t>
      </w:r>
      <w:r w:rsidRPr="00814222">
        <w:rPr>
          <w:rFonts w:ascii="Arial" w:eastAsia="Times New Roman" w:hAnsi="Arial" w:cs="Arial"/>
          <w:sz w:val="24"/>
          <w:szCs w:val="24"/>
        </w:rPr>
        <w:t xml:space="preserve"> pallets are permissible). Placing food that is not in waterproof containers, directly on permanently installed corrugated floors in refrigeration storage units, does not comply with these standards.</w:t>
      </w:r>
    </w:p>
    <w:p w14:paraId="29901924" w14:textId="5A7159A1" w:rsidR="00CE6153" w:rsidRPr="00F45A3F" w:rsidRDefault="00756973" w:rsidP="00814222">
      <w:pPr>
        <w:widowControl/>
        <w:numPr>
          <w:ilvl w:val="0"/>
          <w:numId w:val="9"/>
        </w:numPr>
        <w:spacing w:after="120"/>
        <w:rPr>
          <w:rFonts w:ascii="Arial" w:eastAsia="Times New Roman" w:hAnsi="Arial" w:cs="Arial"/>
          <w:sz w:val="24"/>
          <w:szCs w:val="24"/>
        </w:rPr>
      </w:pPr>
      <w:r w:rsidRPr="00814222">
        <w:rPr>
          <w:rFonts w:ascii="Arial" w:eastAsia="Times New Roman" w:hAnsi="Arial" w:cs="Arial"/>
          <w:sz w:val="24"/>
          <w:szCs w:val="24"/>
        </w:rPr>
        <w:t xml:space="preserve">A minimum of 1,200 cubic feet of refrigeration storage space, capable of maintaining stored food at a temperature of </w:t>
      </w:r>
      <w:r w:rsidR="00EA314C" w:rsidRPr="00814222">
        <w:rPr>
          <w:rFonts w:ascii="Arial" w:eastAsia="Times New Roman" w:hAnsi="Arial" w:cs="Arial"/>
          <w:sz w:val="24"/>
          <w:szCs w:val="24"/>
        </w:rPr>
        <w:t>41</w:t>
      </w:r>
      <w:r w:rsidR="00E309EE">
        <w:rPr>
          <w:rFonts w:ascii="Arial" w:eastAsia="Times New Roman" w:hAnsi="Arial" w:cs="Arial"/>
          <w:sz w:val="24"/>
          <w:szCs w:val="24"/>
        </w:rPr>
        <w:t>°</w:t>
      </w:r>
      <w:r w:rsidRPr="00814222">
        <w:rPr>
          <w:rFonts w:ascii="Arial" w:eastAsia="Times New Roman" w:hAnsi="Arial" w:cs="Arial"/>
          <w:sz w:val="24"/>
          <w:szCs w:val="24"/>
        </w:rPr>
        <w:t xml:space="preserve"> F or lower, and 512 cubic feet of freezer storage space capable of maintaining frozen food at </w:t>
      </w:r>
      <w:r w:rsidR="00E309EE">
        <w:rPr>
          <w:rFonts w:ascii="Arial" w:eastAsia="Times New Roman" w:hAnsi="Arial" w:cs="Arial"/>
          <w:sz w:val="24"/>
          <w:szCs w:val="24"/>
        </w:rPr>
        <w:t>0°</w:t>
      </w:r>
      <w:r w:rsidRPr="00814222">
        <w:rPr>
          <w:rFonts w:ascii="Arial" w:eastAsia="Times New Roman" w:hAnsi="Arial" w:cs="Arial"/>
          <w:sz w:val="24"/>
          <w:szCs w:val="24"/>
        </w:rPr>
        <w:t xml:space="preserve"> F is required.</w:t>
      </w:r>
    </w:p>
    <w:p w14:paraId="18214A41" w14:textId="74BAD4E2" w:rsidR="00756973" w:rsidRPr="00814222" w:rsidRDefault="00756973" w:rsidP="00814222">
      <w:pPr>
        <w:widowControl/>
        <w:numPr>
          <w:ilvl w:val="0"/>
          <w:numId w:val="9"/>
        </w:numPr>
        <w:rPr>
          <w:rFonts w:ascii="Arial" w:eastAsia="Times New Roman" w:hAnsi="Arial" w:cs="Arial"/>
          <w:sz w:val="24"/>
          <w:szCs w:val="24"/>
        </w:rPr>
      </w:pPr>
      <w:r w:rsidRPr="00814222">
        <w:rPr>
          <w:rFonts w:ascii="Arial" w:eastAsia="Times New Roman" w:hAnsi="Arial" w:cs="Arial"/>
          <w:sz w:val="24"/>
          <w:szCs w:val="24"/>
        </w:rPr>
        <w:t>Refrigeration and freezer storage units shall each be equipped with a “min/max,” continuous graphing, or equivalent thermometer placed no further than</w:t>
      </w:r>
      <w:r w:rsidR="00F45A3F">
        <w:rPr>
          <w:rFonts w:ascii="Arial" w:eastAsia="Times New Roman" w:hAnsi="Arial" w:cs="Arial"/>
          <w:sz w:val="24"/>
          <w:szCs w:val="24"/>
        </w:rPr>
        <w:t xml:space="preserve"> 8</w:t>
      </w:r>
      <w:r w:rsidRPr="00814222">
        <w:rPr>
          <w:rFonts w:ascii="Arial" w:eastAsia="Times New Roman" w:hAnsi="Arial" w:cs="Arial"/>
          <w:sz w:val="24"/>
          <w:szCs w:val="24"/>
        </w:rPr>
        <w:t xml:space="preserve"> feet from the entrance being used.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is responsible for recording the minimum and maximum temperatures inside </w:t>
      </w:r>
      <w:r w:rsidR="00F45A3F">
        <w:rPr>
          <w:rFonts w:ascii="Arial" w:eastAsia="Times New Roman" w:hAnsi="Arial" w:cs="Arial"/>
          <w:sz w:val="24"/>
          <w:szCs w:val="24"/>
        </w:rPr>
        <w:t xml:space="preserve">the </w:t>
      </w:r>
      <w:r w:rsidRPr="00814222">
        <w:rPr>
          <w:rFonts w:ascii="Arial" w:eastAsia="Times New Roman" w:hAnsi="Arial" w:cs="Arial"/>
          <w:sz w:val="24"/>
          <w:szCs w:val="24"/>
        </w:rPr>
        <w:t>refrigerator, in a logbook, at a minimum of three</w:t>
      </w:r>
      <w:r w:rsidR="00576446" w:rsidRPr="00814222">
        <w:rPr>
          <w:rFonts w:ascii="Arial" w:eastAsia="Times New Roman" w:hAnsi="Arial" w:cs="Arial"/>
          <w:sz w:val="24"/>
          <w:szCs w:val="24"/>
        </w:rPr>
        <w:t xml:space="preserve"> </w:t>
      </w:r>
      <w:r w:rsidRPr="00814222">
        <w:rPr>
          <w:rFonts w:ascii="Arial" w:eastAsia="Times New Roman" w:hAnsi="Arial" w:cs="Arial"/>
          <w:sz w:val="24"/>
          <w:szCs w:val="24"/>
        </w:rPr>
        <w:t>times per day</w:t>
      </w:r>
      <w:r w:rsidR="00576446" w:rsidRPr="00814222">
        <w:rPr>
          <w:rFonts w:ascii="Arial" w:eastAsia="Times New Roman" w:hAnsi="Arial" w:cs="Arial"/>
          <w:sz w:val="24"/>
          <w:szCs w:val="24"/>
        </w:rPr>
        <w:t>,</w:t>
      </w:r>
      <w:r w:rsidRPr="00814222">
        <w:rPr>
          <w:rFonts w:ascii="Arial" w:eastAsia="Times New Roman" w:hAnsi="Arial" w:cs="Arial"/>
          <w:sz w:val="24"/>
          <w:szCs w:val="24"/>
        </w:rPr>
        <w:t xml:space="preserve"> sometime between 6:00 a.m. and 11:00 p.m.</w:t>
      </w:r>
      <w:r w:rsidR="00576446" w:rsidRPr="00814222">
        <w:rPr>
          <w:rFonts w:ascii="Arial" w:eastAsia="Times New Roman" w:hAnsi="Arial" w:cs="Arial"/>
          <w:sz w:val="24"/>
          <w:szCs w:val="24"/>
        </w:rPr>
        <w:t xml:space="preserve"> C</w:t>
      </w:r>
      <w:r w:rsidR="009771B0" w:rsidRPr="00814222">
        <w:rPr>
          <w:rFonts w:ascii="Arial" w:eastAsia="Times New Roman" w:hAnsi="Arial" w:cs="Arial"/>
          <w:sz w:val="24"/>
          <w:szCs w:val="24"/>
        </w:rPr>
        <w:t>entral Time</w:t>
      </w:r>
      <w:r w:rsidR="00576446" w:rsidRPr="00814222">
        <w:rPr>
          <w:rFonts w:ascii="Arial" w:eastAsia="Times New Roman" w:hAnsi="Arial" w:cs="Arial"/>
          <w:sz w:val="24"/>
          <w:szCs w:val="24"/>
        </w:rPr>
        <w:t>.</w:t>
      </w:r>
      <w:r w:rsidRPr="00814222">
        <w:rPr>
          <w:rFonts w:ascii="Arial" w:eastAsia="Times New Roman" w:hAnsi="Arial" w:cs="Arial"/>
          <w:sz w:val="24"/>
          <w:szCs w:val="24"/>
        </w:rPr>
        <w:t xml:space="preserve"> </w:t>
      </w:r>
    </w:p>
    <w:p w14:paraId="502A60BA" w14:textId="77777777" w:rsidR="00756973" w:rsidRPr="00814222" w:rsidRDefault="00756973" w:rsidP="00814222">
      <w:pPr>
        <w:widowControl/>
        <w:ind w:left="1080"/>
        <w:rPr>
          <w:rFonts w:ascii="Arial" w:eastAsia="Times New Roman" w:hAnsi="Arial" w:cs="Arial"/>
          <w:sz w:val="24"/>
          <w:szCs w:val="24"/>
        </w:rPr>
      </w:pPr>
    </w:p>
    <w:p w14:paraId="04CD937E" w14:textId="0E738322" w:rsidR="00756973" w:rsidRPr="00814222" w:rsidRDefault="00756973" w:rsidP="00814222">
      <w:pPr>
        <w:widowControl/>
        <w:ind w:left="1080"/>
        <w:rPr>
          <w:rFonts w:ascii="Arial" w:eastAsia="Times New Roman" w:hAnsi="Arial" w:cs="Arial"/>
          <w:sz w:val="24"/>
          <w:szCs w:val="24"/>
        </w:rPr>
      </w:pPr>
      <w:r w:rsidRPr="00814222">
        <w:rPr>
          <w:rFonts w:ascii="Arial" w:eastAsia="Times New Roman" w:hAnsi="Arial" w:cs="Arial"/>
          <w:sz w:val="24"/>
          <w:szCs w:val="24"/>
        </w:rPr>
        <w:t xml:space="preserve">The logbook shall be made accessible to Health Authorities at all times. </w:t>
      </w:r>
    </w:p>
    <w:p w14:paraId="5DA00D08" w14:textId="77777777" w:rsidR="00756973" w:rsidRPr="00814222" w:rsidRDefault="00756973" w:rsidP="00814222">
      <w:pPr>
        <w:ind w:left="720"/>
        <w:rPr>
          <w:rFonts w:ascii="Arial" w:eastAsia="Times New Roman" w:hAnsi="Arial" w:cs="Arial"/>
          <w:sz w:val="24"/>
          <w:szCs w:val="24"/>
        </w:rPr>
      </w:pPr>
    </w:p>
    <w:p w14:paraId="6020D7F4" w14:textId="3E85DFC2" w:rsidR="00756973" w:rsidRPr="00814222" w:rsidRDefault="00756973" w:rsidP="00814222">
      <w:pPr>
        <w:pStyle w:val="ListParagraph"/>
        <w:numPr>
          <w:ilvl w:val="0"/>
          <w:numId w:val="23"/>
        </w:numPr>
        <w:rPr>
          <w:rFonts w:ascii="Arial" w:eastAsia="Times New Roman" w:hAnsi="Arial" w:cs="Arial"/>
          <w:b/>
          <w:sz w:val="24"/>
          <w:szCs w:val="24"/>
        </w:rPr>
      </w:pPr>
      <w:r w:rsidRPr="00814222">
        <w:rPr>
          <w:rFonts w:ascii="Arial" w:eastAsia="Times New Roman" w:hAnsi="Arial" w:cs="Arial"/>
          <w:b/>
          <w:sz w:val="24"/>
          <w:szCs w:val="24"/>
        </w:rPr>
        <w:t xml:space="preserve">Potable Water: </w:t>
      </w:r>
      <w:r w:rsidRPr="00814222">
        <w:rPr>
          <w:rFonts w:ascii="Arial" w:eastAsia="Times New Roman" w:hAnsi="Arial" w:cs="Arial"/>
          <w:sz w:val="24"/>
          <w:szCs w:val="24"/>
        </w:rPr>
        <w:t>Enough potable water trucks with “certified” potable water and equipment necessary to store a minimum of 1</w:t>
      </w:r>
      <w:r w:rsidR="00F45A3F">
        <w:rPr>
          <w:rFonts w:ascii="Arial" w:eastAsia="Times New Roman" w:hAnsi="Arial" w:cs="Arial"/>
          <w:sz w:val="24"/>
          <w:szCs w:val="24"/>
        </w:rPr>
        <w:t>,</w:t>
      </w:r>
      <w:r w:rsidRPr="00814222">
        <w:rPr>
          <w:rFonts w:ascii="Arial" w:eastAsia="Times New Roman" w:hAnsi="Arial" w:cs="Arial"/>
          <w:sz w:val="24"/>
          <w:szCs w:val="24"/>
        </w:rPr>
        <w:t xml:space="preserve">500 gallons of potable water as often as required (kitchen use only).  </w:t>
      </w:r>
    </w:p>
    <w:p w14:paraId="670982A1" w14:textId="77777777" w:rsidR="00756973" w:rsidRPr="00814222" w:rsidRDefault="00756973" w:rsidP="00814222">
      <w:pPr>
        <w:rPr>
          <w:rFonts w:ascii="Arial" w:eastAsia="Times New Roman" w:hAnsi="Arial" w:cs="Arial"/>
          <w:b/>
          <w:sz w:val="24"/>
          <w:szCs w:val="24"/>
        </w:rPr>
      </w:pPr>
    </w:p>
    <w:p w14:paraId="72E55644" w14:textId="77777777" w:rsidR="00756973" w:rsidRPr="00814222" w:rsidRDefault="00756973" w:rsidP="00814222">
      <w:pPr>
        <w:pStyle w:val="ListParagraph"/>
        <w:numPr>
          <w:ilvl w:val="0"/>
          <w:numId w:val="23"/>
        </w:numPr>
        <w:rPr>
          <w:rFonts w:ascii="Arial" w:eastAsia="Times New Roman" w:hAnsi="Arial" w:cs="Arial"/>
          <w:b/>
          <w:sz w:val="24"/>
          <w:szCs w:val="24"/>
        </w:rPr>
      </w:pPr>
      <w:r w:rsidRPr="00814222">
        <w:rPr>
          <w:rFonts w:ascii="Arial" w:eastAsia="Times New Roman" w:hAnsi="Arial" w:cs="Arial"/>
          <w:b/>
          <w:sz w:val="24"/>
          <w:szCs w:val="24"/>
        </w:rPr>
        <w:t xml:space="preserve">Equipment Maintenance: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is responsible for providing equipment fully operational which includes all fuel, oil, preventive maintenance and repair.</w:t>
      </w:r>
    </w:p>
    <w:p w14:paraId="632B719A" w14:textId="77777777" w:rsidR="00756973" w:rsidRPr="00814222" w:rsidRDefault="00756973" w:rsidP="00814222">
      <w:pPr>
        <w:rPr>
          <w:rFonts w:ascii="Arial" w:eastAsia="Times New Roman" w:hAnsi="Arial" w:cs="Arial"/>
          <w:sz w:val="24"/>
          <w:szCs w:val="24"/>
        </w:rPr>
      </w:pPr>
    </w:p>
    <w:p w14:paraId="0CD1ACF8" w14:textId="42615CD2" w:rsidR="00756973" w:rsidRPr="00814222" w:rsidRDefault="00756973" w:rsidP="00814222">
      <w:pPr>
        <w:pStyle w:val="ListParagraph"/>
        <w:numPr>
          <w:ilvl w:val="0"/>
          <w:numId w:val="23"/>
        </w:numPr>
        <w:rPr>
          <w:rFonts w:ascii="Arial" w:eastAsia="Times New Roman" w:hAnsi="Arial" w:cs="Arial"/>
          <w:b/>
          <w:sz w:val="24"/>
          <w:szCs w:val="24"/>
        </w:rPr>
      </w:pPr>
      <w:r w:rsidRPr="00814222">
        <w:rPr>
          <w:rFonts w:ascii="Arial" w:eastAsia="Times New Roman" w:hAnsi="Arial" w:cs="Arial"/>
          <w:b/>
          <w:sz w:val="24"/>
          <w:szCs w:val="24"/>
        </w:rPr>
        <w:t xml:space="preserve">Additional Safety Equipment: </w:t>
      </w:r>
      <w:r w:rsidRPr="00814222">
        <w:rPr>
          <w:rFonts w:ascii="Arial" w:eastAsia="Times New Roman" w:hAnsi="Arial" w:cs="Arial"/>
          <w:sz w:val="24"/>
          <w:szCs w:val="24"/>
        </w:rPr>
        <w:t xml:space="preserve">All equipment is required to meet current federal, state, and local laws or regulations, the NEC, the UPC, federal and state potable water codes, OSHA Standards, and other contractual requirements. Any steps or platforms shall have solid handrails, not chain link, in addition to other current OSHA standards for handrails and stairs (29 CFR 1910.23 – 1910.24).  </w:t>
      </w:r>
    </w:p>
    <w:p w14:paraId="62E55752" w14:textId="77777777" w:rsidR="00756973" w:rsidRPr="00814222" w:rsidRDefault="00756973" w:rsidP="00814222">
      <w:pPr>
        <w:ind w:left="360"/>
        <w:rPr>
          <w:rFonts w:ascii="Arial" w:eastAsia="Times New Roman" w:hAnsi="Arial" w:cs="Arial"/>
          <w:sz w:val="24"/>
          <w:szCs w:val="24"/>
        </w:rPr>
      </w:pPr>
    </w:p>
    <w:p w14:paraId="1353CB98" w14:textId="4ABEBE08" w:rsidR="00756973" w:rsidRPr="00814222" w:rsidRDefault="00756973" w:rsidP="00814222">
      <w:pPr>
        <w:pStyle w:val="ListParagraph"/>
        <w:numPr>
          <w:ilvl w:val="0"/>
          <w:numId w:val="23"/>
        </w:numPr>
        <w:rPr>
          <w:rFonts w:ascii="Arial" w:eastAsia="Times New Roman" w:hAnsi="Arial" w:cs="Arial"/>
          <w:b/>
          <w:sz w:val="24"/>
          <w:szCs w:val="24"/>
        </w:rPr>
      </w:pPr>
      <w:r w:rsidRPr="00814222">
        <w:rPr>
          <w:rFonts w:ascii="Arial" w:eastAsia="Times New Roman" w:hAnsi="Arial" w:cs="Arial"/>
          <w:b/>
          <w:sz w:val="24"/>
          <w:szCs w:val="24"/>
        </w:rPr>
        <w:t xml:space="preserve">Food Services Specifications: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will provide</w:t>
      </w:r>
      <w:r w:rsidR="00922736">
        <w:rPr>
          <w:rFonts w:ascii="Arial" w:eastAsia="Times New Roman" w:hAnsi="Arial" w:cs="Arial"/>
          <w:sz w:val="24"/>
          <w:szCs w:val="24"/>
        </w:rPr>
        <w:t xml:space="preserve"> </w:t>
      </w:r>
      <w:r w:rsidR="00922736" w:rsidRPr="00922736">
        <w:rPr>
          <w:rFonts w:ascii="Arial" w:eastAsia="Times New Roman" w:hAnsi="Arial" w:cs="Arial"/>
          <w:sz w:val="24"/>
          <w:szCs w:val="24"/>
        </w:rPr>
        <w:t>well-prepared, properly seasoned with consideration of local culture</w:t>
      </w:r>
      <w:r w:rsidR="00BB5DDC">
        <w:rPr>
          <w:rFonts w:ascii="Arial" w:eastAsia="Times New Roman" w:hAnsi="Arial" w:cs="Arial"/>
          <w:sz w:val="24"/>
          <w:szCs w:val="24"/>
        </w:rPr>
        <w:t>,</w:t>
      </w:r>
      <w:r w:rsidR="00922736" w:rsidRPr="00922736">
        <w:rPr>
          <w:rFonts w:ascii="Arial" w:eastAsia="Times New Roman" w:hAnsi="Arial" w:cs="Arial"/>
          <w:sz w:val="24"/>
          <w:szCs w:val="24"/>
        </w:rPr>
        <w:t xml:space="preserve"> </w:t>
      </w:r>
      <w:r w:rsidRPr="00814222">
        <w:rPr>
          <w:rFonts w:ascii="Arial" w:eastAsia="Times New Roman" w:hAnsi="Arial" w:cs="Arial"/>
          <w:sz w:val="24"/>
          <w:szCs w:val="24"/>
        </w:rPr>
        <w:t>well balanced hot and special meals</w:t>
      </w:r>
      <w:r w:rsidR="00BB5DDC">
        <w:rPr>
          <w:rFonts w:ascii="Arial" w:eastAsia="Times New Roman" w:hAnsi="Arial" w:cs="Arial"/>
          <w:sz w:val="24"/>
          <w:szCs w:val="24"/>
        </w:rPr>
        <w:t>,</w:t>
      </w:r>
      <w:r w:rsidRPr="00814222">
        <w:rPr>
          <w:rFonts w:ascii="Arial" w:eastAsia="Times New Roman" w:hAnsi="Arial" w:cs="Arial"/>
          <w:sz w:val="24"/>
          <w:szCs w:val="24"/>
        </w:rPr>
        <w:t xml:space="preserve"> sack lunches, and cold meals. All meals shall be consumed at the incident dining area except for sack lunches. </w:t>
      </w:r>
      <w:r w:rsidR="00E309EE">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may elect to consolidate drinks and drink condiments, in a single location (service bar). </w:t>
      </w:r>
      <w:r w:rsidR="00BB5DDC">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may also elect to consolidate desserts in a single location (dessert bar) and/or breakfast and dinner condiments in a single location (condiment bar).  </w:t>
      </w:r>
    </w:p>
    <w:p w14:paraId="10B641CA" w14:textId="77777777" w:rsidR="00756973" w:rsidRPr="00814222" w:rsidRDefault="00756973" w:rsidP="00814222">
      <w:pPr>
        <w:rPr>
          <w:rFonts w:ascii="Arial" w:eastAsia="Times New Roman" w:hAnsi="Arial" w:cs="Arial"/>
          <w:sz w:val="24"/>
          <w:szCs w:val="24"/>
        </w:rPr>
      </w:pPr>
    </w:p>
    <w:p w14:paraId="3B06A55F" w14:textId="0E05BBF0"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A </w:t>
      </w:r>
      <w:r w:rsidR="00D116CA" w:rsidRPr="00814222">
        <w:rPr>
          <w:rFonts w:ascii="Arial" w:eastAsia="Times New Roman" w:hAnsi="Arial" w:cs="Arial"/>
          <w:sz w:val="24"/>
          <w:szCs w:val="24"/>
        </w:rPr>
        <w:t>14</w:t>
      </w:r>
      <w:r w:rsidR="00BB5DDC">
        <w:rPr>
          <w:rFonts w:ascii="Arial" w:eastAsia="Times New Roman" w:hAnsi="Arial" w:cs="Arial"/>
          <w:sz w:val="24"/>
          <w:szCs w:val="24"/>
        </w:rPr>
        <w:t>-</w:t>
      </w:r>
      <w:r w:rsidR="00922736">
        <w:rPr>
          <w:rFonts w:ascii="Arial" w:eastAsia="Times New Roman" w:hAnsi="Arial" w:cs="Arial"/>
          <w:sz w:val="24"/>
          <w:szCs w:val="24"/>
        </w:rPr>
        <w:t xml:space="preserve">day </w:t>
      </w:r>
      <w:r w:rsidR="00E309EE">
        <w:rPr>
          <w:rFonts w:ascii="Arial" w:eastAsia="Times New Roman" w:hAnsi="Arial" w:cs="Arial"/>
          <w:sz w:val="24"/>
          <w:szCs w:val="24"/>
        </w:rPr>
        <w:t>r</w:t>
      </w:r>
      <w:r w:rsidRPr="00814222">
        <w:rPr>
          <w:rFonts w:ascii="Arial" w:eastAsia="Times New Roman" w:hAnsi="Arial" w:cs="Arial"/>
          <w:sz w:val="24"/>
          <w:szCs w:val="24"/>
        </w:rPr>
        <w:t xml:space="preserve">otating </w:t>
      </w:r>
      <w:r w:rsidR="00E309EE">
        <w:rPr>
          <w:rFonts w:ascii="Arial" w:eastAsia="Times New Roman" w:hAnsi="Arial" w:cs="Arial"/>
          <w:sz w:val="24"/>
          <w:szCs w:val="24"/>
        </w:rPr>
        <w:t>m</w:t>
      </w:r>
      <w:r w:rsidRPr="00814222">
        <w:rPr>
          <w:rFonts w:ascii="Arial" w:eastAsia="Times New Roman" w:hAnsi="Arial" w:cs="Arial"/>
          <w:sz w:val="24"/>
          <w:szCs w:val="24"/>
        </w:rPr>
        <w:t>enu program</w:t>
      </w:r>
      <w:r w:rsidR="00576446" w:rsidRPr="00814222">
        <w:rPr>
          <w:rFonts w:ascii="Arial" w:eastAsia="Times New Roman" w:hAnsi="Arial" w:cs="Arial"/>
          <w:sz w:val="24"/>
          <w:szCs w:val="24"/>
        </w:rPr>
        <w:t xml:space="preserve"> </w:t>
      </w:r>
      <w:r w:rsidR="00E309EE">
        <w:rPr>
          <w:rFonts w:ascii="Arial" w:eastAsia="Times New Roman" w:hAnsi="Arial" w:cs="Arial"/>
          <w:sz w:val="24"/>
          <w:szCs w:val="24"/>
        </w:rPr>
        <w:t>shall be</w:t>
      </w:r>
      <w:r w:rsidR="00CB1AE6" w:rsidRPr="00814222">
        <w:rPr>
          <w:rFonts w:ascii="Arial" w:eastAsia="Times New Roman" w:hAnsi="Arial" w:cs="Arial"/>
          <w:sz w:val="24"/>
          <w:szCs w:val="24"/>
        </w:rPr>
        <w:t xml:space="preserve"> provided</w:t>
      </w:r>
      <w:r w:rsidR="00E309EE">
        <w:rPr>
          <w:rFonts w:ascii="Arial" w:eastAsia="Times New Roman" w:hAnsi="Arial" w:cs="Arial"/>
          <w:sz w:val="24"/>
          <w:szCs w:val="24"/>
        </w:rPr>
        <w:t xml:space="preserve">. The menu may be </w:t>
      </w:r>
      <w:r w:rsidRPr="00814222">
        <w:rPr>
          <w:rFonts w:ascii="Arial" w:eastAsia="Times New Roman" w:hAnsi="Arial" w:cs="Arial"/>
          <w:sz w:val="24"/>
          <w:szCs w:val="24"/>
        </w:rPr>
        <w:t xml:space="preserve">enhanced based on </w:t>
      </w:r>
      <w:r w:rsidR="00E309EE">
        <w:rPr>
          <w:rFonts w:ascii="Arial" w:eastAsia="Times New Roman" w:hAnsi="Arial" w:cs="Arial"/>
          <w:sz w:val="24"/>
          <w:szCs w:val="24"/>
        </w:rPr>
        <w:t xml:space="preserve">the </w:t>
      </w:r>
      <w:r w:rsidRPr="00814222">
        <w:rPr>
          <w:rFonts w:ascii="Arial" w:eastAsia="Times New Roman" w:hAnsi="Arial" w:cs="Arial"/>
          <w:sz w:val="24"/>
          <w:szCs w:val="24"/>
        </w:rPr>
        <w:t>individual chef</w:t>
      </w:r>
      <w:r w:rsidR="00922736">
        <w:rPr>
          <w:rFonts w:ascii="Arial" w:eastAsia="Times New Roman" w:hAnsi="Arial" w:cs="Arial"/>
          <w:sz w:val="24"/>
          <w:szCs w:val="24"/>
        </w:rPr>
        <w:t>’</w:t>
      </w:r>
      <w:r w:rsidR="00E309EE">
        <w:rPr>
          <w:rFonts w:ascii="Arial" w:eastAsia="Times New Roman" w:hAnsi="Arial" w:cs="Arial"/>
          <w:sz w:val="24"/>
          <w:szCs w:val="24"/>
        </w:rPr>
        <w:t>s</w:t>
      </w:r>
      <w:r w:rsidRPr="00814222">
        <w:rPr>
          <w:rFonts w:ascii="Arial" w:eastAsia="Times New Roman" w:hAnsi="Arial" w:cs="Arial"/>
          <w:sz w:val="24"/>
          <w:szCs w:val="24"/>
        </w:rPr>
        <w:t xml:space="preserve"> specialties, skills and cultural diversity.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prepare three</w:t>
      </w:r>
      <w:r w:rsidR="00576446" w:rsidRPr="00814222">
        <w:rPr>
          <w:rFonts w:ascii="Arial" w:eastAsia="Times New Roman" w:hAnsi="Arial" w:cs="Arial"/>
          <w:sz w:val="24"/>
          <w:szCs w:val="24"/>
        </w:rPr>
        <w:t xml:space="preserve"> </w:t>
      </w:r>
      <w:r w:rsidRPr="00814222">
        <w:rPr>
          <w:rFonts w:ascii="Arial" w:eastAsia="Times New Roman" w:hAnsi="Arial" w:cs="Arial"/>
          <w:sz w:val="24"/>
          <w:szCs w:val="24"/>
        </w:rPr>
        <w:t>meals per day (Breakfast, Lunch and Dinner), but be prepared to serve a midnight sack lunch for emergency workers. Coffee shall be made available on a</w:t>
      </w:r>
      <w:r w:rsidR="00D116CA" w:rsidRPr="00814222">
        <w:rPr>
          <w:rFonts w:ascii="Arial" w:eastAsia="Times New Roman" w:hAnsi="Arial" w:cs="Arial"/>
          <w:sz w:val="24"/>
          <w:szCs w:val="24"/>
        </w:rPr>
        <w:t xml:space="preserve"> </w:t>
      </w:r>
      <w:r w:rsidR="00576446" w:rsidRPr="00814222">
        <w:rPr>
          <w:rFonts w:ascii="Arial" w:eastAsia="Times New Roman" w:hAnsi="Arial" w:cs="Arial"/>
          <w:sz w:val="24"/>
          <w:szCs w:val="24"/>
        </w:rPr>
        <w:t xml:space="preserve">24 </w:t>
      </w:r>
      <w:r w:rsidRPr="00814222">
        <w:rPr>
          <w:rFonts w:ascii="Arial" w:eastAsia="Times New Roman" w:hAnsi="Arial" w:cs="Arial"/>
          <w:sz w:val="24"/>
          <w:szCs w:val="24"/>
        </w:rPr>
        <w:t xml:space="preserve">hour service bar.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prepare sack lunches. Lunch meals shall be prepared as bagged meals. Dinners shall be hot meals.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accommodate special meal needs such as vegetarian or other special dietary menu needs.  </w:t>
      </w:r>
    </w:p>
    <w:p w14:paraId="0902EFD4" w14:textId="77777777" w:rsidR="00756973" w:rsidRPr="00814222" w:rsidRDefault="00756973" w:rsidP="00814222">
      <w:pPr>
        <w:rPr>
          <w:rFonts w:ascii="Arial" w:eastAsia="Times New Roman" w:hAnsi="Arial" w:cs="Arial"/>
          <w:sz w:val="24"/>
          <w:szCs w:val="24"/>
        </w:rPr>
      </w:pPr>
    </w:p>
    <w:p w14:paraId="216AE2DF" w14:textId="0F50A760"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Standard menu items should be a variety for each type of meal; hot breakfasts, sack lunches and hot dinners and made available to each person assigned to the camp. The food shall be selected and cooked to minimize health hazards.  </w:t>
      </w:r>
    </w:p>
    <w:p w14:paraId="1C8E50B1" w14:textId="77777777" w:rsidR="00756973" w:rsidRPr="00814222" w:rsidRDefault="00756973" w:rsidP="00814222">
      <w:pPr>
        <w:rPr>
          <w:rFonts w:ascii="Arial" w:eastAsia="Times New Roman" w:hAnsi="Arial" w:cs="Arial"/>
          <w:sz w:val="24"/>
          <w:szCs w:val="24"/>
        </w:rPr>
      </w:pPr>
    </w:p>
    <w:p w14:paraId="1ABA5B50" w14:textId="77BCEF4C" w:rsidR="00756973" w:rsidRPr="00814222" w:rsidRDefault="00756973" w:rsidP="00814222">
      <w:pPr>
        <w:ind w:left="360"/>
        <w:rPr>
          <w:rFonts w:ascii="Arial" w:eastAsia="Times New Roman" w:hAnsi="Arial" w:cs="Arial"/>
          <w:b/>
          <w:sz w:val="24"/>
          <w:szCs w:val="24"/>
        </w:rPr>
      </w:pPr>
      <w:r w:rsidRPr="00814222">
        <w:rPr>
          <w:rFonts w:ascii="Arial" w:eastAsia="Times New Roman" w:hAnsi="Arial" w:cs="Arial"/>
          <w:b/>
          <w:sz w:val="24"/>
          <w:szCs w:val="24"/>
        </w:rPr>
        <w:t xml:space="preserve">Breakfast: </w:t>
      </w:r>
      <w:r w:rsidR="009771B0" w:rsidRPr="00814222">
        <w:rPr>
          <w:rFonts w:ascii="Arial" w:eastAsia="Times New Roman" w:hAnsi="Arial" w:cs="Arial"/>
          <w:sz w:val="24"/>
          <w:szCs w:val="24"/>
        </w:rPr>
        <w:t>S</w:t>
      </w:r>
      <w:r w:rsidRPr="00814222">
        <w:rPr>
          <w:rFonts w:ascii="Arial" w:eastAsia="Times New Roman" w:hAnsi="Arial" w:cs="Arial"/>
          <w:sz w:val="24"/>
          <w:szCs w:val="24"/>
        </w:rPr>
        <w:t>hould be a variety of but not limited to</w:t>
      </w:r>
      <w:r w:rsidRPr="00814222">
        <w:rPr>
          <w:rFonts w:ascii="Arial" w:eastAsia="Times New Roman" w:hAnsi="Arial" w:cs="Arial"/>
          <w:b/>
          <w:sz w:val="24"/>
          <w:szCs w:val="24"/>
        </w:rPr>
        <w:t xml:space="preserve">: </w:t>
      </w:r>
      <w:r w:rsidR="00576446" w:rsidRPr="00814222">
        <w:rPr>
          <w:rFonts w:ascii="Arial" w:eastAsia="Times New Roman" w:hAnsi="Arial" w:cs="Arial"/>
          <w:sz w:val="24"/>
          <w:szCs w:val="24"/>
        </w:rPr>
        <w:t>e</w:t>
      </w:r>
      <w:r w:rsidRPr="00814222">
        <w:rPr>
          <w:rFonts w:ascii="Arial" w:eastAsia="Times New Roman" w:hAnsi="Arial" w:cs="Arial"/>
          <w:sz w:val="24"/>
          <w:szCs w:val="24"/>
        </w:rPr>
        <w:t>ggs, meat, cereals, bread, hot cakes, french toast, waffles, slices of bread, potatoes, grits, milk, juices, coffee, water, fresh fruit, yogurts.</w:t>
      </w:r>
      <w:r w:rsidR="00447E0C">
        <w:rPr>
          <w:rFonts w:ascii="Arial" w:eastAsia="Times New Roman" w:hAnsi="Arial" w:cs="Arial"/>
          <w:sz w:val="24"/>
          <w:szCs w:val="24"/>
        </w:rPr>
        <w:t xml:space="preserve"> </w:t>
      </w:r>
      <w:r w:rsidR="00447E0C" w:rsidRPr="00814222">
        <w:rPr>
          <w:rFonts w:ascii="Arial" w:eastAsia="Times New Roman" w:hAnsi="Arial" w:cs="Arial"/>
          <w:sz w:val="24"/>
          <w:szCs w:val="24"/>
        </w:rPr>
        <w:t>The Contractor shall have available between the hours of 4:00 a.m. and 12:00 noon Central Time</w:t>
      </w:r>
      <w:r w:rsidR="00AE6664">
        <w:rPr>
          <w:rFonts w:ascii="Arial" w:eastAsia="Times New Roman" w:hAnsi="Arial" w:cs="Arial"/>
          <w:sz w:val="24"/>
          <w:szCs w:val="24"/>
        </w:rPr>
        <w:t>,</w:t>
      </w:r>
      <w:r w:rsidR="00447E0C" w:rsidRPr="00814222">
        <w:rPr>
          <w:rFonts w:ascii="Arial" w:eastAsia="Times New Roman" w:hAnsi="Arial" w:cs="Arial"/>
          <w:sz w:val="24"/>
          <w:szCs w:val="24"/>
        </w:rPr>
        <w:t xml:space="preserve"> cold cereal and milk.  </w:t>
      </w:r>
      <w:r w:rsidRPr="00814222">
        <w:rPr>
          <w:rFonts w:ascii="Arial" w:eastAsia="Times New Roman" w:hAnsi="Arial" w:cs="Arial"/>
          <w:sz w:val="24"/>
          <w:szCs w:val="24"/>
        </w:rPr>
        <w:t xml:space="preserve"> </w:t>
      </w:r>
    </w:p>
    <w:p w14:paraId="7A4DCAB3" w14:textId="77777777" w:rsidR="001916F9" w:rsidRPr="00814222" w:rsidRDefault="001916F9" w:rsidP="00814222">
      <w:pPr>
        <w:ind w:left="360"/>
        <w:rPr>
          <w:rFonts w:ascii="Arial" w:eastAsia="Times New Roman" w:hAnsi="Arial" w:cs="Arial"/>
          <w:b/>
          <w:sz w:val="24"/>
          <w:szCs w:val="24"/>
        </w:rPr>
      </w:pPr>
    </w:p>
    <w:p w14:paraId="0C3A7403" w14:textId="525ECED2" w:rsidR="00756973" w:rsidRPr="00814222" w:rsidRDefault="00756973" w:rsidP="00814222">
      <w:pPr>
        <w:ind w:left="360"/>
        <w:rPr>
          <w:rFonts w:ascii="Arial" w:eastAsia="Times New Roman" w:hAnsi="Arial" w:cs="Arial"/>
          <w:b/>
          <w:sz w:val="24"/>
          <w:szCs w:val="24"/>
        </w:rPr>
      </w:pPr>
      <w:r w:rsidRPr="00814222">
        <w:rPr>
          <w:rFonts w:ascii="Arial" w:eastAsia="Times New Roman" w:hAnsi="Arial" w:cs="Arial"/>
          <w:b/>
          <w:sz w:val="24"/>
          <w:szCs w:val="24"/>
        </w:rPr>
        <w:t xml:space="preserve">Sack Lunch: </w:t>
      </w:r>
      <w:r w:rsidRPr="00BB5DDC">
        <w:rPr>
          <w:rFonts w:ascii="Arial" w:eastAsia="Times New Roman" w:hAnsi="Arial" w:cs="Arial"/>
          <w:b/>
          <w:bCs/>
          <w:sz w:val="24"/>
          <w:szCs w:val="24"/>
        </w:rPr>
        <w:t xml:space="preserve">Regular and vegetarian </w:t>
      </w:r>
      <w:r w:rsidR="000A2BE6" w:rsidRPr="00BB5DDC">
        <w:rPr>
          <w:rFonts w:ascii="Arial" w:eastAsia="Times New Roman" w:hAnsi="Arial" w:cs="Arial"/>
          <w:b/>
          <w:bCs/>
          <w:sz w:val="24"/>
          <w:szCs w:val="24"/>
        </w:rPr>
        <w:t>sack lunches shall be provided. T</w:t>
      </w:r>
      <w:r w:rsidRPr="00BB5DDC">
        <w:rPr>
          <w:rFonts w:ascii="Arial" w:eastAsia="Times New Roman" w:hAnsi="Arial" w:cs="Arial"/>
          <w:b/>
          <w:bCs/>
          <w:sz w:val="24"/>
          <w:szCs w:val="24"/>
        </w:rPr>
        <w:t>hey should include but</w:t>
      </w:r>
      <w:r w:rsidR="00576446" w:rsidRPr="00BB5DDC">
        <w:rPr>
          <w:rFonts w:ascii="Arial" w:eastAsia="Times New Roman" w:hAnsi="Arial" w:cs="Arial"/>
          <w:b/>
          <w:bCs/>
          <w:sz w:val="24"/>
          <w:szCs w:val="24"/>
        </w:rPr>
        <w:t xml:space="preserve"> are</w:t>
      </w:r>
      <w:r w:rsidRPr="00BB5DDC">
        <w:rPr>
          <w:rFonts w:ascii="Arial" w:eastAsia="Times New Roman" w:hAnsi="Arial" w:cs="Arial"/>
          <w:b/>
          <w:bCs/>
          <w:sz w:val="24"/>
          <w:szCs w:val="24"/>
        </w:rPr>
        <w:t xml:space="preserve"> not limited to:</w:t>
      </w:r>
      <w:r w:rsidRPr="00814222">
        <w:rPr>
          <w:rFonts w:ascii="Arial" w:eastAsia="Times New Roman" w:hAnsi="Arial" w:cs="Arial"/>
          <w:sz w:val="24"/>
          <w:szCs w:val="24"/>
        </w:rPr>
        <w:t xml:space="preserve"> Vegetarian sack lunches shall at a minimum be prepared for the lacto vegetarian classification level, and shall consist of the same quantities and items as regular sack lunches with the exception that no meat, fish, or poultry shall be included. Non-meat protein substitutes shall be used in vegetarian sack lunches in lieu of meat, fish, or poultry. </w:t>
      </w:r>
      <w:r w:rsidRPr="00BB5DDC">
        <w:rPr>
          <w:rFonts w:ascii="Arial" w:eastAsia="Times New Roman" w:hAnsi="Arial" w:cs="Arial"/>
          <w:b/>
          <w:bCs/>
          <w:sz w:val="24"/>
          <w:szCs w:val="24"/>
        </w:rPr>
        <w:t>Sack lunches shall consist of the following items at a minimum:</w:t>
      </w:r>
      <w:r w:rsidRPr="00814222">
        <w:rPr>
          <w:rFonts w:ascii="Arial" w:eastAsia="Times New Roman" w:hAnsi="Arial" w:cs="Arial"/>
          <w:sz w:val="24"/>
          <w:szCs w:val="24"/>
        </w:rPr>
        <w:t xml:space="preserve"> Two Meat Sandwiches or Non-Meat Substitute for Vegetarian. Meat sandwiches shall be wrapped in plastic wrap or plastic bags.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may separately wrap individual sandwich items within each lunch. However, if meat is individually wrapped, it must be properly vacuum sealed. Th</w:t>
      </w:r>
      <w:r w:rsidR="0032668B" w:rsidRPr="00814222">
        <w:rPr>
          <w:rFonts w:ascii="Arial" w:eastAsia="Times New Roman" w:hAnsi="Arial" w:cs="Arial"/>
          <w:sz w:val="24"/>
          <w:szCs w:val="24"/>
        </w:rPr>
        <w:t>e meat sandwich shall contain</w:t>
      </w:r>
      <w:r w:rsidR="00EB235C" w:rsidRPr="00814222">
        <w:rPr>
          <w:rFonts w:ascii="Arial" w:eastAsia="Times New Roman" w:hAnsi="Arial" w:cs="Arial"/>
          <w:sz w:val="24"/>
          <w:szCs w:val="24"/>
        </w:rPr>
        <w:t xml:space="preserve"> at a</w:t>
      </w:r>
      <w:r w:rsidRPr="00814222">
        <w:rPr>
          <w:rFonts w:ascii="Arial" w:eastAsia="Times New Roman" w:hAnsi="Arial" w:cs="Arial"/>
          <w:sz w:val="24"/>
          <w:szCs w:val="24"/>
        </w:rPr>
        <w:t xml:space="preserve"> minimum tw</w:t>
      </w:r>
      <w:r w:rsidR="00D116CA" w:rsidRPr="00814222">
        <w:rPr>
          <w:rFonts w:ascii="Arial" w:eastAsia="Times New Roman" w:hAnsi="Arial" w:cs="Arial"/>
          <w:sz w:val="24"/>
          <w:szCs w:val="24"/>
        </w:rPr>
        <w:t>o</w:t>
      </w:r>
      <w:r w:rsidRPr="00814222">
        <w:rPr>
          <w:rFonts w:ascii="Arial" w:eastAsia="Times New Roman" w:hAnsi="Arial" w:cs="Arial"/>
          <w:sz w:val="24"/>
          <w:szCs w:val="24"/>
        </w:rPr>
        <w:t xml:space="preserve"> 1 to 1½ oz. slices of bread. The meat sandwich shall contain a minimum of 3½ oz. sliced meat or a combination of sliced meat and cheese. No ground meat or vegetables (lettuce, tomatoes, and onions) will be placed on sandwiches. Vegetarian sandwiches</w:t>
      </w:r>
      <w:r w:rsidR="0032668B" w:rsidRPr="00814222">
        <w:rPr>
          <w:rFonts w:ascii="Arial" w:eastAsia="Times New Roman" w:hAnsi="Arial" w:cs="Arial"/>
          <w:sz w:val="24"/>
          <w:szCs w:val="24"/>
        </w:rPr>
        <w:t xml:space="preserve"> to be</w:t>
      </w:r>
      <w:r w:rsidRPr="00814222">
        <w:rPr>
          <w:rFonts w:ascii="Arial" w:eastAsia="Times New Roman" w:hAnsi="Arial" w:cs="Arial"/>
          <w:sz w:val="24"/>
          <w:szCs w:val="24"/>
        </w:rPr>
        <w:t xml:space="preserve"> made with non-meat substitutes </w:t>
      </w:r>
      <w:r w:rsidR="000A2BE6" w:rsidRPr="00814222">
        <w:rPr>
          <w:rFonts w:ascii="Arial" w:eastAsia="Times New Roman" w:hAnsi="Arial" w:cs="Arial"/>
          <w:sz w:val="24"/>
          <w:szCs w:val="24"/>
        </w:rPr>
        <w:t xml:space="preserve">and </w:t>
      </w:r>
      <w:r w:rsidRPr="00814222">
        <w:rPr>
          <w:rFonts w:ascii="Arial" w:eastAsia="Times New Roman" w:hAnsi="Arial" w:cs="Arial"/>
          <w:sz w:val="24"/>
          <w:szCs w:val="24"/>
        </w:rPr>
        <w:t>may include pre-prepared soy products. Condiments shall be individual packets and not put directly on the bread.</w:t>
      </w:r>
    </w:p>
    <w:p w14:paraId="39815761" w14:textId="77777777" w:rsidR="00756973" w:rsidRPr="00814222" w:rsidRDefault="00756973" w:rsidP="00814222">
      <w:pPr>
        <w:rPr>
          <w:rFonts w:ascii="Arial" w:eastAsia="Times New Roman" w:hAnsi="Arial" w:cs="Arial"/>
          <w:sz w:val="24"/>
          <w:szCs w:val="24"/>
        </w:rPr>
      </w:pPr>
    </w:p>
    <w:p w14:paraId="3201F83C" w14:textId="50AFE371"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b/>
          <w:sz w:val="24"/>
          <w:szCs w:val="24"/>
        </w:rPr>
        <w:t xml:space="preserve">Lunch Variety Items should include but </w:t>
      </w:r>
      <w:r w:rsidR="00EB235C" w:rsidRPr="00814222">
        <w:rPr>
          <w:rFonts w:ascii="Arial" w:eastAsia="Times New Roman" w:hAnsi="Arial" w:cs="Arial"/>
          <w:b/>
          <w:sz w:val="24"/>
          <w:szCs w:val="24"/>
        </w:rPr>
        <w:t xml:space="preserve">are </w:t>
      </w:r>
      <w:r w:rsidRPr="00814222">
        <w:rPr>
          <w:rFonts w:ascii="Arial" w:eastAsia="Times New Roman" w:hAnsi="Arial" w:cs="Arial"/>
          <w:b/>
          <w:sz w:val="24"/>
          <w:szCs w:val="24"/>
        </w:rPr>
        <w:t xml:space="preserve">not limited to: </w:t>
      </w:r>
      <w:r w:rsidRPr="00814222">
        <w:rPr>
          <w:rFonts w:ascii="Arial" w:eastAsia="Times New Roman" w:hAnsi="Arial" w:cs="Arial"/>
          <w:sz w:val="24"/>
          <w:szCs w:val="24"/>
        </w:rPr>
        <w:t>One large submarine sandwich, sandwich wrap</w:t>
      </w:r>
      <w:r w:rsidR="00454534" w:rsidRPr="00814222">
        <w:rPr>
          <w:rFonts w:ascii="Arial" w:eastAsia="Times New Roman" w:hAnsi="Arial" w:cs="Arial"/>
          <w:sz w:val="24"/>
          <w:szCs w:val="24"/>
        </w:rPr>
        <w:t xml:space="preserve">, bagel sandwich or </w:t>
      </w:r>
      <w:r w:rsidRPr="00814222">
        <w:rPr>
          <w:rFonts w:ascii="Arial" w:eastAsia="Times New Roman" w:hAnsi="Arial" w:cs="Arial"/>
          <w:sz w:val="24"/>
          <w:szCs w:val="24"/>
        </w:rPr>
        <w:t>croissant sandwich</w:t>
      </w:r>
      <w:r w:rsidR="00454534" w:rsidRPr="00814222">
        <w:rPr>
          <w:rFonts w:ascii="Arial" w:eastAsia="Times New Roman" w:hAnsi="Arial" w:cs="Arial"/>
          <w:sz w:val="24"/>
          <w:szCs w:val="24"/>
        </w:rPr>
        <w:t>;</w:t>
      </w:r>
      <w:r w:rsidRPr="00814222">
        <w:rPr>
          <w:rFonts w:ascii="Arial" w:eastAsia="Times New Roman" w:hAnsi="Arial" w:cs="Arial"/>
          <w:sz w:val="24"/>
          <w:szCs w:val="24"/>
        </w:rPr>
        <w:t xml:space="preserve"> packaged peanuts, fruit, dried fruit, fruit juice, potato chips, pre-wrapped cookies, brownies, candy bars, packaged vegetables</w:t>
      </w:r>
      <w:r w:rsidR="00454534" w:rsidRPr="00814222">
        <w:rPr>
          <w:rFonts w:ascii="Arial" w:eastAsia="Times New Roman" w:hAnsi="Arial" w:cs="Arial"/>
          <w:sz w:val="24"/>
          <w:szCs w:val="24"/>
        </w:rPr>
        <w:t>.</w:t>
      </w:r>
    </w:p>
    <w:p w14:paraId="109CE107" w14:textId="77777777" w:rsidR="00756973" w:rsidRPr="00814222" w:rsidRDefault="00756973" w:rsidP="00814222">
      <w:pPr>
        <w:rPr>
          <w:rFonts w:ascii="Arial" w:eastAsia="Times New Roman" w:hAnsi="Arial" w:cs="Arial"/>
          <w:b/>
          <w:sz w:val="24"/>
          <w:szCs w:val="24"/>
          <w:u w:val="single"/>
        </w:rPr>
      </w:pPr>
    </w:p>
    <w:p w14:paraId="6D718B1A" w14:textId="77777777" w:rsidR="00756973" w:rsidRPr="00814222" w:rsidRDefault="00756973" w:rsidP="00814222">
      <w:pPr>
        <w:ind w:left="360"/>
        <w:rPr>
          <w:rFonts w:ascii="Arial" w:eastAsia="Times New Roman" w:hAnsi="Arial" w:cs="Arial"/>
          <w:b/>
          <w:sz w:val="24"/>
          <w:szCs w:val="24"/>
        </w:rPr>
      </w:pPr>
      <w:r w:rsidRPr="00814222">
        <w:rPr>
          <w:rFonts w:ascii="Arial" w:eastAsia="Times New Roman" w:hAnsi="Arial" w:cs="Arial"/>
          <w:b/>
          <w:sz w:val="24"/>
          <w:szCs w:val="24"/>
        </w:rPr>
        <w:t xml:space="preserve">Hot Dinners: </w:t>
      </w:r>
      <w:r w:rsidRPr="00814222">
        <w:rPr>
          <w:rFonts w:ascii="Arial" w:eastAsia="Times New Roman" w:hAnsi="Arial" w:cs="Arial"/>
          <w:sz w:val="24"/>
          <w:szCs w:val="24"/>
        </w:rPr>
        <w:t>Hot dinners shall be prepared and served at the base camp. Dinners shall consist of the following standard menu items:</w:t>
      </w:r>
    </w:p>
    <w:p w14:paraId="37F2622D" w14:textId="77777777" w:rsidR="00C06BA4" w:rsidRPr="00814222" w:rsidRDefault="00C06BA4" w:rsidP="00814222">
      <w:pPr>
        <w:widowControl/>
        <w:spacing w:after="120"/>
        <w:ind w:left="1080"/>
        <w:rPr>
          <w:rFonts w:ascii="Arial" w:eastAsia="Times New Roman" w:hAnsi="Arial" w:cs="Arial"/>
          <w:sz w:val="24"/>
          <w:szCs w:val="24"/>
        </w:rPr>
      </w:pPr>
    </w:p>
    <w:p w14:paraId="68AD2A64" w14:textId="1919396E" w:rsidR="00756973" w:rsidRPr="00814222" w:rsidRDefault="00756973" w:rsidP="00814222">
      <w:pPr>
        <w:widowControl/>
        <w:numPr>
          <w:ilvl w:val="0"/>
          <w:numId w:val="10"/>
        </w:numPr>
        <w:spacing w:after="120"/>
        <w:rPr>
          <w:rFonts w:ascii="Arial" w:eastAsia="Times New Roman" w:hAnsi="Arial" w:cs="Arial"/>
          <w:sz w:val="24"/>
          <w:szCs w:val="24"/>
        </w:rPr>
      </w:pPr>
      <w:r w:rsidRPr="00814222">
        <w:rPr>
          <w:rFonts w:ascii="Arial" w:eastAsia="Times New Roman" w:hAnsi="Arial" w:cs="Arial"/>
          <w:b/>
          <w:sz w:val="24"/>
          <w:szCs w:val="24"/>
        </w:rPr>
        <w:t xml:space="preserve">Meat – </w:t>
      </w:r>
      <w:r w:rsidRPr="00814222">
        <w:rPr>
          <w:rFonts w:ascii="Arial" w:eastAsia="Times New Roman" w:hAnsi="Arial" w:cs="Arial"/>
          <w:sz w:val="24"/>
          <w:szCs w:val="24"/>
        </w:rPr>
        <w:t>should be a variety of</w:t>
      </w:r>
      <w:r w:rsidRPr="00814222">
        <w:rPr>
          <w:rFonts w:ascii="Arial" w:eastAsia="Times New Roman" w:hAnsi="Arial" w:cs="Arial"/>
          <w:b/>
          <w:sz w:val="24"/>
          <w:szCs w:val="24"/>
        </w:rPr>
        <w:t xml:space="preserve"> </w:t>
      </w:r>
      <w:r w:rsidRPr="00814222">
        <w:rPr>
          <w:rFonts w:ascii="Arial" w:eastAsia="Times New Roman" w:hAnsi="Arial" w:cs="Arial"/>
          <w:sz w:val="24"/>
          <w:szCs w:val="24"/>
        </w:rPr>
        <w:t>steak, beef, beef and pork ribs, ground beef, pork, lamb, poultry, ham, fish, casseroles w/meat (without for vegetarians), spaghetti w</w:t>
      </w:r>
      <w:r w:rsidR="00AE6664">
        <w:rPr>
          <w:rFonts w:ascii="Arial" w:eastAsia="Times New Roman" w:hAnsi="Arial" w:cs="Arial"/>
          <w:sz w:val="24"/>
          <w:szCs w:val="24"/>
        </w:rPr>
        <w:t xml:space="preserve">ith </w:t>
      </w:r>
      <w:r w:rsidRPr="00814222">
        <w:rPr>
          <w:rFonts w:ascii="Arial" w:eastAsia="Times New Roman" w:hAnsi="Arial" w:cs="Arial"/>
          <w:sz w:val="24"/>
          <w:szCs w:val="24"/>
        </w:rPr>
        <w:t xml:space="preserve">meat sauce (without for </w:t>
      </w:r>
      <w:r w:rsidR="00AE6664">
        <w:rPr>
          <w:rFonts w:ascii="Arial" w:eastAsia="Times New Roman" w:hAnsi="Arial" w:cs="Arial"/>
          <w:sz w:val="24"/>
          <w:szCs w:val="24"/>
        </w:rPr>
        <w:t>v</w:t>
      </w:r>
      <w:r w:rsidRPr="00814222">
        <w:rPr>
          <w:rFonts w:ascii="Arial" w:eastAsia="Times New Roman" w:hAnsi="Arial" w:cs="Arial"/>
          <w:sz w:val="24"/>
          <w:szCs w:val="24"/>
        </w:rPr>
        <w:t>egetarians)</w:t>
      </w:r>
      <w:r w:rsidR="00454534" w:rsidRPr="00814222">
        <w:rPr>
          <w:rFonts w:ascii="Arial" w:eastAsia="Times New Roman" w:hAnsi="Arial" w:cs="Arial"/>
          <w:sz w:val="24"/>
          <w:szCs w:val="24"/>
        </w:rPr>
        <w:t>.</w:t>
      </w:r>
      <w:r w:rsidRPr="00814222">
        <w:rPr>
          <w:rFonts w:ascii="Arial" w:eastAsia="Times New Roman" w:hAnsi="Arial" w:cs="Arial"/>
          <w:sz w:val="24"/>
          <w:szCs w:val="24"/>
        </w:rPr>
        <w:t xml:space="preserve"> </w:t>
      </w:r>
    </w:p>
    <w:p w14:paraId="56403A8F" w14:textId="77777777" w:rsidR="00756973" w:rsidRPr="00814222" w:rsidRDefault="00756973" w:rsidP="00814222">
      <w:pPr>
        <w:widowControl/>
        <w:numPr>
          <w:ilvl w:val="0"/>
          <w:numId w:val="10"/>
        </w:numPr>
        <w:spacing w:after="120"/>
        <w:rPr>
          <w:rFonts w:ascii="Arial" w:eastAsia="Times New Roman" w:hAnsi="Arial" w:cs="Arial"/>
          <w:sz w:val="24"/>
          <w:szCs w:val="24"/>
        </w:rPr>
      </w:pPr>
      <w:r w:rsidRPr="00814222">
        <w:rPr>
          <w:rFonts w:ascii="Arial" w:eastAsia="Times New Roman" w:hAnsi="Arial" w:cs="Arial"/>
          <w:b/>
          <w:sz w:val="24"/>
          <w:szCs w:val="24"/>
        </w:rPr>
        <w:t xml:space="preserve">Non-Meat Protein Dish – </w:t>
      </w:r>
      <w:r w:rsidRPr="00814222">
        <w:rPr>
          <w:rFonts w:ascii="Arial" w:eastAsia="Times New Roman" w:hAnsi="Arial" w:cs="Arial"/>
          <w:sz w:val="24"/>
          <w:szCs w:val="24"/>
        </w:rPr>
        <w:t>should include but</w:t>
      </w:r>
      <w:r w:rsidR="00454534" w:rsidRPr="00814222">
        <w:rPr>
          <w:rFonts w:ascii="Arial" w:eastAsia="Times New Roman" w:hAnsi="Arial" w:cs="Arial"/>
          <w:sz w:val="24"/>
          <w:szCs w:val="24"/>
        </w:rPr>
        <w:t xml:space="preserve"> is</w:t>
      </w:r>
      <w:r w:rsidRPr="00814222">
        <w:rPr>
          <w:rFonts w:ascii="Arial" w:eastAsia="Times New Roman" w:hAnsi="Arial" w:cs="Arial"/>
          <w:sz w:val="24"/>
          <w:szCs w:val="24"/>
        </w:rPr>
        <w:t xml:space="preserve"> not limited to items such as bbq beans, veggie patty, vegetarian hot dog, tofu, beans, soybean products, cottage cheese, eggs, or equivalent.</w:t>
      </w:r>
    </w:p>
    <w:p w14:paraId="79135FEE" w14:textId="77777777" w:rsidR="0024438E" w:rsidRPr="00814222" w:rsidRDefault="00756973" w:rsidP="00814222">
      <w:pPr>
        <w:widowControl/>
        <w:numPr>
          <w:ilvl w:val="0"/>
          <w:numId w:val="10"/>
        </w:numPr>
        <w:rPr>
          <w:rFonts w:ascii="Arial" w:eastAsia="Times New Roman" w:hAnsi="Arial" w:cs="Arial"/>
          <w:sz w:val="24"/>
          <w:szCs w:val="24"/>
        </w:rPr>
      </w:pPr>
      <w:r w:rsidRPr="00814222">
        <w:rPr>
          <w:rFonts w:ascii="Arial" w:eastAsia="Times New Roman" w:hAnsi="Arial" w:cs="Arial"/>
          <w:b/>
          <w:sz w:val="24"/>
          <w:szCs w:val="24"/>
        </w:rPr>
        <w:t xml:space="preserve">Vegetables – </w:t>
      </w:r>
      <w:r w:rsidRPr="00814222">
        <w:rPr>
          <w:rFonts w:ascii="Arial" w:eastAsia="Times New Roman" w:hAnsi="Arial" w:cs="Arial"/>
          <w:sz w:val="24"/>
          <w:szCs w:val="24"/>
        </w:rPr>
        <w:t xml:space="preserve">should include but </w:t>
      </w:r>
      <w:r w:rsidR="00454534" w:rsidRPr="00814222">
        <w:rPr>
          <w:rFonts w:ascii="Arial" w:eastAsia="Times New Roman" w:hAnsi="Arial" w:cs="Arial"/>
          <w:sz w:val="24"/>
          <w:szCs w:val="24"/>
        </w:rPr>
        <w:t xml:space="preserve">is </w:t>
      </w:r>
      <w:r w:rsidRPr="00814222">
        <w:rPr>
          <w:rFonts w:ascii="Arial" w:eastAsia="Times New Roman" w:hAnsi="Arial" w:cs="Arial"/>
          <w:sz w:val="24"/>
          <w:szCs w:val="24"/>
        </w:rPr>
        <w:t>not limited to:</w:t>
      </w:r>
      <w:r w:rsidRPr="00814222">
        <w:rPr>
          <w:rFonts w:ascii="Arial" w:eastAsia="Times New Roman" w:hAnsi="Arial" w:cs="Arial"/>
          <w:b/>
          <w:sz w:val="24"/>
          <w:szCs w:val="24"/>
        </w:rPr>
        <w:t xml:space="preserve"> </w:t>
      </w:r>
      <w:r w:rsidR="003E7DD1" w:rsidRPr="00814222">
        <w:rPr>
          <w:rFonts w:ascii="Arial" w:eastAsia="Times New Roman" w:hAnsi="Arial" w:cs="Arial"/>
          <w:sz w:val="24"/>
          <w:szCs w:val="24"/>
        </w:rPr>
        <w:t>g</w:t>
      </w:r>
      <w:r w:rsidRPr="00814222">
        <w:rPr>
          <w:rFonts w:ascii="Arial" w:eastAsia="Times New Roman" w:hAnsi="Arial" w:cs="Arial"/>
          <w:sz w:val="24"/>
          <w:szCs w:val="24"/>
        </w:rPr>
        <w:t>reen beans, carrots, potatoes (mashed or whole), broccoli, peas, corn, beans, rice, tomatoes</w:t>
      </w:r>
      <w:r w:rsidR="00454534" w:rsidRPr="00814222">
        <w:rPr>
          <w:rFonts w:ascii="Arial" w:eastAsia="Times New Roman" w:hAnsi="Arial" w:cs="Arial"/>
          <w:sz w:val="24"/>
          <w:szCs w:val="24"/>
        </w:rPr>
        <w:t>.</w:t>
      </w:r>
    </w:p>
    <w:p w14:paraId="77542172" w14:textId="77777777" w:rsidR="0024438E" w:rsidRPr="00814222" w:rsidRDefault="0024438E" w:rsidP="00814222">
      <w:pPr>
        <w:pStyle w:val="ListParagraph"/>
        <w:widowControl/>
        <w:ind w:left="360"/>
        <w:rPr>
          <w:rFonts w:ascii="Arial" w:eastAsia="Times New Roman" w:hAnsi="Arial" w:cs="Arial"/>
          <w:b/>
          <w:sz w:val="24"/>
          <w:szCs w:val="24"/>
        </w:rPr>
      </w:pPr>
    </w:p>
    <w:p w14:paraId="71941982" w14:textId="1F529E60" w:rsidR="00756973" w:rsidRPr="00814222" w:rsidRDefault="00756973" w:rsidP="00814222">
      <w:pPr>
        <w:pStyle w:val="ListParagraph"/>
        <w:widowControl/>
        <w:ind w:left="360"/>
        <w:rPr>
          <w:rFonts w:ascii="Arial" w:eastAsia="Times New Roman" w:hAnsi="Arial" w:cs="Arial"/>
          <w:sz w:val="24"/>
          <w:szCs w:val="24"/>
        </w:rPr>
      </w:pPr>
      <w:r w:rsidRPr="00814222">
        <w:rPr>
          <w:rFonts w:ascii="Arial" w:eastAsia="Times New Roman" w:hAnsi="Arial" w:cs="Arial"/>
          <w:b/>
          <w:sz w:val="24"/>
          <w:szCs w:val="24"/>
        </w:rPr>
        <w:t xml:space="preserve">Self-Service Salad Bar: </w:t>
      </w:r>
      <w:r w:rsidRPr="00814222">
        <w:rPr>
          <w:rFonts w:ascii="Arial" w:eastAsia="Times New Roman" w:hAnsi="Arial" w:cs="Arial"/>
          <w:sz w:val="24"/>
          <w:szCs w:val="24"/>
        </w:rPr>
        <w:t xml:space="preserve">A self-service salad bar shall contain but </w:t>
      </w:r>
      <w:r w:rsidR="00454534" w:rsidRPr="00814222">
        <w:rPr>
          <w:rFonts w:ascii="Arial" w:eastAsia="Times New Roman" w:hAnsi="Arial" w:cs="Arial"/>
          <w:sz w:val="24"/>
          <w:szCs w:val="24"/>
        </w:rPr>
        <w:t xml:space="preserve">is </w:t>
      </w:r>
      <w:r w:rsidRPr="00814222">
        <w:rPr>
          <w:rFonts w:ascii="Arial" w:eastAsia="Times New Roman" w:hAnsi="Arial" w:cs="Arial"/>
          <w:sz w:val="24"/>
          <w:szCs w:val="24"/>
        </w:rPr>
        <w:t>not limited to two</w:t>
      </w:r>
      <w:r w:rsidR="00454534" w:rsidRPr="00814222">
        <w:rPr>
          <w:rFonts w:ascii="Arial" w:eastAsia="Times New Roman" w:hAnsi="Arial" w:cs="Arial"/>
          <w:sz w:val="24"/>
          <w:szCs w:val="24"/>
        </w:rPr>
        <w:t xml:space="preserve"> </w:t>
      </w:r>
      <w:r w:rsidRPr="00814222">
        <w:rPr>
          <w:rFonts w:ascii="Arial" w:eastAsia="Times New Roman" w:hAnsi="Arial" w:cs="Arial"/>
          <w:sz w:val="24"/>
          <w:szCs w:val="24"/>
        </w:rPr>
        <w:t>prepared salads, various types of leafy vegetables (such as green/purple cabbage, romaine or red leaf lettuce), fruit or fruit salad and a</w:t>
      </w:r>
      <w:r w:rsidR="005317E3" w:rsidRPr="00814222">
        <w:rPr>
          <w:rFonts w:ascii="Arial" w:eastAsia="Times New Roman" w:hAnsi="Arial" w:cs="Arial"/>
          <w:sz w:val="24"/>
          <w:szCs w:val="24"/>
        </w:rPr>
        <w:t>n</w:t>
      </w:r>
      <w:r w:rsidRPr="00814222">
        <w:rPr>
          <w:rFonts w:ascii="Arial" w:eastAsia="Times New Roman" w:hAnsi="Arial" w:cs="Arial"/>
          <w:sz w:val="24"/>
          <w:szCs w:val="24"/>
        </w:rPr>
        <w:t xml:space="preserve"> assortment of salad dressings (regular and/or low/non-fat). Salad toppings to include but </w:t>
      </w:r>
      <w:r w:rsidR="005317E3" w:rsidRPr="00814222">
        <w:rPr>
          <w:rFonts w:ascii="Arial" w:eastAsia="Times New Roman" w:hAnsi="Arial" w:cs="Arial"/>
          <w:sz w:val="24"/>
          <w:szCs w:val="24"/>
        </w:rPr>
        <w:t xml:space="preserve">are </w:t>
      </w:r>
      <w:r w:rsidRPr="00814222">
        <w:rPr>
          <w:rFonts w:ascii="Arial" w:eastAsia="Times New Roman" w:hAnsi="Arial" w:cs="Arial"/>
          <w:sz w:val="24"/>
          <w:szCs w:val="24"/>
        </w:rPr>
        <w:t>not limited to: kidney</w:t>
      </w:r>
      <w:r w:rsidR="005317E3" w:rsidRPr="00814222">
        <w:rPr>
          <w:rFonts w:ascii="Arial" w:eastAsia="Times New Roman" w:hAnsi="Arial" w:cs="Arial"/>
          <w:sz w:val="24"/>
          <w:szCs w:val="24"/>
        </w:rPr>
        <w:t xml:space="preserve"> beans</w:t>
      </w:r>
      <w:r w:rsidRPr="00814222">
        <w:rPr>
          <w:rFonts w:ascii="Arial" w:eastAsia="Times New Roman" w:hAnsi="Arial" w:cs="Arial"/>
          <w:sz w:val="24"/>
          <w:szCs w:val="24"/>
        </w:rPr>
        <w:t xml:space="preserve">, garbanzo or pinto beans, carrots, mushrooms, celery, cauliflower, green/red bell peppers, broccoli, cheese, beets, olives, peas, tomatoes, eggs, cucumbers, pickles, or other fresh pickled, or marinated vegetables. Prepared salads to include but </w:t>
      </w:r>
      <w:r w:rsidR="005317E3" w:rsidRPr="00814222">
        <w:rPr>
          <w:rFonts w:ascii="Arial" w:eastAsia="Times New Roman" w:hAnsi="Arial" w:cs="Arial"/>
          <w:sz w:val="24"/>
          <w:szCs w:val="24"/>
        </w:rPr>
        <w:t xml:space="preserve">are </w:t>
      </w:r>
      <w:r w:rsidRPr="00814222">
        <w:rPr>
          <w:rFonts w:ascii="Arial" w:eastAsia="Times New Roman" w:hAnsi="Arial" w:cs="Arial"/>
          <w:sz w:val="24"/>
          <w:szCs w:val="24"/>
        </w:rPr>
        <w:t>not limited to: macaroni, carrot and raisin, potato, pea, jell-o, cottage cheese, coleslaw, fruit, rice, or pasta salads. Tossed salad such as romaine, endive, green or red leaf, iceberg, butter, or cabbage</w:t>
      </w:r>
      <w:r w:rsidR="005317E3" w:rsidRPr="00814222">
        <w:rPr>
          <w:rFonts w:ascii="Arial" w:eastAsia="Times New Roman" w:hAnsi="Arial" w:cs="Arial"/>
          <w:sz w:val="24"/>
          <w:szCs w:val="24"/>
        </w:rPr>
        <w:t>,</w:t>
      </w:r>
      <w:r w:rsidRPr="00814222">
        <w:rPr>
          <w:rFonts w:ascii="Arial" w:eastAsia="Times New Roman" w:hAnsi="Arial" w:cs="Arial"/>
          <w:sz w:val="24"/>
          <w:szCs w:val="24"/>
        </w:rPr>
        <w:t xml:space="preserve"> and fruits</w:t>
      </w:r>
      <w:r w:rsidR="005317E3" w:rsidRPr="00814222">
        <w:rPr>
          <w:rFonts w:ascii="Arial" w:eastAsia="Times New Roman" w:hAnsi="Arial" w:cs="Arial"/>
          <w:sz w:val="24"/>
          <w:szCs w:val="24"/>
        </w:rPr>
        <w:t xml:space="preserve"> such as but not limited to</w:t>
      </w:r>
      <w:r w:rsidRPr="00814222">
        <w:rPr>
          <w:rFonts w:ascii="Arial" w:eastAsia="Times New Roman" w:hAnsi="Arial" w:cs="Arial"/>
          <w:sz w:val="24"/>
          <w:szCs w:val="24"/>
        </w:rPr>
        <w:t xml:space="preserve"> melons, peaches, grapes, bananas, strawberries, pears, applesauce, or seasonal fruit.</w:t>
      </w:r>
    </w:p>
    <w:p w14:paraId="59A37D3F" w14:textId="77777777" w:rsidR="00756973" w:rsidRPr="00814222" w:rsidRDefault="00756973" w:rsidP="00814222">
      <w:pPr>
        <w:ind w:left="720"/>
        <w:rPr>
          <w:rFonts w:ascii="Arial" w:eastAsia="Times New Roman" w:hAnsi="Arial" w:cs="Arial"/>
          <w:sz w:val="24"/>
          <w:szCs w:val="24"/>
          <w:u w:val="single"/>
        </w:rPr>
      </w:pPr>
    </w:p>
    <w:p w14:paraId="7008BED0" w14:textId="6B34AF59" w:rsidR="00756973" w:rsidRPr="00814222" w:rsidRDefault="00756973" w:rsidP="00814222">
      <w:pPr>
        <w:ind w:left="360"/>
        <w:rPr>
          <w:rFonts w:ascii="Arial" w:eastAsia="Times New Roman" w:hAnsi="Arial" w:cs="Arial"/>
          <w:b/>
          <w:sz w:val="24"/>
          <w:szCs w:val="24"/>
        </w:rPr>
      </w:pPr>
      <w:r w:rsidRPr="00814222">
        <w:rPr>
          <w:rFonts w:ascii="Arial" w:eastAsia="Times New Roman" w:hAnsi="Arial" w:cs="Arial"/>
          <w:b/>
          <w:sz w:val="24"/>
          <w:szCs w:val="24"/>
        </w:rPr>
        <w:t xml:space="preserve">Dessert Bar: </w:t>
      </w:r>
      <w:r w:rsidRPr="00814222">
        <w:rPr>
          <w:rFonts w:ascii="Arial" w:eastAsia="Times New Roman" w:hAnsi="Arial" w:cs="Arial"/>
          <w:sz w:val="24"/>
          <w:szCs w:val="24"/>
        </w:rPr>
        <w:t>A self-service dessert bar shall contain a variety of cakes, cookies, pies, cobblers, puddings, pastries, or ice cream.</w:t>
      </w:r>
    </w:p>
    <w:p w14:paraId="1A8D251B" w14:textId="77777777" w:rsidR="00756973" w:rsidRPr="00814222" w:rsidRDefault="00756973" w:rsidP="00814222">
      <w:pPr>
        <w:tabs>
          <w:tab w:val="num" w:pos="1210"/>
        </w:tabs>
        <w:rPr>
          <w:rFonts w:ascii="Arial" w:eastAsia="Times New Roman" w:hAnsi="Arial" w:cs="Arial"/>
          <w:b/>
          <w:sz w:val="24"/>
          <w:szCs w:val="24"/>
        </w:rPr>
      </w:pPr>
    </w:p>
    <w:p w14:paraId="33D533E2" w14:textId="72BDF07C" w:rsidR="00756973" w:rsidRPr="00814222" w:rsidRDefault="00447E0C" w:rsidP="00814222">
      <w:pPr>
        <w:tabs>
          <w:tab w:val="num" w:pos="1210"/>
        </w:tabs>
        <w:ind w:left="360"/>
        <w:rPr>
          <w:rFonts w:ascii="Arial" w:eastAsia="Times New Roman" w:hAnsi="Arial" w:cs="Arial"/>
          <w:sz w:val="24"/>
          <w:szCs w:val="24"/>
        </w:rPr>
      </w:pPr>
      <w:r>
        <w:rPr>
          <w:rFonts w:ascii="Arial" w:eastAsia="Times New Roman" w:hAnsi="Arial" w:cs="Arial"/>
          <w:b/>
          <w:sz w:val="24"/>
          <w:szCs w:val="24"/>
        </w:rPr>
        <w:t>24</w:t>
      </w:r>
      <w:r w:rsidR="00756973" w:rsidRPr="00814222">
        <w:rPr>
          <w:rFonts w:ascii="Arial" w:eastAsia="Times New Roman" w:hAnsi="Arial" w:cs="Arial"/>
          <w:b/>
          <w:sz w:val="24"/>
          <w:szCs w:val="24"/>
        </w:rPr>
        <w:t xml:space="preserve"> Hour Service Bar: </w:t>
      </w:r>
      <w:r w:rsidR="000068B6" w:rsidRPr="00814222">
        <w:rPr>
          <w:rFonts w:ascii="Arial" w:eastAsia="Times New Roman" w:hAnsi="Arial" w:cs="Arial"/>
          <w:bCs/>
          <w:sz w:val="24"/>
          <w:szCs w:val="24"/>
        </w:rPr>
        <w:t xml:space="preserve">The </w:t>
      </w:r>
      <w:r w:rsidR="003D6E88" w:rsidRPr="00814222">
        <w:rPr>
          <w:rFonts w:ascii="Arial" w:eastAsia="Times New Roman" w:hAnsi="Arial" w:cs="Arial"/>
          <w:sz w:val="24"/>
          <w:szCs w:val="24"/>
        </w:rPr>
        <w:t>Contractor</w:t>
      </w:r>
      <w:r w:rsidR="00756973" w:rsidRPr="00814222">
        <w:rPr>
          <w:rFonts w:ascii="Arial" w:eastAsia="Times New Roman" w:hAnsi="Arial" w:cs="Arial"/>
          <w:sz w:val="24"/>
          <w:szCs w:val="24"/>
        </w:rPr>
        <w:t xml:space="preserve"> shall provide </w:t>
      </w:r>
      <w:r w:rsidR="005317E3" w:rsidRPr="00814222">
        <w:rPr>
          <w:rFonts w:ascii="Arial" w:eastAsia="Times New Roman" w:hAnsi="Arial" w:cs="Arial"/>
          <w:sz w:val="24"/>
          <w:szCs w:val="24"/>
        </w:rPr>
        <w:t>a</w:t>
      </w:r>
      <w:r w:rsidR="000068B6" w:rsidRPr="00814222">
        <w:rPr>
          <w:rFonts w:ascii="Arial" w:eastAsia="Times New Roman" w:hAnsi="Arial" w:cs="Arial"/>
          <w:sz w:val="24"/>
          <w:szCs w:val="24"/>
        </w:rPr>
        <w:t xml:space="preserve"> </w:t>
      </w:r>
      <w:r w:rsidR="00756973" w:rsidRPr="00814222">
        <w:rPr>
          <w:rFonts w:ascii="Arial" w:eastAsia="Times New Roman" w:hAnsi="Arial" w:cs="Arial"/>
          <w:sz w:val="24"/>
          <w:szCs w:val="24"/>
        </w:rPr>
        <w:t>24-hour per day service bar to include, but not limited to the following items:</w:t>
      </w:r>
      <w:r w:rsidR="00756973" w:rsidRPr="00814222">
        <w:rPr>
          <w:rFonts w:ascii="Arial" w:eastAsia="Times New Roman" w:hAnsi="Arial" w:cs="Arial"/>
          <w:b/>
          <w:sz w:val="24"/>
          <w:szCs w:val="24"/>
        </w:rPr>
        <w:t xml:space="preserve"> </w:t>
      </w:r>
      <w:r w:rsidR="005317E3" w:rsidRPr="00814222">
        <w:rPr>
          <w:rFonts w:ascii="Arial" w:eastAsia="Times New Roman" w:hAnsi="Arial" w:cs="Arial"/>
          <w:sz w:val="24"/>
          <w:szCs w:val="24"/>
        </w:rPr>
        <w:t>h</w:t>
      </w:r>
      <w:r w:rsidR="00756973" w:rsidRPr="00814222">
        <w:rPr>
          <w:rFonts w:ascii="Arial" w:eastAsia="Times New Roman" w:hAnsi="Arial" w:cs="Arial"/>
          <w:sz w:val="24"/>
          <w:szCs w:val="24"/>
        </w:rPr>
        <w:t xml:space="preserve">ot </w:t>
      </w:r>
      <w:r w:rsidR="004B1A06" w:rsidRPr="00814222">
        <w:rPr>
          <w:rFonts w:ascii="Arial" w:eastAsia="Times New Roman" w:hAnsi="Arial" w:cs="Arial"/>
          <w:sz w:val="24"/>
          <w:szCs w:val="24"/>
        </w:rPr>
        <w:t xml:space="preserve">regular coffee (caffeinated and </w:t>
      </w:r>
      <w:r w:rsidR="00756973" w:rsidRPr="00814222">
        <w:rPr>
          <w:rFonts w:ascii="Arial" w:eastAsia="Times New Roman" w:hAnsi="Arial" w:cs="Arial"/>
          <w:sz w:val="24"/>
          <w:szCs w:val="24"/>
        </w:rPr>
        <w:t xml:space="preserve">decaffeinated). Flavored coffee may be served in addition to regular coffee at the </w:t>
      </w:r>
      <w:r w:rsidR="003D6E88" w:rsidRPr="00814222">
        <w:rPr>
          <w:rFonts w:ascii="Arial" w:eastAsia="Times New Roman" w:hAnsi="Arial" w:cs="Arial"/>
          <w:sz w:val="24"/>
          <w:szCs w:val="24"/>
        </w:rPr>
        <w:t>Contractor</w:t>
      </w:r>
      <w:r w:rsidR="00756973" w:rsidRPr="00814222">
        <w:rPr>
          <w:rFonts w:ascii="Arial" w:eastAsia="Times New Roman" w:hAnsi="Arial" w:cs="Arial"/>
          <w:sz w:val="24"/>
          <w:szCs w:val="24"/>
        </w:rPr>
        <w:t xml:space="preserve">’s option. Hot water, hot chocolate, tea bags (caffeinated and decaffeinated), iced tea (caffeinated and decaffeinated). Flavored tea may be served in addition to regular tea at the </w:t>
      </w:r>
      <w:r w:rsidR="003D6E88" w:rsidRPr="00814222">
        <w:rPr>
          <w:rFonts w:ascii="Arial" w:eastAsia="Times New Roman" w:hAnsi="Arial" w:cs="Arial"/>
          <w:sz w:val="24"/>
          <w:szCs w:val="24"/>
        </w:rPr>
        <w:t>Contractor</w:t>
      </w:r>
      <w:r w:rsidR="00756973" w:rsidRPr="00814222">
        <w:rPr>
          <w:rFonts w:ascii="Arial" w:eastAsia="Times New Roman" w:hAnsi="Arial" w:cs="Arial"/>
          <w:sz w:val="24"/>
          <w:szCs w:val="24"/>
        </w:rPr>
        <w:t xml:space="preserve">’s option. </w:t>
      </w:r>
    </w:p>
    <w:p w14:paraId="15342BFD" w14:textId="77777777" w:rsidR="00756973" w:rsidRPr="00814222" w:rsidRDefault="00756973" w:rsidP="00814222">
      <w:pPr>
        <w:rPr>
          <w:rFonts w:ascii="Arial" w:eastAsia="Times New Roman" w:hAnsi="Arial" w:cs="Arial"/>
          <w:sz w:val="24"/>
          <w:szCs w:val="24"/>
        </w:rPr>
      </w:pPr>
    </w:p>
    <w:p w14:paraId="0D8835F2" w14:textId="183E8769"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Personnel will provide camp identification badges to receive meals or they will be required to pay for their meals.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is responsible for collecting payment for those meals from personnel who do not have a valid base camp identification badge.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accept cas</w:t>
      </w:r>
      <w:r w:rsidR="00447E0C">
        <w:rPr>
          <w:rFonts w:ascii="Arial" w:eastAsia="Times New Roman" w:hAnsi="Arial" w:cs="Arial"/>
          <w:sz w:val="24"/>
          <w:szCs w:val="24"/>
        </w:rPr>
        <w:t xml:space="preserve">h and electronic payment by </w:t>
      </w:r>
      <w:r w:rsidRPr="00814222">
        <w:rPr>
          <w:rFonts w:ascii="Arial" w:eastAsia="Times New Roman" w:hAnsi="Arial" w:cs="Arial"/>
          <w:sz w:val="24"/>
          <w:szCs w:val="24"/>
        </w:rPr>
        <w:t>debit</w:t>
      </w:r>
      <w:r w:rsidR="00447E0C">
        <w:rPr>
          <w:rFonts w:ascii="Arial" w:eastAsia="Times New Roman" w:hAnsi="Arial" w:cs="Arial"/>
          <w:sz w:val="24"/>
          <w:szCs w:val="24"/>
        </w:rPr>
        <w:t xml:space="preserve"> or credit</w:t>
      </w:r>
      <w:r w:rsidRPr="00814222">
        <w:rPr>
          <w:rFonts w:ascii="Arial" w:eastAsia="Times New Roman" w:hAnsi="Arial" w:cs="Arial"/>
          <w:sz w:val="24"/>
          <w:szCs w:val="24"/>
        </w:rPr>
        <w:t xml:space="preserve"> card</w:t>
      </w:r>
      <w:r w:rsidR="00447E0C">
        <w:rPr>
          <w:rFonts w:ascii="Arial" w:eastAsia="Times New Roman" w:hAnsi="Arial" w:cs="Arial"/>
          <w:sz w:val="24"/>
          <w:szCs w:val="24"/>
        </w:rPr>
        <w:t>. Meal prices shall be established by the Contractor and</w:t>
      </w:r>
      <w:r w:rsidRPr="00814222">
        <w:rPr>
          <w:rFonts w:ascii="Arial" w:eastAsia="Times New Roman" w:hAnsi="Arial" w:cs="Arial"/>
          <w:sz w:val="24"/>
          <w:szCs w:val="24"/>
        </w:rPr>
        <w:t xml:space="preserve"> shall not exceed </w:t>
      </w:r>
      <w:r w:rsidR="00447E0C">
        <w:rPr>
          <w:rFonts w:ascii="Arial" w:eastAsia="Times New Roman" w:hAnsi="Arial" w:cs="Arial"/>
          <w:sz w:val="24"/>
          <w:szCs w:val="24"/>
        </w:rPr>
        <w:t xml:space="preserve">the </w:t>
      </w:r>
      <w:r w:rsidRPr="00814222">
        <w:rPr>
          <w:rFonts w:ascii="Arial" w:eastAsia="Times New Roman" w:hAnsi="Arial" w:cs="Arial"/>
          <w:sz w:val="24"/>
          <w:szCs w:val="24"/>
        </w:rPr>
        <w:t xml:space="preserve">current military per diem meal rate for the </w:t>
      </w:r>
      <w:r w:rsidR="00447E0C">
        <w:rPr>
          <w:rFonts w:ascii="Arial" w:eastAsia="Times New Roman" w:hAnsi="Arial" w:cs="Arial"/>
          <w:sz w:val="24"/>
          <w:szCs w:val="24"/>
        </w:rPr>
        <w:t>applicable</w:t>
      </w:r>
      <w:r w:rsidRPr="00814222">
        <w:rPr>
          <w:rFonts w:ascii="Arial" w:eastAsia="Times New Roman" w:hAnsi="Arial" w:cs="Arial"/>
          <w:sz w:val="24"/>
          <w:szCs w:val="24"/>
        </w:rPr>
        <w:t xml:space="preserve"> Louisiana location.</w:t>
      </w:r>
    </w:p>
    <w:p w14:paraId="3D8A3EC2" w14:textId="77777777" w:rsidR="00756973" w:rsidRPr="00814222" w:rsidRDefault="00756973" w:rsidP="00814222">
      <w:pPr>
        <w:rPr>
          <w:rFonts w:ascii="Arial" w:eastAsia="Times New Roman" w:hAnsi="Arial" w:cs="Arial"/>
          <w:sz w:val="24"/>
          <w:szCs w:val="24"/>
        </w:rPr>
      </w:pPr>
    </w:p>
    <w:p w14:paraId="43F4968D" w14:textId="77777777" w:rsidR="00447E0C"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All hot meals should be served by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’s personnel</w:t>
      </w:r>
      <w:r w:rsidR="00447E0C">
        <w:rPr>
          <w:rFonts w:ascii="Arial" w:eastAsia="Times New Roman" w:hAnsi="Arial" w:cs="Arial"/>
          <w:sz w:val="24"/>
          <w:szCs w:val="24"/>
        </w:rPr>
        <w:t xml:space="preserve">. Salad bars, service bars, condiment bars, and dessert bars accompanying those meals may be self-service. </w:t>
      </w:r>
    </w:p>
    <w:p w14:paraId="579CA190" w14:textId="77777777" w:rsidR="00447E0C" w:rsidRDefault="00447E0C" w:rsidP="00814222">
      <w:pPr>
        <w:ind w:left="360"/>
        <w:rPr>
          <w:rFonts w:ascii="Arial" w:eastAsia="Times New Roman" w:hAnsi="Arial" w:cs="Arial"/>
          <w:sz w:val="24"/>
          <w:szCs w:val="24"/>
        </w:rPr>
      </w:pPr>
    </w:p>
    <w:p w14:paraId="7B967B01" w14:textId="47F9E0D0"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t>
      </w:r>
      <w:r w:rsidR="00447E0C">
        <w:rPr>
          <w:rFonts w:ascii="Arial" w:eastAsia="Times New Roman" w:hAnsi="Arial" w:cs="Arial"/>
          <w:sz w:val="24"/>
          <w:szCs w:val="24"/>
        </w:rPr>
        <w:t>shall be capable of providing meals at time</w:t>
      </w:r>
      <w:r w:rsidR="00922736">
        <w:rPr>
          <w:rFonts w:ascii="Arial" w:eastAsia="Times New Roman" w:hAnsi="Arial" w:cs="Arial"/>
          <w:sz w:val="24"/>
          <w:szCs w:val="24"/>
        </w:rPr>
        <w:t>s</w:t>
      </w:r>
      <w:r w:rsidR="00447E0C">
        <w:rPr>
          <w:rFonts w:ascii="Arial" w:eastAsia="Times New Roman" w:hAnsi="Arial" w:cs="Arial"/>
          <w:sz w:val="24"/>
          <w:szCs w:val="24"/>
        </w:rPr>
        <w:t xml:space="preserve"> other than the regularly scheduled meal period</w:t>
      </w:r>
      <w:r w:rsidR="00922736">
        <w:rPr>
          <w:rFonts w:ascii="Arial" w:eastAsia="Times New Roman" w:hAnsi="Arial" w:cs="Arial"/>
          <w:sz w:val="24"/>
          <w:szCs w:val="24"/>
        </w:rPr>
        <w:t>s</w:t>
      </w:r>
      <w:r w:rsidR="00447E0C">
        <w:rPr>
          <w:rFonts w:ascii="Arial" w:eastAsia="Times New Roman" w:hAnsi="Arial" w:cs="Arial"/>
          <w:sz w:val="24"/>
          <w:szCs w:val="24"/>
        </w:rPr>
        <w:t xml:space="preserve"> when requested by the </w:t>
      </w:r>
      <w:r w:rsidR="00447E0C" w:rsidRPr="00447E0C">
        <w:rPr>
          <w:rFonts w:ascii="Arial" w:eastAsia="Times New Roman" w:hAnsi="Arial" w:cs="Arial"/>
          <w:sz w:val="24"/>
          <w:szCs w:val="24"/>
        </w:rPr>
        <w:t>State of Louisiana</w:t>
      </w:r>
      <w:r w:rsidR="00447E0C">
        <w:rPr>
          <w:rFonts w:ascii="Arial" w:eastAsia="Times New Roman" w:hAnsi="Arial" w:cs="Arial"/>
          <w:sz w:val="24"/>
          <w:szCs w:val="24"/>
        </w:rPr>
        <w:t>. This requirement does not obligate the Contractor to operate the kitchen continuously on a 24-hour basis.</w:t>
      </w:r>
    </w:p>
    <w:p w14:paraId="56F9D018" w14:textId="77777777" w:rsidR="00756973" w:rsidRPr="00814222" w:rsidRDefault="00756973" w:rsidP="00814222">
      <w:pPr>
        <w:rPr>
          <w:rFonts w:ascii="Arial" w:eastAsia="Times New Roman" w:hAnsi="Arial" w:cs="Arial"/>
          <w:sz w:val="24"/>
          <w:szCs w:val="24"/>
        </w:rPr>
      </w:pPr>
    </w:p>
    <w:p w14:paraId="48B116F0" w14:textId="5FB3F49D" w:rsidR="00756973"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Second helpings at breakfast should not be </w:t>
      </w:r>
      <w:r w:rsidR="003606FF">
        <w:rPr>
          <w:rFonts w:ascii="Arial" w:eastAsia="Times New Roman" w:hAnsi="Arial" w:cs="Arial"/>
          <w:sz w:val="24"/>
          <w:szCs w:val="24"/>
        </w:rPr>
        <w:t>counted as</w:t>
      </w:r>
      <w:r w:rsidRPr="00814222">
        <w:rPr>
          <w:rFonts w:ascii="Arial" w:eastAsia="Times New Roman" w:hAnsi="Arial" w:cs="Arial"/>
          <w:sz w:val="24"/>
          <w:szCs w:val="24"/>
        </w:rPr>
        <w:t xml:space="preserve"> an additional meal. Second helpings at dinner </w:t>
      </w:r>
      <w:r w:rsidR="003606FF">
        <w:rPr>
          <w:rFonts w:ascii="Arial" w:eastAsia="Times New Roman" w:hAnsi="Arial" w:cs="Arial"/>
          <w:sz w:val="24"/>
          <w:szCs w:val="24"/>
        </w:rPr>
        <w:t xml:space="preserve">shall </w:t>
      </w:r>
      <w:r w:rsidRPr="00814222">
        <w:rPr>
          <w:rFonts w:ascii="Arial" w:eastAsia="Times New Roman" w:hAnsi="Arial" w:cs="Arial"/>
          <w:sz w:val="24"/>
          <w:szCs w:val="24"/>
        </w:rPr>
        <w:t xml:space="preserve">not be </w:t>
      </w:r>
      <w:r w:rsidR="003606FF">
        <w:rPr>
          <w:rFonts w:ascii="Arial" w:eastAsia="Times New Roman" w:hAnsi="Arial" w:cs="Arial"/>
          <w:sz w:val="24"/>
          <w:szCs w:val="24"/>
        </w:rPr>
        <w:t>counted</w:t>
      </w:r>
      <w:r w:rsidRPr="00814222">
        <w:rPr>
          <w:rFonts w:ascii="Arial" w:eastAsia="Times New Roman" w:hAnsi="Arial" w:cs="Arial"/>
          <w:sz w:val="24"/>
          <w:szCs w:val="24"/>
        </w:rPr>
        <w:t xml:space="preserve"> </w:t>
      </w:r>
      <w:r w:rsidR="000A2BE6" w:rsidRPr="00814222">
        <w:rPr>
          <w:rFonts w:ascii="Arial" w:eastAsia="Times New Roman" w:hAnsi="Arial" w:cs="Arial"/>
          <w:sz w:val="24"/>
          <w:szCs w:val="24"/>
        </w:rPr>
        <w:t>a</w:t>
      </w:r>
      <w:r w:rsidR="003606FF">
        <w:rPr>
          <w:rFonts w:ascii="Arial" w:eastAsia="Times New Roman" w:hAnsi="Arial" w:cs="Arial"/>
          <w:sz w:val="24"/>
          <w:szCs w:val="24"/>
        </w:rPr>
        <w:t>s an additional</w:t>
      </w:r>
      <w:r w:rsidR="000A2BE6" w:rsidRPr="00814222">
        <w:rPr>
          <w:rFonts w:ascii="Arial" w:eastAsia="Times New Roman" w:hAnsi="Arial" w:cs="Arial"/>
          <w:sz w:val="24"/>
          <w:szCs w:val="24"/>
        </w:rPr>
        <w:t xml:space="preserve"> </w:t>
      </w:r>
      <w:r w:rsidRPr="00814222">
        <w:rPr>
          <w:rFonts w:ascii="Arial" w:eastAsia="Times New Roman" w:hAnsi="Arial" w:cs="Arial"/>
          <w:sz w:val="24"/>
          <w:szCs w:val="24"/>
        </w:rPr>
        <w:t>meal unless a</w:t>
      </w:r>
      <w:r w:rsidR="003606FF">
        <w:rPr>
          <w:rFonts w:ascii="Arial" w:eastAsia="Times New Roman" w:hAnsi="Arial" w:cs="Arial"/>
          <w:sz w:val="24"/>
          <w:szCs w:val="24"/>
        </w:rPr>
        <w:t>n additional serving</w:t>
      </w:r>
      <w:r w:rsidRPr="00814222">
        <w:rPr>
          <w:rFonts w:ascii="Arial" w:eastAsia="Times New Roman" w:hAnsi="Arial" w:cs="Arial"/>
          <w:sz w:val="24"/>
          <w:szCs w:val="24"/>
        </w:rPr>
        <w:t xml:space="preserve"> </w:t>
      </w:r>
      <w:r w:rsidR="00922736">
        <w:rPr>
          <w:rFonts w:ascii="Arial" w:eastAsia="Times New Roman" w:hAnsi="Arial" w:cs="Arial"/>
          <w:sz w:val="24"/>
          <w:szCs w:val="24"/>
        </w:rPr>
        <w:t xml:space="preserve">of </w:t>
      </w:r>
      <w:r w:rsidRPr="00814222">
        <w:rPr>
          <w:rFonts w:ascii="Arial" w:eastAsia="Times New Roman" w:hAnsi="Arial" w:cs="Arial"/>
          <w:sz w:val="24"/>
          <w:szCs w:val="24"/>
        </w:rPr>
        <w:t>meat</w:t>
      </w:r>
      <w:r w:rsidR="003606FF">
        <w:rPr>
          <w:rFonts w:ascii="Arial" w:eastAsia="Times New Roman" w:hAnsi="Arial" w:cs="Arial"/>
          <w:sz w:val="24"/>
          <w:szCs w:val="24"/>
        </w:rPr>
        <w:t xml:space="preserve"> is provided</w:t>
      </w:r>
      <w:r w:rsidRPr="00814222">
        <w:rPr>
          <w:rFonts w:ascii="Arial" w:eastAsia="Times New Roman" w:hAnsi="Arial" w:cs="Arial"/>
          <w:sz w:val="24"/>
          <w:szCs w:val="24"/>
        </w:rPr>
        <w:t>.</w:t>
      </w:r>
    </w:p>
    <w:p w14:paraId="4CC9D672" w14:textId="77777777" w:rsidR="00756973" w:rsidRPr="00814222" w:rsidRDefault="00756973" w:rsidP="00814222">
      <w:pPr>
        <w:ind w:left="360"/>
        <w:rPr>
          <w:rFonts w:ascii="Arial" w:eastAsia="Times New Roman" w:hAnsi="Arial" w:cs="Arial"/>
          <w:sz w:val="24"/>
          <w:szCs w:val="24"/>
        </w:rPr>
      </w:pPr>
    </w:p>
    <w:p w14:paraId="39E0234B" w14:textId="77777777" w:rsidR="003606FF"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All self-service bars sh</w:t>
      </w:r>
      <w:r w:rsidR="003606FF">
        <w:rPr>
          <w:rFonts w:ascii="Arial" w:eastAsia="Times New Roman" w:hAnsi="Arial" w:cs="Arial"/>
          <w:sz w:val="24"/>
          <w:szCs w:val="24"/>
        </w:rPr>
        <w:t xml:space="preserve">all </w:t>
      </w:r>
      <w:r w:rsidRPr="00814222">
        <w:rPr>
          <w:rFonts w:ascii="Arial" w:eastAsia="Times New Roman" w:hAnsi="Arial" w:cs="Arial"/>
          <w:sz w:val="24"/>
          <w:szCs w:val="24"/>
        </w:rPr>
        <w:t>be</w:t>
      </w:r>
      <w:r w:rsidR="003606FF">
        <w:rPr>
          <w:rFonts w:ascii="Arial" w:eastAsia="Times New Roman" w:hAnsi="Arial" w:cs="Arial"/>
          <w:sz w:val="24"/>
          <w:szCs w:val="24"/>
        </w:rPr>
        <w:t xml:space="preserve"> continuously</w:t>
      </w:r>
      <w:r w:rsidRPr="00814222">
        <w:rPr>
          <w:rFonts w:ascii="Arial" w:eastAsia="Times New Roman" w:hAnsi="Arial" w:cs="Arial"/>
          <w:sz w:val="24"/>
          <w:szCs w:val="24"/>
        </w:rPr>
        <w:t xml:space="preserve"> monitored and maintained</w:t>
      </w:r>
      <w:r w:rsidR="003606FF">
        <w:rPr>
          <w:rFonts w:ascii="Arial" w:eastAsia="Times New Roman" w:hAnsi="Arial" w:cs="Arial"/>
          <w:sz w:val="24"/>
          <w:szCs w:val="24"/>
        </w:rPr>
        <w:t xml:space="preserve"> by Contractor personnel during meal service</w:t>
      </w:r>
      <w:r w:rsidRPr="00814222">
        <w:rPr>
          <w:rFonts w:ascii="Arial" w:eastAsia="Times New Roman" w:hAnsi="Arial" w:cs="Arial"/>
          <w:sz w:val="24"/>
          <w:szCs w:val="24"/>
        </w:rPr>
        <w:t xml:space="preserve">. </w:t>
      </w:r>
    </w:p>
    <w:p w14:paraId="0C04AB13" w14:textId="77777777" w:rsidR="003606FF" w:rsidRDefault="003606FF" w:rsidP="00814222">
      <w:pPr>
        <w:ind w:left="360"/>
        <w:rPr>
          <w:rFonts w:ascii="Arial" w:eastAsia="Times New Roman" w:hAnsi="Arial" w:cs="Arial"/>
          <w:sz w:val="24"/>
          <w:szCs w:val="24"/>
        </w:rPr>
      </w:pPr>
    </w:p>
    <w:p w14:paraId="6A5D6023" w14:textId="7053AA3D" w:rsidR="003606FF" w:rsidRDefault="003606FF" w:rsidP="00814222">
      <w:pPr>
        <w:ind w:left="360"/>
        <w:rPr>
          <w:rFonts w:ascii="Arial" w:eastAsia="Times New Roman" w:hAnsi="Arial" w:cs="Arial"/>
          <w:sz w:val="24"/>
          <w:szCs w:val="24"/>
        </w:rPr>
      </w:pPr>
      <w:r>
        <w:rPr>
          <w:rFonts w:ascii="Arial" w:eastAsia="Times New Roman" w:hAnsi="Arial" w:cs="Arial"/>
          <w:sz w:val="24"/>
          <w:szCs w:val="24"/>
        </w:rPr>
        <w:t>A</w:t>
      </w:r>
      <w:r w:rsidR="00756973" w:rsidRPr="00814222">
        <w:rPr>
          <w:rFonts w:ascii="Arial" w:eastAsia="Times New Roman" w:hAnsi="Arial" w:cs="Arial"/>
          <w:sz w:val="24"/>
          <w:szCs w:val="24"/>
        </w:rPr>
        <w:t>t least one</w:t>
      </w:r>
      <w:r w:rsidR="000068B6" w:rsidRPr="00814222">
        <w:rPr>
          <w:rFonts w:ascii="Arial" w:eastAsia="Times New Roman" w:hAnsi="Arial" w:cs="Arial"/>
          <w:sz w:val="24"/>
          <w:szCs w:val="24"/>
        </w:rPr>
        <w:t xml:space="preserve"> </w:t>
      </w:r>
      <w:r w:rsidR="00756973" w:rsidRPr="00814222">
        <w:rPr>
          <w:rFonts w:ascii="Arial" w:eastAsia="Times New Roman" w:hAnsi="Arial" w:cs="Arial"/>
          <w:sz w:val="24"/>
          <w:szCs w:val="24"/>
        </w:rPr>
        <w:t xml:space="preserve">employee trained in safe food handling procedures </w:t>
      </w:r>
      <w:r>
        <w:rPr>
          <w:rFonts w:ascii="Arial" w:eastAsia="Times New Roman" w:hAnsi="Arial" w:cs="Arial"/>
          <w:sz w:val="24"/>
          <w:szCs w:val="24"/>
        </w:rPr>
        <w:t>shall be</w:t>
      </w:r>
      <w:r w:rsidR="00756973" w:rsidRPr="00814222">
        <w:rPr>
          <w:rFonts w:ascii="Arial" w:eastAsia="Times New Roman" w:hAnsi="Arial" w:cs="Arial"/>
          <w:sz w:val="24"/>
          <w:szCs w:val="24"/>
        </w:rPr>
        <w:t xml:space="preserve"> assigned to monitor and maintain the salad bar for the duration of the </w:t>
      </w:r>
      <w:r w:rsidR="00BB5DDC">
        <w:rPr>
          <w:rFonts w:ascii="Arial" w:eastAsia="Times New Roman" w:hAnsi="Arial" w:cs="Arial"/>
          <w:sz w:val="24"/>
          <w:szCs w:val="24"/>
        </w:rPr>
        <w:t xml:space="preserve">dinner </w:t>
      </w:r>
      <w:r w:rsidR="00756973" w:rsidRPr="00814222">
        <w:rPr>
          <w:rFonts w:ascii="Arial" w:eastAsia="Times New Roman" w:hAnsi="Arial" w:cs="Arial"/>
          <w:sz w:val="24"/>
          <w:szCs w:val="24"/>
        </w:rPr>
        <w:t xml:space="preserve">meal period. </w:t>
      </w:r>
    </w:p>
    <w:p w14:paraId="38C1F437" w14:textId="77777777" w:rsidR="003606FF" w:rsidRDefault="003606FF" w:rsidP="00814222">
      <w:pPr>
        <w:ind w:left="360"/>
        <w:rPr>
          <w:rFonts w:ascii="Arial" w:eastAsia="Times New Roman" w:hAnsi="Arial" w:cs="Arial"/>
          <w:sz w:val="24"/>
          <w:szCs w:val="24"/>
        </w:rPr>
      </w:pPr>
    </w:p>
    <w:p w14:paraId="5C94378B" w14:textId="6B7F3DC5" w:rsidR="00756973" w:rsidRPr="00814222" w:rsidRDefault="003606FF" w:rsidP="00814222">
      <w:pPr>
        <w:ind w:left="360"/>
        <w:rPr>
          <w:rFonts w:ascii="Arial" w:eastAsia="Times New Roman" w:hAnsi="Arial" w:cs="Arial"/>
          <w:sz w:val="24"/>
          <w:szCs w:val="24"/>
        </w:rPr>
      </w:pPr>
      <w:r>
        <w:rPr>
          <w:rFonts w:ascii="Arial" w:eastAsia="Times New Roman" w:hAnsi="Arial" w:cs="Arial"/>
          <w:sz w:val="24"/>
          <w:szCs w:val="24"/>
        </w:rPr>
        <w:t>Sufficient</w:t>
      </w:r>
      <w:r w:rsidR="00756973" w:rsidRPr="00814222">
        <w:rPr>
          <w:rFonts w:ascii="Arial" w:eastAsia="Times New Roman" w:hAnsi="Arial" w:cs="Arial"/>
          <w:sz w:val="24"/>
          <w:szCs w:val="24"/>
        </w:rPr>
        <w:t xml:space="preserve"> tongs and utensils s</w:t>
      </w:r>
      <w:r>
        <w:rPr>
          <w:rFonts w:ascii="Arial" w:eastAsia="Times New Roman" w:hAnsi="Arial" w:cs="Arial"/>
          <w:sz w:val="24"/>
          <w:szCs w:val="24"/>
        </w:rPr>
        <w:t>hall</w:t>
      </w:r>
      <w:r w:rsidR="00756973" w:rsidRPr="00814222">
        <w:rPr>
          <w:rFonts w:ascii="Arial" w:eastAsia="Times New Roman" w:hAnsi="Arial" w:cs="Arial"/>
          <w:sz w:val="24"/>
          <w:szCs w:val="24"/>
        </w:rPr>
        <w:t xml:space="preserve"> be provided</w:t>
      </w:r>
      <w:r>
        <w:rPr>
          <w:rFonts w:ascii="Arial" w:eastAsia="Times New Roman" w:hAnsi="Arial" w:cs="Arial"/>
          <w:sz w:val="24"/>
          <w:szCs w:val="24"/>
        </w:rPr>
        <w:t xml:space="preserve"> to prevent the sharing of utensils between food items</w:t>
      </w:r>
      <w:r w:rsidR="00756973" w:rsidRPr="00814222">
        <w:rPr>
          <w:rFonts w:ascii="Arial" w:eastAsia="Times New Roman" w:hAnsi="Arial" w:cs="Arial"/>
          <w:sz w:val="24"/>
          <w:szCs w:val="24"/>
        </w:rPr>
        <w:t xml:space="preserve">.  </w:t>
      </w:r>
    </w:p>
    <w:p w14:paraId="3D23C2D0" w14:textId="77777777" w:rsidR="00756973" w:rsidRPr="00814222" w:rsidRDefault="00756973" w:rsidP="00814222">
      <w:pPr>
        <w:ind w:left="360"/>
        <w:rPr>
          <w:rFonts w:ascii="Arial" w:eastAsia="Times New Roman" w:hAnsi="Arial" w:cs="Arial"/>
          <w:sz w:val="24"/>
          <w:szCs w:val="24"/>
        </w:rPr>
      </w:pPr>
    </w:p>
    <w:p w14:paraId="64E11106" w14:textId="23D2B8C1" w:rsidR="000068B6" w:rsidRPr="00814222" w:rsidRDefault="00756973" w:rsidP="00814222">
      <w:pPr>
        <w:ind w:left="360"/>
        <w:rPr>
          <w:rFonts w:ascii="Arial" w:eastAsia="Times New Roman" w:hAnsi="Arial" w:cs="Arial"/>
          <w:sz w:val="24"/>
          <w:szCs w:val="24"/>
        </w:rPr>
      </w:pPr>
      <w:r w:rsidRPr="00814222">
        <w:rPr>
          <w:rFonts w:ascii="Arial" w:eastAsia="Times New Roman" w:hAnsi="Arial" w:cs="Arial"/>
          <w:sz w:val="24"/>
          <w:szCs w:val="24"/>
        </w:rPr>
        <w:t xml:space="preserve">Food supplies shall </w:t>
      </w:r>
      <w:r w:rsidR="003606FF">
        <w:rPr>
          <w:rFonts w:ascii="Arial" w:eastAsia="Times New Roman" w:hAnsi="Arial" w:cs="Arial"/>
          <w:sz w:val="24"/>
          <w:szCs w:val="24"/>
        </w:rPr>
        <w:t>be stored in dry storage, refrigerated storage, freezer storage, or approved transport vehicles, as required to maintain safe food temperatures, until prepared.</w:t>
      </w:r>
      <w:r w:rsidR="000068B6" w:rsidRPr="00814222">
        <w:rPr>
          <w:rFonts w:ascii="Arial" w:eastAsia="Times New Roman" w:hAnsi="Arial" w:cs="Arial"/>
          <w:sz w:val="24"/>
          <w:szCs w:val="24"/>
        </w:rPr>
        <w:t xml:space="preserve"> </w:t>
      </w:r>
    </w:p>
    <w:p w14:paraId="07178742" w14:textId="77777777" w:rsidR="000068B6" w:rsidRPr="00814222" w:rsidRDefault="000068B6" w:rsidP="00814222">
      <w:pPr>
        <w:ind w:left="360"/>
        <w:rPr>
          <w:rFonts w:ascii="Arial" w:eastAsia="Times New Roman" w:hAnsi="Arial" w:cs="Arial"/>
          <w:sz w:val="24"/>
          <w:szCs w:val="24"/>
        </w:rPr>
      </w:pPr>
    </w:p>
    <w:p w14:paraId="1FF56DF2" w14:textId="54B6D5BA" w:rsidR="0024438E" w:rsidRDefault="003606FF" w:rsidP="00814222">
      <w:pPr>
        <w:ind w:left="360"/>
        <w:rPr>
          <w:rFonts w:ascii="Arial" w:eastAsia="Times New Roman" w:hAnsi="Arial" w:cs="Arial"/>
          <w:sz w:val="24"/>
          <w:szCs w:val="24"/>
        </w:rPr>
      </w:pPr>
      <w:r>
        <w:rPr>
          <w:rFonts w:ascii="Arial" w:eastAsia="Times New Roman" w:hAnsi="Arial" w:cs="Arial"/>
          <w:sz w:val="24"/>
          <w:szCs w:val="24"/>
        </w:rPr>
        <w:t>The Contractor shall provide m</w:t>
      </w:r>
      <w:r w:rsidR="000068B6" w:rsidRPr="00814222">
        <w:rPr>
          <w:rFonts w:ascii="Arial" w:eastAsia="Times New Roman" w:hAnsi="Arial" w:cs="Arial"/>
          <w:sz w:val="24"/>
          <w:szCs w:val="24"/>
        </w:rPr>
        <w:t xml:space="preserve">eal counts for each meal </w:t>
      </w:r>
      <w:r>
        <w:rPr>
          <w:rFonts w:ascii="Arial" w:eastAsia="Times New Roman" w:hAnsi="Arial" w:cs="Arial"/>
          <w:sz w:val="24"/>
          <w:szCs w:val="24"/>
        </w:rPr>
        <w:t>to the</w:t>
      </w:r>
      <w:r w:rsidR="00922736">
        <w:rPr>
          <w:rFonts w:ascii="Arial" w:eastAsia="Times New Roman" w:hAnsi="Arial" w:cs="Arial"/>
          <w:sz w:val="24"/>
          <w:szCs w:val="24"/>
        </w:rPr>
        <w:t xml:space="preserve"> designated point of contact at the activating agency</w:t>
      </w:r>
      <w:r w:rsidR="00EA6BC0">
        <w:rPr>
          <w:rFonts w:ascii="Arial" w:eastAsia="Times New Roman" w:hAnsi="Arial" w:cs="Arial"/>
          <w:sz w:val="24"/>
          <w:szCs w:val="24"/>
        </w:rPr>
        <w:t xml:space="preserve"> via email</w:t>
      </w:r>
      <w:r>
        <w:rPr>
          <w:rFonts w:ascii="Arial" w:eastAsia="Times New Roman" w:hAnsi="Arial" w:cs="Arial"/>
          <w:sz w:val="24"/>
          <w:szCs w:val="24"/>
        </w:rPr>
        <w:t xml:space="preserve"> on a daily basis.</w:t>
      </w:r>
    </w:p>
    <w:p w14:paraId="5F673F38" w14:textId="77777777" w:rsidR="00756973" w:rsidRPr="00814222" w:rsidRDefault="00756973" w:rsidP="00814222">
      <w:pPr>
        <w:rPr>
          <w:rFonts w:ascii="Arial" w:eastAsia="Times New Roman" w:hAnsi="Arial" w:cs="Arial"/>
          <w:sz w:val="24"/>
          <w:szCs w:val="24"/>
        </w:rPr>
      </w:pPr>
    </w:p>
    <w:p w14:paraId="16F1315F" w14:textId="4D09D68B" w:rsidR="00756973" w:rsidRPr="00814222" w:rsidRDefault="003606FF" w:rsidP="00814222">
      <w:pPr>
        <w:ind w:left="360"/>
        <w:rPr>
          <w:rFonts w:ascii="Arial" w:eastAsia="Times New Roman" w:hAnsi="Arial" w:cs="Arial"/>
          <w:sz w:val="24"/>
          <w:szCs w:val="24"/>
        </w:rPr>
      </w:pPr>
      <w:r>
        <w:rPr>
          <w:rFonts w:ascii="Arial" w:eastAsia="Times New Roman" w:hAnsi="Arial" w:cs="Arial"/>
          <w:sz w:val="24"/>
          <w:szCs w:val="24"/>
        </w:rPr>
        <w:t xml:space="preserve">Each </w:t>
      </w:r>
      <w:r w:rsidR="00756973" w:rsidRPr="00814222">
        <w:rPr>
          <w:rFonts w:ascii="Arial" w:eastAsia="Times New Roman" w:hAnsi="Arial" w:cs="Arial"/>
          <w:sz w:val="24"/>
          <w:szCs w:val="24"/>
        </w:rPr>
        <w:t xml:space="preserve">Mobile Food Service Unit Kitchen </w:t>
      </w:r>
      <w:r w:rsidR="00AF3714">
        <w:rPr>
          <w:rFonts w:ascii="Arial" w:eastAsia="Times New Roman" w:hAnsi="Arial" w:cs="Arial"/>
          <w:sz w:val="24"/>
          <w:szCs w:val="24"/>
        </w:rPr>
        <w:t>Manager shall possess a current</w:t>
      </w:r>
      <w:r w:rsidR="00756973" w:rsidRPr="00814222">
        <w:rPr>
          <w:rFonts w:ascii="Arial" w:eastAsia="Times New Roman" w:hAnsi="Arial" w:cs="Arial"/>
          <w:sz w:val="24"/>
          <w:szCs w:val="24"/>
        </w:rPr>
        <w:t xml:space="preserve"> </w:t>
      </w:r>
      <w:r w:rsidR="00AF3714">
        <w:rPr>
          <w:rFonts w:ascii="Arial" w:eastAsia="Times New Roman" w:hAnsi="Arial" w:cs="Arial"/>
          <w:sz w:val="24"/>
          <w:szCs w:val="24"/>
        </w:rPr>
        <w:t>c</w:t>
      </w:r>
      <w:r w:rsidR="00756973" w:rsidRPr="00814222">
        <w:rPr>
          <w:rFonts w:ascii="Arial" w:eastAsia="Times New Roman" w:hAnsi="Arial" w:cs="Arial"/>
          <w:sz w:val="24"/>
          <w:szCs w:val="24"/>
        </w:rPr>
        <w:t xml:space="preserve">ertificate of </w:t>
      </w:r>
      <w:r w:rsidR="00AF3714">
        <w:rPr>
          <w:rFonts w:ascii="Arial" w:eastAsia="Times New Roman" w:hAnsi="Arial" w:cs="Arial"/>
          <w:sz w:val="24"/>
          <w:szCs w:val="24"/>
        </w:rPr>
        <w:t>c</w:t>
      </w:r>
      <w:r w:rsidR="00756973" w:rsidRPr="00814222">
        <w:rPr>
          <w:rFonts w:ascii="Arial" w:eastAsia="Times New Roman" w:hAnsi="Arial" w:cs="Arial"/>
          <w:sz w:val="24"/>
          <w:szCs w:val="24"/>
        </w:rPr>
        <w:t xml:space="preserve">ompletion </w:t>
      </w:r>
      <w:r w:rsidR="00AF3714">
        <w:rPr>
          <w:rFonts w:ascii="Arial" w:eastAsia="Times New Roman" w:hAnsi="Arial" w:cs="Arial"/>
          <w:sz w:val="24"/>
          <w:szCs w:val="24"/>
        </w:rPr>
        <w:t xml:space="preserve">in </w:t>
      </w:r>
      <w:r w:rsidR="00756973" w:rsidRPr="00814222">
        <w:rPr>
          <w:rFonts w:ascii="Arial" w:eastAsia="Times New Roman" w:hAnsi="Arial" w:cs="Arial"/>
          <w:sz w:val="24"/>
          <w:szCs w:val="24"/>
        </w:rPr>
        <w:t xml:space="preserve">food service management, </w:t>
      </w:r>
      <w:r w:rsidR="00AF3714">
        <w:rPr>
          <w:rFonts w:ascii="Arial" w:eastAsia="Times New Roman" w:hAnsi="Arial" w:cs="Arial"/>
          <w:sz w:val="24"/>
          <w:szCs w:val="24"/>
        </w:rPr>
        <w:t xml:space="preserve">food </w:t>
      </w:r>
      <w:r w:rsidR="00756973" w:rsidRPr="00814222">
        <w:rPr>
          <w:rFonts w:ascii="Arial" w:eastAsia="Times New Roman" w:hAnsi="Arial" w:cs="Arial"/>
          <w:sz w:val="24"/>
          <w:szCs w:val="24"/>
        </w:rPr>
        <w:t>handli</w:t>
      </w:r>
      <w:r w:rsidR="005317E3" w:rsidRPr="00814222">
        <w:rPr>
          <w:rFonts w:ascii="Arial" w:eastAsia="Times New Roman" w:hAnsi="Arial" w:cs="Arial"/>
          <w:sz w:val="24"/>
          <w:szCs w:val="24"/>
        </w:rPr>
        <w:t>ng, and sanitation</w:t>
      </w:r>
      <w:bookmarkStart w:id="1" w:name="_Toc136706718"/>
      <w:r w:rsidR="00AF3714">
        <w:rPr>
          <w:rFonts w:ascii="Arial" w:eastAsia="Times New Roman" w:hAnsi="Arial" w:cs="Arial"/>
          <w:sz w:val="24"/>
          <w:szCs w:val="24"/>
        </w:rPr>
        <w:t xml:space="preserve">. Acceptable certifications include ServSafe or an equivalent certification by the Louisiana Department of Health. </w:t>
      </w:r>
    </w:p>
    <w:p w14:paraId="3DFFBDD0" w14:textId="77777777" w:rsidR="00756973" w:rsidRPr="00814222" w:rsidRDefault="00756973" w:rsidP="00814222">
      <w:pPr>
        <w:rPr>
          <w:rFonts w:ascii="Arial" w:eastAsia="Times New Roman" w:hAnsi="Arial" w:cs="Arial"/>
          <w:b/>
          <w:sz w:val="24"/>
          <w:szCs w:val="24"/>
          <w:u w:val="single"/>
        </w:rPr>
      </w:pPr>
    </w:p>
    <w:bookmarkEnd w:id="1"/>
    <w:p w14:paraId="1721A62A" w14:textId="77777777" w:rsidR="00756973" w:rsidRPr="00814222" w:rsidRDefault="00756973" w:rsidP="00814222">
      <w:pPr>
        <w:pStyle w:val="ListParagraph"/>
        <w:rPr>
          <w:rFonts w:ascii="Arial" w:eastAsia="Times New Roman" w:hAnsi="Arial" w:cs="Arial"/>
          <w:b/>
          <w:sz w:val="24"/>
          <w:szCs w:val="24"/>
        </w:rPr>
      </w:pPr>
      <w:r w:rsidRPr="00814222">
        <w:rPr>
          <w:rFonts w:ascii="Arial" w:eastAsia="Times New Roman" w:hAnsi="Arial" w:cs="Arial"/>
          <w:b/>
          <w:sz w:val="24"/>
          <w:szCs w:val="24"/>
        </w:rPr>
        <w:t>Mobile Showers/Service</w:t>
      </w:r>
    </w:p>
    <w:p w14:paraId="00F04552" w14:textId="77777777" w:rsidR="00756973" w:rsidRPr="00814222" w:rsidRDefault="00756973" w:rsidP="00814222">
      <w:pPr>
        <w:rPr>
          <w:rFonts w:ascii="Arial" w:eastAsia="Times New Roman" w:hAnsi="Arial" w:cs="Arial"/>
          <w:sz w:val="24"/>
          <w:szCs w:val="24"/>
        </w:rPr>
      </w:pPr>
    </w:p>
    <w:p w14:paraId="1CA006C6" w14:textId="4D406A85" w:rsidR="00756973" w:rsidRPr="00814222" w:rsidRDefault="00756973" w:rsidP="00814222">
      <w:pPr>
        <w:pStyle w:val="ListParagraph"/>
        <w:numPr>
          <w:ilvl w:val="0"/>
          <w:numId w:val="24"/>
        </w:numPr>
        <w:tabs>
          <w:tab w:val="left" w:pos="-720"/>
          <w:tab w:val="right" w:pos="4320"/>
          <w:tab w:val="left" w:pos="5040"/>
          <w:tab w:val="right" w:pos="9360"/>
        </w:tabs>
        <w:suppressAutoHyphens/>
        <w:rPr>
          <w:rFonts w:ascii="Arial" w:eastAsia="Times New Roman" w:hAnsi="Arial" w:cs="Arial"/>
          <w:b/>
          <w:sz w:val="24"/>
          <w:szCs w:val="24"/>
        </w:rPr>
      </w:pPr>
      <w:r w:rsidRPr="00814222">
        <w:rPr>
          <w:rFonts w:ascii="Arial" w:eastAsia="Times New Roman" w:hAnsi="Arial" w:cs="Arial"/>
          <w:b/>
          <w:sz w:val="24"/>
          <w:szCs w:val="24"/>
        </w:rPr>
        <w:t xml:space="preserve">Shower Operations Overview: </w:t>
      </w:r>
      <w:r w:rsidRPr="00814222">
        <w:rPr>
          <w:rFonts w:ascii="Arial" w:eastAsia="Times New Roman" w:hAnsi="Arial" w:cs="Arial"/>
          <w:sz w:val="24"/>
          <w:szCs w:val="24"/>
        </w:rPr>
        <w:t xml:space="preserve">The State should provide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with the headcount for the Incident prior to mobilization.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shall provide shower facilities at the ratio of </w:t>
      </w:r>
      <w:r w:rsidR="00F222EB" w:rsidRPr="00814222">
        <w:rPr>
          <w:rFonts w:ascii="Arial" w:eastAsia="Times New Roman" w:hAnsi="Arial" w:cs="Arial"/>
          <w:sz w:val="24"/>
          <w:szCs w:val="24"/>
        </w:rPr>
        <w:t xml:space="preserve">one </w:t>
      </w:r>
      <w:r w:rsidRPr="00814222">
        <w:rPr>
          <w:rFonts w:ascii="Arial" w:eastAsia="Times New Roman" w:hAnsi="Arial" w:cs="Arial"/>
          <w:sz w:val="24"/>
          <w:szCs w:val="24"/>
        </w:rPr>
        <w:t xml:space="preserve">shower head to </w:t>
      </w:r>
      <w:r w:rsidR="00461D4A" w:rsidRPr="00814222">
        <w:rPr>
          <w:rFonts w:ascii="Arial" w:eastAsia="Times New Roman" w:hAnsi="Arial" w:cs="Arial"/>
          <w:sz w:val="24"/>
          <w:szCs w:val="24"/>
        </w:rPr>
        <w:t xml:space="preserve">ten </w:t>
      </w:r>
      <w:r w:rsidRPr="00814222">
        <w:rPr>
          <w:rFonts w:ascii="Arial" w:eastAsia="Times New Roman" w:hAnsi="Arial" w:cs="Arial"/>
          <w:sz w:val="24"/>
          <w:szCs w:val="24"/>
        </w:rPr>
        <w:t xml:space="preserve">persons in accordance with ANSI 4.4.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Representative</w:t>
      </w:r>
      <w:r w:rsidR="00F222EB"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should meet daily to review head-count trends. Upon notification, </w:t>
      </w:r>
      <w:r w:rsidR="00003B92"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provide all physical equipment and ancillary equipment necessary to be completely self-sustaining to include; potable water, gray water removal, waste management, power generation, propane and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personnel sleep facilities for the duration of the operation and demobilization.</w:t>
      </w:r>
    </w:p>
    <w:p w14:paraId="1A688AD7" w14:textId="77777777" w:rsidR="00F222EB" w:rsidRPr="00814222" w:rsidRDefault="00F222EB" w:rsidP="00814222">
      <w:pPr>
        <w:tabs>
          <w:tab w:val="left" w:pos="-720"/>
        </w:tabs>
        <w:suppressAutoHyphens/>
        <w:rPr>
          <w:rFonts w:ascii="Arial" w:eastAsia="Times New Roman" w:hAnsi="Arial" w:cs="Arial"/>
          <w:b/>
          <w:sz w:val="24"/>
          <w:szCs w:val="24"/>
        </w:rPr>
      </w:pPr>
    </w:p>
    <w:p w14:paraId="37A31D78" w14:textId="5AC1FA18" w:rsidR="00756973" w:rsidRPr="00814222" w:rsidRDefault="00756973" w:rsidP="00814222">
      <w:pPr>
        <w:pStyle w:val="ListParagraph"/>
        <w:numPr>
          <w:ilvl w:val="0"/>
          <w:numId w:val="24"/>
        </w:numPr>
        <w:tabs>
          <w:tab w:val="left" w:pos="-720"/>
        </w:tabs>
        <w:suppressAutoHyphens/>
        <w:rPr>
          <w:rFonts w:ascii="Arial" w:eastAsia="Times New Roman" w:hAnsi="Arial" w:cs="Arial"/>
          <w:b/>
          <w:sz w:val="24"/>
          <w:szCs w:val="24"/>
        </w:rPr>
      </w:pPr>
      <w:r w:rsidRPr="00814222">
        <w:rPr>
          <w:rFonts w:ascii="Arial" w:eastAsia="Times New Roman" w:hAnsi="Arial" w:cs="Arial"/>
          <w:b/>
          <w:sz w:val="24"/>
          <w:szCs w:val="24"/>
        </w:rPr>
        <w:t>Shower Specifications</w:t>
      </w:r>
      <w:r w:rsidR="00177AE4">
        <w:rPr>
          <w:rFonts w:ascii="Arial" w:eastAsia="Times New Roman" w:hAnsi="Arial" w:cs="Arial"/>
          <w:b/>
          <w:sz w:val="24"/>
          <w:szCs w:val="24"/>
        </w:rPr>
        <w:t>:</w:t>
      </w:r>
    </w:p>
    <w:p w14:paraId="07AE4363" w14:textId="77777777" w:rsidR="00756973" w:rsidRPr="00814222" w:rsidRDefault="00756973" w:rsidP="00814222">
      <w:pPr>
        <w:tabs>
          <w:tab w:val="left" w:pos="720"/>
        </w:tabs>
        <w:rPr>
          <w:rFonts w:ascii="Arial" w:eastAsia="Times New Roman" w:hAnsi="Arial" w:cs="Arial"/>
          <w:b/>
          <w:sz w:val="24"/>
          <w:szCs w:val="24"/>
        </w:rPr>
      </w:pPr>
    </w:p>
    <w:p w14:paraId="435BE8AF" w14:textId="77777777" w:rsidR="00756973" w:rsidRPr="00814222" w:rsidRDefault="00756973" w:rsidP="00814222">
      <w:pPr>
        <w:tabs>
          <w:tab w:val="left" w:pos="720"/>
        </w:tabs>
        <w:ind w:left="360"/>
        <w:rPr>
          <w:rFonts w:ascii="Arial" w:eastAsia="Times New Roman" w:hAnsi="Arial" w:cs="Arial"/>
          <w:b/>
          <w:sz w:val="24"/>
          <w:szCs w:val="24"/>
        </w:rPr>
      </w:pPr>
      <w:r w:rsidRPr="00814222">
        <w:rPr>
          <w:rFonts w:ascii="Arial" w:eastAsia="Times New Roman" w:hAnsi="Arial" w:cs="Arial"/>
          <w:b/>
          <w:sz w:val="24"/>
          <w:szCs w:val="24"/>
        </w:rPr>
        <w:t xml:space="preserve">The </w:t>
      </w:r>
      <w:r w:rsidR="003D6E88" w:rsidRPr="00814222">
        <w:rPr>
          <w:rFonts w:ascii="Arial" w:eastAsia="Times New Roman" w:hAnsi="Arial" w:cs="Arial"/>
          <w:b/>
          <w:sz w:val="24"/>
          <w:szCs w:val="24"/>
        </w:rPr>
        <w:t>Contractor</w:t>
      </w:r>
      <w:r w:rsidR="005317E3" w:rsidRPr="00814222">
        <w:rPr>
          <w:rFonts w:ascii="Arial" w:eastAsia="Times New Roman" w:hAnsi="Arial" w:cs="Arial"/>
          <w:b/>
          <w:sz w:val="24"/>
          <w:szCs w:val="24"/>
        </w:rPr>
        <w:t xml:space="preserve"> shall</w:t>
      </w:r>
      <w:r w:rsidRPr="00814222">
        <w:rPr>
          <w:rFonts w:ascii="Arial" w:eastAsia="Times New Roman" w:hAnsi="Arial" w:cs="Arial"/>
          <w:b/>
          <w:sz w:val="24"/>
          <w:szCs w:val="24"/>
        </w:rPr>
        <w:t xml:space="preserve"> furnish the following:</w:t>
      </w:r>
    </w:p>
    <w:p w14:paraId="37FA527F" w14:textId="77777777" w:rsidR="001916F9" w:rsidRPr="00814222" w:rsidRDefault="00756973" w:rsidP="00814222">
      <w:pPr>
        <w:widowControl/>
        <w:numPr>
          <w:ilvl w:val="0"/>
          <w:numId w:val="11"/>
        </w:numPr>
        <w:spacing w:after="120"/>
        <w:ind w:left="720"/>
        <w:rPr>
          <w:rFonts w:ascii="Arial" w:eastAsia="Times New Roman" w:hAnsi="Arial" w:cs="Arial"/>
          <w:sz w:val="24"/>
          <w:szCs w:val="24"/>
        </w:rPr>
      </w:pPr>
      <w:r w:rsidRPr="00814222">
        <w:rPr>
          <w:rFonts w:ascii="Arial" w:eastAsia="Times New Roman" w:hAnsi="Arial" w:cs="Arial"/>
          <w:sz w:val="24"/>
          <w:szCs w:val="24"/>
        </w:rPr>
        <w:t>All labor to include; but not limited to, complete management, control, transport, purchase, receipt, storage, issue, set up, handling, processing, drying towels (paper) and soap for dispensers.</w:t>
      </w:r>
    </w:p>
    <w:p w14:paraId="193BB292" w14:textId="77777777" w:rsidR="00756973" w:rsidRPr="00814222" w:rsidRDefault="00756973" w:rsidP="00814222">
      <w:pPr>
        <w:widowControl/>
        <w:numPr>
          <w:ilvl w:val="0"/>
          <w:numId w:val="11"/>
        </w:numPr>
        <w:spacing w:after="120"/>
        <w:ind w:left="720"/>
        <w:rPr>
          <w:rFonts w:ascii="Arial" w:eastAsia="Times New Roman" w:hAnsi="Arial" w:cs="Arial"/>
          <w:sz w:val="24"/>
          <w:szCs w:val="24"/>
        </w:rPr>
      </w:pPr>
      <w:r w:rsidRPr="00814222">
        <w:rPr>
          <w:rFonts w:ascii="Arial" w:eastAsia="Times New Roman" w:hAnsi="Arial" w:cs="Arial"/>
          <w:sz w:val="24"/>
          <w:szCs w:val="24"/>
        </w:rPr>
        <w:t>Garbage cans and liners for outside the shower unit.</w:t>
      </w:r>
    </w:p>
    <w:p w14:paraId="223E5C1D" w14:textId="77777777" w:rsidR="00756973" w:rsidRPr="00814222" w:rsidRDefault="00756973" w:rsidP="00814222">
      <w:pPr>
        <w:widowControl/>
        <w:numPr>
          <w:ilvl w:val="0"/>
          <w:numId w:val="11"/>
        </w:numPr>
        <w:spacing w:after="120"/>
        <w:ind w:left="720"/>
        <w:rPr>
          <w:rFonts w:ascii="Arial" w:eastAsia="Times New Roman" w:hAnsi="Arial" w:cs="Arial"/>
          <w:sz w:val="24"/>
          <w:szCs w:val="24"/>
        </w:rPr>
      </w:pPr>
      <w:r w:rsidRPr="00814222">
        <w:rPr>
          <w:rFonts w:ascii="Arial" w:eastAsia="Times New Roman" w:hAnsi="Arial" w:cs="Arial"/>
          <w:sz w:val="24"/>
          <w:szCs w:val="24"/>
        </w:rPr>
        <w:t>All fuel, electricity and water for the shower.</w:t>
      </w:r>
    </w:p>
    <w:p w14:paraId="4D608C8A" w14:textId="375CB621" w:rsidR="00756973" w:rsidRPr="00814222" w:rsidRDefault="00756973" w:rsidP="00814222">
      <w:pPr>
        <w:widowControl/>
        <w:numPr>
          <w:ilvl w:val="0"/>
          <w:numId w:val="11"/>
        </w:numPr>
        <w:spacing w:after="120"/>
        <w:ind w:left="720"/>
        <w:rPr>
          <w:rFonts w:ascii="Arial" w:eastAsia="Times New Roman" w:hAnsi="Arial" w:cs="Arial"/>
          <w:sz w:val="24"/>
          <w:szCs w:val="24"/>
        </w:rPr>
      </w:pPr>
      <w:r w:rsidRPr="00814222">
        <w:rPr>
          <w:rFonts w:ascii="Arial" w:eastAsia="Times New Roman" w:hAnsi="Arial" w:cs="Arial"/>
          <w:sz w:val="24"/>
          <w:szCs w:val="24"/>
        </w:rPr>
        <w:t xml:space="preserve">Temporary waiting area with chairs and grass rugs sufficient to stage </w:t>
      </w:r>
      <w:r w:rsidR="00461D4A" w:rsidRPr="00814222">
        <w:rPr>
          <w:rFonts w:ascii="Arial" w:eastAsia="Times New Roman" w:hAnsi="Arial" w:cs="Arial"/>
          <w:sz w:val="24"/>
          <w:szCs w:val="24"/>
        </w:rPr>
        <w:t>ten</w:t>
      </w:r>
      <w:r w:rsidRPr="00814222">
        <w:rPr>
          <w:rFonts w:ascii="Arial" w:eastAsia="Times New Roman" w:hAnsi="Arial" w:cs="Arial"/>
          <w:sz w:val="24"/>
          <w:szCs w:val="24"/>
        </w:rPr>
        <w:t xml:space="preserve"> personnel.</w:t>
      </w:r>
    </w:p>
    <w:p w14:paraId="0BFC7954" w14:textId="7D80AB05" w:rsidR="00756973" w:rsidRDefault="00756973" w:rsidP="00814222">
      <w:pPr>
        <w:widowControl/>
        <w:numPr>
          <w:ilvl w:val="0"/>
          <w:numId w:val="11"/>
        </w:numPr>
        <w:ind w:left="720"/>
        <w:rPr>
          <w:rFonts w:ascii="Arial" w:eastAsia="Times New Roman" w:hAnsi="Arial" w:cs="Arial"/>
          <w:sz w:val="24"/>
          <w:szCs w:val="24"/>
        </w:rPr>
      </w:pPr>
      <w:r w:rsidRPr="00814222">
        <w:rPr>
          <w:rFonts w:ascii="Arial" w:eastAsia="Times New Roman" w:hAnsi="Arial" w:cs="Arial"/>
          <w:sz w:val="24"/>
          <w:szCs w:val="24"/>
        </w:rPr>
        <w:t xml:space="preserve">A </w:t>
      </w:r>
      <w:r w:rsidR="00AF3714">
        <w:rPr>
          <w:rFonts w:ascii="Arial" w:eastAsia="Times New Roman" w:hAnsi="Arial" w:cs="Arial"/>
          <w:sz w:val="24"/>
          <w:szCs w:val="24"/>
        </w:rPr>
        <w:t>5</w:t>
      </w:r>
      <w:r w:rsidRPr="00814222">
        <w:rPr>
          <w:rFonts w:ascii="Arial" w:eastAsia="Times New Roman" w:hAnsi="Arial" w:cs="Arial"/>
          <w:sz w:val="24"/>
          <w:szCs w:val="24"/>
        </w:rPr>
        <w:t xml:space="preserve"> gallon water bucket with chlorine solution for flip-flops used for showering.</w:t>
      </w:r>
    </w:p>
    <w:p w14:paraId="0E1ED591" w14:textId="77777777" w:rsidR="00D45DFC" w:rsidRDefault="00D45DFC" w:rsidP="00D45DFC">
      <w:pPr>
        <w:widowControl/>
        <w:rPr>
          <w:rFonts w:ascii="Arial" w:eastAsia="Times New Roman" w:hAnsi="Arial" w:cs="Arial"/>
          <w:sz w:val="24"/>
          <w:szCs w:val="24"/>
        </w:rPr>
      </w:pPr>
    </w:p>
    <w:p w14:paraId="5AE2945C" w14:textId="77777777" w:rsidR="00D45DFC" w:rsidRDefault="00D45DFC" w:rsidP="00D45DFC">
      <w:pPr>
        <w:widowControl/>
        <w:rPr>
          <w:rFonts w:ascii="Arial" w:eastAsia="Times New Roman" w:hAnsi="Arial" w:cs="Arial"/>
          <w:sz w:val="24"/>
          <w:szCs w:val="24"/>
        </w:rPr>
      </w:pPr>
    </w:p>
    <w:p w14:paraId="7939CED3" w14:textId="77777777" w:rsidR="00D45DFC" w:rsidRPr="00814222" w:rsidRDefault="00D45DFC" w:rsidP="00D45DFC">
      <w:pPr>
        <w:widowControl/>
        <w:rPr>
          <w:rFonts w:ascii="Arial" w:eastAsia="Times New Roman" w:hAnsi="Arial" w:cs="Arial"/>
          <w:sz w:val="24"/>
          <w:szCs w:val="24"/>
        </w:rPr>
      </w:pPr>
    </w:p>
    <w:p w14:paraId="6FC75445" w14:textId="77777777" w:rsidR="00756973" w:rsidRPr="00814222" w:rsidRDefault="00756973" w:rsidP="00814222">
      <w:pPr>
        <w:ind w:left="720" w:hanging="360"/>
        <w:rPr>
          <w:rFonts w:ascii="Arial" w:eastAsia="Times New Roman" w:hAnsi="Arial" w:cs="Arial"/>
          <w:b/>
          <w:sz w:val="24"/>
          <w:szCs w:val="24"/>
        </w:rPr>
      </w:pPr>
    </w:p>
    <w:p w14:paraId="4CF8C337" w14:textId="6FE7FA07" w:rsidR="00756973" w:rsidRPr="00814222" w:rsidRDefault="003D6E88" w:rsidP="00814222">
      <w:pPr>
        <w:ind w:left="720" w:hanging="360"/>
        <w:rPr>
          <w:rFonts w:ascii="Arial" w:eastAsia="Times New Roman" w:hAnsi="Arial" w:cs="Arial"/>
          <w:b/>
          <w:sz w:val="24"/>
          <w:szCs w:val="24"/>
        </w:rPr>
      </w:pPr>
      <w:r w:rsidRPr="00814222">
        <w:rPr>
          <w:rFonts w:ascii="Arial" w:eastAsia="Times New Roman" w:hAnsi="Arial" w:cs="Arial"/>
          <w:b/>
          <w:sz w:val="24"/>
          <w:szCs w:val="24"/>
        </w:rPr>
        <w:t>Contractor</w:t>
      </w:r>
      <w:r w:rsidR="00756973" w:rsidRPr="00814222">
        <w:rPr>
          <w:rFonts w:ascii="Arial" w:eastAsia="Times New Roman" w:hAnsi="Arial" w:cs="Arial"/>
          <w:b/>
          <w:sz w:val="24"/>
          <w:szCs w:val="24"/>
        </w:rPr>
        <w:t>s s</w:t>
      </w:r>
      <w:r w:rsidR="00AF3714">
        <w:rPr>
          <w:rFonts w:ascii="Arial" w:eastAsia="Times New Roman" w:hAnsi="Arial" w:cs="Arial"/>
          <w:b/>
          <w:sz w:val="24"/>
          <w:szCs w:val="24"/>
        </w:rPr>
        <w:t>hall</w:t>
      </w:r>
      <w:r w:rsidR="00756973" w:rsidRPr="00814222">
        <w:rPr>
          <w:rFonts w:ascii="Arial" w:eastAsia="Times New Roman" w:hAnsi="Arial" w:cs="Arial"/>
          <w:b/>
          <w:sz w:val="24"/>
          <w:szCs w:val="24"/>
        </w:rPr>
        <w:t xml:space="preserve"> ensure the following:</w:t>
      </w:r>
    </w:p>
    <w:p w14:paraId="7E660166" w14:textId="77777777" w:rsidR="00756973" w:rsidRPr="00814222" w:rsidRDefault="00756973" w:rsidP="00814222">
      <w:pPr>
        <w:ind w:left="720" w:hanging="360"/>
        <w:rPr>
          <w:rFonts w:ascii="Arial" w:eastAsia="Times New Roman" w:hAnsi="Arial" w:cs="Arial"/>
          <w:b/>
          <w:sz w:val="24"/>
          <w:szCs w:val="24"/>
        </w:rPr>
      </w:pPr>
    </w:p>
    <w:p w14:paraId="2A509FE4" w14:textId="3E87A189" w:rsidR="00756973"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Certified Potable water initial supply of 1</w:t>
      </w:r>
      <w:r w:rsidR="00003B92" w:rsidRPr="00814222">
        <w:rPr>
          <w:rFonts w:ascii="Arial" w:eastAsia="Times New Roman" w:hAnsi="Arial" w:cs="Arial"/>
          <w:sz w:val="24"/>
          <w:szCs w:val="24"/>
        </w:rPr>
        <w:t>,</w:t>
      </w:r>
      <w:r w:rsidRPr="00814222">
        <w:rPr>
          <w:rFonts w:ascii="Arial" w:eastAsia="Times New Roman" w:hAnsi="Arial" w:cs="Arial"/>
          <w:sz w:val="24"/>
          <w:szCs w:val="24"/>
        </w:rPr>
        <w:t>500 gallons of potable water with recurring certified potable water reorders using a</w:t>
      </w:r>
      <w:r w:rsidR="005317E3" w:rsidRPr="00814222">
        <w:rPr>
          <w:rFonts w:ascii="Arial" w:eastAsia="Times New Roman" w:hAnsi="Arial" w:cs="Arial"/>
          <w:sz w:val="24"/>
          <w:szCs w:val="24"/>
        </w:rPr>
        <w:t xml:space="preserve"> </w:t>
      </w:r>
      <w:r w:rsidR="000068B6" w:rsidRPr="00814222">
        <w:rPr>
          <w:rFonts w:ascii="Arial" w:eastAsia="Times New Roman" w:hAnsi="Arial" w:cs="Arial"/>
          <w:sz w:val="24"/>
          <w:szCs w:val="24"/>
        </w:rPr>
        <w:t>6,000-8,000</w:t>
      </w:r>
      <w:r w:rsidR="00D45DFC">
        <w:rPr>
          <w:rFonts w:ascii="Arial" w:eastAsia="Times New Roman" w:hAnsi="Arial" w:cs="Arial"/>
          <w:sz w:val="24"/>
          <w:szCs w:val="24"/>
        </w:rPr>
        <w:t xml:space="preserve"> </w:t>
      </w:r>
      <w:r w:rsidR="000068B6" w:rsidRPr="00814222">
        <w:rPr>
          <w:rFonts w:ascii="Arial" w:eastAsia="Times New Roman" w:hAnsi="Arial" w:cs="Arial"/>
          <w:sz w:val="24"/>
          <w:szCs w:val="24"/>
        </w:rPr>
        <w:t>gallon</w:t>
      </w:r>
      <w:r w:rsidRPr="00814222">
        <w:rPr>
          <w:rFonts w:ascii="Arial" w:eastAsia="Times New Roman" w:hAnsi="Arial" w:cs="Arial"/>
          <w:sz w:val="24"/>
          <w:szCs w:val="24"/>
        </w:rPr>
        <w:t xml:space="preserve"> tanker.</w:t>
      </w:r>
    </w:p>
    <w:p w14:paraId="7212AECA" w14:textId="3B43480F" w:rsidR="00756973"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Gray water storage capacity of a minimum of 1</w:t>
      </w:r>
      <w:r w:rsidR="00003B92" w:rsidRPr="00814222">
        <w:rPr>
          <w:rFonts w:ascii="Arial" w:eastAsia="Times New Roman" w:hAnsi="Arial" w:cs="Arial"/>
          <w:sz w:val="24"/>
          <w:szCs w:val="24"/>
        </w:rPr>
        <w:t>,</w:t>
      </w:r>
      <w:r w:rsidRPr="00814222">
        <w:rPr>
          <w:rFonts w:ascii="Arial" w:eastAsia="Times New Roman" w:hAnsi="Arial" w:cs="Arial"/>
          <w:sz w:val="24"/>
          <w:szCs w:val="24"/>
        </w:rPr>
        <w:t>350 gallon bladder bags per shower.</w:t>
      </w:r>
    </w:p>
    <w:p w14:paraId="51C867BA" w14:textId="77777777" w:rsidR="00C06BA4"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 xml:space="preserve">Gray water removal. </w:t>
      </w:r>
    </w:p>
    <w:p w14:paraId="5B935883" w14:textId="77777777" w:rsidR="00EA6BC0" w:rsidRDefault="00756973" w:rsidP="00EA6BC0">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 xml:space="preserve">Living accommodations and meals for </w:t>
      </w:r>
      <w:r w:rsidR="000068B6"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’s personnel.  </w:t>
      </w:r>
    </w:p>
    <w:p w14:paraId="01BF5211" w14:textId="13C02941" w:rsidR="00EA6BC0" w:rsidRPr="00EA6BC0" w:rsidRDefault="00EA6BC0" w:rsidP="00EA6BC0">
      <w:pPr>
        <w:widowControl/>
        <w:numPr>
          <w:ilvl w:val="0"/>
          <w:numId w:val="12"/>
        </w:numPr>
        <w:spacing w:after="120"/>
        <w:ind w:left="720"/>
        <w:rPr>
          <w:rFonts w:ascii="Arial" w:eastAsia="Times New Roman" w:hAnsi="Arial" w:cs="Arial"/>
          <w:sz w:val="24"/>
          <w:szCs w:val="24"/>
        </w:rPr>
      </w:pPr>
      <w:r>
        <w:rPr>
          <w:rStyle w:val="cf01"/>
          <w:rFonts w:ascii="Arial" w:hAnsi="Arial" w:cs="Arial"/>
          <w:sz w:val="24"/>
          <w:szCs w:val="24"/>
        </w:rPr>
        <w:t>P</w:t>
      </w:r>
      <w:r w:rsidRPr="00EA6BC0">
        <w:rPr>
          <w:rStyle w:val="cf01"/>
          <w:rFonts w:ascii="Arial" w:hAnsi="Arial" w:cs="Arial"/>
          <w:sz w:val="24"/>
          <w:szCs w:val="24"/>
        </w:rPr>
        <w:t xml:space="preserve">roperly sized and rated fire extinguishers, placed in the right locations for the hazards present, and ensure they are installed, inspected, and maintained in compliance with OSHA regulations and NFPA 10. </w:t>
      </w:r>
    </w:p>
    <w:p w14:paraId="66D4A393" w14:textId="77777777" w:rsidR="00756973"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 xml:space="preserve">Ensure that employees are neat and clean in fact as well as in appearance.  All employees should wear identification that distinguishes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represented. </w:t>
      </w:r>
    </w:p>
    <w:p w14:paraId="06943DC9" w14:textId="0786C425" w:rsidR="00756973"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 xml:space="preserve">Provide equipment and operate in accordance with all current </w:t>
      </w:r>
      <w:r w:rsidR="00003B92" w:rsidRPr="00814222">
        <w:rPr>
          <w:rFonts w:ascii="Arial" w:eastAsia="Times New Roman" w:hAnsi="Arial" w:cs="Arial"/>
          <w:sz w:val="24"/>
          <w:szCs w:val="24"/>
        </w:rPr>
        <w:t>F</w:t>
      </w:r>
      <w:r w:rsidRPr="00814222">
        <w:rPr>
          <w:rFonts w:ascii="Arial" w:eastAsia="Times New Roman" w:hAnsi="Arial" w:cs="Arial"/>
          <w:sz w:val="24"/>
          <w:szCs w:val="24"/>
        </w:rPr>
        <w:t xml:space="preserve">ederal, </w:t>
      </w:r>
      <w:r w:rsidR="00003B92" w:rsidRPr="00814222">
        <w:rPr>
          <w:rFonts w:ascii="Arial" w:eastAsia="Times New Roman" w:hAnsi="Arial" w:cs="Arial"/>
          <w:sz w:val="24"/>
          <w:szCs w:val="24"/>
        </w:rPr>
        <w:t>S</w:t>
      </w:r>
      <w:r w:rsidRPr="00814222">
        <w:rPr>
          <w:rFonts w:ascii="Arial" w:eastAsia="Times New Roman" w:hAnsi="Arial" w:cs="Arial"/>
          <w:sz w:val="24"/>
          <w:szCs w:val="24"/>
        </w:rPr>
        <w:t xml:space="preserve">tate, </w:t>
      </w:r>
      <w:r w:rsidR="00003B92" w:rsidRPr="00814222">
        <w:rPr>
          <w:rFonts w:ascii="Arial" w:eastAsia="Times New Roman" w:hAnsi="Arial" w:cs="Arial"/>
          <w:sz w:val="24"/>
          <w:szCs w:val="24"/>
        </w:rPr>
        <w:t>L</w:t>
      </w:r>
      <w:r w:rsidRPr="00814222">
        <w:rPr>
          <w:rFonts w:ascii="Arial" w:eastAsia="Times New Roman" w:hAnsi="Arial" w:cs="Arial"/>
          <w:sz w:val="24"/>
          <w:szCs w:val="24"/>
        </w:rPr>
        <w:t>ocal laws or standards; OSHA regulation</w:t>
      </w:r>
      <w:r w:rsidR="005317E3" w:rsidRPr="00814222">
        <w:rPr>
          <w:rFonts w:ascii="Arial" w:eastAsia="Times New Roman" w:hAnsi="Arial" w:cs="Arial"/>
          <w:sz w:val="24"/>
          <w:szCs w:val="24"/>
        </w:rPr>
        <w:t>s</w:t>
      </w:r>
      <w:r w:rsidRPr="00814222">
        <w:rPr>
          <w:rFonts w:ascii="Arial" w:eastAsia="Times New Roman" w:hAnsi="Arial" w:cs="Arial"/>
          <w:sz w:val="24"/>
          <w:szCs w:val="24"/>
        </w:rPr>
        <w:t xml:space="preserve">; </w:t>
      </w:r>
      <w:r w:rsidR="00003B92" w:rsidRPr="00814222">
        <w:rPr>
          <w:rFonts w:ascii="Arial" w:eastAsia="Times New Roman" w:hAnsi="Arial" w:cs="Arial"/>
          <w:sz w:val="24"/>
          <w:szCs w:val="24"/>
        </w:rPr>
        <w:t>N</w:t>
      </w:r>
      <w:r w:rsidRPr="00814222">
        <w:rPr>
          <w:rFonts w:ascii="Arial" w:eastAsia="Times New Roman" w:hAnsi="Arial" w:cs="Arial"/>
          <w:sz w:val="24"/>
          <w:szCs w:val="24"/>
        </w:rPr>
        <w:t xml:space="preserve">EC; UPC; </w:t>
      </w:r>
      <w:r w:rsidR="00003B92" w:rsidRPr="00814222">
        <w:rPr>
          <w:rFonts w:ascii="Arial" w:eastAsia="Times New Roman" w:hAnsi="Arial" w:cs="Arial"/>
          <w:sz w:val="24"/>
          <w:szCs w:val="24"/>
        </w:rPr>
        <w:t>F</w:t>
      </w:r>
      <w:r w:rsidRPr="00814222">
        <w:rPr>
          <w:rFonts w:ascii="Arial" w:eastAsia="Times New Roman" w:hAnsi="Arial" w:cs="Arial"/>
          <w:sz w:val="24"/>
          <w:szCs w:val="24"/>
        </w:rPr>
        <w:t xml:space="preserve">ederal and </w:t>
      </w:r>
      <w:r w:rsidR="00003B92" w:rsidRPr="00814222">
        <w:rPr>
          <w:rFonts w:ascii="Arial" w:eastAsia="Times New Roman" w:hAnsi="Arial" w:cs="Arial"/>
          <w:sz w:val="24"/>
          <w:szCs w:val="24"/>
        </w:rPr>
        <w:t>S</w:t>
      </w:r>
      <w:r w:rsidRPr="00814222">
        <w:rPr>
          <w:rFonts w:ascii="Arial" w:eastAsia="Times New Roman" w:hAnsi="Arial" w:cs="Arial"/>
          <w:sz w:val="24"/>
          <w:szCs w:val="24"/>
        </w:rPr>
        <w:t>tate potable water codes; the current Food Code issued by the U.S. Department of Health and Human Services; U.S. Public Health Service, Food and Drug Administration; and other contractual requirements stated herein.</w:t>
      </w:r>
    </w:p>
    <w:p w14:paraId="0012F368" w14:textId="633519D4" w:rsidR="00195110"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Ensure that no alcoholic beverage</w:t>
      </w:r>
      <w:r w:rsidR="005317E3" w:rsidRPr="00814222">
        <w:rPr>
          <w:rFonts w:ascii="Arial" w:eastAsia="Times New Roman" w:hAnsi="Arial" w:cs="Arial"/>
          <w:sz w:val="24"/>
          <w:szCs w:val="24"/>
        </w:rPr>
        <w:t>s</w:t>
      </w:r>
      <w:r w:rsidRPr="00814222">
        <w:rPr>
          <w:rFonts w:ascii="Arial" w:eastAsia="Times New Roman" w:hAnsi="Arial" w:cs="Arial"/>
          <w:sz w:val="24"/>
          <w:szCs w:val="24"/>
        </w:rPr>
        <w:t xml:space="preserve"> and/or controlled substance</w:t>
      </w:r>
      <w:r w:rsidR="005317E3" w:rsidRPr="00814222">
        <w:rPr>
          <w:rFonts w:ascii="Arial" w:eastAsia="Times New Roman" w:hAnsi="Arial" w:cs="Arial"/>
          <w:sz w:val="24"/>
          <w:szCs w:val="24"/>
        </w:rPr>
        <w:t>s</w:t>
      </w:r>
      <w:r w:rsidRPr="00814222">
        <w:rPr>
          <w:rFonts w:ascii="Arial" w:eastAsia="Times New Roman" w:hAnsi="Arial" w:cs="Arial"/>
          <w:sz w:val="24"/>
          <w:szCs w:val="24"/>
        </w:rPr>
        <w:t xml:space="preserve"> are taken to the </w:t>
      </w:r>
      <w:r w:rsidR="00003B92" w:rsidRPr="00814222">
        <w:rPr>
          <w:rFonts w:ascii="Arial" w:eastAsia="Times New Roman" w:hAnsi="Arial" w:cs="Arial"/>
          <w:sz w:val="24"/>
          <w:szCs w:val="24"/>
        </w:rPr>
        <w:t>i</w:t>
      </w:r>
      <w:r w:rsidRPr="00814222">
        <w:rPr>
          <w:rFonts w:ascii="Arial" w:eastAsia="Times New Roman" w:hAnsi="Arial" w:cs="Arial"/>
          <w:sz w:val="24"/>
          <w:szCs w:val="24"/>
        </w:rPr>
        <w:t xml:space="preserve">ncident, used by, or furnished to any person at the </w:t>
      </w:r>
      <w:r w:rsidR="00EA6BC0">
        <w:rPr>
          <w:rFonts w:ascii="Arial" w:eastAsia="Times New Roman" w:hAnsi="Arial" w:cs="Arial"/>
          <w:sz w:val="24"/>
          <w:szCs w:val="24"/>
        </w:rPr>
        <w:t>base camp</w:t>
      </w:r>
      <w:r w:rsidR="00D45DFC">
        <w:rPr>
          <w:rFonts w:ascii="Arial" w:eastAsia="Times New Roman" w:hAnsi="Arial" w:cs="Arial"/>
          <w:sz w:val="24"/>
          <w:szCs w:val="24"/>
        </w:rPr>
        <w:t>(s)</w:t>
      </w:r>
      <w:r w:rsidR="00EA6BC0">
        <w:rPr>
          <w:rFonts w:ascii="Arial" w:eastAsia="Times New Roman" w:hAnsi="Arial" w:cs="Arial"/>
          <w:sz w:val="24"/>
          <w:szCs w:val="24"/>
        </w:rPr>
        <w:t>.</w:t>
      </w:r>
      <w:r w:rsidRPr="00814222">
        <w:rPr>
          <w:rFonts w:ascii="Arial" w:eastAsia="Times New Roman" w:hAnsi="Arial" w:cs="Arial"/>
          <w:sz w:val="24"/>
          <w:szCs w:val="24"/>
        </w:rPr>
        <w:t xml:space="preserve">  </w:t>
      </w:r>
    </w:p>
    <w:p w14:paraId="721096C6" w14:textId="71A4FF90" w:rsidR="004B1A06" w:rsidRPr="00814222" w:rsidRDefault="00756973" w:rsidP="00814222">
      <w:pPr>
        <w:widowControl/>
        <w:numPr>
          <w:ilvl w:val="0"/>
          <w:numId w:val="12"/>
        </w:numPr>
        <w:spacing w:after="120"/>
        <w:ind w:left="720"/>
        <w:rPr>
          <w:rFonts w:ascii="Arial" w:eastAsia="Times New Roman" w:hAnsi="Arial" w:cs="Arial"/>
          <w:sz w:val="24"/>
          <w:szCs w:val="24"/>
        </w:rPr>
      </w:pPr>
      <w:r w:rsidRPr="00814222">
        <w:rPr>
          <w:rFonts w:ascii="Arial" w:eastAsia="Times New Roman" w:hAnsi="Arial" w:cs="Arial"/>
          <w:sz w:val="24"/>
          <w:szCs w:val="24"/>
        </w:rPr>
        <w:t xml:space="preserve">Ensure that only those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employees essential to the mission remain at the </w:t>
      </w:r>
      <w:r w:rsidR="00EA6BC0">
        <w:rPr>
          <w:rFonts w:ascii="Arial" w:eastAsia="Times New Roman" w:hAnsi="Arial" w:cs="Arial"/>
          <w:sz w:val="24"/>
          <w:szCs w:val="24"/>
        </w:rPr>
        <w:t>base camp</w:t>
      </w:r>
      <w:r w:rsidR="00D45DFC">
        <w:rPr>
          <w:rFonts w:ascii="Arial" w:eastAsia="Times New Roman" w:hAnsi="Arial" w:cs="Arial"/>
          <w:sz w:val="24"/>
          <w:szCs w:val="24"/>
        </w:rPr>
        <w:t>(s)</w:t>
      </w:r>
      <w:r w:rsidRPr="00814222">
        <w:rPr>
          <w:rFonts w:ascii="Arial" w:eastAsia="Times New Roman" w:hAnsi="Arial" w:cs="Arial"/>
          <w:sz w:val="24"/>
          <w:szCs w:val="24"/>
        </w:rPr>
        <w:t>.</w:t>
      </w:r>
    </w:p>
    <w:p w14:paraId="01751A67" w14:textId="00A2DACC" w:rsidR="00756973" w:rsidRPr="00814222" w:rsidRDefault="00756973" w:rsidP="00814222">
      <w:pPr>
        <w:tabs>
          <w:tab w:val="left" w:pos="330"/>
        </w:tabs>
        <w:rPr>
          <w:rFonts w:ascii="Arial" w:eastAsia="Times New Roman" w:hAnsi="Arial" w:cs="Arial"/>
          <w:b/>
          <w:sz w:val="24"/>
          <w:szCs w:val="24"/>
        </w:rPr>
      </w:pPr>
      <w:r w:rsidRPr="00814222">
        <w:rPr>
          <w:rFonts w:ascii="Arial" w:eastAsia="Times New Roman" w:hAnsi="Arial" w:cs="Arial"/>
          <w:b/>
          <w:sz w:val="24"/>
          <w:szCs w:val="24"/>
        </w:rPr>
        <w:tab/>
        <w:t>Shower Unit (Including All Ablution Equipment and Ancillary Support)</w:t>
      </w:r>
      <w:r w:rsidR="00D45DFC">
        <w:rPr>
          <w:rFonts w:ascii="Arial" w:eastAsia="Times New Roman" w:hAnsi="Arial" w:cs="Arial"/>
          <w:b/>
          <w:sz w:val="24"/>
          <w:szCs w:val="24"/>
        </w:rPr>
        <w:t>:</w:t>
      </w:r>
    </w:p>
    <w:p w14:paraId="048294E6" w14:textId="77777777" w:rsidR="00756973" w:rsidRPr="00814222" w:rsidRDefault="00756973" w:rsidP="00D45DFC">
      <w:pPr>
        <w:tabs>
          <w:tab w:val="left" w:pos="1620"/>
        </w:tabs>
        <w:rPr>
          <w:rFonts w:ascii="Arial" w:eastAsia="Times New Roman" w:hAnsi="Arial" w:cs="Arial"/>
          <w:sz w:val="24"/>
          <w:szCs w:val="24"/>
        </w:rPr>
      </w:pPr>
    </w:p>
    <w:p w14:paraId="2096E6DE" w14:textId="77777777" w:rsidR="00195110" w:rsidRPr="00814222" w:rsidRDefault="00756973" w:rsidP="00814222">
      <w:pPr>
        <w:widowControl/>
        <w:numPr>
          <w:ilvl w:val="0"/>
          <w:numId w:val="13"/>
        </w:numPr>
        <w:spacing w:after="120"/>
        <w:rPr>
          <w:rFonts w:ascii="Arial" w:eastAsia="Times New Roman" w:hAnsi="Arial" w:cs="Arial"/>
          <w:sz w:val="24"/>
          <w:szCs w:val="24"/>
        </w:rPr>
      </w:pPr>
      <w:r w:rsidRPr="00814222">
        <w:rPr>
          <w:rFonts w:ascii="Arial" w:eastAsia="Times New Roman" w:hAnsi="Arial" w:cs="Arial"/>
          <w:sz w:val="24"/>
          <w:szCs w:val="24"/>
        </w:rPr>
        <w:t>The shower unit shall have the ability to be segregated by male and female and be fully enclosed except the shower access door.</w:t>
      </w:r>
    </w:p>
    <w:p w14:paraId="5823912C" w14:textId="77777777" w:rsidR="00756973" w:rsidRPr="00814222" w:rsidRDefault="00756973" w:rsidP="00814222">
      <w:pPr>
        <w:widowControl/>
        <w:numPr>
          <w:ilvl w:val="0"/>
          <w:numId w:val="13"/>
        </w:numPr>
        <w:spacing w:after="120"/>
        <w:rPr>
          <w:rFonts w:ascii="Arial" w:eastAsia="Times New Roman" w:hAnsi="Arial" w:cs="Arial"/>
          <w:sz w:val="24"/>
          <w:szCs w:val="24"/>
        </w:rPr>
      </w:pPr>
      <w:r w:rsidRPr="00814222">
        <w:rPr>
          <w:rFonts w:ascii="Arial" w:eastAsia="Times New Roman" w:hAnsi="Arial" w:cs="Arial"/>
          <w:sz w:val="24"/>
          <w:szCs w:val="24"/>
        </w:rPr>
        <w:t>Equipment surface shall be free from channels, crevices, flanges, ledges, sharp or jagged edges, and other cleaning obstructions. Unfinished wooden surfaces are not permitted.</w:t>
      </w:r>
    </w:p>
    <w:p w14:paraId="784B8E3D" w14:textId="76A5898B" w:rsidR="001916F9" w:rsidRPr="00814222" w:rsidRDefault="00756973" w:rsidP="00814222">
      <w:pPr>
        <w:widowControl/>
        <w:numPr>
          <w:ilvl w:val="0"/>
          <w:numId w:val="13"/>
        </w:numPr>
        <w:spacing w:after="120"/>
        <w:rPr>
          <w:rFonts w:ascii="Arial" w:eastAsia="Times New Roman" w:hAnsi="Arial" w:cs="Arial"/>
          <w:sz w:val="24"/>
          <w:szCs w:val="24"/>
        </w:rPr>
      </w:pPr>
      <w:r w:rsidRPr="00814222">
        <w:rPr>
          <w:rFonts w:ascii="Arial" w:eastAsia="Times New Roman" w:hAnsi="Arial" w:cs="Arial"/>
          <w:sz w:val="24"/>
          <w:szCs w:val="24"/>
        </w:rPr>
        <w:t>All pipes, fittings, or hoses should comply with the appropriate codes. All equipment should preserve the potable water quality throughout the shower unit and peripheral equipment where water is stored and used. Space around pipes, conduits, or hoses that extend through floors or outer walls should be sealed. The seal should be smooth and easily cleanable.</w:t>
      </w:r>
    </w:p>
    <w:p w14:paraId="494CCB9E" w14:textId="381AC08D" w:rsidR="00D45DFC" w:rsidRPr="00D45DFC" w:rsidRDefault="00756973" w:rsidP="00D45DFC">
      <w:pPr>
        <w:widowControl/>
        <w:numPr>
          <w:ilvl w:val="0"/>
          <w:numId w:val="13"/>
        </w:numPr>
        <w:spacing w:after="120"/>
        <w:rPr>
          <w:rFonts w:ascii="Arial" w:eastAsia="Times New Roman" w:hAnsi="Arial" w:cs="Arial"/>
          <w:sz w:val="24"/>
          <w:szCs w:val="24"/>
        </w:rPr>
      </w:pPr>
      <w:r w:rsidRPr="00814222">
        <w:rPr>
          <w:rFonts w:ascii="Arial" w:eastAsia="Times New Roman" w:hAnsi="Arial" w:cs="Arial"/>
          <w:sz w:val="24"/>
          <w:szCs w:val="24"/>
        </w:rPr>
        <w:t>Light bulbs, tubes, etc., should be covered with completely enclosed plastic safety shields, approved shatterproof type bulbs or the equivalent. Light fixtures should be installed so as to not constitute a hazard to personnel. No electrical receptacles will be placed inside the showers.</w:t>
      </w:r>
    </w:p>
    <w:p w14:paraId="643297CD" w14:textId="03F68A03" w:rsidR="00D45DFC" w:rsidRPr="00D45DFC" w:rsidRDefault="00756973" w:rsidP="00814222">
      <w:pPr>
        <w:widowControl/>
        <w:spacing w:after="120"/>
        <w:rPr>
          <w:rFonts w:ascii="Arial" w:eastAsia="Times New Roman" w:hAnsi="Arial" w:cs="Arial"/>
          <w:b/>
          <w:bCs/>
          <w:kern w:val="32"/>
          <w:sz w:val="24"/>
          <w:szCs w:val="24"/>
        </w:rPr>
      </w:pPr>
      <w:r w:rsidRPr="00814222">
        <w:rPr>
          <w:rFonts w:ascii="Arial" w:eastAsia="Times New Roman" w:hAnsi="Arial" w:cs="Arial"/>
          <w:b/>
          <w:bCs/>
          <w:kern w:val="32"/>
          <w:sz w:val="24"/>
          <w:szCs w:val="24"/>
        </w:rPr>
        <w:t>Mobile Laundry/Services</w:t>
      </w:r>
      <w:r w:rsidR="00AF3714">
        <w:rPr>
          <w:rFonts w:ascii="Arial" w:eastAsia="Times New Roman" w:hAnsi="Arial" w:cs="Arial"/>
          <w:b/>
          <w:bCs/>
          <w:kern w:val="32"/>
          <w:sz w:val="24"/>
          <w:szCs w:val="24"/>
        </w:rPr>
        <w:t>:</w:t>
      </w:r>
    </w:p>
    <w:p w14:paraId="030B5DCF" w14:textId="431B082D" w:rsidR="00756973" w:rsidRPr="00D45DFC" w:rsidRDefault="00756973" w:rsidP="00814222">
      <w:pPr>
        <w:pStyle w:val="ListParagraph"/>
        <w:numPr>
          <w:ilvl w:val="0"/>
          <w:numId w:val="25"/>
        </w:numPr>
        <w:tabs>
          <w:tab w:val="left" w:pos="-720"/>
          <w:tab w:val="right" w:pos="4320"/>
          <w:tab w:val="left" w:pos="5040"/>
          <w:tab w:val="right" w:pos="9360"/>
        </w:tabs>
        <w:suppressAutoHyphens/>
        <w:rPr>
          <w:rFonts w:ascii="Arial" w:eastAsia="Times New Roman" w:hAnsi="Arial" w:cs="Arial"/>
          <w:b/>
          <w:sz w:val="24"/>
          <w:szCs w:val="24"/>
        </w:rPr>
      </w:pPr>
      <w:r w:rsidRPr="00814222">
        <w:rPr>
          <w:rFonts w:ascii="Arial" w:eastAsia="Times New Roman" w:hAnsi="Arial" w:cs="Arial"/>
          <w:b/>
          <w:sz w:val="24"/>
          <w:szCs w:val="24"/>
        </w:rPr>
        <w:t xml:space="preserve">Laundry Operations Overview: </w:t>
      </w:r>
      <w:r w:rsidR="000068B6" w:rsidRPr="00814222">
        <w:rPr>
          <w:rFonts w:ascii="Arial" w:eastAsia="Times New Roman" w:hAnsi="Arial" w:cs="Arial"/>
          <w:bCs/>
          <w:sz w:val="24"/>
          <w:szCs w:val="24"/>
        </w:rPr>
        <w:t xml:space="preserve">The </w:t>
      </w:r>
      <w:r w:rsidR="003D6E88" w:rsidRPr="00814222">
        <w:rPr>
          <w:rFonts w:ascii="Arial" w:eastAsia="Times New Roman" w:hAnsi="Arial" w:cs="Arial"/>
          <w:sz w:val="24"/>
          <w:szCs w:val="24"/>
        </w:rPr>
        <w:t>Contractor</w:t>
      </w:r>
      <w:r w:rsidR="0066128B" w:rsidRPr="00814222">
        <w:rPr>
          <w:rFonts w:ascii="Arial" w:eastAsia="Times New Roman" w:hAnsi="Arial" w:cs="Arial"/>
          <w:sz w:val="24"/>
          <w:szCs w:val="24"/>
        </w:rPr>
        <w:t xml:space="preserve"> shall</w:t>
      </w:r>
      <w:r w:rsidRPr="00814222">
        <w:rPr>
          <w:rFonts w:ascii="Arial" w:eastAsia="Times New Roman" w:hAnsi="Arial" w:cs="Arial"/>
          <w:sz w:val="24"/>
          <w:szCs w:val="24"/>
        </w:rPr>
        <w:t xml:space="preserve"> provide laundry trailers to accommodate camp population. The </w:t>
      </w:r>
      <w:r w:rsidR="003D6E88" w:rsidRPr="00814222">
        <w:rPr>
          <w:rFonts w:ascii="Arial" w:eastAsia="Times New Roman" w:hAnsi="Arial" w:cs="Arial"/>
          <w:sz w:val="24"/>
          <w:szCs w:val="24"/>
        </w:rPr>
        <w:t>Contractor</w:t>
      </w:r>
      <w:r w:rsidR="00AE1C2D" w:rsidRPr="00814222">
        <w:rPr>
          <w:rFonts w:ascii="Arial" w:eastAsia="Times New Roman" w:hAnsi="Arial" w:cs="Arial"/>
          <w:sz w:val="24"/>
          <w:szCs w:val="24"/>
        </w:rPr>
        <w:t xml:space="preserve"> R</w:t>
      </w:r>
      <w:r w:rsidRPr="00814222">
        <w:rPr>
          <w:rFonts w:ascii="Arial" w:eastAsia="Times New Roman" w:hAnsi="Arial" w:cs="Arial"/>
          <w:sz w:val="24"/>
          <w:szCs w:val="24"/>
        </w:rPr>
        <w:t>epresentative should meet daily</w:t>
      </w:r>
      <w:r w:rsidR="00AE1C2D" w:rsidRPr="00814222">
        <w:rPr>
          <w:rFonts w:ascii="Arial" w:eastAsia="Times New Roman" w:hAnsi="Arial" w:cs="Arial"/>
          <w:sz w:val="24"/>
          <w:szCs w:val="24"/>
        </w:rPr>
        <w:t xml:space="preserve"> to review head-count trends. </w:t>
      </w:r>
      <w:r w:rsidRPr="00814222">
        <w:rPr>
          <w:rFonts w:ascii="Arial" w:eastAsia="Times New Roman" w:hAnsi="Arial" w:cs="Arial"/>
          <w:sz w:val="24"/>
          <w:szCs w:val="24"/>
        </w:rPr>
        <w:t xml:space="preserve">Upon notification, </w:t>
      </w:r>
      <w:r w:rsidR="000068B6"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will provide all physical equipment and ancillary equipment necessary to be completely self-sustaining to include; potable water, gray water removal, waste management, power generation, propane, and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personnel sleep facilities for the duration of the operation and demobilization.  </w:t>
      </w:r>
    </w:p>
    <w:p w14:paraId="7698C678" w14:textId="77777777" w:rsidR="00D45DFC" w:rsidRPr="00D45DFC" w:rsidRDefault="00D45DFC" w:rsidP="00D45DFC">
      <w:pPr>
        <w:pStyle w:val="ListParagraph"/>
        <w:tabs>
          <w:tab w:val="left" w:pos="-720"/>
          <w:tab w:val="right" w:pos="4320"/>
          <w:tab w:val="left" w:pos="5040"/>
          <w:tab w:val="right" w:pos="9360"/>
        </w:tabs>
        <w:suppressAutoHyphens/>
        <w:ind w:left="360"/>
        <w:rPr>
          <w:rFonts w:ascii="Arial" w:eastAsia="Times New Roman" w:hAnsi="Arial" w:cs="Arial"/>
          <w:b/>
          <w:sz w:val="24"/>
          <w:szCs w:val="24"/>
        </w:rPr>
      </w:pPr>
    </w:p>
    <w:p w14:paraId="661A8019" w14:textId="79224629" w:rsidR="00756973" w:rsidRPr="00814222" w:rsidRDefault="00756973" w:rsidP="00814222">
      <w:pPr>
        <w:pStyle w:val="ListParagraph"/>
        <w:numPr>
          <w:ilvl w:val="0"/>
          <w:numId w:val="25"/>
        </w:numPr>
        <w:tabs>
          <w:tab w:val="left" w:pos="-720"/>
        </w:tabs>
        <w:suppressAutoHyphens/>
        <w:rPr>
          <w:rFonts w:ascii="Arial" w:eastAsia="Times New Roman" w:hAnsi="Arial" w:cs="Arial"/>
          <w:b/>
          <w:sz w:val="24"/>
          <w:szCs w:val="24"/>
        </w:rPr>
      </w:pPr>
      <w:r w:rsidRPr="00814222">
        <w:rPr>
          <w:rFonts w:ascii="Arial" w:eastAsia="Times New Roman" w:hAnsi="Arial" w:cs="Arial"/>
          <w:b/>
          <w:sz w:val="24"/>
          <w:szCs w:val="24"/>
        </w:rPr>
        <w:t>Laundry Specifications</w:t>
      </w:r>
      <w:r w:rsidR="00D45DFC">
        <w:rPr>
          <w:rFonts w:ascii="Arial" w:eastAsia="Times New Roman" w:hAnsi="Arial" w:cs="Arial"/>
          <w:b/>
          <w:sz w:val="24"/>
          <w:szCs w:val="24"/>
        </w:rPr>
        <w:t>:</w:t>
      </w:r>
    </w:p>
    <w:p w14:paraId="21B13E3D" w14:textId="77777777" w:rsidR="00756973" w:rsidRPr="00814222" w:rsidRDefault="00756973" w:rsidP="00814222">
      <w:pPr>
        <w:pStyle w:val="ListParagraph"/>
        <w:tabs>
          <w:tab w:val="left" w:pos="-720"/>
        </w:tabs>
        <w:suppressAutoHyphens/>
        <w:ind w:left="360"/>
        <w:rPr>
          <w:rFonts w:ascii="Arial" w:eastAsia="Times New Roman" w:hAnsi="Arial" w:cs="Arial"/>
          <w:b/>
          <w:sz w:val="24"/>
          <w:szCs w:val="24"/>
        </w:rPr>
      </w:pPr>
    </w:p>
    <w:p w14:paraId="27AD7E02" w14:textId="77777777" w:rsidR="00C06BA4" w:rsidRPr="00814222" w:rsidRDefault="00756973" w:rsidP="00814222">
      <w:pPr>
        <w:tabs>
          <w:tab w:val="left" w:pos="720"/>
        </w:tabs>
        <w:ind w:left="360"/>
        <w:rPr>
          <w:rFonts w:ascii="Arial" w:eastAsia="Times New Roman" w:hAnsi="Arial" w:cs="Arial"/>
          <w:b/>
          <w:sz w:val="24"/>
          <w:szCs w:val="24"/>
        </w:rPr>
      </w:pPr>
      <w:r w:rsidRPr="00814222">
        <w:rPr>
          <w:rFonts w:ascii="Arial" w:eastAsia="Times New Roman" w:hAnsi="Arial" w:cs="Arial"/>
          <w:b/>
          <w:sz w:val="24"/>
          <w:szCs w:val="24"/>
        </w:rPr>
        <w:t xml:space="preserve">The </w:t>
      </w:r>
      <w:r w:rsidR="003D6E88" w:rsidRPr="00814222">
        <w:rPr>
          <w:rFonts w:ascii="Arial" w:eastAsia="Times New Roman" w:hAnsi="Arial" w:cs="Arial"/>
          <w:b/>
          <w:sz w:val="24"/>
          <w:szCs w:val="24"/>
        </w:rPr>
        <w:t>Contractor</w:t>
      </w:r>
      <w:r w:rsidR="0066128B" w:rsidRPr="00814222">
        <w:rPr>
          <w:rFonts w:ascii="Arial" w:eastAsia="Times New Roman" w:hAnsi="Arial" w:cs="Arial"/>
          <w:b/>
          <w:sz w:val="24"/>
          <w:szCs w:val="24"/>
        </w:rPr>
        <w:t xml:space="preserve"> shall</w:t>
      </w:r>
      <w:r w:rsidRPr="00814222">
        <w:rPr>
          <w:rFonts w:ascii="Arial" w:eastAsia="Times New Roman" w:hAnsi="Arial" w:cs="Arial"/>
          <w:b/>
          <w:sz w:val="24"/>
          <w:szCs w:val="24"/>
        </w:rPr>
        <w:t xml:space="preserve"> furnish the following:</w:t>
      </w:r>
    </w:p>
    <w:p w14:paraId="45C7D005" w14:textId="77777777" w:rsidR="00AE1C2D" w:rsidRPr="00814222" w:rsidRDefault="00AE1C2D" w:rsidP="00814222">
      <w:pPr>
        <w:tabs>
          <w:tab w:val="left" w:pos="720"/>
        </w:tabs>
        <w:ind w:left="360"/>
        <w:rPr>
          <w:rFonts w:ascii="Arial" w:eastAsia="Times New Roman" w:hAnsi="Arial" w:cs="Arial"/>
          <w:b/>
          <w:sz w:val="24"/>
          <w:szCs w:val="24"/>
        </w:rPr>
      </w:pPr>
    </w:p>
    <w:p w14:paraId="1D8419A0" w14:textId="77777777" w:rsidR="00756973" w:rsidRPr="00814222" w:rsidRDefault="00756973" w:rsidP="00814222">
      <w:pPr>
        <w:widowControl/>
        <w:numPr>
          <w:ilvl w:val="0"/>
          <w:numId w:val="14"/>
        </w:numPr>
        <w:spacing w:after="120"/>
        <w:ind w:left="720"/>
        <w:rPr>
          <w:rFonts w:ascii="Arial" w:eastAsia="Times New Roman" w:hAnsi="Arial" w:cs="Arial"/>
          <w:sz w:val="24"/>
          <w:szCs w:val="24"/>
        </w:rPr>
      </w:pPr>
      <w:r w:rsidRPr="00814222">
        <w:rPr>
          <w:rFonts w:ascii="Arial" w:eastAsia="Times New Roman" w:hAnsi="Arial" w:cs="Arial"/>
          <w:sz w:val="24"/>
          <w:szCs w:val="24"/>
        </w:rPr>
        <w:t>All labor to include a fluff &amp; fold service, control, transport, purchase, receipt, storage, issue, set up, handling, processing, laundry soap, bleach and laundry bags.</w:t>
      </w:r>
    </w:p>
    <w:p w14:paraId="6FD7BF60" w14:textId="77777777" w:rsidR="00756973" w:rsidRPr="00814222" w:rsidRDefault="00756973" w:rsidP="00814222">
      <w:pPr>
        <w:widowControl/>
        <w:numPr>
          <w:ilvl w:val="0"/>
          <w:numId w:val="14"/>
        </w:numPr>
        <w:spacing w:after="120"/>
        <w:ind w:left="720"/>
        <w:rPr>
          <w:rFonts w:ascii="Arial" w:eastAsia="Times New Roman" w:hAnsi="Arial" w:cs="Arial"/>
          <w:sz w:val="24"/>
          <w:szCs w:val="24"/>
        </w:rPr>
      </w:pPr>
      <w:r w:rsidRPr="00814222">
        <w:rPr>
          <w:rFonts w:ascii="Arial" w:eastAsia="Times New Roman" w:hAnsi="Arial" w:cs="Arial"/>
          <w:sz w:val="24"/>
          <w:szCs w:val="24"/>
        </w:rPr>
        <w:t>Garbage cans and liners for outside the laundry unit.</w:t>
      </w:r>
    </w:p>
    <w:p w14:paraId="42D5C52E" w14:textId="77777777" w:rsidR="00756973" w:rsidRPr="00814222" w:rsidRDefault="00756973" w:rsidP="00814222">
      <w:pPr>
        <w:widowControl/>
        <w:numPr>
          <w:ilvl w:val="0"/>
          <w:numId w:val="14"/>
        </w:numPr>
        <w:ind w:left="720"/>
        <w:rPr>
          <w:rFonts w:ascii="Arial" w:eastAsia="Times New Roman" w:hAnsi="Arial" w:cs="Arial"/>
          <w:sz w:val="24"/>
          <w:szCs w:val="24"/>
        </w:rPr>
      </w:pPr>
      <w:r w:rsidRPr="00814222">
        <w:rPr>
          <w:rFonts w:ascii="Arial" w:eastAsia="Times New Roman" w:hAnsi="Arial" w:cs="Arial"/>
          <w:sz w:val="24"/>
          <w:szCs w:val="24"/>
        </w:rPr>
        <w:t>All fuel, electricity and water for each laundry unit.</w:t>
      </w:r>
    </w:p>
    <w:p w14:paraId="1DFA4091" w14:textId="77777777" w:rsidR="0024438E" w:rsidRPr="00814222" w:rsidRDefault="0024438E" w:rsidP="00814222">
      <w:pPr>
        <w:tabs>
          <w:tab w:val="left" w:pos="0"/>
        </w:tabs>
        <w:ind w:left="360"/>
        <w:rPr>
          <w:rFonts w:ascii="Arial" w:eastAsia="Times New Roman" w:hAnsi="Arial" w:cs="Arial"/>
          <w:b/>
          <w:sz w:val="24"/>
          <w:szCs w:val="24"/>
        </w:rPr>
      </w:pPr>
    </w:p>
    <w:p w14:paraId="248BBFC3" w14:textId="63F2BA0A" w:rsidR="00756973" w:rsidRPr="00814222" w:rsidRDefault="00756973" w:rsidP="00814222">
      <w:pPr>
        <w:tabs>
          <w:tab w:val="left" w:pos="0"/>
        </w:tabs>
        <w:ind w:left="360"/>
        <w:rPr>
          <w:rFonts w:ascii="Arial" w:eastAsia="Times New Roman" w:hAnsi="Arial" w:cs="Arial"/>
          <w:b/>
          <w:sz w:val="24"/>
          <w:szCs w:val="24"/>
        </w:rPr>
      </w:pPr>
      <w:r w:rsidRPr="00814222">
        <w:rPr>
          <w:rFonts w:ascii="Arial" w:eastAsia="Times New Roman" w:hAnsi="Arial" w:cs="Arial"/>
          <w:b/>
          <w:sz w:val="24"/>
          <w:szCs w:val="24"/>
        </w:rPr>
        <w:t xml:space="preserve">The </w:t>
      </w:r>
      <w:r w:rsidR="003D6E88" w:rsidRPr="00814222">
        <w:rPr>
          <w:rFonts w:ascii="Arial" w:eastAsia="Times New Roman" w:hAnsi="Arial" w:cs="Arial"/>
          <w:b/>
          <w:sz w:val="24"/>
          <w:szCs w:val="24"/>
        </w:rPr>
        <w:t>Contractor</w:t>
      </w:r>
      <w:r w:rsidRPr="00814222">
        <w:rPr>
          <w:rFonts w:ascii="Arial" w:eastAsia="Times New Roman" w:hAnsi="Arial" w:cs="Arial"/>
          <w:b/>
          <w:sz w:val="24"/>
          <w:szCs w:val="24"/>
        </w:rPr>
        <w:t xml:space="preserve"> sh</w:t>
      </w:r>
      <w:r w:rsidR="00AF3714">
        <w:rPr>
          <w:rFonts w:ascii="Arial" w:eastAsia="Times New Roman" w:hAnsi="Arial" w:cs="Arial"/>
          <w:b/>
          <w:sz w:val="24"/>
          <w:szCs w:val="24"/>
        </w:rPr>
        <w:t>all</w:t>
      </w:r>
      <w:r w:rsidRPr="00814222">
        <w:rPr>
          <w:rFonts w:ascii="Arial" w:eastAsia="Times New Roman" w:hAnsi="Arial" w:cs="Arial"/>
          <w:b/>
          <w:sz w:val="24"/>
          <w:szCs w:val="24"/>
        </w:rPr>
        <w:t xml:space="preserve"> ensure the following:</w:t>
      </w:r>
    </w:p>
    <w:p w14:paraId="20486173" w14:textId="77777777" w:rsidR="00756973" w:rsidRPr="00814222" w:rsidRDefault="00756973" w:rsidP="00814222">
      <w:pPr>
        <w:tabs>
          <w:tab w:val="left" w:pos="0"/>
        </w:tabs>
        <w:rPr>
          <w:rFonts w:ascii="Arial" w:eastAsia="Times New Roman" w:hAnsi="Arial" w:cs="Arial"/>
          <w:sz w:val="24"/>
          <w:szCs w:val="24"/>
        </w:rPr>
      </w:pPr>
    </w:p>
    <w:p w14:paraId="13CF48CE" w14:textId="7C5AF438" w:rsidR="00756973" w:rsidRPr="00814222" w:rsidRDefault="00756973" w:rsidP="00814222">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 xml:space="preserve">Certified </w:t>
      </w:r>
      <w:r w:rsidR="00550272">
        <w:rPr>
          <w:rFonts w:ascii="Arial" w:eastAsia="Times New Roman" w:hAnsi="Arial" w:cs="Arial"/>
          <w:sz w:val="24"/>
          <w:szCs w:val="24"/>
        </w:rPr>
        <w:t>p</w:t>
      </w:r>
      <w:r w:rsidRPr="00814222">
        <w:rPr>
          <w:rFonts w:ascii="Arial" w:eastAsia="Times New Roman" w:hAnsi="Arial" w:cs="Arial"/>
          <w:sz w:val="24"/>
          <w:szCs w:val="24"/>
        </w:rPr>
        <w:t>otable water initial supply of 1</w:t>
      </w:r>
      <w:r w:rsidR="00003B92" w:rsidRPr="00814222">
        <w:rPr>
          <w:rFonts w:ascii="Arial" w:eastAsia="Times New Roman" w:hAnsi="Arial" w:cs="Arial"/>
          <w:sz w:val="24"/>
          <w:szCs w:val="24"/>
        </w:rPr>
        <w:t>,</w:t>
      </w:r>
      <w:r w:rsidRPr="00814222">
        <w:rPr>
          <w:rFonts w:ascii="Arial" w:eastAsia="Times New Roman" w:hAnsi="Arial" w:cs="Arial"/>
          <w:sz w:val="24"/>
          <w:szCs w:val="24"/>
        </w:rPr>
        <w:t>500 gallons of potable water with recurring certified potable water reorders using a 6,000-8,000 gallon tanker.</w:t>
      </w:r>
    </w:p>
    <w:p w14:paraId="1228BA04" w14:textId="7E553215" w:rsidR="00756973" w:rsidRPr="00814222" w:rsidRDefault="00756973" w:rsidP="00814222">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Gray water storage capacity of a minimum of one</w:t>
      </w:r>
      <w:r w:rsidR="00CB1AE6" w:rsidRPr="00814222">
        <w:rPr>
          <w:rFonts w:ascii="Arial" w:eastAsia="Times New Roman" w:hAnsi="Arial" w:cs="Arial"/>
          <w:sz w:val="24"/>
          <w:szCs w:val="24"/>
        </w:rPr>
        <w:t xml:space="preserve"> </w:t>
      </w:r>
      <w:r w:rsidR="000068B6" w:rsidRPr="00814222">
        <w:rPr>
          <w:rFonts w:ascii="Arial" w:eastAsia="Times New Roman" w:hAnsi="Arial" w:cs="Arial"/>
          <w:sz w:val="24"/>
          <w:szCs w:val="24"/>
        </w:rPr>
        <w:t>1</w:t>
      </w:r>
      <w:r w:rsidR="00003B92" w:rsidRPr="00814222">
        <w:rPr>
          <w:rFonts w:ascii="Arial" w:eastAsia="Times New Roman" w:hAnsi="Arial" w:cs="Arial"/>
          <w:sz w:val="24"/>
          <w:szCs w:val="24"/>
        </w:rPr>
        <w:t>,</w:t>
      </w:r>
      <w:r w:rsidR="000068B6" w:rsidRPr="00814222">
        <w:rPr>
          <w:rFonts w:ascii="Arial" w:eastAsia="Times New Roman" w:hAnsi="Arial" w:cs="Arial"/>
          <w:sz w:val="24"/>
          <w:szCs w:val="24"/>
        </w:rPr>
        <w:t>350-gallon</w:t>
      </w:r>
      <w:r w:rsidRPr="00814222">
        <w:rPr>
          <w:rFonts w:ascii="Arial" w:eastAsia="Times New Roman" w:hAnsi="Arial" w:cs="Arial"/>
          <w:sz w:val="24"/>
          <w:szCs w:val="24"/>
        </w:rPr>
        <w:t xml:space="preserve"> bladder bag per laundry.</w:t>
      </w:r>
    </w:p>
    <w:p w14:paraId="3F74E141" w14:textId="77777777" w:rsidR="00756973" w:rsidRPr="00814222" w:rsidRDefault="00756973" w:rsidP="00814222">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 xml:space="preserve">Gray water removal. </w:t>
      </w:r>
    </w:p>
    <w:p w14:paraId="45B72F45" w14:textId="77777777" w:rsidR="00EA6BC0" w:rsidRDefault="00756973" w:rsidP="00EA6BC0">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 xml:space="preserve">Living accommodations and meals for </w:t>
      </w:r>
      <w:r w:rsidR="000068B6"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’s personnel.  </w:t>
      </w:r>
    </w:p>
    <w:p w14:paraId="799D71EC" w14:textId="1CF48237" w:rsidR="00EA6BC0" w:rsidRPr="00EA6BC0" w:rsidRDefault="00EA6BC0" w:rsidP="00EA6BC0">
      <w:pPr>
        <w:widowControl/>
        <w:numPr>
          <w:ilvl w:val="0"/>
          <w:numId w:val="15"/>
        </w:numPr>
        <w:spacing w:after="120"/>
        <w:rPr>
          <w:rFonts w:ascii="Arial" w:eastAsia="Times New Roman" w:hAnsi="Arial" w:cs="Arial"/>
          <w:sz w:val="24"/>
          <w:szCs w:val="24"/>
        </w:rPr>
      </w:pPr>
      <w:r>
        <w:rPr>
          <w:rStyle w:val="cf01"/>
          <w:rFonts w:ascii="Arial" w:hAnsi="Arial" w:cs="Arial"/>
          <w:sz w:val="24"/>
          <w:szCs w:val="24"/>
        </w:rPr>
        <w:t>P</w:t>
      </w:r>
      <w:r w:rsidRPr="00EA6BC0">
        <w:rPr>
          <w:rStyle w:val="cf01"/>
          <w:rFonts w:ascii="Arial" w:hAnsi="Arial" w:cs="Arial"/>
          <w:sz w:val="24"/>
          <w:szCs w:val="24"/>
        </w:rPr>
        <w:t xml:space="preserve">roperly sized and rated fire extinguishers, placed in the right locations for the hazards present, and ensure they are installed, inspected, and maintained in compliance with OSHA regulations and NFPA 10. </w:t>
      </w:r>
    </w:p>
    <w:p w14:paraId="2E073C8A" w14:textId="77777777" w:rsidR="00756973" w:rsidRPr="00814222" w:rsidRDefault="00756973" w:rsidP="00814222">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 xml:space="preserve">Ensure that employees are neat and clean in fact as well as in appearance.  All employees should wear identification that distinguishes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represented. </w:t>
      </w:r>
    </w:p>
    <w:p w14:paraId="66AA3C71" w14:textId="2D825291" w:rsidR="00195110" w:rsidRPr="00814222" w:rsidRDefault="00756973" w:rsidP="00814222">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 xml:space="preserve">Provide equipment and operate in accordance with all current </w:t>
      </w:r>
      <w:r w:rsidR="00003B92" w:rsidRPr="00814222">
        <w:rPr>
          <w:rFonts w:ascii="Arial" w:eastAsia="Times New Roman" w:hAnsi="Arial" w:cs="Arial"/>
          <w:sz w:val="24"/>
          <w:szCs w:val="24"/>
        </w:rPr>
        <w:t>F</w:t>
      </w:r>
      <w:r w:rsidRPr="00814222">
        <w:rPr>
          <w:rFonts w:ascii="Arial" w:eastAsia="Times New Roman" w:hAnsi="Arial" w:cs="Arial"/>
          <w:sz w:val="24"/>
          <w:szCs w:val="24"/>
        </w:rPr>
        <w:t xml:space="preserve">ederal, </w:t>
      </w:r>
      <w:r w:rsidR="00003B92" w:rsidRPr="00814222">
        <w:rPr>
          <w:rFonts w:ascii="Arial" w:eastAsia="Times New Roman" w:hAnsi="Arial" w:cs="Arial"/>
          <w:sz w:val="24"/>
          <w:szCs w:val="24"/>
        </w:rPr>
        <w:t>S</w:t>
      </w:r>
      <w:r w:rsidRPr="00814222">
        <w:rPr>
          <w:rFonts w:ascii="Arial" w:eastAsia="Times New Roman" w:hAnsi="Arial" w:cs="Arial"/>
          <w:sz w:val="24"/>
          <w:szCs w:val="24"/>
        </w:rPr>
        <w:t xml:space="preserve">tate, </w:t>
      </w:r>
      <w:r w:rsidR="00003B92" w:rsidRPr="00814222">
        <w:rPr>
          <w:rFonts w:ascii="Arial" w:eastAsia="Times New Roman" w:hAnsi="Arial" w:cs="Arial"/>
          <w:sz w:val="24"/>
          <w:szCs w:val="24"/>
        </w:rPr>
        <w:t>L</w:t>
      </w:r>
      <w:r w:rsidRPr="00814222">
        <w:rPr>
          <w:rFonts w:ascii="Arial" w:eastAsia="Times New Roman" w:hAnsi="Arial" w:cs="Arial"/>
          <w:sz w:val="24"/>
          <w:szCs w:val="24"/>
        </w:rPr>
        <w:t>ocal laws or standards; OSHA regulation</w:t>
      </w:r>
      <w:r w:rsidR="0066128B" w:rsidRPr="00814222">
        <w:rPr>
          <w:rFonts w:ascii="Arial" w:eastAsia="Times New Roman" w:hAnsi="Arial" w:cs="Arial"/>
          <w:sz w:val="24"/>
          <w:szCs w:val="24"/>
        </w:rPr>
        <w:t>s</w:t>
      </w:r>
      <w:r w:rsidRPr="00814222">
        <w:rPr>
          <w:rFonts w:ascii="Arial" w:eastAsia="Times New Roman" w:hAnsi="Arial" w:cs="Arial"/>
          <w:sz w:val="24"/>
          <w:szCs w:val="24"/>
        </w:rPr>
        <w:t>; the NEC;</w:t>
      </w:r>
      <w:r w:rsidR="000068B6"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UPC; </w:t>
      </w:r>
      <w:r w:rsidR="000068B6" w:rsidRPr="00814222">
        <w:rPr>
          <w:rFonts w:ascii="Arial" w:eastAsia="Times New Roman" w:hAnsi="Arial" w:cs="Arial"/>
          <w:sz w:val="24"/>
          <w:szCs w:val="24"/>
        </w:rPr>
        <w:t>F</w:t>
      </w:r>
      <w:r w:rsidRPr="00814222">
        <w:rPr>
          <w:rFonts w:ascii="Arial" w:eastAsia="Times New Roman" w:hAnsi="Arial" w:cs="Arial"/>
          <w:sz w:val="24"/>
          <w:szCs w:val="24"/>
        </w:rPr>
        <w:t xml:space="preserve">ederal and </w:t>
      </w:r>
      <w:r w:rsidR="000068B6" w:rsidRPr="00814222">
        <w:rPr>
          <w:rFonts w:ascii="Arial" w:eastAsia="Times New Roman" w:hAnsi="Arial" w:cs="Arial"/>
          <w:sz w:val="24"/>
          <w:szCs w:val="24"/>
        </w:rPr>
        <w:t>S</w:t>
      </w:r>
      <w:r w:rsidRPr="00814222">
        <w:rPr>
          <w:rFonts w:ascii="Arial" w:eastAsia="Times New Roman" w:hAnsi="Arial" w:cs="Arial"/>
          <w:sz w:val="24"/>
          <w:szCs w:val="24"/>
        </w:rPr>
        <w:t>tate potable water codes; the current Food Code issued by the U.S. Department of Health and Human Services; U.S. Public Health Service, Food and Drug Administration; and other contractual requirements stated herein.</w:t>
      </w:r>
    </w:p>
    <w:p w14:paraId="2BDDB1BD" w14:textId="77777777" w:rsidR="00756973" w:rsidRPr="00814222" w:rsidRDefault="00756973" w:rsidP="00814222">
      <w:pPr>
        <w:widowControl/>
        <w:numPr>
          <w:ilvl w:val="0"/>
          <w:numId w:val="15"/>
        </w:numPr>
        <w:spacing w:after="120"/>
        <w:rPr>
          <w:rFonts w:ascii="Arial" w:eastAsia="Times New Roman" w:hAnsi="Arial" w:cs="Arial"/>
          <w:sz w:val="24"/>
          <w:szCs w:val="24"/>
        </w:rPr>
      </w:pPr>
      <w:r w:rsidRPr="00814222">
        <w:rPr>
          <w:rFonts w:ascii="Arial" w:eastAsia="Times New Roman" w:hAnsi="Arial" w:cs="Arial"/>
          <w:sz w:val="24"/>
          <w:szCs w:val="24"/>
        </w:rPr>
        <w:t>Ensure that no alcoholic beverage</w:t>
      </w:r>
      <w:r w:rsidR="0066128B" w:rsidRPr="00814222">
        <w:rPr>
          <w:rFonts w:ascii="Arial" w:eastAsia="Times New Roman" w:hAnsi="Arial" w:cs="Arial"/>
          <w:sz w:val="24"/>
          <w:szCs w:val="24"/>
        </w:rPr>
        <w:t>s</w:t>
      </w:r>
      <w:r w:rsidRPr="00814222">
        <w:rPr>
          <w:rFonts w:ascii="Arial" w:eastAsia="Times New Roman" w:hAnsi="Arial" w:cs="Arial"/>
          <w:sz w:val="24"/>
          <w:szCs w:val="24"/>
        </w:rPr>
        <w:t xml:space="preserve"> and/or controlled substance</w:t>
      </w:r>
      <w:r w:rsidR="0066128B" w:rsidRPr="00814222">
        <w:rPr>
          <w:rFonts w:ascii="Arial" w:eastAsia="Times New Roman" w:hAnsi="Arial" w:cs="Arial"/>
          <w:sz w:val="24"/>
          <w:szCs w:val="24"/>
        </w:rPr>
        <w:t>s are taken to the I</w:t>
      </w:r>
      <w:r w:rsidRPr="00814222">
        <w:rPr>
          <w:rFonts w:ascii="Arial" w:eastAsia="Times New Roman" w:hAnsi="Arial" w:cs="Arial"/>
          <w:sz w:val="24"/>
          <w:szCs w:val="24"/>
        </w:rPr>
        <w:t xml:space="preserve">ncident, used by, or </w:t>
      </w:r>
      <w:r w:rsidR="0066128B" w:rsidRPr="00814222">
        <w:rPr>
          <w:rFonts w:ascii="Arial" w:eastAsia="Times New Roman" w:hAnsi="Arial" w:cs="Arial"/>
          <w:sz w:val="24"/>
          <w:szCs w:val="24"/>
        </w:rPr>
        <w:t>furnished to any person at the I</w:t>
      </w:r>
      <w:r w:rsidRPr="00814222">
        <w:rPr>
          <w:rFonts w:ascii="Arial" w:eastAsia="Times New Roman" w:hAnsi="Arial" w:cs="Arial"/>
          <w:sz w:val="24"/>
          <w:szCs w:val="24"/>
        </w:rPr>
        <w:t xml:space="preserve">ncident.  </w:t>
      </w:r>
    </w:p>
    <w:p w14:paraId="72F86EB5" w14:textId="77777777" w:rsidR="00756973" w:rsidRPr="00814222" w:rsidRDefault="00756973" w:rsidP="00814222">
      <w:pPr>
        <w:widowControl/>
        <w:numPr>
          <w:ilvl w:val="0"/>
          <w:numId w:val="15"/>
        </w:numPr>
        <w:rPr>
          <w:rFonts w:ascii="Arial" w:eastAsia="Times New Roman" w:hAnsi="Arial" w:cs="Arial"/>
          <w:sz w:val="24"/>
          <w:szCs w:val="24"/>
        </w:rPr>
      </w:pPr>
      <w:r w:rsidRPr="00814222">
        <w:rPr>
          <w:rFonts w:ascii="Arial" w:eastAsia="Times New Roman" w:hAnsi="Arial" w:cs="Arial"/>
          <w:sz w:val="24"/>
          <w:szCs w:val="24"/>
        </w:rPr>
        <w:t xml:space="preserve">Ensure that only those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employees essentia</w:t>
      </w:r>
      <w:r w:rsidR="0066128B" w:rsidRPr="00814222">
        <w:rPr>
          <w:rFonts w:ascii="Arial" w:eastAsia="Times New Roman" w:hAnsi="Arial" w:cs="Arial"/>
          <w:sz w:val="24"/>
          <w:szCs w:val="24"/>
        </w:rPr>
        <w:t>l to the mission remain at the I</w:t>
      </w:r>
      <w:r w:rsidRPr="00814222">
        <w:rPr>
          <w:rFonts w:ascii="Arial" w:eastAsia="Times New Roman" w:hAnsi="Arial" w:cs="Arial"/>
          <w:sz w:val="24"/>
          <w:szCs w:val="24"/>
        </w:rPr>
        <w:t>ncident.</w:t>
      </w:r>
    </w:p>
    <w:p w14:paraId="3FBC07CC" w14:textId="77777777" w:rsidR="00CE6153" w:rsidRPr="00814222" w:rsidRDefault="00CE6153" w:rsidP="00814222">
      <w:pPr>
        <w:tabs>
          <w:tab w:val="left" w:pos="330"/>
        </w:tabs>
        <w:ind w:left="330"/>
        <w:rPr>
          <w:rFonts w:ascii="Arial" w:eastAsia="Times New Roman" w:hAnsi="Arial" w:cs="Arial"/>
          <w:b/>
          <w:sz w:val="24"/>
          <w:szCs w:val="24"/>
        </w:rPr>
      </w:pPr>
    </w:p>
    <w:p w14:paraId="2B83E245" w14:textId="6B343A71" w:rsidR="00756973" w:rsidRPr="00814222" w:rsidRDefault="00756973" w:rsidP="00814222">
      <w:pPr>
        <w:tabs>
          <w:tab w:val="left" w:pos="330"/>
        </w:tabs>
        <w:ind w:left="330"/>
        <w:rPr>
          <w:rFonts w:ascii="Arial" w:eastAsia="Times New Roman" w:hAnsi="Arial" w:cs="Arial"/>
          <w:b/>
          <w:sz w:val="24"/>
          <w:szCs w:val="24"/>
        </w:rPr>
      </w:pPr>
      <w:r w:rsidRPr="00814222">
        <w:rPr>
          <w:rFonts w:ascii="Arial" w:eastAsia="Times New Roman" w:hAnsi="Arial" w:cs="Arial"/>
          <w:b/>
          <w:sz w:val="24"/>
          <w:szCs w:val="24"/>
        </w:rPr>
        <w:t>Laundry Unit (Including All Ablution Equipment and Ancillary Support)</w:t>
      </w:r>
      <w:r w:rsidR="00EA6BC0">
        <w:rPr>
          <w:rFonts w:ascii="Arial" w:eastAsia="Times New Roman" w:hAnsi="Arial" w:cs="Arial"/>
          <w:b/>
          <w:sz w:val="24"/>
          <w:szCs w:val="24"/>
        </w:rPr>
        <w:t>:</w:t>
      </w:r>
    </w:p>
    <w:p w14:paraId="7D8C3DA4" w14:textId="77777777" w:rsidR="00756973" w:rsidRPr="00814222" w:rsidRDefault="00756973" w:rsidP="00814222">
      <w:pPr>
        <w:tabs>
          <w:tab w:val="left" w:pos="1620"/>
        </w:tabs>
        <w:ind w:left="720"/>
        <w:rPr>
          <w:rFonts w:ascii="Arial" w:eastAsia="Times New Roman" w:hAnsi="Arial" w:cs="Arial"/>
          <w:sz w:val="24"/>
          <w:szCs w:val="24"/>
        </w:rPr>
      </w:pPr>
    </w:p>
    <w:p w14:paraId="0825AED9" w14:textId="77777777" w:rsidR="00AE1C2D" w:rsidRPr="00814222" w:rsidRDefault="00756973" w:rsidP="00814222">
      <w:pPr>
        <w:widowControl/>
        <w:numPr>
          <w:ilvl w:val="0"/>
          <w:numId w:val="16"/>
        </w:numPr>
        <w:spacing w:after="120"/>
        <w:rPr>
          <w:rFonts w:ascii="Arial" w:eastAsia="Times New Roman" w:hAnsi="Arial" w:cs="Arial"/>
          <w:sz w:val="24"/>
          <w:szCs w:val="24"/>
        </w:rPr>
      </w:pPr>
      <w:r w:rsidRPr="00814222">
        <w:rPr>
          <w:rFonts w:ascii="Arial" w:eastAsia="Times New Roman" w:hAnsi="Arial" w:cs="Arial"/>
          <w:sz w:val="24"/>
          <w:szCs w:val="24"/>
        </w:rPr>
        <w:t>Equipment surface should be free from channels, crevices, flanges, ledges, sharp or jagged edges, and other cleaning obstructions. Unfinished wooden surfaces are not permitted.</w:t>
      </w:r>
    </w:p>
    <w:p w14:paraId="28B16E76" w14:textId="77777777" w:rsidR="00756973" w:rsidRPr="00814222" w:rsidRDefault="00756973" w:rsidP="00814222">
      <w:pPr>
        <w:widowControl/>
        <w:numPr>
          <w:ilvl w:val="0"/>
          <w:numId w:val="16"/>
        </w:numPr>
        <w:spacing w:after="120"/>
        <w:rPr>
          <w:rFonts w:ascii="Arial" w:eastAsia="Times New Roman" w:hAnsi="Arial" w:cs="Arial"/>
          <w:sz w:val="24"/>
          <w:szCs w:val="24"/>
        </w:rPr>
      </w:pPr>
      <w:r w:rsidRPr="00814222">
        <w:rPr>
          <w:rFonts w:ascii="Arial" w:eastAsia="Times New Roman" w:hAnsi="Arial" w:cs="Arial"/>
          <w:sz w:val="24"/>
          <w:szCs w:val="24"/>
        </w:rPr>
        <w:t>All pipes, fittings, or hoses should comply with the appropriate codes. All equipment should preserve the potable water quality throughout the shower unit and peripheral equipment where water is stored and used. Space around pipes, conduits, or hoses that extend through floors or outer walls should be sealed. The seal should be smooth and easily cleanable.</w:t>
      </w:r>
    </w:p>
    <w:p w14:paraId="39E75E1D" w14:textId="77777777" w:rsidR="00756973" w:rsidRPr="00814222" w:rsidRDefault="00756973" w:rsidP="00814222">
      <w:pPr>
        <w:widowControl/>
        <w:numPr>
          <w:ilvl w:val="0"/>
          <w:numId w:val="16"/>
        </w:numPr>
        <w:rPr>
          <w:rFonts w:ascii="Arial" w:eastAsia="Times New Roman" w:hAnsi="Arial" w:cs="Arial"/>
          <w:sz w:val="24"/>
          <w:szCs w:val="24"/>
        </w:rPr>
      </w:pPr>
      <w:r w:rsidRPr="00814222">
        <w:rPr>
          <w:rFonts w:ascii="Arial" w:eastAsia="Times New Roman" w:hAnsi="Arial" w:cs="Arial"/>
          <w:sz w:val="24"/>
          <w:szCs w:val="24"/>
        </w:rPr>
        <w:t xml:space="preserve">Light bulbs, tubes, etc., should be covered with completely enclosed plastic safety shields, approved shatterproof type bulbs or the equivalent. Light fixtures should be installed so as to not constitute a hazard to personnel.  </w:t>
      </w:r>
    </w:p>
    <w:p w14:paraId="7C124FAE" w14:textId="77777777" w:rsidR="00756973" w:rsidRPr="00814222" w:rsidRDefault="00756973" w:rsidP="00814222">
      <w:pPr>
        <w:ind w:left="90"/>
        <w:rPr>
          <w:rFonts w:ascii="Arial" w:eastAsia="Times New Roman" w:hAnsi="Arial" w:cs="Arial"/>
          <w:b/>
          <w:sz w:val="24"/>
          <w:szCs w:val="24"/>
          <w:u w:val="single"/>
        </w:rPr>
      </w:pPr>
      <w:bookmarkStart w:id="2" w:name="_Toc136706720"/>
    </w:p>
    <w:bookmarkEnd w:id="2"/>
    <w:p w14:paraId="6587BB8C" w14:textId="3CCA05C9" w:rsidR="00756973" w:rsidRPr="00814222" w:rsidRDefault="00756973" w:rsidP="00814222">
      <w:pPr>
        <w:rPr>
          <w:rFonts w:ascii="Arial" w:eastAsia="Times New Roman" w:hAnsi="Arial" w:cs="Arial"/>
          <w:b/>
          <w:sz w:val="24"/>
          <w:szCs w:val="24"/>
        </w:rPr>
      </w:pPr>
      <w:r w:rsidRPr="00814222">
        <w:rPr>
          <w:rFonts w:ascii="Arial" w:eastAsia="Times New Roman" w:hAnsi="Arial" w:cs="Arial"/>
          <w:b/>
          <w:sz w:val="24"/>
          <w:szCs w:val="24"/>
        </w:rPr>
        <w:t>Restroom Facilities</w:t>
      </w:r>
      <w:r w:rsidR="00AF3714">
        <w:rPr>
          <w:rFonts w:ascii="Arial" w:eastAsia="Times New Roman" w:hAnsi="Arial" w:cs="Arial"/>
          <w:b/>
          <w:sz w:val="24"/>
          <w:szCs w:val="24"/>
        </w:rPr>
        <w:t>:</w:t>
      </w:r>
    </w:p>
    <w:p w14:paraId="2332D515" w14:textId="77777777" w:rsidR="00756973" w:rsidRPr="00814222" w:rsidRDefault="00756973" w:rsidP="00814222">
      <w:pPr>
        <w:rPr>
          <w:rFonts w:ascii="Arial" w:eastAsia="Times New Roman" w:hAnsi="Arial" w:cs="Arial"/>
          <w:b/>
          <w:sz w:val="24"/>
          <w:szCs w:val="24"/>
        </w:rPr>
      </w:pPr>
    </w:p>
    <w:p w14:paraId="70255DB1" w14:textId="77777777" w:rsidR="00AE1C2D" w:rsidRPr="00814222" w:rsidRDefault="00756973" w:rsidP="00814222">
      <w:pPr>
        <w:pStyle w:val="ListParagraph"/>
        <w:numPr>
          <w:ilvl w:val="0"/>
          <w:numId w:val="26"/>
        </w:numPr>
        <w:rPr>
          <w:rFonts w:ascii="Arial" w:eastAsia="Times New Roman" w:hAnsi="Arial" w:cs="Arial"/>
          <w:sz w:val="24"/>
          <w:szCs w:val="24"/>
        </w:rPr>
      </w:pPr>
      <w:r w:rsidRPr="00814222">
        <w:rPr>
          <w:rFonts w:ascii="Arial" w:eastAsia="Times New Roman" w:hAnsi="Arial" w:cs="Arial"/>
          <w:b/>
          <w:sz w:val="24"/>
          <w:szCs w:val="24"/>
        </w:rPr>
        <w:t>Restroom Facilities Overview</w:t>
      </w:r>
      <w:r w:rsidR="0066128B" w:rsidRPr="00814222">
        <w:rPr>
          <w:rFonts w:ascii="Arial" w:eastAsia="Times New Roman" w:hAnsi="Arial" w:cs="Arial"/>
          <w:b/>
          <w:sz w:val="24"/>
          <w:szCs w:val="24"/>
        </w:rPr>
        <w:t xml:space="preserve"> </w:t>
      </w:r>
      <w:r w:rsidRPr="00814222">
        <w:rPr>
          <w:rFonts w:ascii="Arial" w:eastAsia="Times New Roman" w:hAnsi="Arial" w:cs="Arial"/>
          <w:b/>
          <w:sz w:val="24"/>
          <w:szCs w:val="24"/>
        </w:rPr>
        <w:t xml:space="preserve">- </w:t>
      </w:r>
      <w:r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ensure sufficient restroom facilities in a manner that provides adequate health and safety as provided by ANSI Z4.3 and Z4.4</w:t>
      </w:r>
    </w:p>
    <w:p w14:paraId="6488520C" w14:textId="77777777" w:rsidR="00AE1C2D" w:rsidRPr="00814222" w:rsidRDefault="00AE1C2D" w:rsidP="00814222">
      <w:pPr>
        <w:pStyle w:val="ListParagraph"/>
        <w:ind w:left="360"/>
        <w:rPr>
          <w:rFonts w:ascii="Arial" w:eastAsia="Times New Roman" w:hAnsi="Arial" w:cs="Arial"/>
          <w:sz w:val="24"/>
          <w:szCs w:val="24"/>
        </w:rPr>
      </w:pPr>
    </w:p>
    <w:p w14:paraId="5CC09536" w14:textId="044A7D1A" w:rsidR="00AE1C2D" w:rsidRPr="00814222" w:rsidRDefault="00756973" w:rsidP="00814222">
      <w:pPr>
        <w:pStyle w:val="ListParagraph"/>
        <w:numPr>
          <w:ilvl w:val="0"/>
          <w:numId w:val="26"/>
        </w:numPr>
        <w:rPr>
          <w:rFonts w:ascii="Arial" w:eastAsia="Times New Roman" w:hAnsi="Arial" w:cs="Arial"/>
          <w:sz w:val="24"/>
          <w:szCs w:val="24"/>
        </w:rPr>
      </w:pPr>
      <w:r w:rsidRPr="00814222">
        <w:rPr>
          <w:rFonts w:ascii="Arial" w:eastAsia="Times New Roman" w:hAnsi="Arial" w:cs="Arial"/>
          <w:b/>
          <w:sz w:val="24"/>
          <w:szCs w:val="24"/>
        </w:rPr>
        <w:t>Portable Restrooms Specifications</w:t>
      </w:r>
      <w:r w:rsidRPr="00814222">
        <w:rPr>
          <w:rFonts w:ascii="Arial" w:eastAsia="Times New Roman" w:hAnsi="Arial" w:cs="Arial"/>
          <w:sz w:val="24"/>
          <w:szCs w:val="24"/>
        </w:rPr>
        <w:t xml:space="preserve"> - </w:t>
      </w:r>
      <w:r w:rsidR="00003B92" w:rsidRPr="00814222">
        <w:rPr>
          <w:rFonts w:ascii="Arial" w:eastAsia="Times New Roman" w:hAnsi="Arial" w:cs="Arial"/>
          <w:sz w:val="24"/>
          <w:szCs w:val="24"/>
        </w:rPr>
        <w:t>S</w:t>
      </w:r>
      <w:r w:rsidRPr="00814222">
        <w:rPr>
          <w:rFonts w:ascii="Arial" w:eastAsia="Times New Roman" w:hAnsi="Arial" w:cs="Arial"/>
          <w:sz w:val="24"/>
          <w:szCs w:val="24"/>
        </w:rPr>
        <w:t xml:space="preserve">elf-contained for 100% of the </w:t>
      </w:r>
      <w:r w:rsidR="00003B92" w:rsidRPr="00814222">
        <w:rPr>
          <w:rFonts w:ascii="Arial" w:eastAsia="Times New Roman" w:hAnsi="Arial" w:cs="Arial"/>
          <w:sz w:val="24"/>
          <w:szCs w:val="24"/>
        </w:rPr>
        <w:t>National Incident Management System (</w:t>
      </w:r>
      <w:r w:rsidRPr="00814222">
        <w:rPr>
          <w:rFonts w:ascii="Arial" w:eastAsia="Times New Roman" w:hAnsi="Arial" w:cs="Arial"/>
          <w:sz w:val="24"/>
          <w:szCs w:val="24"/>
        </w:rPr>
        <w:t>NIMS</w:t>
      </w:r>
      <w:r w:rsidR="00003B92" w:rsidRPr="00814222">
        <w:rPr>
          <w:rFonts w:ascii="Arial" w:eastAsia="Times New Roman" w:hAnsi="Arial" w:cs="Arial"/>
          <w:sz w:val="24"/>
          <w:szCs w:val="24"/>
        </w:rPr>
        <w:t>)</w:t>
      </w:r>
      <w:r w:rsidRPr="00814222">
        <w:rPr>
          <w:rFonts w:ascii="Arial" w:eastAsia="Times New Roman" w:hAnsi="Arial" w:cs="Arial"/>
          <w:sz w:val="24"/>
          <w:szCs w:val="24"/>
        </w:rPr>
        <w:t xml:space="preserve"> camp mobilization (ratio of at least </w:t>
      </w:r>
      <w:r w:rsidR="0066128B" w:rsidRPr="00814222">
        <w:rPr>
          <w:rFonts w:ascii="Arial" w:eastAsia="Times New Roman" w:hAnsi="Arial" w:cs="Arial"/>
          <w:sz w:val="24"/>
          <w:szCs w:val="24"/>
        </w:rPr>
        <w:t xml:space="preserve">one </w:t>
      </w:r>
      <w:r w:rsidRPr="00814222">
        <w:rPr>
          <w:rFonts w:ascii="Arial" w:eastAsia="Times New Roman" w:hAnsi="Arial" w:cs="Arial"/>
          <w:sz w:val="24"/>
          <w:szCs w:val="24"/>
        </w:rPr>
        <w:t xml:space="preserve">toilet to </w:t>
      </w:r>
      <w:r w:rsidR="00AF3714">
        <w:rPr>
          <w:rFonts w:ascii="Arial" w:eastAsia="Times New Roman" w:hAnsi="Arial" w:cs="Arial"/>
          <w:sz w:val="24"/>
          <w:szCs w:val="24"/>
        </w:rPr>
        <w:t>10</w:t>
      </w:r>
      <w:r w:rsidRPr="00814222">
        <w:rPr>
          <w:rFonts w:ascii="Arial" w:eastAsia="Times New Roman" w:hAnsi="Arial" w:cs="Arial"/>
          <w:sz w:val="24"/>
          <w:szCs w:val="24"/>
        </w:rPr>
        <w:t xml:space="preserve"> persons,) in accordance with ANSI Z4.3 and Z4.4. Augmented by porta-lets in parking and auxiliary areas. Hand wash stations (sinks) ratio of one per </w:t>
      </w:r>
      <w:r w:rsidR="00AF3714">
        <w:rPr>
          <w:rFonts w:ascii="Arial" w:eastAsia="Times New Roman" w:hAnsi="Arial" w:cs="Arial"/>
          <w:sz w:val="24"/>
          <w:szCs w:val="24"/>
        </w:rPr>
        <w:t>10</w:t>
      </w:r>
      <w:r w:rsidRPr="00814222">
        <w:rPr>
          <w:rFonts w:ascii="Arial" w:eastAsia="Times New Roman" w:hAnsi="Arial" w:cs="Arial"/>
          <w:sz w:val="24"/>
          <w:szCs w:val="24"/>
        </w:rPr>
        <w:t xml:space="preserve"> persons near restrooms, PLUS </w:t>
      </w:r>
      <w:r w:rsidR="0066128B" w:rsidRPr="00814222">
        <w:rPr>
          <w:rFonts w:ascii="Arial" w:eastAsia="Times New Roman" w:hAnsi="Arial" w:cs="Arial"/>
          <w:sz w:val="24"/>
          <w:szCs w:val="24"/>
        </w:rPr>
        <w:t xml:space="preserve">six </w:t>
      </w:r>
      <w:r w:rsidRPr="00814222">
        <w:rPr>
          <w:rFonts w:ascii="Arial" w:eastAsia="Times New Roman" w:hAnsi="Arial" w:cs="Arial"/>
          <w:sz w:val="24"/>
          <w:szCs w:val="24"/>
        </w:rPr>
        <w:t xml:space="preserve">per entry to dining halls. Servicing shall be daily for all restrooms and hand wash stations. </w:t>
      </w:r>
    </w:p>
    <w:p w14:paraId="6329264F" w14:textId="77777777" w:rsidR="00AE1C2D" w:rsidRPr="00814222" w:rsidRDefault="00AE1C2D" w:rsidP="00814222">
      <w:pPr>
        <w:pStyle w:val="ListParagraph"/>
        <w:ind w:left="360"/>
        <w:rPr>
          <w:rFonts w:ascii="Arial" w:eastAsia="Times New Roman" w:hAnsi="Arial" w:cs="Arial"/>
          <w:sz w:val="24"/>
          <w:szCs w:val="24"/>
        </w:rPr>
      </w:pPr>
    </w:p>
    <w:p w14:paraId="3CAFA1E8" w14:textId="51DEBCAE" w:rsidR="00AE1C2D" w:rsidRPr="00814222" w:rsidRDefault="00756973" w:rsidP="00814222">
      <w:pPr>
        <w:pStyle w:val="ListParagraph"/>
        <w:numPr>
          <w:ilvl w:val="0"/>
          <w:numId w:val="26"/>
        </w:numPr>
        <w:rPr>
          <w:rFonts w:ascii="Arial" w:eastAsia="Times New Roman" w:hAnsi="Arial" w:cs="Arial"/>
          <w:sz w:val="24"/>
          <w:szCs w:val="24"/>
        </w:rPr>
      </w:pPr>
      <w:r w:rsidRPr="00814222">
        <w:rPr>
          <w:rFonts w:ascii="Arial" w:eastAsia="Times New Roman" w:hAnsi="Arial" w:cs="Arial"/>
          <w:b/>
          <w:sz w:val="24"/>
          <w:szCs w:val="24"/>
        </w:rPr>
        <w:t>Porta-Trailer Restrooms Specifications</w:t>
      </w:r>
      <w:r w:rsidRPr="00814222">
        <w:rPr>
          <w:rFonts w:ascii="Arial" w:eastAsia="Times New Roman" w:hAnsi="Arial" w:cs="Arial"/>
          <w:sz w:val="24"/>
          <w:szCs w:val="24"/>
        </w:rPr>
        <w:t xml:space="preserve"> - </w:t>
      </w:r>
      <w:r w:rsidR="00003B92" w:rsidRPr="00814222">
        <w:rPr>
          <w:rFonts w:ascii="Arial" w:eastAsia="Times New Roman" w:hAnsi="Arial" w:cs="Arial"/>
          <w:sz w:val="24"/>
          <w:szCs w:val="24"/>
        </w:rPr>
        <w:t>S</w:t>
      </w:r>
      <w:r w:rsidRPr="00814222">
        <w:rPr>
          <w:rFonts w:ascii="Arial" w:eastAsia="Times New Roman" w:hAnsi="Arial" w:cs="Arial"/>
          <w:sz w:val="24"/>
          <w:szCs w:val="24"/>
        </w:rPr>
        <w:t xml:space="preserve">elf-contained for 100% of the NIMS camp mobilization (ratio of at least </w:t>
      </w:r>
      <w:r w:rsidR="0066128B" w:rsidRPr="00814222">
        <w:rPr>
          <w:rFonts w:ascii="Arial" w:eastAsia="Times New Roman" w:hAnsi="Arial" w:cs="Arial"/>
          <w:sz w:val="24"/>
          <w:szCs w:val="24"/>
        </w:rPr>
        <w:t xml:space="preserve">one </w:t>
      </w:r>
      <w:r w:rsidRPr="00814222">
        <w:rPr>
          <w:rFonts w:ascii="Arial" w:eastAsia="Times New Roman" w:hAnsi="Arial" w:cs="Arial"/>
          <w:sz w:val="24"/>
          <w:szCs w:val="24"/>
        </w:rPr>
        <w:t xml:space="preserve">toilet </w:t>
      </w:r>
      <w:r w:rsidR="000068B6" w:rsidRPr="00814222">
        <w:rPr>
          <w:rFonts w:ascii="Arial" w:eastAsia="Times New Roman" w:hAnsi="Arial" w:cs="Arial"/>
          <w:sz w:val="24"/>
          <w:szCs w:val="24"/>
        </w:rPr>
        <w:t xml:space="preserve">per </w:t>
      </w:r>
      <w:r w:rsidRPr="00814222">
        <w:rPr>
          <w:rFonts w:ascii="Arial" w:eastAsia="Times New Roman" w:hAnsi="Arial" w:cs="Arial"/>
          <w:sz w:val="24"/>
          <w:szCs w:val="24"/>
        </w:rPr>
        <w:t>20</w:t>
      </w:r>
      <w:r w:rsidR="0066128B" w:rsidRPr="00814222">
        <w:rPr>
          <w:rFonts w:ascii="Arial" w:eastAsia="Times New Roman" w:hAnsi="Arial" w:cs="Arial"/>
          <w:sz w:val="24"/>
          <w:szCs w:val="24"/>
        </w:rPr>
        <w:t xml:space="preserve"> persons, or one</w:t>
      </w:r>
      <w:r w:rsidRPr="00814222">
        <w:rPr>
          <w:rFonts w:ascii="Arial" w:eastAsia="Times New Roman" w:hAnsi="Arial" w:cs="Arial"/>
          <w:sz w:val="24"/>
          <w:szCs w:val="24"/>
        </w:rPr>
        <w:t xml:space="preserve"> toilet and </w:t>
      </w:r>
      <w:r w:rsidR="0066128B" w:rsidRPr="00814222">
        <w:rPr>
          <w:rFonts w:ascii="Arial" w:eastAsia="Times New Roman" w:hAnsi="Arial" w:cs="Arial"/>
          <w:sz w:val="24"/>
          <w:szCs w:val="24"/>
        </w:rPr>
        <w:t xml:space="preserve">one </w:t>
      </w:r>
      <w:r w:rsidRPr="00814222">
        <w:rPr>
          <w:rFonts w:ascii="Arial" w:eastAsia="Times New Roman" w:hAnsi="Arial" w:cs="Arial"/>
          <w:sz w:val="24"/>
          <w:szCs w:val="24"/>
        </w:rPr>
        <w:t>urinal per 25 males) in accordance with ANSI Z4.3 and Z4.4. Augmented by porta-lets in parking and auxiliary areas. Hand wash stations (sinks) ratio of one</w:t>
      </w:r>
      <w:r w:rsidR="003C4F5A" w:rsidRPr="00814222">
        <w:rPr>
          <w:rFonts w:ascii="Arial" w:eastAsia="Times New Roman" w:hAnsi="Arial" w:cs="Arial"/>
          <w:sz w:val="24"/>
          <w:szCs w:val="24"/>
        </w:rPr>
        <w:t xml:space="preserve"> </w:t>
      </w:r>
      <w:r w:rsidRPr="00814222">
        <w:rPr>
          <w:rFonts w:ascii="Arial" w:eastAsia="Times New Roman" w:hAnsi="Arial" w:cs="Arial"/>
          <w:sz w:val="24"/>
          <w:szCs w:val="24"/>
        </w:rPr>
        <w:t xml:space="preserve">per </w:t>
      </w:r>
      <w:r w:rsidR="00AF3714">
        <w:rPr>
          <w:rFonts w:ascii="Arial" w:eastAsia="Times New Roman" w:hAnsi="Arial" w:cs="Arial"/>
          <w:sz w:val="24"/>
          <w:szCs w:val="24"/>
        </w:rPr>
        <w:t>10</w:t>
      </w:r>
      <w:r w:rsidRPr="00814222">
        <w:rPr>
          <w:rFonts w:ascii="Arial" w:eastAsia="Times New Roman" w:hAnsi="Arial" w:cs="Arial"/>
          <w:sz w:val="24"/>
          <w:szCs w:val="24"/>
        </w:rPr>
        <w:t xml:space="preserve"> persons in restrooms, PLUS </w:t>
      </w:r>
      <w:r w:rsidR="003C4F5A" w:rsidRPr="00814222">
        <w:rPr>
          <w:rFonts w:ascii="Arial" w:eastAsia="Times New Roman" w:hAnsi="Arial" w:cs="Arial"/>
          <w:sz w:val="24"/>
          <w:szCs w:val="24"/>
        </w:rPr>
        <w:t>six</w:t>
      </w:r>
      <w:r w:rsidRPr="00814222">
        <w:rPr>
          <w:rFonts w:ascii="Arial" w:eastAsia="Times New Roman" w:hAnsi="Arial" w:cs="Arial"/>
          <w:sz w:val="24"/>
          <w:szCs w:val="24"/>
        </w:rPr>
        <w:t xml:space="preserve"> per entry to dining halls. Servicing shall be daily for all restrooms and hand wash stations. </w:t>
      </w:r>
    </w:p>
    <w:p w14:paraId="38E308C3" w14:textId="77777777" w:rsidR="00AE1C2D" w:rsidRPr="00814222" w:rsidRDefault="00AE1C2D" w:rsidP="00814222">
      <w:pPr>
        <w:pStyle w:val="ListParagraph"/>
        <w:ind w:left="360"/>
        <w:rPr>
          <w:rFonts w:ascii="Arial" w:eastAsia="Times New Roman" w:hAnsi="Arial" w:cs="Arial"/>
          <w:sz w:val="24"/>
          <w:szCs w:val="24"/>
        </w:rPr>
      </w:pPr>
    </w:p>
    <w:p w14:paraId="78D4059E" w14:textId="1A7BBED5" w:rsidR="00756973" w:rsidRPr="00814222" w:rsidRDefault="00756973" w:rsidP="00814222">
      <w:pPr>
        <w:pStyle w:val="ListParagraph"/>
        <w:numPr>
          <w:ilvl w:val="0"/>
          <w:numId w:val="26"/>
        </w:numPr>
        <w:rPr>
          <w:rFonts w:ascii="Arial" w:eastAsia="Times New Roman" w:hAnsi="Arial" w:cs="Arial"/>
          <w:sz w:val="24"/>
          <w:szCs w:val="24"/>
        </w:rPr>
      </w:pPr>
      <w:r w:rsidRPr="00814222">
        <w:rPr>
          <w:rFonts w:ascii="Arial" w:eastAsia="Times New Roman" w:hAnsi="Arial" w:cs="Arial"/>
          <w:b/>
          <w:sz w:val="24"/>
          <w:szCs w:val="24"/>
        </w:rPr>
        <w:t xml:space="preserve">Male/Female Segregation – </w:t>
      </w:r>
      <w:r w:rsidRPr="00814222">
        <w:rPr>
          <w:rFonts w:ascii="Arial" w:eastAsia="Times New Roman" w:hAnsi="Arial" w:cs="Arial"/>
          <w:sz w:val="24"/>
          <w:szCs w:val="24"/>
        </w:rPr>
        <w:t xml:space="preserve">Assume 60% male and 40% female. The ratio may be adjusted by </w:t>
      </w:r>
      <w:r w:rsidR="00AE1C2D" w:rsidRPr="00814222">
        <w:rPr>
          <w:rFonts w:ascii="Arial" w:eastAsia="Times New Roman" w:hAnsi="Arial" w:cs="Arial"/>
          <w:sz w:val="24"/>
          <w:szCs w:val="24"/>
        </w:rPr>
        <w:t xml:space="preserve">each </w:t>
      </w:r>
      <w:r w:rsidRPr="00814222">
        <w:rPr>
          <w:rFonts w:ascii="Arial" w:eastAsia="Times New Roman" w:hAnsi="Arial" w:cs="Arial"/>
          <w:sz w:val="24"/>
          <w:szCs w:val="24"/>
        </w:rPr>
        <w:t xml:space="preserve">base camp. </w:t>
      </w:r>
      <w:bookmarkStart w:id="3" w:name="_Toc136706721"/>
    </w:p>
    <w:bookmarkEnd w:id="3"/>
    <w:p w14:paraId="78E86400" w14:textId="77777777" w:rsidR="00B527B8" w:rsidRPr="00814222" w:rsidRDefault="00B527B8" w:rsidP="00814222">
      <w:pPr>
        <w:rPr>
          <w:rFonts w:ascii="Arial" w:eastAsia="Times New Roman" w:hAnsi="Arial" w:cs="Arial"/>
          <w:b/>
          <w:sz w:val="24"/>
          <w:szCs w:val="24"/>
        </w:rPr>
      </w:pPr>
    </w:p>
    <w:p w14:paraId="06513988" w14:textId="32EA7FC4" w:rsidR="00756973" w:rsidRPr="00814222" w:rsidRDefault="00756973" w:rsidP="00814222">
      <w:pPr>
        <w:rPr>
          <w:rFonts w:ascii="Arial" w:eastAsia="Times New Roman" w:hAnsi="Arial" w:cs="Arial"/>
          <w:b/>
          <w:sz w:val="24"/>
          <w:szCs w:val="24"/>
        </w:rPr>
      </w:pPr>
      <w:r w:rsidRPr="00814222">
        <w:rPr>
          <w:rFonts w:ascii="Arial" w:eastAsia="Times New Roman" w:hAnsi="Arial" w:cs="Arial"/>
          <w:b/>
          <w:sz w:val="24"/>
          <w:szCs w:val="24"/>
        </w:rPr>
        <w:t>Security &amp; Fencing</w:t>
      </w:r>
      <w:r w:rsidR="00D45DFC">
        <w:rPr>
          <w:rFonts w:ascii="Arial" w:eastAsia="Times New Roman" w:hAnsi="Arial" w:cs="Arial"/>
          <w:b/>
          <w:sz w:val="24"/>
          <w:szCs w:val="24"/>
        </w:rPr>
        <w:t>:</w:t>
      </w:r>
    </w:p>
    <w:p w14:paraId="7518CEAD" w14:textId="77777777" w:rsidR="00756973" w:rsidRPr="00814222" w:rsidRDefault="00756973" w:rsidP="00814222">
      <w:pPr>
        <w:tabs>
          <w:tab w:val="left" w:pos="1620"/>
        </w:tabs>
        <w:rPr>
          <w:rFonts w:ascii="Arial" w:eastAsia="Times New Roman" w:hAnsi="Arial" w:cs="Arial"/>
          <w:b/>
          <w:sz w:val="24"/>
          <w:szCs w:val="24"/>
        </w:rPr>
      </w:pPr>
    </w:p>
    <w:p w14:paraId="53BDAC7F" w14:textId="7C5FFC0F" w:rsidR="00756973" w:rsidRPr="00814222" w:rsidRDefault="00756973" w:rsidP="00814222">
      <w:pPr>
        <w:pStyle w:val="ListParagraph"/>
        <w:numPr>
          <w:ilvl w:val="0"/>
          <w:numId w:val="27"/>
        </w:numPr>
        <w:rPr>
          <w:rFonts w:ascii="Arial" w:eastAsia="Times New Roman" w:hAnsi="Arial" w:cs="Arial"/>
          <w:b/>
          <w:sz w:val="24"/>
          <w:szCs w:val="24"/>
        </w:rPr>
      </w:pPr>
      <w:r w:rsidRPr="00814222">
        <w:rPr>
          <w:rFonts w:ascii="Arial" w:eastAsia="Times New Roman" w:hAnsi="Arial" w:cs="Arial"/>
          <w:b/>
          <w:sz w:val="24"/>
          <w:szCs w:val="24"/>
        </w:rPr>
        <w:t xml:space="preserve">Security &amp; Fencing Overview: </w:t>
      </w:r>
      <w:r w:rsidR="00501AC2" w:rsidRPr="00814222">
        <w:rPr>
          <w:rFonts w:ascii="Arial" w:eastAsia="Times New Roman" w:hAnsi="Arial" w:cs="Arial"/>
          <w:bCs/>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will provide full perimeter unarmed security personnel at all gates plus at least </w:t>
      </w:r>
      <w:r w:rsidR="00CB1AE6" w:rsidRPr="00814222">
        <w:rPr>
          <w:rFonts w:ascii="Arial" w:eastAsia="Times New Roman" w:hAnsi="Arial" w:cs="Arial"/>
          <w:sz w:val="24"/>
          <w:szCs w:val="24"/>
        </w:rPr>
        <w:t>two</w:t>
      </w:r>
      <w:r w:rsidRPr="00814222">
        <w:rPr>
          <w:rFonts w:ascii="Arial" w:eastAsia="Times New Roman" w:hAnsi="Arial" w:cs="Arial"/>
          <w:sz w:val="24"/>
          <w:szCs w:val="24"/>
        </w:rPr>
        <w:t xml:space="preserve"> roaming guards in accordance with the camp size </w:t>
      </w:r>
      <w:r w:rsidR="003C4F5A" w:rsidRPr="00814222">
        <w:rPr>
          <w:rFonts w:ascii="Arial" w:eastAsia="Times New Roman" w:hAnsi="Arial" w:cs="Arial"/>
          <w:sz w:val="24"/>
          <w:szCs w:val="24"/>
        </w:rPr>
        <w:t>–</w:t>
      </w:r>
      <w:r w:rsidRPr="00814222">
        <w:rPr>
          <w:rFonts w:ascii="Arial" w:eastAsia="Times New Roman" w:hAnsi="Arial" w:cs="Arial"/>
          <w:sz w:val="24"/>
          <w:szCs w:val="24"/>
        </w:rPr>
        <w:t xml:space="preserve"> 24-hours per day. Security personnel may be contracted under the supervision of sworn law</w:t>
      </w:r>
      <w:r w:rsidR="003C4F5A" w:rsidRPr="00814222">
        <w:rPr>
          <w:rFonts w:ascii="Arial" w:eastAsia="Times New Roman" w:hAnsi="Arial" w:cs="Arial"/>
          <w:sz w:val="24"/>
          <w:szCs w:val="24"/>
        </w:rPr>
        <w:t xml:space="preserve"> enforcement. In the event the S</w:t>
      </w:r>
      <w:r w:rsidRPr="00814222">
        <w:rPr>
          <w:rFonts w:ascii="Arial" w:eastAsia="Times New Roman" w:hAnsi="Arial" w:cs="Arial"/>
          <w:sz w:val="24"/>
          <w:szCs w:val="24"/>
        </w:rPr>
        <w:t>tate does not require security personnel</w:t>
      </w:r>
      <w:r w:rsidR="003C4F5A" w:rsidRPr="00814222">
        <w:rPr>
          <w:rFonts w:ascii="Arial" w:eastAsia="Times New Roman" w:hAnsi="Arial" w:cs="Arial"/>
          <w:sz w:val="24"/>
          <w:szCs w:val="24"/>
        </w:rPr>
        <w:t>,</w:t>
      </w:r>
      <w:r w:rsidRPr="00814222">
        <w:rPr>
          <w:rFonts w:ascii="Arial" w:eastAsia="Times New Roman" w:hAnsi="Arial" w:cs="Arial"/>
          <w:sz w:val="24"/>
          <w:szCs w:val="24"/>
        </w:rPr>
        <w:t xml:space="preserve">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provide a </w:t>
      </w:r>
      <w:r w:rsidR="003C4F5A" w:rsidRPr="00814222">
        <w:rPr>
          <w:rFonts w:ascii="Arial" w:eastAsia="Times New Roman" w:hAnsi="Arial" w:cs="Arial"/>
          <w:sz w:val="24"/>
          <w:szCs w:val="24"/>
        </w:rPr>
        <w:t>temporary chain link fence at a</w:t>
      </w:r>
      <w:r w:rsidRPr="00814222">
        <w:rPr>
          <w:rFonts w:ascii="Arial" w:eastAsia="Times New Roman" w:hAnsi="Arial" w:cs="Arial"/>
          <w:sz w:val="24"/>
          <w:szCs w:val="24"/>
        </w:rPr>
        <w:t xml:space="preserve"> minimum </w:t>
      </w:r>
      <w:r w:rsidR="003C4F5A" w:rsidRPr="00814222">
        <w:rPr>
          <w:rFonts w:ascii="Arial" w:eastAsia="Times New Roman" w:hAnsi="Arial" w:cs="Arial"/>
          <w:sz w:val="24"/>
          <w:szCs w:val="24"/>
        </w:rPr>
        <w:t xml:space="preserve">height </w:t>
      </w:r>
      <w:r w:rsidRPr="00814222">
        <w:rPr>
          <w:rFonts w:ascii="Arial" w:eastAsia="Times New Roman" w:hAnsi="Arial" w:cs="Arial"/>
          <w:sz w:val="24"/>
          <w:szCs w:val="24"/>
        </w:rPr>
        <w:t xml:space="preserve">of 6’ if </w:t>
      </w:r>
      <w:r w:rsidR="00AF3714">
        <w:rPr>
          <w:rFonts w:ascii="Arial" w:eastAsia="Times New Roman" w:hAnsi="Arial" w:cs="Arial"/>
          <w:sz w:val="24"/>
          <w:szCs w:val="24"/>
        </w:rPr>
        <w:t xml:space="preserve">the </w:t>
      </w:r>
      <w:r w:rsidRPr="00814222">
        <w:rPr>
          <w:rFonts w:ascii="Arial" w:eastAsia="Times New Roman" w:hAnsi="Arial" w:cs="Arial"/>
          <w:sz w:val="24"/>
          <w:szCs w:val="24"/>
        </w:rPr>
        <w:t>site is unsecured and without gates.</w:t>
      </w:r>
      <w:bookmarkStart w:id="4" w:name="_Toc136706722"/>
    </w:p>
    <w:p w14:paraId="2E8F6279" w14:textId="77777777" w:rsidR="003C4F5A" w:rsidRPr="00814222" w:rsidRDefault="003C4F5A" w:rsidP="00814222">
      <w:pPr>
        <w:pStyle w:val="ListParagraph"/>
        <w:ind w:left="360"/>
        <w:rPr>
          <w:rFonts w:ascii="Arial" w:eastAsia="Times New Roman" w:hAnsi="Arial" w:cs="Arial"/>
          <w:b/>
          <w:sz w:val="24"/>
          <w:szCs w:val="24"/>
        </w:rPr>
      </w:pPr>
    </w:p>
    <w:p w14:paraId="14CDB99B" w14:textId="59E627C9" w:rsidR="00756973" w:rsidRPr="00814222" w:rsidRDefault="00756973" w:rsidP="00814222">
      <w:pPr>
        <w:pStyle w:val="ListParagraph"/>
        <w:keepNext/>
        <w:numPr>
          <w:ilvl w:val="0"/>
          <w:numId w:val="27"/>
        </w:numPr>
        <w:outlineLvl w:val="0"/>
        <w:rPr>
          <w:rFonts w:ascii="Arial" w:eastAsia="Times New Roman" w:hAnsi="Arial" w:cs="Arial"/>
          <w:bCs/>
          <w:kern w:val="32"/>
          <w:sz w:val="24"/>
          <w:szCs w:val="24"/>
        </w:rPr>
      </w:pPr>
      <w:r w:rsidRPr="00814222">
        <w:rPr>
          <w:rFonts w:ascii="Arial" w:eastAsia="Times New Roman" w:hAnsi="Arial" w:cs="Arial"/>
          <w:b/>
          <w:bCs/>
          <w:kern w:val="32"/>
          <w:sz w:val="24"/>
          <w:szCs w:val="24"/>
        </w:rPr>
        <w:t xml:space="preserve">Ablution </w:t>
      </w:r>
      <w:bookmarkEnd w:id="4"/>
      <w:r w:rsidRPr="00814222">
        <w:rPr>
          <w:rFonts w:ascii="Arial" w:eastAsia="Times New Roman" w:hAnsi="Arial" w:cs="Arial"/>
          <w:b/>
          <w:bCs/>
          <w:kern w:val="32"/>
          <w:sz w:val="24"/>
          <w:szCs w:val="24"/>
        </w:rPr>
        <w:t xml:space="preserve">Equipment Specifications: </w:t>
      </w:r>
      <w:r w:rsidRPr="00814222">
        <w:rPr>
          <w:rFonts w:ascii="Arial" w:eastAsia="Times New Roman" w:hAnsi="Arial" w:cs="Arial"/>
          <w:sz w:val="24"/>
          <w:szCs w:val="24"/>
        </w:rPr>
        <w:t>“Certified” potable water supply, showers, hand wash stations, laundry facilities, portable toilets, restrooms, and wastewater collection systems are</w:t>
      </w:r>
      <w:r w:rsidR="003C4F5A" w:rsidRPr="00814222">
        <w:rPr>
          <w:rFonts w:ascii="Arial" w:eastAsia="Times New Roman" w:hAnsi="Arial" w:cs="Arial"/>
          <w:sz w:val="24"/>
          <w:szCs w:val="24"/>
        </w:rPr>
        <w:t xml:space="preserve"> to be </w:t>
      </w:r>
      <w:r w:rsidRPr="00814222">
        <w:rPr>
          <w:rFonts w:ascii="Arial" w:eastAsia="Times New Roman" w:hAnsi="Arial" w:cs="Arial"/>
          <w:sz w:val="24"/>
          <w:szCs w:val="24"/>
        </w:rPr>
        <w:t xml:space="preserve">provided by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at each camp. All water supply equipment is rated for potable water supply in accordance with ANSI/NSF 42, 53, &amp; 61 standards. Water systems are installed and operated in accordance with </w:t>
      </w:r>
      <w:r w:rsidR="00003B92" w:rsidRPr="00814222">
        <w:rPr>
          <w:rFonts w:ascii="Arial" w:eastAsia="Times New Roman" w:hAnsi="Arial" w:cs="Arial"/>
          <w:sz w:val="24"/>
          <w:szCs w:val="24"/>
        </w:rPr>
        <w:t>American Water Works Association (</w:t>
      </w:r>
      <w:r w:rsidRPr="00814222">
        <w:rPr>
          <w:rFonts w:ascii="Arial" w:eastAsia="Times New Roman" w:hAnsi="Arial" w:cs="Arial"/>
          <w:sz w:val="24"/>
          <w:szCs w:val="24"/>
        </w:rPr>
        <w:t>AWWA</w:t>
      </w:r>
      <w:r w:rsidR="00003B92" w:rsidRPr="00814222">
        <w:rPr>
          <w:rFonts w:ascii="Arial" w:eastAsia="Times New Roman" w:hAnsi="Arial" w:cs="Arial"/>
          <w:sz w:val="24"/>
          <w:szCs w:val="24"/>
        </w:rPr>
        <w:t>)</w:t>
      </w:r>
      <w:r w:rsidRPr="00814222">
        <w:rPr>
          <w:rFonts w:ascii="Arial" w:eastAsia="Times New Roman" w:hAnsi="Arial" w:cs="Arial"/>
          <w:sz w:val="24"/>
          <w:szCs w:val="24"/>
        </w:rPr>
        <w:t xml:space="preserve"> standards C900, C901 and NSF 14 for distribution systems and flexible lateral supply piping. </w:t>
      </w:r>
    </w:p>
    <w:p w14:paraId="33562DA6" w14:textId="77777777" w:rsidR="00756973" w:rsidRPr="00814222" w:rsidRDefault="00756973" w:rsidP="00814222">
      <w:pPr>
        <w:rPr>
          <w:rFonts w:ascii="Arial" w:eastAsia="Times New Roman" w:hAnsi="Arial" w:cs="Arial"/>
          <w:sz w:val="24"/>
          <w:szCs w:val="24"/>
        </w:rPr>
      </w:pPr>
    </w:p>
    <w:p w14:paraId="12FD3BD7" w14:textId="3E1E3630" w:rsidR="00756973" w:rsidRPr="00AF3714" w:rsidRDefault="00756973" w:rsidP="00AF3714">
      <w:pPr>
        <w:pStyle w:val="ListParagraph"/>
        <w:numPr>
          <w:ilvl w:val="0"/>
          <w:numId w:val="30"/>
        </w:numPr>
        <w:rPr>
          <w:rFonts w:ascii="Arial" w:eastAsia="Times New Roman" w:hAnsi="Arial" w:cs="Arial"/>
          <w:sz w:val="24"/>
          <w:szCs w:val="24"/>
        </w:rPr>
      </w:pPr>
      <w:r w:rsidRPr="00814222">
        <w:rPr>
          <w:rFonts w:ascii="Arial" w:eastAsia="Times New Roman" w:hAnsi="Arial" w:cs="Arial"/>
          <w:sz w:val="24"/>
          <w:szCs w:val="24"/>
        </w:rPr>
        <w:t xml:space="preserve">All potable water must be “certified” by a </w:t>
      </w:r>
      <w:r w:rsidR="00003B92" w:rsidRPr="00814222">
        <w:rPr>
          <w:rFonts w:ascii="Arial" w:eastAsia="Times New Roman" w:hAnsi="Arial" w:cs="Arial"/>
          <w:sz w:val="24"/>
          <w:szCs w:val="24"/>
        </w:rPr>
        <w:t>F</w:t>
      </w:r>
      <w:r w:rsidRPr="00814222">
        <w:rPr>
          <w:rFonts w:ascii="Arial" w:eastAsia="Times New Roman" w:hAnsi="Arial" w:cs="Arial"/>
          <w:sz w:val="24"/>
          <w:szCs w:val="24"/>
        </w:rPr>
        <w:t xml:space="preserve">ederal or </w:t>
      </w:r>
      <w:r w:rsidR="00003B92" w:rsidRPr="00814222">
        <w:rPr>
          <w:rFonts w:ascii="Arial" w:eastAsia="Times New Roman" w:hAnsi="Arial" w:cs="Arial"/>
          <w:sz w:val="24"/>
          <w:szCs w:val="24"/>
        </w:rPr>
        <w:t>S</w:t>
      </w:r>
      <w:r w:rsidRPr="00814222">
        <w:rPr>
          <w:rFonts w:ascii="Arial" w:eastAsia="Times New Roman" w:hAnsi="Arial" w:cs="Arial"/>
          <w:sz w:val="24"/>
          <w:szCs w:val="24"/>
        </w:rPr>
        <w:t xml:space="preserve">tate </w:t>
      </w:r>
      <w:r w:rsidR="00003B92" w:rsidRPr="00814222">
        <w:rPr>
          <w:rFonts w:ascii="Arial" w:eastAsia="Times New Roman" w:hAnsi="Arial" w:cs="Arial"/>
          <w:sz w:val="24"/>
          <w:szCs w:val="24"/>
        </w:rPr>
        <w:t>A</w:t>
      </w:r>
      <w:r w:rsidRPr="00814222">
        <w:rPr>
          <w:rFonts w:ascii="Arial" w:eastAsia="Times New Roman" w:hAnsi="Arial" w:cs="Arial"/>
          <w:sz w:val="24"/>
          <w:szCs w:val="24"/>
        </w:rPr>
        <w:t xml:space="preserve">gency prior to use. The </w:t>
      </w:r>
      <w:r w:rsidR="003D6E88" w:rsidRPr="00AF3714">
        <w:rPr>
          <w:rFonts w:ascii="Arial" w:eastAsia="Times New Roman" w:hAnsi="Arial" w:cs="Arial"/>
          <w:sz w:val="24"/>
          <w:szCs w:val="24"/>
        </w:rPr>
        <w:t>Contractor</w:t>
      </w:r>
      <w:r w:rsidRPr="00AF3714">
        <w:rPr>
          <w:rFonts w:ascii="Arial" w:eastAsia="Times New Roman" w:hAnsi="Arial" w:cs="Arial"/>
          <w:sz w:val="24"/>
          <w:szCs w:val="24"/>
        </w:rPr>
        <w:t xml:space="preserve"> will ensure that each tanker of water to be used is “certified” as potable and copies of all certificates maintained by the </w:t>
      </w:r>
      <w:r w:rsidR="003D6E88" w:rsidRPr="00AF3714">
        <w:rPr>
          <w:rFonts w:ascii="Arial" w:eastAsia="Times New Roman" w:hAnsi="Arial" w:cs="Arial"/>
          <w:sz w:val="24"/>
          <w:szCs w:val="24"/>
        </w:rPr>
        <w:t>Contractor</w:t>
      </w:r>
      <w:r w:rsidRPr="00AF3714">
        <w:rPr>
          <w:rFonts w:ascii="Arial" w:eastAsia="Times New Roman" w:hAnsi="Arial" w:cs="Arial"/>
          <w:sz w:val="24"/>
          <w:szCs w:val="24"/>
        </w:rPr>
        <w:t xml:space="preserve"> for a period of not less than </w:t>
      </w:r>
      <w:r w:rsidR="00AF3714">
        <w:rPr>
          <w:rFonts w:ascii="Arial" w:eastAsia="Times New Roman" w:hAnsi="Arial" w:cs="Arial"/>
          <w:sz w:val="24"/>
          <w:szCs w:val="24"/>
        </w:rPr>
        <w:t>3</w:t>
      </w:r>
      <w:r w:rsidRPr="00AF3714">
        <w:rPr>
          <w:rFonts w:ascii="Arial" w:eastAsia="Times New Roman" w:hAnsi="Arial" w:cs="Arial"/>
          <w:sz w:val="24"/>
          <w:szCs w:val="24"/>
        </w:rPr>
        <w:t xml:space="preserve"> years. </w:t>
      </w:r>
    </w:p>
    <w:p w14:paraId="17ED5EEE" w14:textId="77777777" w:rsidR="00756973" w:rsidRPr="00814222" w:rsidRDefault="00756973" w:rsidP="00814222">
      <w:pPr>
        <w:ind w:left="360"/>
        <w:rPr>
          <w:rFonts w:ascii="Arial" w:eastAsia="Times New Roman" w:hAnsi="Arial" w:cs="Arial"/>
          <w:sz w:val="24"/>
          <w:szCs w:val="24"/>
        </w:rPr>
      </w:pPr>
    </w:p>
    <w:p w14:paraId="085F904E" w14:textId="7486019D" w:rsidR="00756973" w:rsidRPr="00814222" w:rsidRDefault="00756973" w:rsidP="00814222">
      <w:pPr>
        <w:pStyle w:val="ListParagraph"/>
        <w:numPr>
          <w:ilvl w:val="0"/>
          <w:numId w:val="30"/>
        </w:numPr>
        <w:rPr>
          <w:rFonts w:ascii="Arial" w:eastAsia="Times New Roman" w:hAnsi="Arial" w:cs="Arial"/>
          <w:sz w:val="24"/>
          <w:szCs w:val="24"/>
        </w:rPr>
      </w:pPr>
      <w:r w:rsidRPr="00814222">
        <w:rPr>
          <w:rFonts w:ascii="Arial" w:eastAsia="Times New Roman" w:hAnsi="Arial" w:cs="Arial"/>
          <w:sz w:val="24"/>
          <w:szCs w:val="24"/>
        </w:rPr>
        <w:t xml:space="preserve">Should a </w:t>
      </w:r>
      <w:r w:rsidR="00AF3714">
        <w:rPr>
          <w:rFonts w:ascii="Arial" w:eastAsia="Times New Roman" w:hAnsi="Arial" w:cs="Arial"/>
          <w:sz w:val="24"/>
          <w:szCs w:val="24"/>
        </w:rPr>
        <w:t>S</w:t>
      </w:r>
      <w:r w:rsidRPr="00814222">
        <w:rPr>
          <w:rFonts w:ascii="Arial" w:eastAsia="Times New Roman" w:hAnsi="Arial" w:cs="Arial"/>
          <w:sz w:val="24"/>
          <w:szCs w:val="24"/>
        </w:rPr>
        <w:t xml:space="preserve">tate </w:t>
      </w:r>
      <w:r w:rsidR="00AF3714">
        <w:rPr>
          <w:rFonts w:ascii="Arial" w:eastAsia="Times New Roman" w:hAnsi="Arial" w:cs="Arial"/>
          <w:sz w:val="24"/>
          <w:szCs w:val="24"/>
        </w:rPr>
        <w:t>H</w:t>
      </w:r>
      <w:r w:rsidRPr="00814222">
        <w:rPr>
          <w:rFonts w:ascii="Arial" w:eastAsia="Times New Roman" w:hAnsi="Arial" w:cs="Arial"/>
          <w:sz w:val="24"/>
          <w:szCs w:val="24"/>
        </w:rPr>
        <w:t xml:space="preserve">ealth </w:t>
      </w:r>
      <w:r w:rsidR="00AF3714">
        <w:rPr>
          <w:rFonts w:ascii="Arial" w:eastAsia="Times New Roman" w:hAnsi="Arial" w:cs="Arial"/>
          <w:sz w:val="24"/>
          <w:szCs w:val="24"/>
        </w:rPr>
        <w:t>O</w:t>
      </w:r>
      <w:r w:rsidRPr="00814222">
        <w:rPr>
          <w:rFonts w:ascii="Arial" w:eastAsia="Times New Roman" w:hAnsi="Arial" w:cs="Arial"/>
          <w:sz w:val="24"/>
          <w:szCs w:val="24"/>
        </w:rPr>
        <w:t xml:space="preserve">fficial deem a specific water source as “potable” for continuous re-supply,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must get that certification in writing from the </w:t>
      </w:r>
      <w:r w:rsidR="00AF3714">
        <w:rPr>
          <w:rFonts w:ascii="Arial" w:eastAsia="Times New Roman" w:hAnsi="Arial" w:cs="Arial"/>
          <w:sz w:val="24"/>
          <w:szCs w:val="24"/>
        </w:rPr>
        <w:t>H</w:t>
      </w:r>
      <w:r w:rsidRPr="00814222">
        <w:rPr>
          <w:rFonts w:ascii="Arial" w:eastAsia="Times New Roman" w:hAnsi="Arial" w:cs="Arial"/>
          <w:sz w:val="24"/>
          <w:szCs w:val="24"/>
        </w:rPr>
        <w:t xml:space="preserve">ealth </w:t>
      </w:r>
      <w:r w:rsidR="00AF3714">
        <w:rPr>
          <w:rFonts w:ascii="Arial" w:eastAsia="Times New Roman" w:hAnsi="Arial" w:cs="Arial"/>
          <w:sz w:val="24"/>
          <w:szCs w:val="24"/>
        </w:rPr>
        <w:t>O</w:t>
      </w:r>
      <w:r w:rsidRPr="00814222">
        <w:rPr>
          <w:rFonts w:ascii="Arial" w:eastAsia="Times New Roman" w:hAnsi="Arial" w:cs="Arial"/>
          <w:sz w:val="24"/>
          <w:szCs w:val="24"/>
        </w:rPr>
        <w:t>fficial as well as name, organization, address and phone number.</w:t>
      </w:r>
    </w:p>
    <w:p w14:paraId="552FAA85" w14:textId="77777777" w:rsidR="00CB1AE6" w:rsidRPr="00814222" w:rsidRDefault="00CB1AE6" w:rsidP="00814222">
      <w:pPr>
        <w:pStyle w:val="ListParagraph"/>
        <w:ind w:left="1080"/>
        <w:rPr>
          <w:rFonts w:ascii="Arial" w:eastAsia="Times New Roman" w:hAnsi="Arial" w:cs="Arial"/>
          <w:sz w:val="24"/>
          <w:szCs w:val="24"/>
        </w:rPr>
      </w:pPr>
    </w:p>
    <w:p w14:paraId="20AD9446" w14:textId="77777777" w:rsidR="00756973" w:rsidRPr="00814222" w:rsidRDefault="00756973" w:rsidP="00814222">
      <w:pPr>
        <w:pStyle w:val="ListParagraph"/>
        <w:numPr>
          <w:ilvl w:val="0"/>
          <w:numId w:val="30"/>
        </w:numPr>
        <w:rPr>
          <w:rFonts w:ascii="Arial" w:eastAsia="Times New Roman" w:hAnsi="Arial" w:cs="Arial"/>
          <w:sz w:val="24"/>
          <w:szCs w:val="24"/>
        </w:rPr>
      </w:pPr>
      <w:r w:rsidRPr="00814222">
        <w:rPr>
          <w:rFonts w:ascii="Arial" w:eastAsia="Times New Roman" w:hAnsi="Arial" w:cs="Arial"/>
          <w:sz w:val="24"/>
          <w:szCs w:val="24"/>
        </w:rPr>
        <w:t>All gray water must be captured and removed from the base camp site. Gray water may be dumped in manholes or at a local lift station.</w:t>
      </w:r>
    </w:p>
    <w:p w14:paraId="3E1E00BF" w14:textId="77777777" w:rsidR="00756973" w:rsidRPr="00814222" w:rsidRDefault="00756973" w:rsidP="00814222">
      <w:pPr>
        <w:rPr>
          <w:rFonts w:ascii="Arial" w:eastAsia="Times New Roman" w:hAnsi="Arial" w:cs="Arial"/>
          <w:sz w:val="24"/>
          <w:szCs w:val="24"/>
        </w:rPr>
      </w:pPr>
    </w:p>
    <w:p w14:paraId="200F6586" w14:textId="77777777" w:rsidR="00756973" w:rsidRPr="00814222" w:rsidRDefault="00756973" w:rsidP="00814222">
      <w:pPr>
        <w:pStyle w:val="ListParagraph"/>
        <w:numPr>
          <w:ilvl w:val="0"/>
          <w:numId w:val="30"/>
        </w:numPr>
        <w:rPr>
          <w:rFonts w:ascii="Arial" w:eastAsia="Times New Roman" w:hAnsi="Arial" w:cs="Arial"/>
          <w:sz w:val="24"/>
          <w:szCs w:val="24"/>
        </w:rPr>
      </w:pPr>
      <w:r w:rsidRPr="00814222">
        <w:rPr>
          <w:rFonts w:ascii="Arial" w:eastAsia="Times New Roman" w:hAnsi="Arial" w:cs="Arial"/>
          <w:sz w:val="24"/>
          <w:szCs w:val="24"/>
        </w:rPr>
        <w:t>All black water must be capt</w:t>
      </w:r>
      <w:r w:rsidR="003C4F5A" w:rsidRPr="00814222">
        <w:rPr>
          <w:rFonts w:ascii="Arial" w:eastAsia="Times New Roman" w:hAnsi="Arial" w:cs="Arial"/>
          <w:sz w:val="24"/>
          <w:szCs w:val="24"/>
        </w:rPr>
        <w:t>ured, contained and taken to a S</w:t>
      </w:r>
      <w:r w:rsidRPr="00814222">
        <w:rPr>
          <w:rFonts w:ascii="Arial" w:eastAsia="Times New Roman" w:hAnsi="Arial" w:cs="Arial"/>
          <w:sz w:val="24"/>
          <w:szCs w:val="24"/>
        </w:rPr>
        <w:t>tate</w:t>
      </w:r>
      <w:r w:rsidR="003C4F5A" w:rsidRPr="00814222">
        <w:rPr>
          <w:rFonts w:ascii="Arial" w:eastAsia="Times New Roman" w:hAnsi="Arial" w:cs="Arial"/>
          <w:sz w:val="24"/>
          <w:szCs w:val="24"/>
        </w:rPr>
        <w:t>-</w:t>
      </w:r>
      <w:r w:rsidRPr="00814222">
        <w:rPr>
          <w:rFonts w:ascii="Arial" w:eastAsia="Times New Roman" w:hAnsi="Arial" w:cs="Arial"/>
          <w:sz w:val="24"/>
          <w:szCs w:val="24"/>
        </w:rPr>
        <w:t xml:space="preserve">approved facility for disposal.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is responsible for any fees associated with that disposal. </w:t>
      </w:r>
    </w:p>
    <w:p w14:paraId="09B679C2" w14:textId="77777777" w:rsidR="00756973" w:rsidRPr="00814222" w:rsidRDefault="00756973" w:rsidP="00814222">
      <w:pPr>
        <w:pStyle w:val="ListParagraph"/>
        <w:keepNext/>
        <w:outlineLvl w:val="0"/>
        <w:rPr>
          <w:rFonts w:ascii="Arial" w:eastAsia="Times New Roman" w:hAnsi="Arial" w:cs="Arial"/>
          <w:b/>
          <w:bCs/>
          <w:kern w:val="32"/>
          <w:sz w:val="24"/>
          <w:szCs w:val="24"/>
        </w:rPr>
      </w:pPr>
    </w:p>
    <w:p w14:paraId="3869C42B" w14:textId="40C77B68" w:rsidR="00756973" w:rsidRPr="00814222" w:rsidRDefault="00756973" w:rsidP="00814222">
      <w:pPr>
        <w:pStyle w:val="ListParagraph"/>
        <w:keepNext/>
        <w:outlineLvl w:val="0"/>
        <w:rPr>
          <w:rFonts w:ascii="Arial" w:eastAsia="Times New Roman" w:hAnsi="Arial" w:cs="Arial"/>
          <w:b/>
          <w:bCs/>
          <w:kern w:val="32"/>
          <w:sz w:val="24"/>
          <w:szCs w:val="24"/>
        </w:rPr>
      </w:pPr>
      <w:r w:rsidRPr="00814222">
        <w:rPr>
          <w:rFonts w:ascii="Arial" w:eastAsia="Times New Roman" w:hAnsi="Arial" w:cs="Arial"/>
          <w:b/>
          <w:bCs/>
          <w:kern w:val="32"/>
          <w:sz w:val="24"/>
          <w:szCs w:val="24"/>
        </w:rPr>
        <w:t>Operations Plan</w:t>
      </w:r>
      <w:r w:rsidR="00232B9F">
        <w:rPr>
          <w:rFonts w:ascii="Arial" w:eastAsia="Times New Roman" w:hAnsi="Arial" w:cs="Arial"/>
          <w:b/>
          <w:bCs/>
          <w:kern w:val="32"/>
          <w:sz w:val="24"/>
          <w:szCs w:val="24"/>
        </w:rPr>
        <w:t>:</w:t>
      </w:r>
    </w:p>
    <w:p w14:paraId="4C978468" w14:textId="77777777" w:rsidR="00756973" w:rsidRPr="00814222" w:rsidRDefault="00756973" w:rsidP="00814222">
      <w:pPr>
        <w:pStyle w:val="ListParagraph"/>
        <w:keepNext/>
        <w:outlineLvl w:val="0"/>
        <w:rPr>
          <w:rFonts w:ascii="Arial" w:eastAsia="Times New Roman" w:hAnsi="Arial" w:cs="Arial"/>
          <w:b/>
          <w:bCs/>
          <w:kern w:val="32"/>
          <w:sz w:val="24"/>
          <w:szCs w:val="24"/>
        </w:rPr>
      </w:pPr>
    </w:p>
    <w:p w14:paraId="6BBF5B00" w14:textId="22971E24" w:rsidR="00756973" w:rsidRPr="00814222" w:rsidRDefault="00756973" w:rsidP="00814222">
      <w:pPr>
        <w:pStyle w:val="ListParagraph"/>
        <w:keepNext/>
        <w:numPr>
          <w:ilvl w:val="0"/>
          <w:numId w:val="28"/>
        </w:numPr>
        <w:outlineLvl w:val="0"/>
        <w:rPr>
          <w:rFonts w:ascii="Arial" w:eastAsia="Times New Roman" w:hAnsi="Arial" w:cs="Arial"/>
          <w:b/>
          <w:bCs/>
          <w:kern w:val="32"/>
          <w:sz w:val="24"/>
          <w:szCs w:val="24"/>
        </w:rPr>
      </w:pPr>
      <w:r w:rsidRPr="00814222">
        <w:rPr>
          <w:rFonts w:ascii="Arial" w:eastAsia="Times New Roman" w:hAnsi="Arial" w:cs="Arial"/>
          <w:b/>
          <w:sz w:val="24"/>
          <w:szCs w:val="24"/>
        </w:rPr>
        <w:t>Operations Plan Overview</w:t>
      </w:r>
      <w:r w:rsidR="003C4F5A" w:rsidRPr="00814222">
        <w:rPr>
          <w:rFonts w:ascii="Arial" w:eastAsia="Times New Roman" w:hAnsi="Arial" w:cs="Arial"/>
          <w:sz w:val="24"/>
          <w:szCs w:val="24"/>
        </w:rPr>
        <w:t xml:space="preserve">: </w:t>
      </w:r>
      <w:r w:rsidR="00003B92" w:rsidRPr="00814222">
        <w:rPr>
          <w:rFonts w:ascii="Arial" w:eastAsia="Times New Roman" w:hAnsi="Arial" w:cs="Arial"/>
          <w:sz w:val="24"/>
          <w:szCs w:val="24"/>
        </w:rPr>
        <w:t xml:space="preserve">The </w:t>
      </w:r>
      <w:r w:rsidR="003C4F5A" w:rsidRPr="00814222">
        <w:rPr>
          <w:rFonts w:ascii="Arial" w:eastAsia="Times New Roman" w:hAnsi="Arial" w:cs="Arial"/>
          <w:sz w:val="24"/>
          <w:szCs w:val="24"/>
        </w:rPr>
        <w:t>Contractor is to p</w:t>
      </w:r>
      <w:r w:rsidRPr="00814222">
        <w:rPr>
          <w:rFonts w:ascii="Arial" w:eastAsia="Times New Roman" w:hAnsi="Arial" w:cs="Arial"/>
          <w:sz w:val="24"/>
          <w:szCs w:val="24"/>
        </w:rPr>
        <w:t xml:space="preserve">rovide within </w:t>
      </w:r>
      <w:r w:rsidR="00232B9F">
        <w:rPr>
          <w:rFonts w:ascii="Arial" w:eastAsia="Times New Roman" w:hAnsi="Arial" w:cs="Arial"/>
          <w:sz w:val="24"/>
          <w:szCs w:val="24"/>
        </w:rPr>
        <w:t>3</w:t>
      </w:r>
      <w:r w:rsidRPr="00814222">
        <w:rPr>
          <w:rFonts w:ascii="Arial" w:eastAsia="Times New Roman" w:hAnsi="Arial" w:cs="Arial"/>
          <w:sz w:val="24"/>
          <w:szCs w:val="24"/>
        </w:rPr>
        <w:t xml:space="preserve"> days of request an operations plan to include the following:</w:t>
      </w:r>
    </w:p>
    <w:p w14:paraId="27130B4F" w14:textId="77777777" w:rsidR="00756973" w:rsidRPr="00814222" w:rsidRDefault="00756973" w:rsidP="00814222">
      <w:pPr>
        <w:tabs>
          <w:tab w:val="left" w:pos="1620"/>
        </w:tabs>
        <w:rPr>
          <w:rFonts w:ascii="Arial" w:eastAsia="Times New Roman" w:hAnsi="Arial" w:cs="Arial"/>
          <w:b/>
          <w:sz w:val="24"/>
          <w:szCs w:val="24"/>
        </w:rPr>
      </w:pPr>
      <w:r w:rsidRPr="00814222">
        <w:rPr>
          <w:rFonts w:ascii="Arial" w:eastAsia="Times New Roman" w:hAnsi="Arial" w:cs="Arial"/>
          <w:b/>
          <w:sz w:val="24"/>
          <w:szCs w:val="24"/>
        </w:rPr>
        <w:t xml:space="preserve"> </w:t>
      </w:r>
    </w:p>
    <w:p w14:paraId="20A5965D" w14:textId="77777777" w:rsidR="00756973" w:rsidRPr="00814222" w:rsidRDefault="00756973" w:rsidP="00814222">
      <w:pPr>
        <w:widowControl/>
        <w:numPr>
          <w:ilvl w:val="0"/>
          <w:numId w:val="17"/>
        </w:numPr>
        <w:rPr>
          <w:rFonts w:ascii="Arial" w:eastAsia="Times New Roman" w:hAnsi="Arial" w:cs="Arial"/>
          <w:sz w:val="24"/>
          <w:szCs w:val="24"/>
        </w:rPr>
      </w:pPr>
      <w:r w:rsidRPr="00814222">
        <w:rPr>
          <w:rFonts w:ascii="Arial" w:eastAsia="Times New Roman" w:hAnsi="Arial" w:cs="Arial"/>
          <w:b/>
          <w:sz w:val="24"/>
          <w:szCs w:val="24"/>
        </w:rPr>
        <w:t xml:space="preserve">Mobilization Plan– </w:t>
      </w:r>
      <w:r w:rsidRPr="00814222">
        <w:rPr>
          <w:rFonts w:ascii="Arial" w:eastAsia="Times New Roman" w:hAnsi="Arial" w:cs="Arial"/>
          <w:sz w:val="24"/>
          <w:szCs w:val="24"/>
        </w:rPr>
        <w:t>A written narrative, phase plan and Gantt cha</w:t>
      </w:r>
      <w:r w:rsidR="003C4F5A" w:rsidRPr="00814222">
        <w:rPr>
          <w:rFonts w:ascii="Arial" w:eastAsia="Times New Roman" w:hAnsi="Arial" w:cs="Arial"/>
          <w:sz w:val="24"/>
          <w:szCs w:val="24"/>
        </w:rPr>
        <w:t>rts demonstrating the Contractor’s</w:t>
      </w:r>
      <w:r w:rsidRPr="00814222">
        <w:rPr>
          <w:rFonts w:ascii="Arial" w:eastAsia="Times New Roman" w:hAnsi="Arial" w:cs="Arial"/>
          <w:sz w:val="24"/>
          <w:szCs w:val="24"/>
        </w:rPr>
        <w:t xml:space="preserve"> mobilization plan. All ablution equipment and ancillary support to ensure a total turn-key base camp will be mobilized. If upon arrival, 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deem</w:t>
      </w:r>
      <w:r w:rsidR="00AE1C2D" w:rsidRPr="00814222">
        <w:rPr>
          <w:rFonts w:ascii="Arial" w:eastAsia="Times New Roman" w:hAnsi="Arial" w:cs="Arial"/>
          <w:sz w:val="24"/>
          <w:szCs w:val="24"/>
        </w:rPr>
        <w:t>s</w:t>
      </w:r>
      <w:r w:rsidRPr="00814222">
        <w:rPr>
          <w:rFonts w:ascii="Arial" w:eastAsia="Times New Roman" w:hAnsi="Arial" w:cs="Arial"/>
          <w:sz w:val="24"/>
          <w:szCs w:val="24"/>
        </w:rPr>
        <w:t xml:space="preserve"> any ablution equipment or ancillary support as unnecessary (i.e. certified potable water, sewer, etc.), that ablution equipment or ancillary support may be, 1) redirected to another base camp facility, or 2) demobilized. </w:t>
      </w:r>
    </w:p>
    <w:p w14:paraId="0B863E43" w14:textId="77777777" w:rsidR="00756973" w:rsidRPr="00814222" w:rsidRDefault="00756973" w:rsidP="00814222">
      <w:pPr>
        <w:widowControl/>
        <w:ind w:left="720"/>
        <w:rPr>
          <w:rFonts w:ascii="Arial" w:eastAsia="Times New Roman" w:hAnsi="Arial" w:cs="Arial"/>
          <w:b/>
          <w:sz w:val="24"/>
          <w:szCs w:val="24"/>
        </w:rPr>
      </w:pPr>
    </w:p>
    <w:p w14:paraId="380F46F7" w14:textId="27696B23" w:rsidR="00756973" w:rsidRPr="00814222" w:rsidRDefault="00756973" w:rsidP="00814222">
      <w:pPr>
        <w:widowControl/>
        <w:numPr>
          <w:ilvl w:val="0"/>
          <w:numId w:val="17"/>
        </w:numPr>
        <w:rPr>
          <w:rFonts w:ascii="Arial" w:eastAsia="Times New Roman" w:hAnsi="Arial" w:cs="Arial"/>
          <w:b/>
          <w:sz w:val="24"/>
          <w:szCs w:val="24"/>
        </w:rPr>
      </w:pPr>
      <w:r w:rsidRPr="00814222">
        <w:rPr>
          <w:rFonts w:ascii="Arial" w:eastAsia="Times New Roman" w:hAnsi="Arial" w:cs="Arial"/>
          <w:b/>
          <w:sz w:val="24"/>
          <w:szCs w:val="24"/>
        </w:rPr>
        <w:t>Operations Plan (Camp Management Plan) –</w:t>
      </w:r>
      <w:r w:rsidRPr="00814222">
        <w:rPr>
          <w:rFonts w:ascii="Arial" w:eastAsia="Times New Roman" w:hAnsi="Arial" w:cs="Arial"/>
          <w:sz w:val="24"/>
          <w:szCs w:val="24"/>
        </w:rPr>
        <w:t xml:space="preserve"> A written narrative to demonstrate the management plan of all major components, to includ</w:t>
      </w:r>
      <w:r w:rsidR="00AE1C2D" w:rsidRPr="00814222">
        <w:rPr>
          <w:rFonts w:ascii="Arial" w:eastAsia="Times New Roman" w:hAnsi="Arial" w:cs="Arial"/>
          <w:sz w:val="24"/>
          <w:szCs w:val="24"/>
        </w:rPr>
        <w:t>e daily reports</w:t>
      </w:r>
      <w:r w:rsidR="00EA6BC0">
        <w:rPr>
          <w:rFonts w:ascii="Arial" w:eastAsia="Times New Roman" w:hAnsi="Arial" w:cs="Arial"/>
          <w:sz w:val="24"/>
          <w:szCs w:val="24"/>
        </w:rPr>
        <w:t xml:space="preserve"> shall be emailed</w:t>
      </w:r>
      <w:r w:rsidR="00AE1C2D" w:rsidRPr="00814222">
        <w:rPr>
          <w:rFonts w:ascii="Arial" w:eastAsia="Times New Roman" w:hAnsi="Arial" w:cs="Arial"/>
          <w:sz w:val="24"/>
          <w:szCs w:val="24"/>
        </w:rPr>
        <w:t xml:space="preserve"> </w:t>
      </w:r>
      <w:r w:rsidR="00EA6BC0">
        <w:rPr>
          <w:rFonts w:ascii="Arial" w:eastAsia="Times New Roman" w:hAnsi="Arial" w:cs="Arial"/>
          <w:sz w:val="24"/>
          <w:szCs w:val="24"/>
        </w:rPr>
        <w:t>to the designated point of contact at the activating agency.</w:t>
      </w:r>
    </w:p>
    <w:p w14:paraId="3D22352B" w14:textId="77777777" w:rsidR="00AE1C2D" w:rsidRPr="00814222" w:rsidRDefault="00AE1C2D" w:rsidP="00814222">
      <w:pPr>
        <w:widowControl/>
        <w:ind w:left="720"/>
        <w:rPr>
          <w:rFonts w:ascii="Arial" w:eastAsia="Times New Roman" w:hAnsi="Arial" w:cs="Arial"/>
          <w:b/>
          <w:sz w:val="24"/>
          <w:szCs w:val="24"/>
        </w:rPr>
      </w:pPr>
    </w:p>
    <w:p w14:paraId="645E7861" w14:textId="77777777" w:rsidR="00756973" w:rsidRPr="00814222" w:rsidRDefault="00756973" w:rsidP="00814222">
      <w:pPr>
        <w:pStyle w:val="ListParagraph"/>
        <w:widowControl/>
        <w:numPr>
          <w:ilvl w:val="0"/>
          <w:numId w:val="29"/>
        </w:numPr>
        <w:rPr>
          <w:rFonts w:ascii="Arial" w:eastAsia="Times New Roman" w:hAnsi="Arial" w:cs="Arial"/>
          <w:b/>
          <w:sz w:val="24"/>
          <w:szCs w:val="24"/>
        </w:rPr>
      </w:pPr>
      <w:r w:rsidRPr="00814222">
        <w:rPr>
          <w:rFonts w:ascii="Arial" w:eastAsia="Times New Roman" w:hAnsi="Arial" w:cs="Arial"/>
          <w:b/>
          <w:sz w:val="24"/>
          <w:szCs w:val="24"/>
        </w:rPr>
        <w:t xml:space="preserve">Camp Site Map (area required) – </w:t>
      </w:r>
      <w:r w:rsidRPr="00814222">
        <w:rPr>
          <w:rFonts w:ascii="Arial" w:eastAsia="Times New Roman" w:hAnsi="Arial" w:cs="Arial"/>
          <w:sz w:val="24"/>
          <w:szCs w:val="24"/>
        </w:rPr>
        <w:t>Provide an ideal situation schematic of the base camp setup including area requirements. This is subject to change depending on the nature of the disaster and location.</w:t>
      </w:r>
      <w:r w:rsidRPr="00814222">
        <w:rPr>
          <w:rFonts w:ascii="Arial" w:eastAsia="Times New Roman" w:hAnsi="Arial" w:cs="Arial"/>
          <w:b/>
          <w:sz w:val="24"/>
          <w:szCs w:val="24"/>
        </w:rPr>
        <w:t xml:space="preserve"> </w:t>
      </w:r>
    </w:p>
    <w:p w14:paraId="173CFF34" w14:textId="0B88BD5C" w:rsidR="00756973" w:rsidRPr="00814222" w:rsidRDefault="00756973" w:rsidP="00814222">
      <w:pPr>
        <w:pStyle w:val="ListParagraph"/>
        <w:widowControl/>
        <w:numPr>
          <w:ilvl w:val="0"/>
          <w:numId w:val="29"/>
        </w:numPr>
        <w:rPr>
          <w:rFonts w:ascii="Arial" w:eastAsia="Times New Roman" w:hAnsi="Arial" w:cs="Arial"/>
          <w:b/>
          <w:sz w:val="24"/>
          <w:szCs w:val="24"/>
        </w:rPr>
      </w:pPr>
      <w:r w:rsidRPr="00814222">
        <w:rPr>
          <w:rFonts w:ascii="Arial" w:eastAsia="Times New Roman" w:hAnsi="Arial" w:cs="Arial"/>
          <w:b/>
          <w:sz w:val="24"/>
          <w:szCs w:val="24"/>
        </w:rPr>
        <w:t>Louisiana Sub</w:t>
      </w:r>
      <w:r w:rsidR="00A650DD" w:rsidRPr="00814222">
        <w:rPr>
          <w:rFonts w:ascii="Arial" w:eastAsia="Times New Roman" w:hAnsi="Arial" w:cs="Arial"/>
          <w:b/>
          <w:sz w:val="24"/>
          <w:szCs w:val="24"/>
        </w:rPr>
        <w:t>c</w:t>
      </w:r>
      <w:r w:rsidR="003D6E88" w:rsidRPr="00814222">
        <w:rPr>
          <w:rFonts w:ascii="Arial" w:eastAsia="Times New Roman" w:hAnsi="Arial" w:cs="Arial"/>
          <w:b/>
          <w:sz w:val="24"/>
          <w:szCs w:val="24"/>
        </w:rPr>
        <w:t>ontractor</w:t>
      </w:r>
      <w:r w:rsidRPr="00814222">
        <w:rPr>
          <w:rFonts w:ascii="Arial" w:eastAsia="Times New Roman" w:hAnsi="Arial" w:cs="Arial"/>
          <w:b/>
          <w:sz w:val="24"/>
          <w:szCs w:val="24"/>
        </w:rPr>
        <w:t>s –</w:t>
      </w:r>
      <w:r w:rsidR="003C4F5A" w:rsidRPr="00814222">
        <w:rPr>
          <w:rFonts w:ascii="Arial" w:eastAsia="Times New Roman" w:hAnsi="Arial" w:cs="Arial"/>
          <w:sz w:val="24"/>
          <w:szCs w:val="24"/>
        </w:rPr>
        <w:t xml:space="preserve"> </w:t>
      </w:r>
      <w:r w:rsidR="00501AC2" w:rsidRPr="00814222">
        <w:rPr>
          <w:rFonts w:ascii="Arial" w:eastAsia="Times New Roman" w:hAnsi="Arial" w:cs="Arial"/>
          <w:sz w:val="24"/>
          <w:szCs w:val="24"/>
        </w:rPr>
        <w:t xml:space="preserve">The </w:t>
      </w:r>
      <w:r w:rsidR="003C4F5A" w:rsidRPr="00814222">
        <w:rPr>
          <w:rFonts w:ascii="Arial" w:eastAsia="Times New Roman" w:hAnsi="Arial" w:cs="Arial"/>
          <w:sz w:val="24"/>
          <w:szCs w:val="24"/>
        </w:rPr>
        <w:t>Contractor’s</w:t>
      </w:r>
      <w:r w:rsidRPr="00814222">
        <w:rPr>
          <w:rFonts w:ascii="Arial" w:eastAsia="Times New Roman" w:hAnsi="Arial" w:cs="Arial"/>
          <w:sz w:val="24"/>
          <w:szCs w:val="24"/>
        </w:rPr>
        <w:t xml:space="preserve"> plan for use of Louisiana sub</w:t>
      </w:r>
      <w:r w:rsidR="00A650DD" w:rsidRPr="00814222">
        <w:rPr>
          <w:rFonts w:ascii="Arial" w:eastAsia="Times New Roman" w:hAnsi="Arial" w:cs="Arial"/>
          <w:sz w:val="24"/>
          <w:szCs w:val="24"/>
        </w:rPr>
        <w:t>c</w:t>
      </w:r>
      <w:r w:rsidR="003D6E88" w:rsidRPr="00814222">
        <w:rPr>
          <w:rFonts w:ascii="Arial" w:eastAsia="Times New Roman" w:hAnsi="Arial" w:cs="Arial"/>
          <w:sz w:val="24"/>
          <w:szCs w:val="24"/>
        </w:rPr>
        <w:t>ontractor</w:t>
      </w:r>
      <w:r w:rsidRPr="00814222">
        <w:rPr>
          <w:rFonts w:ascii="Arial" w:eastAsia="Times New Roman" w:hAnsi="Arial" w:cs="Arial"/>
          <w:sz w:val="24"/>
          <w:szCs w:val="24"/>
        </w:rPr>
        <w:t>s during mobilization or a migration plan to incorporate vendors as part of the base camp.</w:t>
      </w:r>
      <w:r w:rsidRPr="00814222">
        <w:rPr>
          <w:rFonts w:ascii="Arial" w:eastAsia="Times New Roman" w:hAnsi="Arial" w:cs="Arial"/>
          <w:b/>
          <w:sz w:val="24"/>
          <w:szCs w:val="24"/>
        </w:rPr>
        <w:t xml:space="preserve">  </w:t>
      </w:r>
    </w:p>
    <w:p w14:paraId="1A1718D4" w14:textId="77777777" w:rsidR="00756973" w:rsidRPr="00814222" w:rsidRDefault="00756973" w:rsidP="00814222">
      <w:pPr>
        <w:pStyle w:val="ListParagraph"/>
        <w:widowControl/>
        <w:numPr>
          <w:ilvl w:val="0"/>
          <w:numId w:val="29"/>
        </w:numPr>
        <w:rPr>
          <w:rFonts w:ascii="Arial" w:eastAsia="Times New Roman" w:hAnsi="Arial" w:cs="Arial"/>
          <w:b/>
          <w:sz w:val="24"/>
          <w:szCs w:val="24"/>
        </w:rPr>
      </w:pPr>
      <w:r w:rsidRPr="00814222">
        <w:rPr>
          <w:rFonts w:ascii="Arial" w:eastAsia="Times New Roman" w:hAnsi="Arial" w:cs="Arial"/>
          <w:b/>
          <w:sz w:val="24"/>
          <w:szCs w:val="24"/>
        </w:rPr>
        <w:t>Quality Assurance Plan –</w:t>
      </w:r>
      <w:r w:rsidRPr="00814222">
        <w:rPr>
          <w:rFonts w:ascii="Arial" w:eastAsia="Times New Roman" w:hAnsi="Arial" w:cs="Arial"/>
          <w:sz w:val="24"/>
          <w:szCs w:val="24"/>
        </w:rPr>
        <w:t xml:space="preserve"> Provide a Quality Assurance Plan (QAP).</w:t>
      </w:r>
    </w:p>
    <w:p w14:paraId="03203391" w14:textId="77777777" w:rsidR="00AE1C2D" w:rsidRPr="00814222" w:rsidRDefault="00AE1C2D" w:rsidP="00814222">
      <w:pPr>
        <w:widowControl/>
        <w:ind w:left="720"/>
        <w:rPr>
          <w:rFonts w:ascii="Arial" w:eastAsia="Times New Roman" w:hAnsi="Arial" w:cs="Arial"/>
          <w:sz w:val="24"/>
          <w:szCs w:val="24"/>
        </w:rPr>
      </w:pPr>
    </w:p>
    <w:p w14:paraId="531331FA" w14:textId="0AA2A492" w:rsidR="00756973" w:rsidRPr="00814222" w:rsidRDefault="00756973" w:rsidP="00814222">
      <w:pPr>
        <w:widowControl/>
        <w:numPr>
          <w:ilvl w:val="0"/>
          <w:numId w:val="17"/>
        </w:numPr>
        <w:rPr>
          <w:rFonts w:ascii="Arial" w:eastAsia="Times New Roman" w:hAnsi="Arial" w:cs="Arial"/>
          <w:sz w:val="24"/>
          <w:szCs w:val="24"/>
        </w:rPr>
      </w:pPr>
      <w:r w:rsidRPr="00814222">
        <w:rPr>
          <w:rFonts w:ascii="Arial" w:eastAsia="Times New Roman" w:hAnsi="Arial" w:cs="Arial"/>
          <w:b/>
          <w:sz w:val="24"/>
          <w:szCs w:val="24"/>
        </w:rPr>
        <w:t xml:space="preserve">Key Personnel Staffing - </w:t>
      </w:r>
      <w:r w:rsidRPr="00814222">
        <w:rPr>
          <w:rFonts w:ascii="Arial" w:eastAsia="Times New Roman" w:hAnsi="Arial" w:cs="Arial"/>
          <w:sz w:val="24"/>
          <w:szCs w:val="24"/>
        </w:rPr>
        <w:t xml:space="preserve">Provide an organizational chart of personnel that will hold key roles at the base camp. </w:t>
      </w:r>
      <w:r w:rsidR="00501AC2"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00AE1C2D" w:rsidRPr="00814222">
        <w:rPr>
          <w:rFonts w:ascii="Arial" w:eastAsia="Times New Roman" w:hAnsi="Arial" w:cs="Arial"/>
          <w:sz w:val="24"/>
          <w:szCs w:val="24"/>
        </w:rPr>
        <w:t xml:space="preserve"> should fully identify</w:t>
      </w:r>
      <w:r w:rsidRPr="00814222">
        <w:rPr>
          <w:rFonts w:ascii="Arial" w:eastAsia="Times New Roman" w:hAnsi="Arial" w:cs="Arial"/>
          <w:sz w:val="24"/>
          <w:szCs w:val="24"/>
        </w:rPr>
        <w:t xml:space="preserve"> key positions and the personnel by name that will fill them. </w:t>
      </w:r>
      <w:r w:rsidR="00501AC2"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demonstrate that the proposed key personnel have an understanding of the program scope and objectives, as well as successful previous experience in the delivery of similar services. </w:t>
      </w:r>
      <w:r w:rsidR="00461D4A"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include a rationale for the positions designated as key. </w:t>
      </w:r>
      <w:r w:rsidR="00461D4A"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demonstrate an understanding of the importance of assigning experienced, key personnel in the completion of the project. </w:t>
      </w:r>
      <w:r w:rsidR="00461D4A" w:rsidRPr="00814222">
        <w:rPr>
          <w:rFonts w:ascii="Arial" w:eastAsia="Times New Roman" w:hAnsi="Arial" w:cs="Arial"/>
          <w:sz w:val="24"/>
          <w:szCs w:val="24"/>
        </w:rPr>
        <w:t xml:space="preserve">The </w:t>
      </w:r>
      <w:r w:rsidR="003D6E88" w:rsidRPr="00814222">
        <w:rPr>
          <w:rFonts w:ascii="Arial" w:eastAsia="Times New Roman" w:hAnsi="Arial" w:cs="Arial"/>
          <w:sz w:val="24"/>
          <w:szCs w:val="24"/>
        </w:rPr>
        <w:t>Contractor</w:t>
      </w:r>
      <w:r w:rsidRPr="00814222">
        <w:rPr>
          <w:rFonts w:ascii="Arial" w:eastAsia="Times New Roman" w:hAnsi="Arial" w:cs="Arial"/>
          <w:sz w:val="24"/>
          <w:szCs w:val="24"/>
        </w:rPr>
        <w:t xml:space="preserve"> should provide resumes for all proposed key personnel. Resumes should be limited to one page each. </w:t>
      </w:r>
    </w:p>
    <w:p w14:paraId="55F94E1E" w14:textId="77777777" w:rsidR="00461D4A" w:rsidRPr="00814222" w:rsidRDefault="00461D4A" w:rsidP="00814222">
      <w:pPr>
        <w:widowControl/>
        <w:ind w:left="720"/>
        <w:rPr>
          <w:rFonts w:ascii="Arial" w:eastAsia="Times New Roman" w:hAnsi="Arial" w:cs="Arial"/>
          <w:sz w:val="24"/>
          <w:szCs w:val="24"/>
        </w:rPr>
      </w:pPr>
    </w:p>
    <w:p w14:paraId="22713424" w14:textId="77777777" w:rsidR="00756973" w:rsidRPr="00814222" w:rsidRDefault="00756973" w:rsidP="00814222">
      <w:pPr>
        <w:widowControl/>
        <w:numPr>
          <w:ilvl w:val="0"/>
          <w:numId w:val="17"/>
        </w:numPr>
        <w:rPr>
          <w:rFonts w:ascii="Arial" w:eastAsia="Times New Roman" w:hAnsi="Arial" w:cs="Arial"/>
          <w:b/>
          <w:sz w:val="24"/>
          <w:szCs w:val="24"/>
        </w:rPr>
      </w:pPr>
      <w:r w:rsidRPr="00814222">
        <w:rPr>
          <w:rFonts w:ascii="Arial" w:eastAsia="Times New Roman" w:hAnsi="Arial" w:cs="Arial"/>
          <w:b/>
          <w:sz w:val="24"/>
          <w:szCs w:val="24"/>
        </w:rPr>
        <w:t xml:space="preserve">Demobilization plan - </w:t>
      </w:r>
      <w:r w:rsidRPr="00814222">
        <w:rPr>
          <w:rFonts w:ascii="Arial" w:eastAsia="Times New Roman" w:hAnsi="Arial" w:cs="Arial"/>
          <w:sz w:val="24"/>
          <w:szCs w:val="24"/>
        </w:rPr>
        <w:t>Provide a written narrative, phase plan and</w:t>
      </w:r>
      <w:r w:rsidR="003C4F5A" w:rsidRPr="00814222">
        <w:rPr>
          <w:rFonts w:ascii="Arial" w:eastAsia="Times New Roman" w:hAnsi="Arial" w:cs="Arial"/>
          <w:sz w:val="24"/>
          <w:szCs w:val="24"/>
        </w:rPr>
        <w:t xml:space="preserve"> Gantt charts demonstrating the Contractor’s</w:t>
      </w:r>
      <w:r w:rsidRPr="00814222">
        <w:rPr>
          <w:rFonts w:ascii="Arial" w:eastAsia="Times New Roman" w:hAnsi="Arial" w:cs="Arial"/>
          <w:sz w:val="24"/>
          <w:szCs w:val="24"/>
        </w:rPr>
        <w:t xml:space="preserve"> demobilization plan.</w:t>
      </w:r>
    </w:p>
    <w:p w14:paraId="6BEA0744" w14:textId="77777777" w:rsidR="00756973" w:rsidRPr="00814222" w:rsidRDefault="00756973" w:rsidP="00814222">
      <w:pPr>
        <w:tabs>
          <w:tab w:val="left" w:pos="550"/>
        </w:tabs>
        <w:rPr>
          <w:rFonts w:ascii="Arial" w:eastAsia="Times New Roman" w:hAnsi="Arial" w:cs="Arial"/>
          <w:b/>
          <w:sz w:val="24"/>
          <w:szCs w:val="24"/>
        </w:rPr>
      </w:pPr>
    </w:p>
    <w:p w14:paraId="0C25B2C5" w14:textId="77777777" w:rsidR="00756973" w:rsidRPr="00814222" w:rsidRDefault="00756973" w:rsidP="00814222">
      <w:pPr>
        <w:widowControl/>
        <w:numPr>
          <w:ilvl w:val="0"/>
          <w:numId w:val="17"/>
        </w:numPr>
        <w:rPr>
          <w:rFonts w:ascii="Arial" w:eastAsia="Times New Roman" w:hAnsi="Arial" w:cs="Arial"/>
          <w:b/>
          <w:sz w:val="24"/>
          <w:szCs w:val="24"/>
        </w:rPr>
      </w:pPr>
      <w:r w:rsidRPr="00814222">
        <w:rPr>
          <w:rFonts w:ascii="Arial" w:eastAsia="Times New Roman" w:hAnsi="Arial" w:cs="Arial"/>
          <w:b/>
          <w:sz w:val="24"/>
          <w:szCs w:val="24"/>
        </w:rPr>
        <w:t xml:space="preserve">Reclamation plan - </w:t>
      </w:r>
      <w:r w:rsidRPr="00814222">
        <w:rPr>
          <w:rFonts w:ascii="Arial" w:eastAsia="Times New Roman" w:hAnsi="Arial" w:cs="Arial"/>
          <w:sz w:val="24"/>
          <w:szCs w:val="24"/>
        </w:rPr>
        <w:t>Provide a writt</w:t>
      </w:r>
      <w:r w:rsidR="003C4F5A" w:rsidRPr="00814222">
        <w:rPr>
          <w:rFonts w:ascii="Arial" w:eastAsia="Times New Roman" w:hAnsi="Arial" w:cs="Arial"/>
          <w:sz w:val="24"/>
          <w:szCs w:val="24"/>
        </w:rPr>
        <w:t>en narrative demonstrating the Contractor’s</w:t>
      </w:r>
      <w:r w:rsidRPr="00814222">
        <w:rPr>
          <w:rFonts w:ascii="Arial" w:eastAsia="Times New Roman" w:hAnsi="Arial" w:cs="Arial"/>
          <w:sz w:val="24"/>
          <w:szCs w:val="24"/>
        </w:rPr>
        <w:t xml:space="preserve"> reclamation plan &amp; pricing.</w:t>
      </w:r>
    </w:p>
    <w:p w14:paraId="1D47D4CF" w14:textId="77777777" w:rsidR="002158EB" w:rsidRPr="00814222" w:rsidRDefault="002158EB" w:rsidP="00814222">
      <w:pPr>
        <w:pStyle w:val="ListParagraph"/>
        <w:rPr>
          <w:rFonts w:ascii="Arial" w:eastAsia="Times New Roman" w:hAnsi="Arial" w:cs="Arial"/>
          <w:b/>
          <w:sz w:val="24"/>
          <w:szCs w:val="24"/>
        </w:rPr>
      </w:pPr>
    </w:p>
    <w:p w14:paraId="67BBC73D" w14:textId="07EB5411" w:rsidR="00756973" w:rsidRPr="00814222" w:rsidRDefault="00756973" w:rsidP="00814222">
      <w:pPr>
        <w:pStyle w:val="ListParagraph"/>
        <w:numPr>
          <w:ilvl w:val="0"/>
          <w:numId w:val="28"/>
        </w:numPr>
        <w:tabs>
          <w:tab w:val="left" w:pos="1620"/>
        </w:tabs>
        <w:rPr>
          <w:rFonts w:ascii="Arial" w:eastAsia="Times New Roman" w:hAnsi="Arial" w:cs="Arial"/>
          <w:b/>
          <w:sz w:val="24"/>
          <w:szCs w:val="24"/>
        </w:rPr>
      </w:pPr>
      <w:bookmarkStart w:id="5" w:name="_Toc136706724"/>
      <w:r w:rsidRPr="00814222">
        <w:rPr>
          <w:rFonts w:ascii="Arial" w:eastAsia="Times New Roman" w:hAnsi="Arial" w:cs="Arial"/>
          <w:b/>
          <w:sz w:val="24"/>
          <w:szCs w:val="24"/>
        </w:rPr>
        <w:t>Q</w:t>
      </w:r>
      <w:bookmarkEnd w:id="5"/>
      <w:r w:rsidRPr="00814222">
        <w:rPr>
          <w:rFonts w:ascii="Arial" w:eastAsia="Times New Roman" w:hAnsi="Arial" w:cs="Arial"/>
          <w:b/>
          <w:sz w:val="24"/>
          <w:szCs w:val="24"/>
        </w:rPr>
        <w:t xml:space="preserve">ualifications: </w:t>
      </w:r>
      <w:r w:rsidR="00003B92" w:rsidRPr="00814222">
        <w:rPr>
          <w:rFonts w:ascii="Arial" w:eastAsia="Times New Roman" w:hAnsi="Arial" w:cs="Arial"/>
          <w:bCs/>
          <w:sz w:val="24"/>
          <w:szCs w:val="24"/>
        </w:rPr>
        <w:t xml:space="preserve">The </w:t>
      </w:r>
      <w:r w:rsidR="002158EB" w:rsidRPr="00814222">
        <w:rPr>
          <w:rFonts w:ascii="Arial" w:eastAsia="Times New Roman" w:hAnsi="Arial" w:cs="Arial"/>
          <w:sz w:val="24"/>
          <w:szCs w:val="24"/>
        </w:rPr>
        <w:t>Contractor is to provide</w:t>
      </w:r>
      <w:r w:rsidRPr="00814222">
        <w:rPr>
          <w:rFonts w:ascii="Arial" w:eastAsia="Times New Roman" w:hAnsi="Arial" w:cs="Arial"/>
          <w:sz w:val="24"/>
          <w:szCs w:val="24"/>
        </w:rPr>
        <w:t xml:space="preserve"> within </w:t>
      </w:r>
      <w:r w:rsidR="00186DC8">
        <w:rPr>
          <w:rFonts w:ascii="Arial" w:eastAsia="Times New Roman" w:hAnsi="Arial" w:cs="Arial"/>
          <w:sz w:val="24"/>
          <w:szCs w:val="24"/>
        </w:rPr>
        <w:t>3</w:t>
      </w:r>
      <w:r w:rsidRPr="00814222">
        <w:rPr>
          <w:rFonts w:ascii="Arial" w:eastAsia="Times New Roman" w:hAnsi="Arial" w:cs="Arial"/>
          <w:sz w:val="24"/>
          <w:szCs w:val="24"/>
        </w:rPr>
        <w:t xml:space="preserve"> days of request an operations plan to include the following:</w:t>
      </w:r>
    </w:p>
    <w:p w14:paraId="29D75849" w14:textId="77777777" w:rsidR="00756973" w:rsidRPr="00814222" w:rsidRDefault="00756973" w:rsidP="00814222">
      <w:pPr>
        <w:rPr>
          <w:rFonts w:ascii="Arial" w:eastAsia="Times New Roman" w:hAnsi="Arial" w:cs="Arial"/>
          <w:sz w:val="24"/>
          <w:szCs w:val="24"/>
        </w:rPr>
      </w:pPr>
    </w:p>
    <w:p w14:paraId="4562BC4A" w14:textId="77777777" w:rsidR="00756973" w:rsidRPr="00814222" w:rsidRDefault="00756973" w:rsidP="00814222">
      <w:pPr>
        <w:widowControl/>
        <w:numPr>
          <w:ilvl w:val="0"/>
          <w:numId w:val="18"/>
        </w:numPr>
        <w:rPr>
          <w:rFonts w:ascii="Arial" w:eastAsia="Times New Roman" w:hAnsi="Arial" w:cs="Arial"/>
          <w:sz w:val="24"/>
          <w:szCs w:val="24"/>
        </w:rPr>
      </w:pPr>
      <w:r w:rsidRPr="00814222">
        <w:rPr>
          <w:rFonts w:ascii="Arial" w:eastAsia="Times New Roman" w:hAnsi="Arial" w:cs="Arial"/>
          <w:b/>
          <w:sz w:val="24"/>
          <w:szCs w:val="24"/>
        </w:rPr>
        <w:t xml:space="preserve">Disaster Response Summary of Experience – </w:t>
      </w:r>
      <w:r w:rsidRPr="00814222">
        <w:rPr>
          <w:rFonts w:ascii="Arial" w:eastAsia="Times New Roman" w:hAnsi="Arial" w:cs="Arial"/>
          <w:sz w:val="24"/>
          <w:szCs w:val="24"/>
        </w:rPr>
        <w:t>Provide a summary of disaster response experience and duration.</w:t>
      </w:r>
    </w:p>
    <w:p w14:paraId="77DE3F91" w14:textId="77777777" w:rsidR="001916F9" w:rsidRPr="00814222" w:rsidRDefault="001916F9" w:rsidP="00814222">
      <w:pPr>
        <w:widowControl/>
        <w:ind w:left="720"/>
        <w:rPr>
          <w:rFonts w:ascii="Arial" w:eastAsia="Times New Roman" w:hAnsi="Arial" w:cs="Arial"/>
          <w:sz w:val="24"/>
          <w:szCs w:val="24"/>
        </w:rPr>
      </w:pPr>
    </w:p>
    <w:p w14:paraId="243991F7" w14:textId="1CA638AB" w:rsidR="00756973" w:rsidRPr="00814222" w:rsidRDefault="00756973" w:rsidP="00814222">
      <w:pPr>
        <w:widowControl/>
        <w:numPr>
          <w:ilvl w:val="0"/>
          <w:numId w:val="18"/>
        </w:numPr>
        <w:rPr>
          <w:rFonts w:ascii="Arial" w:eastAsia="Times New Roman" w:hAnsi="Arial" w:cs="Arial"/>
          <w:sz w:val="24"/>
          <w:szCs w:val="24"/>
        </w:rPr>
      </w:pPr>
      <w:r w:rsidRPr="00814222">
        <w:rPr>
          <w:rFonts w:ascii="Arial" w:eastAsia="Times New Roman" w:hAnsi="Arial" w:cs="Arial"/>
          <w:b/>
          <w:sz w:val="24"/>
          <w:szCs w:val="24"/>
        </w:rPr>
        <w:t xml:space="preserve">Past Performance Reviews – </w:t>
      </w:r>
      <w:r w:rsidRPr="00814222">
        <w:rPr>
          <w:rFonts w:ascii="Arial" w:eastAsia="Times New Roman" w:hAnsi="Arial" w:cs="Arial"/>
          <w:sz w:val="24"/>
          <w:szCs w:val="24"/>
        </w:rPr>
        <w:t xml:space="preserve">Provide at least three </w:t>
      </w:r>
      <w:r w:rsidR="00461D4A" w:rsidRPr="00814222">
        <w:rPr>
          <w:rFonts w:ascii="Arial" w:eastAsia="Times New Roman" w:hAnsi="Arial" w:cs="Arial"/>
          <w:sz w:val="24"/>
          <w:szCs w:val="24"/>
        </w:rPr>
        <w:t>l</w:t>
      </w:r>
      <w:r w:rsidRPr="00814222">
        <w:rPr>
          <w:rFonts w:ascii="Arial" w:eastAsia="Times New Roman" w:hAnsi="Arial" w:cs="Arial"/>
          <w:sz w:val="24"/>
          <w:szCs w:val="24"/>
        </w:rPr>
        <w:t>etters of past experience summaries. The submitted</w:t>
      </w:r>
      <w:r w:rsidR="002158EB" w:rsidRPr="00814222">
        <w:rPr>
          <w:rFonts w:ascii="Arial" w:eastAsia="Times New Roman" w:hAnsi="Arial" w:cs="Arial"/>
          <w:sz w:val="24"/>
          <w:szCs w:val="24"/>
        </w:rPr>
        <w:t xml:space="preserve"> past performance experiences are to be</w:t>
      </w:r>
      <w:r w:rsidRPr="00814222">
        <w:rPr>
          <w:rFonts w:ascii="Arial" w:eastAsia="Times New Roman" w:hAnsi="Arial" w:cs="Arial"/>
          <w:sz w:val="24"/>
          <w:szCs w:val="24"/>
        </w:rPr>
        <w:t xml:space="preserve"> of contractual work that is similar to th</w:t>
      </w:r>
      <w:r w:rsidR="00CB1AE6" w:rsidRPr="00814222">
        <w:rPr>
          <w:rFonts w:ascii="Arial" w:eastAsia="Times New Roman" w:hAnsi="Arial" w:cs="Arial"/>
          <w:sz w:val="24"/>
          <w:szCs w:val="24"/>
        </w:rPr>
        <w:t>e requirements set forth in th</w:t>
      </w:r>
      <w:r w:rsidR="00D45DFC">
        <w:rPr>
          <w:rFonts w:ascii="Arial" w:eastAsia="Times New Roman" w:hAnsi="Arial" w:cs="Arial"/>
          <w:sz w:val="24"/>
          <w:szCs w:val="24"/>
        </w:rPr>
        <w:t>is</w:t>
      </w:r>
      <w:r w:rsidRPr="00814222">
        <w:rPr>
          <w:rFonts w:ascii="Arial" w:eastAsia="Times New Roman" w:hAnsi="Arial" w:cs="Arial"/>
          <w:sz w:val="24"/>
          <w:szCs w:val="24"/>
        </w:rPr>
        <w:t xml:space="preserve"> solicitation.</w:t>
      </w:r>
    </w:p>
    <w:p w14:paraId="4FA186F9" w14:textId="77777777" w:rsidR="00C06BA4" w:rsidRPr="00814222" w:rsidRDefault="00C06BA4" w:rsidP="00814222">
      <w:pPr>
        <w:widowControl/>
        <w:ind w:left="720"/>
        <w:rPr>
          <w:rFonts w:ascii="Arial" w:eastAsia="Times New Roman" w:hAnsi="Arial" w:cs="Arial"/>
          <w:sz w:val="24"/>
          <w:szCs w:val="24"/>
        </w:rPr>
      </w:pPr>
    </w:p>
    <w:p w14:paraId="02C3DAEC" w14:textId="30A47BDA" w:rsidR="00756973" w:rsidRPr="00814222" w:rsidRDefault="00756973" w:rsidP="00814222">
      <w:pPr>
        <w:widowControl/>
        <w:numPr>
          <w:ilvl w:val="0"/>
          <w:numId w:val="18"/>
        </w:numPr>
        <w:rPr>
          <w:rFonts w:ascii="Arial" w:eastAsia="Times New Roman" w:hAnsi="Arial" w:cs="Arial"/>
          <w:sz w:val="24"/>
          <w:szCs w:val="24"/>
        </w:rPr>
      </w:pPr>
      <w:r w:rsidRPr="00814222">
        <w:rPr>
          <w:rFonts w:ascii="Arial" w:eastAsia="Times New Roman" w:hAnsi="Arial" w:cs="Arial"/>
          <w:b/>
          <w:sz w:val="24"/>
          <w:szCs w:val="24"/>
        </w:rPr>
        <w:t xml:space="preserve">Reference - </w:t>
      </w:r>
      <w:r w:rsidRPr="00814222">
        <w:rPr>
          <w:rFonts w:ascii="Arial" w:eastAsia="Times New Roman" w:hAnsi="Arial" w:cs="Arial"/>
          <w:sz w:val="24"/>
          <w:szCs w:val="24"/>
        </w:rPr>
        <w:t>Provide three</w:t>
      </w:r>
      <w:r w:rsidR="002158EB" w:rsidRPr="00814222">
        <w:rPr>
          <w:rFonts w:ascii="Arial" w:eastAsia="Times New Roman" w:hAnsi="Arial" w:cs="Arial"/>
          <w:sz w:val="24"/>
          <w:szCs w:val="24"/>
        </w:rPr>
        <w:t xml:space="preserve"> </w:t>
      </w:r>
      <w:r w:rsidRPr="00814222">
        <w:rPr>
          <w:rFonts w:ascii="Arial" w:eastAsia="Times New Roman" w:hAnsi="Arial" w:cs="Arial"/>
          <w:sz w:val="24"/>
          <w:szCs w:val="24"/>
        </w:rPr>
        <w:t>relevant state, corporate or organizational references of contractual work that is similar to th</w:t>
      </w:r>
      <w:r w:rsidR="00CB1AE6" w:rsidRPr="00814222">
        <w:rPr>
          <w:rFonts w:ascii="Arial" w:eastAsia="Times New Roman" w:hAnsi="Arial" w:cs="Arial"/>
          <w:sz w:val="24"/>
          <w:szCs w:val="24"/>
        </w:rPr>
        <w:t>e requirements set forth in th</w:t>
      </w:r>
      <w:r w:rsidR="00186DC8">
        <w:rPr>
          <w:rFonts w:ascii="Arial" w:eastAsia="Times New Roman" w:hAnsi="Arial" w:cs="Arial"/>
          <w:sz w:val="24"/>
          <w:szCs w:val="24"/>
        </w:rPr>
        <w:t xml:space="preserve">is </w:t>
      </w:r>
      <w:r w:rsidRPr="00814222">
        <w:rPr>
          <w:rFonts w:ascii="Arial" w:eastAsia="Times New Roman" w:hAnsi="Arial" w:cs="Arial"/>
          <w:sz w:val="24"/>
          <w:szCs w:val="24"/>
        </w:rPr>
        <w:t>solicitation.</w:t>
      </w:r>
    </w:p>
    <w:p w14:paraId="2EB248C2" w14:textId="77777777" w:rsidR="00756973" w:rsidRPr="00814222" w:rsidRDefault="00756973" w:rsidP="00814222">
      <w:pPr>
        <w:widowControl/>
        <w:ind w:left="720"/>
        <w:rPr>
          <w:rFonts w:ascii="Arial" w:eastAsia="Times New Roman" w:hAnsi="Arial" w:cs="Arial"/>
          <w:sz w:val="24"/>
          <w:szCs w:val="24"/>
        </w:rPr>
      </w:pPr>
    </w:p>
    <w:p w14:paraId="089DF6BA" w14:textId="77777777" w:rsidR="00756973" w:rsidRPr="00814222" w:rsidRDefault="00756973" w:rsidP="00814222">
      <w:pPr>
        <w:widowControl/>
        <w:numPr>
          <w:ilvl w:val="0"/>
          <w:numId w:val="18"/>
        </w:numPr>
        <w:rPr>
          <w:rFonts w:ascii="Arial" w:eastAsia="Times New Roman" w:hAnsi="Arial" w:cs="Arial"/>
          <w:sz w:val="24"/>
          <w:szCs w:val="24"/>
        </w:rPr>
      </w:pPr>
      <w:r w:rsidRPr="00814222">
        <w:rPr>
          <w:rFonts w:ascii="Arial" w:eastAsia="Times New Roman" w:hAnsi="Arial" w:cs="Arial"/>
          <w:b/>
          <w:sz w:val="24"/>
          <w:szCs w:val="24"/>
        </w:rPr>
        <w:t xml:space="preserve">Financial Statement - </w:t>
      </w:r>
      <w:r w:rsidRPr="00814222">
        <w:rPr>
          <w:rFonts w:ascii="Arial" w:eastAsia="Times New Roman" w:hAnsi="Arial" w:cs="Arial"/>
          <w:sz w:val="24"/>
          <w:szCs w:val="24"/>
        </w:rPr>
        <w:t>Include a letter of good standing from a reputable banking ins</w:t>
      </w:r>
      <w:r w:rsidR="002158EB" w:rsidRPr="00814222">
        <w:rPr>
          <w:rFonts w:ascii="Arial" w:eastAsia="Times New Roman" w:hAnsi="Arial" w:cs="Arial"/>
          <w:sz w:val="24"/>
          <w:szCs w:val="24"/>
        </w:rPr>
        <w:t>titution demonstrating the</w:t>
      </w:r>
      <w:r w:rsidR="00A650DD" w:rsidRPr="00814222">
        <w:rPr>
          <w:rFonts w:ascii="Arial" w:eastAsia="Times New Roman" w:hAnsi="Arial" w:cs="Arial"/>
          <w:sz w:val="24"/>
          <w:szCs w:val="24"/>
        </w:rPr>
        <w:t xml:space="preserve"> C</w:t>
      </w:r>
      <w:r w:rsidR="0036061A" w:rsidRPr="00814222">
        <w:rPr>
          <w:rFonts w:ascii="Arial" w:eastAsia="Times New Roman" w:hAnsi="Arial" w:cs="Arial"/>
          <w:sz w:val="24"/>
          <w:szCs w:val="24"/>
        </w:rPr>
        <w:t>ontractor has</w:t>
      </w:r>
      <w:r w:rsidRPr="00814222">
        <w:rPr>
          <w:rFonts w:ascii="Arial" w:eastAsia="Times New Roman" w:hAnsi="Arial" w:cs="Arial"/>
          <w:sz w:val="24"/>
          <w:szCs w:val="24"/>
        </w:rPr>
        <w:t xml:space="preserve"> met all their financial obligations and have adequate credit facilities in place to assure continued long-term operations.</w:t>
      </w:r>
    </w:p>
    <w:p w14:paraId="2F0EE330" w14:textId="77777777" w:rsidR="00756973" w:rsidRPr="00814222" w:rsidRDefault="00756973" w:rsidP="00814222">
      <w:pPr>
        <w:ind w:left="720"/>
        <w:rPr>
          <w:rFonts w:ascii="Arial" w:eastAsia="Times New Roman" w:hAnsi="Arial" w:cs="Arial"/>
          <w:b/>
          <w:sz w:val="24"/>
          <w:szCs w:val="24"/>
        </w:rPr>
      </w:pPr>
    </w:p>
    <w:p w14:paraId="33972586" w14:textId="1ECDA21B" w:rsidR="00756973" w:rsidRPr="00814222" w:rsidRDefault="00756973" w:rsidP="00814222">
      <w:pPr>
        <w:widowControl/>
        <w:numPr>
          <w:ilvl w:val="0"/>
          <w:numId w:val="18"/>
        </w:numPr>
        <w:rPr>
          <w:rFonts w:ascii="Arial" w:eastAsia="Times New Roman" w:hAnsi="Arial" w:cs="Arial"/>
          <w:sz w:val="24"/>
          <w:szCs w:val="24"/>
        </w:rPr>
      </w:pPr>
      <w:r w:rsidRPr="00814222">
        <w:rPr>
          <w:rFonts w:ascii="Arial" w:eastAsia="Times New Roman" w:hAnsi="Arial" w:cs="Arial"/>
          <w:b/>
          <w:sz w:val="24"/>
          <w:szCs w:val="24"/>
        </w:rPr>
        <w:t>Legal Entity -</w:t>
      </w:r>
      <w:r w:rsidR="0036061A" w:rsidRPr="00814222">
        <w:rPr>
          <w:rFonts w:ascii="Arial" w:eastAsia="Times New Roman" w:hAnsi="Arial" w:cs="Arial"/>
          <w:sz w:val="24"/>
          <w:szCs w:val="24"/>
        </w:rPr>
        <w:t xml:space="preserve"> The </w:t>
      </w:r>
      <w:r w:rsidR="00003B92" w:rsidRPr="00814222">
        <w:rPr>
          <w:rFonts w:ascii="Arial" w:eastAsia="Times New Roman" w:hAnsi="Arial" w:cs="Arial"/>
          <w:sz w:val="24"/>
          <w:szCs w:val="24"/>
        </w:rPr>
        <w:t>Taxpayer Identification Number (</w:t>
      </w:r>
      <w:r w:rsidR="0036061A" w:rsidRPr="00814222">
        <w:rPr>
          <w:rFonts w:ascii="Arial" w:eastAsia="Times New Roman" w:hAnsi="Arial" w:cs="Arial"/>
          <w:sz w:val="24"/>
          <w:szCs w:val="24"/>
        </w:rPr>
        <w:t>TIN</w:t>
      </w:r>
      <w:r w:rsidR="00003B92" w:rsidRPr="00814222">
        <w:rPr>
          <w:rFonts w:ascii="Arial" w:eastAsia="Times New Roman" w:hAnsi="Arial" w:cs="Arial"/>
          <w:sz w:val="24"/>
          <w:szCs w:val="24"/>
        </w:rPr>
        <w:t>)</w:t>
      </w:r>
      <w:r w:rsidR="0036061A" w:rsidRPr="00814222">
        <w:rPr>
          <w:rFonts w:ascii="Arial" w:eastAsia="Times New Roman" w:hAnsi="Arial" w:cs="Arial"/>
          <w:sz w:val="24"/>
          <w:szCs w:val="24"/>
        </w:rPr>
        <w:t xml:space="preserve"> may be used by the S</w:t>
      </w:r>
      <w:r w:rsidRPr="00814222">
        <w:rPr>
          <w:rFonts w:ascii="Arial" w:eastAsia="Times New Roman" w:hAnsi="Arial" w:cs="Arial"/>
          <w:sz w:val="24"/>
          <w:szCs w:val="24"/>
        </w:rPr>
        <w:t xml:space="preserve">tate to collect and report on any delinquent amounts arising out of the </w:t>
      </w:r>
      <w:r w:rsidR="003D6E88" w:rsidRPr="00814222">
        <w:rPr>
          <w:rFonts w:ascii="Arial" w:eastAsia="Times New Roman" w:hAnsi="Arial" w:cs="Arial"/>
          <w:sz w:val="24"/>
          <w:szCs w:val="24"/>
        </w:rPr>
        <w:t>Contractor</w:t>
      </w:r>
      <w:r w:rsidR="0036061A" w:rsidRPr="00814222">
        <w:rPr>
          <w:rFonts w:ascii="Arial" w:eastAsia="Times New Roman" w:hAnsi="Arial" w:cs="Arial"/>
          <w:sz w:val="24"/>
          <w:szCs w:val="24"/>
        </w:rPr>
        <w:t>’s relationship with the S</w:t>
      </w:r>
      <w:r w:rsidRPr="00814222">
        <w:rPr>
          <w:rFonts w:ascii="Arial" w:eastAsia="Times New Roman" w:hAnsi="Arial" w:cs="Arial"/>
          <w:sz w:val="24"/>
          <w:szCs w:val="24"/>
        </w:rPr>
        <w:t xml:space="preserve">tate (31 U.S.C. 7701(c) (3)). If the resulting contract is subject to the payment reporting requirements described in FAR 4.904, the TIN provided hereunder may be matched with IRS records to verify the accuracy of the </w:t>
      </w:r>
      <w:r w:rsidR="003D6E88" w:rsidRPr="00814222">
        <w:rPr>
          <w:rFonts w:ascii="Arial" w:eastAsia="Times New Roman" w:hAnsi="Arial" w:cs="Arial"/>
          <w:sz w:val="24"/>
          <w:szCs w:val="24"/>
        </w:rPr>
        <w:t>Contractor</w:t>
      </w:r>
      <w:r w:rsidR="00003B92" w:rsidRPr="00814222">
        <w:rPr>
          <w:rFonts w:ascii="Arial" w:eastAsia="Times New Roman" w:hAnsi="Arial" w:cs="Arial"/>
          <w:sz w:val="24"/>
          <w:szCs w:val="24"/>
        </w:rPr>
        <w:t>’s</w:t>
      </w:r>
      <w:r w:rsidRPr="00814222">
        <w:rPr>
          <w:rFonts w:ascii="Arial" w:eastAsia="Times New Roman" w:hAnsi="Arial" w:cs="Arial"/>
          <w:sz w:val="24"/>
          <w:szCs w:val="24"/>
        </w:rPr>
        <w:t xml:space="preserve"> TIN.</w:t>
      </w:r>
    </w:p>
    <w:p w14:paraId="48875B53" w14:textId="77777777" w:rsidR="00E4582F" w:rsidRPr="00814222" w:rsidRDefault="00E4582F" w:rsidP="00814222">
      <w:pPr>
        <w:ind w:left="720"/>
        <w:rPr>
          <w:rFonts w:ascii="Arial" w:eastAsia="Times New Roman" w:hAnsi="Arial" w:cs="Arial"/>
          <w:sz w:val="24"/>
          <w:szCs w:val="24"/>
        </w:rPr>
      </w:pPr>
    </w:p>
    <w:p w14:paraId="0BC74A3C" w14:textId="2DB19778" w:rsidR="00E4582F" w:rsidRPr="00814222" w:rsidRDefault="00E4582F" w:rsidP="00814222">
      <w:pPr>
        <w:ind w:left="720"/>
        <w:rPr>
          <w:rFonts w:ascii="Arial" w:eastAsia="Times New Roman" w:hAnsi="Arial" w:cs="Arial"/>
          <w:sz w:val="24"/>
          <w:szCs w:val="24"/>
        </w:rPr>
      </w:pPr>
      <w:r w:rsidRPr="00814222">
        <w:rPr>
          <w:rFonts w:ascii="Arial" w:eastAsia="Times New Roman" w:hAnsi="Arial" w:cs="Arial"/>
          <w:sz w:val="24"/>
          <w:szCs w:val="24"/>
        </w:rPr>
        <w:t>Company Name: _______________________________</w:t>
      </w:r>
    </w:p>
    <w:p w14:paraId="415F75D8" w14:textId="77777777" w:rsidR="00E4582F" w:rsidRPr="00814222" w:rsidRDefault="00E4582F" w:rsidP="00814222">
      <w:pPr>
        <w:rPr>
          <w:rFonts w:ascii="Arial" w:eastAsia="Times New Roman" w:hAnsi="Arial" w:cs="Arial"/>
          <w:sz w:val="24"/>
          <w:szCs w:val="24"/>
        </w:rPr>
      </w:pPr>
    </w:p>
    <w:p w14:paraId="0638B09F" w14:textId="51BE5AA4" w:rsidR="00E4582F" w:rsidRPr="00814222" w:rsidRDefault="00E4582F" w:rsidP="00814222">
      <w:pPr>
        <w:ind w:left="720"/>
        <w:rPr>
          <w:rFonts w:ascii="Arial" w:eastAsia="Times New Roman" w:hAnsi="Arial" w:cs="Arial"/>
          <w:sz w:val="24"/>
          <w:szCs w:val="24"/>
        </w:rPr>
      </w:pPr>
      <w:r w:rsidRPr="00814222">
        <w:rPr>
          <w:rFonts w:ascii="Arial" w:eastAsia="Times New Roman" w:hAnsi="Arial" w:cs="Arial"/>
          <w:sz w:val="24"/>
          <w:szCs w:val="24"/>
        </w:rPr>
        <w:t>TIN: _____________________________________</w:t>
      </w:r>
    </w:p>
    <w:p w14:paraId="6E366395" w14:textId="77777777" w:rsidR="00E4582F" w:rsidRPr="00814222" w:rsidRDefault="00E4582F" w:rsidP="00814222">
      <w:pPr>
        <w:rPr>
          <w:rFonts w:ascii="Arial" w:eastAsia="Times New Roman" w:hAnsi="Arial" w:cs="Arial"/>
          <w:sz w:val="24"/>
          <w:szCs w:val="24"/>
        </w:rPr>
      </w:pPr>
    </w:p>
    <w:p w14:paraId="7624CAFA" w14:textId="36448F40" w:rsidR="00720768" w:rsidRDefault="00E4582F" w:rsidP="00550272">
      <w:pPr>
        <w:ind w:left="720"/>
        <w:rPr>
          <w:rFonts w:ascii="Arial" w:eastAsia="Times New Roman" w:hAnsi="Arial" w:cs="Arial"/>
          <w:sz w:val="24"/>
          <w:szCs w:val="24"/>
        </w:rPr>
      </w:pPr>
      <w:r w:rsidRPr="00814222">
        <w:rPr>
          <w:rFonts w:ascii="Arial" w:eastAsia="Times New Roman" w:hAnsi="Arial" w:cs="Arial"/>
          <w:sz w:val="24"/>
          <w:szCs w:val="24"/>
        </w:rPr>
        <w:t>Type of Corporation: _______________________</w:t>
      </w:r>
    </w:p>
    <w:p w14:paraId="218716C3" w14:textId="77777777" w:rsidR="00550272" w:rsidRDefault="00550272" w:rsidP="00550272">
      <w:pPr>
        <w:ind w:left="720"/>
        <w:rPr>
          <w:rFonts w:ascii="Arial" w:eastAsia="Times New Roman" w:hAnsi="Arial" w:cs="Arial"/>
          <w:sz w:val="24"/>
          <w:szCs w:val="24"/>
        </w:rPr>
      </w:pPr>
    </w:p>
    <w:p w14:paraId="292C66E2" w14:textId="17714E67" w:rsidR="00E4582F" w:rsidRDefault="00E4582F" w:rsidP="00550272">
      <w:pPr>
        <w:ind w:left="720"/>
        <w:rPr>
          <w:rFonts w:ascii="Arial" w:eastAsia="Times New Roman" w:hAnsi="Arial" w:cs="Arial"/>
          <w:sz w:val="24"/>
          <w:szCs w:val="24"/>
        </w:rPr>
      </w:pPr>
      <w:r w:rsidRPr="00814222">
        <w:rPr>
          <w:rFonts w:ascii="Arial" w:eastAsia="Times New Roman" w:hAnsi="Arial" w:cs="Arial"/>
          <w:sz w:val="24"/>
          <w:szCs w:val="24"/>
        </w:rPr>
        <w:t>State and Year of Incorporation:</w:t>
      </w:r>
    </w:p>
    <w:p w14:paraId="621999B3" w14:textId="77777777" w:rsidR="00367263" w:rsidRPr="00814222" w:rsidRDefault="00367263" w:rsidP="00550272">
      <w:pPr>
        <w:ind w:left="720"/>
        <w:rPr>
          <w:rFonts w:ascii="Arial" w:eastAsia="Times New Roman" w:hAnsi="Arial" w:cs="Arial"/>
          <w:sz w:val="24"/>
          <w:szCs w:val="24"/>
        </w:rPr>
      </w:pPr>
    </w:p>
    <w:p w14:paraId="2C66DD72" w14:textId="77777777" w:rsidR="00367263" w:rsidRDefault="00E4582F" w:rsidP="00814222">
      <w:pPr>
        <w:ind w:left="720"/>
        <w:rPr>
          <w:rFonts w:ascii="Arial" w:eastAsia="Times New Roman" w:hAnsi="Arial" w:cs="Arial"/>
          <w:sz w:val="24"/>
          <w:szCs w:val="24"/>
        </w:rPr>
      </w:pPr>
      <w:r w:rsidRPr="00814222">
        <w:rPr>
          <w:rFonts w:ascii="Arial" w:eastAsia="Times New Roman" w:hAnsi="Arial" w:cs="Arial"/>
          <w:sz w:val="24"/>
          <w:szCs w:val="24"/>
        </w:rPr>
        <w:t xml:space="preserve">__________________________________ / </w:t>
      </w:r>
    </w:p>
    <w:p w14:paraId="1509E20F" w14:textId="77777777" w:rsidR="00367263" w:rsidRDefault="00367263" w:rsidP="00814222">
      <w:pPr>
        <w:ind w:left="720"/>
        <w:rPr>
          <w:rFonts w:ascii="Arial" w:eastAsia="Times New Roman" w:hAnsi="Arial" w:cs="Arial"/>
          <w:sz w:val="24"/>
          <w:szCs w:val="24"/>
        </w:rPr>
      </w:pPr>
    </w:p>
    <w:p w14:paraId="01BD44BC" w14:textId="3A6CA7BD" w:rsidR="00600B50" w:rsidRPr="00E8242C" w:rsidRDefault="00E4582F" w:rsidP="00E8242C">
      <w:pPr>
        <w:ind w:left="720"/>
        <w:rPr>
          <w:rFonts w:ascii="Arial" w:eastAsia="Times New Roman" w:hAnsi="Arial" w:cs="Arial"/>
          <w:sz w:val="24"/>
          <w:szCs w:val="24"/>
        </w:rPr>
      </w:pPr>
      <w:r w:rsidRPr="00814222">
        <w:rPr>
          <w:rFonts w:ascii="Arial" w:eastAsia="Times New Roman" w:hAnsi="Arial" w:cs="Arial"/>
          <w:sz w:val="24"/>
          <w:szCs w:val="24"/>
        </w:rPr>
        <w:t>___________________________________</w:t>
      </w:r>
    </w:p>
    <w:sectPr w:rsidR="00600B50" w:rsidRPr="00E8242C" w:rsidSect="0032668B">
      <w:headerReference w:type="default" r:id="rId7"/>
      <w:footerReference w:type="default" r:id="rId8"/>
      <w:pgSz w:w="12240" w:h="15840"/>
      <w:pgMar w:top="1580" w:right="1300" w:bottom="960" w:left="1300" w:header="1008" w:footer="7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F717" w14:textId="77777777" w:rsidR="0032668B" w:rsidRDefault="0032668B" w:rsidP="00756973">
      <w:r>
        <w:separator/>
      </w:r>
    </w:p>
  </w:endnote>
  <w:endnote w:type="continuationSeparator" w:id="0">
    <w:p w14:paraId="5E3B618F" w14:textId="77777777" w:rsidR="0032668B" w:rsidRDefault="0032668B" w:rsidP="0075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983051"/>
      <w:docPartObj>
        <w:docPartGallery w:val="Page Numbers (Bottom of Page)"/>
        <w:docPartUnique/>
      </w:docPartObj>
    </w:sdtPr>
    <w:sdtEndPr>
      <w:rPr>
        <w:rFonts w:ascii="Arial" w:hAnsi="Arial" w:cs="Arial"/>
        <w:noProof/>
        <w:sz w:val="24"/>
        <w:szCs w:val="24"/>
      </w:rPr>
    </w:sdtEndPr>
    <w:sdtContent>
      <w:p w14:paraId="543F36CE" w14:textId="35009966" w:rsidR="00B52C16" w:rsidRPr="001F42BB" w:rsidRDefault="00B52C16">
        <w:pPr>
          <w:pStyle w:val="Footer"/>
          <w:jc w:val="right"/>
          <w:rPr>
            <w:rFonts w:ascii="Arial" w:hAnsi="Arial" w:cs="Arial"/>
            <w:sz w:val="24"/>
            <w:szCs w:val="24"/>
          </w:rPr>
        </w:pPr>
        <w:r w:rsidRPr="001F42BB">
          <w:rPr>
            <w:rFonts w:ascii="Arial" w:hAnsi="Arial" w:cs="Arial"/>
            <w:sz w:val="24"/>
            <w:szCs w:val="24"/>
          </w:rPr>
          <w:fldChar w:fldCharType="begin"/>
        </w:r>
        <w:r w:rsidRPr="001F42BB">
          <w:rPr>
            <w:rFonts w:ascii="Arial" w:hAnsi="Arial" w:cs="Arial"/>
            <w:sz w:val="24"/>
            <w:szCs w:val="24"/>
          </w:rPr>
          <w:instrText xml:space="preserve"> PAGE   \* MERGEFORMAT </w:instrText>
        </w:r>
        <w:r w:rsidRPr="001F42BB">
          <w:rPr>
            <w:rFonts w:ascii="Arial" w:hAnsi="Arial" w:cs="Arial"/>
            <w:sz w:val="24"/>
            <w:szCs w:val="24"/>
          </w:rPr>
          <w:fldChar w:fldCharType="separate"/>
        </w:r>
        <w:r w:rsidRPr="001F42BB">
          <w:rPr>
            <w:rFonts w:ascii="Arial" w:hAnsi="Arial" w:cs="Arial"/>
            <w:noProof/>
            <w:sz w:val="24"/>
            <w:szCs w:val="24"/>
          </w:rPr>
          <w:t>2</w:t>
        </w:r>
        <w:r w:rsidRPr="001F42BB">
          <w:rPr>
            <w:rFonts w:ascii="Arial" w:hAnsi="Arial" w:cs="Arial"/>
            <w:noProof/>
            <w:sz w:val="24"/>
            <w:szCs w:val="24"/>
          </w:rPr>
          <w:fldChar w:fldCharType="end"/>
        </w:r>
      </w:p>
    </w:sdtContent>
  </w:sdt>
  <w:p w14:paraId="3117FF5F" w14:textId="77777777" w:rsidR="0032668B" w:rsidRDefault="0032668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BA12" w14:textId="77777777" w:rsidR="0032668B" w:rsidRDefault="0032668B" w:rsidP="00756973">
      <w:r>
        <w:separator/>
      </w:r>
    </w:p>
  </w:footnote>
  <w:footnote w:type="continuationSeparator" w:id="0">
    <w:p w14:paraId="76D5451A" w14:textId="77777777" w:rsidR="0032668B" w:rsidRDefault="0032668B" w:rsidP="0075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419" w14:textId="77777777" w:rsidR="0032668B" w:rsidRPr="00422DFA" w:rsidRDefault="0032668B" w:rsidP="0032668B">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9DD"/>
    <w:multiLevelType w:val="hybridMultilevel"/>
    <w:tmpl w:val="9B50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0180"/>
    <w:multiLevelType w:val="hybridMultilevel"/>
    <w:tmpl w:val="C986BDD8"/>
    <w:lvl w:ilvl="0" w:tplc="878CA504">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32283"/>
    <w:multiLevelType w:val="hybridMultilevel"/>
    <w:tmpl w:val="927AC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77592"/>
    <w:multiLevelType w:val="hybridMultilevel"/>
    <w:tmpl w:val="4508A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A6788"/>
    <w:multiLevelType w:val="hybridMultilevel"/>
    <w:tmpl w:val="281AE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66A6D"/>
    <w:multiLevelType w:val="hybridMultilevel"/>
    <w:tmpl w:val="F0D22C80"/>
    <w:lvl w:ilvl="0" w:tplc="D4568F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902A6"/>
    <w:multiLevelType w:val="hybridMultilevel"/>
    <w:tmpl w:val="A3F44B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7E5D5C"/>
    <w:multiLevelType w:val="hybridMultilevel"/>
    <w:tmpl w:val="D91241AA"/>
    <w:lvl w:ilvl="0" w:tplc="878CA5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1038F"/>
    <w:multiLevelType w:val="hybridMultilevel"/>
    <w:tmpl w:val="21FAD77E"/>
    <w:lvl w:ilvl="0" w:tplc="655616E8">
      <w:start w:val="1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FA342C4"/>
    <w:multiLevelType w:val="hybridMultilevel"/>
    <w:tmpl w:val="117C3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A2E0B"/>
    <w:multiLevelType w:val="hybridMultilevel"/>
    <w:tmpl w:val="37841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B7550C"/>
    <w:multiLevelType w:val="hybridMultilevel"/>
    <w:tmpl w:val="E55C8450"/>
    <w:lvl w:ilvl="0" w:tplc="7DE400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305F9"/>
    <w:multiLevelType w:val="hybridMultilevel"/>
    <w:tmpl w:val="85409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51C1F"/>
    <w:multiLevelType w:val="hybridMultilevel"/>
    <w:tmpl w:val="D8FCD022"/>
    <w:lvl w:ilvl="0" w:tplc="7DE400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C0ECA"/>
    <w:multiLevelType w:val="hybridMultilevel"/>
    <w:tmpl w:val="7E248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BF3106"/>
    <w:multiLevelType w:val="hybridMultilevel"/>
    <w:tmpl w:val="5AB0A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277328"/>
    <w:multiLevelType w:val="hybridMultilevel"/>
    <w:tmpl w:val="F2FC6000"/>
    <w:lvl w:ilvl="0" w:tplc="6CC2AAA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955147"/>
    <w:multiLevelType w:val="hybridMultilevel"/>
    <w:tmpl w:val="A52646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A627D6"/>
    <w:multiLevelType w:val="hybridMultilevel"/>
    <w:tmpl w:val="FDBA975E"/>
    <w:lvl w:ilvl="0" w:tplc="0409000F">
      <w:start w:val="1"/>
      <w:numFmt w:val="decimal"/>
      <w:lvlText w:val="%1."/>
      <w:lvlJc w:val="left"/>
      <w:pPr>
        <w:ind w:left="3290" w:hanging="360"/>
      </w:pPr>
    </w:lvl>
    <w:lvl w:ilvl="1" w:tplc="04090019" w:tentative="1">
      <w:start w:val="1"/>
      <w:numFmt w:val="lowerLetter"/>
      <w:lvlText w:val="%2."/>
      <w:lvlJc w:val="left"/>
      <w:pPr>
        <w:ind w:left="4010" w:hanging="360"/>
      </w:pPr>
    </w:lvl>
    <w:lvl w:ilvl="2" w:tplc="0409001B" w:tentative="1">
      <w:start w:val="1"/>
      <w:numFmt w:val="lowerRoman"/>
      <w:lvlText w:val="%3."/>
      <w:lvlJc w:val="right"/>
      <w:pPr>
        <w:ind w:left="4730" w:hanging="180"/>
      </w:pPr>
    </w:lvl>
    <w:lvl w:ilvl="3" w:tplc="0409000F" w:tentative="1">
      <w:start w:val="1"/>
      <w:numFmt w:val="decimal"/>
      <w:lvlText w:val="%4."/>
      <w:lvlJc w:val="left"/>
      <w:pPr>
        <w:ind w:left="5450" w:hanging="360"/>
      </w:pPr>
    </w:lvl>
    <w:lvl w:ilvl="4" w:tplc="04090019" w:tentative="1">
      <w:start w:val="1"/>
      <w:numFmt w:val="lowerLetter"/>
      <w:lvlText w:val="%5."/>
      <w:lvlJc w:val="left"/>
      <w:pPr>
        <w:ind w:left="6170" w:hanging="360"/>
      </w:pPr>
    </w:lvl>
    <w:lvl w:ilvl="5" w:tplc="0409001B" w:tentative="1">
      <w:start w:val="1"/>
      <w:numFmt w:val="lowerRoman"/>
      <w:lvlText w:val="%6."/>
      <w:lvlJc w:val="right"/>
      <w:pPr>
        <w:ind w:left="6890" w:hanging="180"/>
      </w:pPr>
    </w:lvl>
    <w:lvl w:ilvl="6" w:tplc="0409000F" w:tentative="1">
      <w:start w:val="1"/>
      <w:numFmt w:val="decimal"/>
      <w:lvlText w:val="%7."/>
      <w:lvlJc w:val="left"/>
      <w:pPr>
        <w:ind w:left="7610" w:hanging="360"/>
      </w:pPr>
    </w:lvl>
    <w:lvl w:ilvl="7" w:tplc="04090019" w:tentative="1">
      <w:start w:val="1"/>
      <w:numFmt w:val="lowerLetter"/>
      <w:lvlText w:val="%8."/>
      <w:lvlJc w:val="left"/>
      <w:pPr>
        <w:ind w:left="8330" w:hanging="360"/>
      </w:pPr>
    </w:lvl>
    <w:lvl w:ilvl="8" w:tplc="0409001B" w:tentative="1">
      <w:start w:val="1"/>
      <w:numFmt w:val="lowerRoman"/>
      <w:lvlText w:val="%9."/>
      <w:lvlJc w:val="right"/>
      <w:pPr>
        <w:ind w:left="9050" w:hanging="180"/>
      </w:pPr>
    </w:lvl>
  </w:abstractNum>
  <w:abstractNum w:abstractNumId="19" w15:restartNumberingAfterBreak="0">
    <w:nsid w:val="574B1CA4"/>
    <w:multiLevelType w:val="hybridMultilevel"/>
    <w:tmpl w:val="938CCE58"/>
    <w:lvl w:ilvl="0" w:tplc="878CA50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D457A"/>
    <w:multiLevelType w:val="hybridMultilevel"/>
    <w:tmpl w:val="402AD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C7D1A"/>
    <w:multiLevelType w:val="hybridMultilevel"/>
    <w:tmpl w:val="7546A43C"/>
    <w:lvl w:ilvl="0" w:tplc="091CBFA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F16F6C"/>
    <w:multiLevelType w:val="hybridMultilevel"/>
    <w:tmpl w:val="96B2C034"/>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63CF4110"/>
    <w:multiLevelType w:val="hybridMultilevel"/>
    <w:tmpl w:val="BAD86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B40399"/>
    <w:multiLevelType w:val="hybridMultilevel"/>
    <w:tmpl w:val="FADED81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12652"/>
    <w:multiLevelType w:val="hybridMultilevel"/>
    <w:tmpl w:val="A866C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E0542F"/>
    <w:multiLevelType w:val="hybridMultilevel"/>
    <w:tmpl w:val="9B28C0C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930B83"/>
    <w:multiLevelType w:val="hybridMultilevel"/>
    <w:tmpl w:val="2D2C60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2F31DA9"/>
    <w:multiLevelType w:val="hybridMultilevel"/>
    <w:tmpl w:val="6F3004D6"/>
    <w:lvl w:ilvl="0" w:tplc="D4568F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54CDF"/>
    <w:multiLevelType w:val="hybridMultilevel"/>
    <w:tmpl w:val="26FCF974"/>
    <w:lvl w:ilvl="0" w:tplc="D4568F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909957">
    <w:abstractNumId w:val="4"/>
  </w:num>
  <w:num w:numId="2" w16cid:durableId="455873637">
    <w:abstractNumId w:val="3"/>
  </w:num>
  <w:num w:numId="3" w16cid:durableId="1341202897">
    <w:abstractNumId w:val="10"/>
  </w:num>
  <w:num w:numId="4" w16cid:durableId="1247812749">
    <w:abstractNumId w:val="27"/>
  </w:num>
  <w:num w:numId="5" w16cid:durableId="1907184902">
    <w:abstractNumId w:val="2"/>
  </w:num>
  <w:num w:numId="6" w16cid:durableId="77756564">
    <w:abstractNumId w:val="6"/>
  </w:num>
  <w:num w:numId="7" w16cid:durableId="1189566375">
    <w:abstractNumId w:val="21"/>
  </w:num>
  <w:num w:numId="8" w16cid:durableId="1015307551">
    <w:abstractNumId w:val="12"/>
  </w:num>
  <w:num w:numId="9" w16cid:durableId="517626831">
    <w:abstractNumId w:val="14"/>
  </w:num>
  <w:num w:numId="10" w16cid:durableId="44959891">
    <w:abstractNumId w:val="15"/>
  </w:num>
  <w:num w:numId="11" w16cid:durableId="1378043528">
    <w:abstractNumId w:val="17"/>
  </w:num>
  <w:num w:numId="12" w16cid:durableId="359011843">
    <w:abstractNumId w:val="25"/>
  </w:num>
  <w:num w:numId="13" w16cid:durableId="1876232521">
    <w:abstractNumId w:val="9"/>
  </w:num>
  <w:num w:numId="14" w16cid:durableId="677926556">
    <w:abstractNumId w:val="18"/>
  </w:num>
  <w:num w:numId="15" w16cid:durableId="732657511">
    <w:abstractNumId w:val="0"/>
  </w:num>
  <w:num w:numId="16" w16cid:durableId="127020900">
    <w:abstractNumId w:val="22"/>
  </w:num>
  <w:num w:numId="17" w16cid:durableId="1343436958">
    <w:abstractNumId w:val="24"/>
  </w:num>
  <w:num w:numId="18" w16cid:durableId="833909060">
    <w:abstractNumId w:val="20"/>
  </w:num>
  <w:num w:numId="19" w16cid:durableId="624889621">
    <w:abstractNumId w:val="16"/>
  </w:num>
  <w:num w:numId="20" w16cid:durableId="1907765105">
    <w:abstractNumId w:val="1"/>
  </w:num>
  <w:num w:numId="21" w16cid:durableId="498010298">
    <w:abstractNumId w:val="7"/>
  </w:num>
  <w:num w:numId="22" w16cid:durableId="1293681316">
    <w:abstractNumId w:val="19"/>
  </w:num>
  <w:num w:numId="23" w16cid:durableId="998844493">
    <w:abstractNumId w:val="8"/>
  </w:num>
  <w:num w:numId="24" w16cid:durableId="412707981">
    <w:abstractNumId w:val="13"/>
  </w:num>
  <w:num w:numId="25" w16cid:durableId="920481352">
    <w:abstractNumId w:val="11"/>
  </w:num>
  <w:num w:numId="26" w16cid:durableId="1886604306">
    <w:abstractNumId w:val="5"/>
  </w:num>
  <w:num w:numId="27" w16cid:durableId="970289272">
    <w:abstractNumId w:val="29"/>
  </w:num>
  <w:num w:numId="28" w16cid:durableId="1978413426">
    <w:abstractNumId w:val="28"/>
  </w:num>
  <w:num w:numId="29" w16cid:durableId="1459881437">
    <w:abstractNumId w:val="26"/>
  </w:num>
  <w:num w:numId="30" w16cid:durableId="9794582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73"/>
    <w:rsid w:val="00003B92"/>
    <w:rsid w:val="000068B6"/>
    <w:rsid w:val="00067B99"/>
    <w:rsid w:val="000A2BE6"/>
    <w:rsid w:val="00137CA0"/>
    <w:rsid w:val="0014079D"/>
    <w:rsid w:val="00176BC6"/>
    <w:rsid w:val="00177AE4"/>
    <w:rsid w:val="00186DC8"/>
    <w:rsid w:val="001916F9"/>
    <w:rsid w:val="00195110"/>
    <w:rsid w:val="001E076D"/>
    <w:rsid w:val="001E1580"/>
    <w:rsid w:val="001F42BB"/>
    <w:rsid w:val="00210DCB"/>
    <w:rsid w:val="002158EB"/>
    <w:rsid w:val="00221F04"/>
    <w:rsid w:val="00232B9F"/>
    <w:rsid w:val="0024438E"/>
    <w:rsid w:val="0028428D"/>
    <w:rsid w:val="002C30FE"/>
    <w:rsid w:val="002F672D"/>
    <w:rsid w:val="0032668B"/>
    <w:rsid w:val="00327418"/>
    <w:rsid w:val="0036061A"/>
    <w:rsid w:val="003606FF"/>
    <w:rsid w:val="00367263"/>
    <w:rsid w:val="003951A8"/>
    <w:rsid w:val="003A5404"/>
    <w:rsid w:val="003A7270"/>
    <w:rsid w:val="003B0C05"/>
    <w:rsid w:val="003C4F5A"/>
    <w:rsid w:val="003D6E88"/>
    <w:rsid w:val="003E05E4"/>
    <w:rsid w:val="003E7DD1"/>
    <w:rsid w:val="0040345D"/>
    <w:rsid w:val="00447E0C"/>
    <w:rsid w:val="004534AE"/>
    <w:rsid w:val="00454534"/>
    <w:rsid w:val="00461D4A"/>
    <w:rsid w:val="004B1A06"/>
    <w:rsid w:val="004B35CB"/>
    <w:rsid w:val="004F45F0"/>
    <w:rsid w:val="00501AC2"/>
    <w:rsid w:val="005317E3"/>
    <w:rsid w:val="00545DA6"/>
    <w:rsid w:val="00550272"/>
    <w:rsid w:val="00576446"/>
    <w:rsid w:val="0059677D"/>
    <w:rsid w:val="005E1AEF"/>
    <w:rsid w:val="00600B50"/>
    <w:rsid w:val="0066128B"/>
    <w:rsid w:val="006776D2"/>
    <w:rsid w:val="006819E9"/>
    <w:rsid w:val="006B4400"/>
    <w:rsid w:val="00720768"/>
    <w:rsid w:val="00756973"/>
    <w:rsid w:val="00795053"/>
    <w:rsid w:val="00814222"/>
    <w:rsid w:val="0085057D"/>
    <w:rsid w:val="008B10C9"/>
    <w:rsid w:val="00922736"/>
    <w:rsid w:val="009771B0"/>
    <w:rsid w:val="009C4A6B"/>
    <w:rsid w:val="00A650DD"/>
    <w:rsid w:val="00A86335"/>
    <w:rsid w:val="00AE1C2D"/>
    <w:rsid w:val="00AE41CF"/>
    <w:rsid w:val="00AE6664"/>
    <w:rsid w:val="00AF3714"/>
    <w:rsid w:val="00B02C9E"/>
    <w:rsid w:val="00B146A0"/>
    <w:rsid w:val="00B36144"/>
    <w:rsid w:val="00B527B8"/>
    <w:rsid w:val="00B52C16"/>
    <w:rsid w:val="00BA23DC"/>
    <w:rsid w:val="00BB5DDC"/>
    <w:rsid w:val="00C06BA4"/>
    <w:rsid w:val="00C228B3"/>
    <w:rsid w:val="00C470E8"/>
    <w:rsid w:val="00C6276D"/>
    <w:rsid w:val="00CB1AE6"/>
    <w:rsid w:val="00CD279D"/>
    <w:rsid w:val="00CE6153"/>
    <w:rsid w:val="00D116CA"/>
    <w:rsid w:val="00D16700"/>
    <w:rsid w:val="00D443B6"/>
    <w:rsid w:val="00D45DFC"/>
    <w:rsid w:val="00D50E6F"/>
    <w:rsid w:val="00E309EE"/>
    <w:rsid w:val="00E4153A"/>
    <w:rsid w:val="00E4550E"/>
    <w:rsid w:val="00E4582F"/>
    <w:rsid w:val="00E47176"/>
    <w:rsid w:val="00E63A74"/>
    <w:rsid w:val="00E64F10"/>
    <w:rsid w:val="00E8242C"/>
    <w:rsid w:val="00E83097"/>
    <w:rsid w:val="00EA314C"/>
    <w:rsid w:val="00EA63EE"/>
    <w:rsid w:val="00EA6BC0"/>
    <w:rsid w:val="00EB235C"/>
    <w:rsid w:val="00F222EB"/>
    <w:rsid w:val="00F45A3F"/>
    <w:rsid w:val="00F9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516F"/>
  <w15:chartTrackingRefBased/>
  <w15:docId w15:val="{251C116B-FB33-42A1-94AC-11FDF7EE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6973"/>
    <w:pPr>
      <w:widowControl w:val="0"/>
      <w:spacing w:after="0" w:line="240" w:lineRule="auto"/>
    </w:pPr>
  </w:style>
  <w:style w:type="paragraph" w:styleId="Heading1">
    <w:name w:val="heading 1"/>
    <w:basedOn w:val="Normal"/>
    <w:link w:val="Heading1Char"/>
    <w:uiPriority w:val="1"/>
    <w:qFormat/>
    <w:rsid w:val="00756973"/>
    <w:pPr>
      <w:ind w:left="439" w:hanging="299"/>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6973"/>
    <w:rPr>
      <w:rFonts w:ascii="Calibri" w:eastAsia="Calibri" w:hAnsi="Calibri"/>
      <w:b/>
      <w:bCs/>
      <w:sz w:val="20"/>
      <w:szCs w:val="20"/>
    </w:rPr>
  </w:style>
  <w:style w:type="paragraph" w:styleId="BodyText">
    <w:name w:val="Body Text"/>
    <w:basedOn w:val="Normal"/>
    <w:link w:val="BodyTextChar"/>
    <w:uiPriority w:val="1"/>
    <w:qFormat/>
    <w:rsid w:val="00756973"/>
    <w:pPr>
      <w:ind w:left="140"/>
    </w:pPr>
    <w:rPr>
      <w:rFonts w:ascii="Calibri" w:eastAsia="Calibri" w:hAnsi="Calibri"/>
      <w:sz w:val="20"/>
      <w:szCs w:val="20"/>
    </w:rPr>
  </w:style>
  <w:style w:type="character" w:customStyle="1" w:styleId="BodyTextChar">
    <w:name w:val="Body Text Char"/>
    <w:basedOn w:val="DefaultParagraphFont"/>
    <w:link w:val="BodyText"/>
    <w:uiPriority w:val="1"/>
    <w:rsid w:val="00756973"/>
    <w:rPr>
      <w:rFonts w:ascii="Calibri" w:eastAsia="Calibri" w:hAnsi="Calibri"/>
      <w:sz w:val="20"/>
      <w:szCs w:val="20"/>
    </w:rPr>
  </w:style>
  <w:style w:type="paragraph" w:styleId="ListParagraph">
    <w:name w:val="List Paragraph"/>
    <w:basedOn w:val="Normal"/>
    <w:uiPriority w:val="34"/>
    <w:qFormat/>
    <w:rsid w:val="00756973"/>
  </w:style>
  <w:style w:type="paragraph" w:styleId="Header">
    <w:name w:val="header"/>
    <w:basedOn w:val="Normal"/>
    <w:link w:val="HeaderChar"/>
    <w:uiPriority w:val="99"/>
    <w:unhideWhenUsed/>
    <w:rsid w:val="00756973"/>
    <w:pPr>
      <w:tabs>
        <w:tab w:val="center" w:pos="4680"/>
        <w:tab w:val="right" w:pos="9360"/>
      </w:tabs>
    </w:pPr>
  </w:style>
  <w:style w:type="character" w:customStyle="1" w:styleId="HeaderChar">
    <w:name w:val="Header Char"/>
    <w:basedOn w:val="DefaultParagraphFont"/>
    <w:link w:val="Header"/>
    <w:uiPriority w:val="99"/>
    <w:rsid w:val="00756973"/>
  </w:style>
  <w:style w:type="paragraph" w:styleId="Footer">
    <w:name w:val="footer"/>
    <w:basedOn w:val="Normal"/>
    <w:link w:val="FooterChar"/>
    <w:uiPriority w:val="99"/>
    <w:unhideWhenUsed/>
    <w:rsid w:val="00756973"/>
    <w:pPr>
      <w:tabs>
        <w:tab w:val="center" w:pos="4680"/>
        <w:tab w:val="right" w:pos="9360"/>
      </w:tabs>
    </w:pPr>
  </w:style>
  <w:style w:type="character" w:customStyle="1" w:styleId="FooterChar">
    <w:name w:val="Footer Char"/>
    <w:basedOn w:val="DefaultParagraphFont"/>
    <w:link w:val="Footer"/>
    <w:uiPriority w:val="99"/>
    <w:rsid w:val="00756973"/>
  </w:style>
  <w:style w:type="paragraph" w:styleId="NoSpacing">
    <w:name w:val="No Spacing"/>
    <w:uiPriority w:val="1"/>
    <w:qFormat/>
    <w:rsid w:val="00756973"/>
    <w:pPr>
      <w:widowControl w:val="0"/>
      <w:spacing w:after="0" w:line="240" w:lineRule="auto"/>
    </w:pPr>
  </w:style>
  <w:style w:type="character" w:styleId="CommentReference">
    <w:name w:val="annotation reference"/>
    <w:basedOn w:val="DefaultParagraphFont"/>
    <w:uiPriority w:val="99"/>
    <w:semiHidden/>
    <w:unhideWhenUsed/>
    <w:rsid w:val="008B10C9"/>
    <w:rPr>
      <w:sz w:val="16"/>
      <w:szCs w:val="16"/>
    </w:rPr>
  </w:style>
  <w:style w:type="paragraph" w:styleId="CommentText">
    <w:name w:val="annotation text"/>
    <w:basedOn w:val="Normal"/>
    <w:link w:val="CommentTextChar"/>
    <w:uiPriority w:val="99"/>
    <w:unhideWhenUsed/>
    <w:rsid w:val="008B10C9"/>
    <w:rPr>
      <w:sz w:val="20"/>
      <w:szCs w:val="20"/>
    </w:rPr>
  </w:style>
  <w:style w:type="character" w:customStyle="1" w:styleId="CommentTextChar">
    <w:name w:val="Comment Text Char"/>
    <w:basedOn w:val="DefaultParagraphFont"/>
    <w:link w:val="CommentText"/>
    <w:uiPriority w:val="99"/>
    <w:rsid w:val="008B10C9"/>
    <w:rPr>
      <w:sz w:val="20"/>
      <w:szCs w:val="20"/>
    </w:rPr>
  </w:style>
  <w:style w:type="paragraph" w:styleId="CommentSubject">
    <w:name w:val="annotation subject"/>
    <w:basedOn w:val="CommentText"/>
    <w:next w:val="CommentText"/>
    <w:link w:val="CommentSubjectChar"/>
    <w:uiPriority w:val="99"/>
    <w:semiHidden/>
    <w:unhideWhenUsed/>
    <w:rsid w:val="008B10C9"/>
    <w:rPr>
      <w:b/>
      <w:bCs/>
    </w:rPr>
  </w:style>
  <w:style w:type="character" w:customStyle="1" w:styleId="CommentSubjectChar">
    <w:name w:val="Comment Subject Char"/>
    <w:basedOn w:val="CommentTextChar"/>
    <w:link w:val="CommentSubject"/>
    <w:uiPriority w:val="99"/>
    <w:semiHidden/>
    <w:rsid w:val="008B10C9"/>
    <w:rPr>
      <w:b/>
      <w:bCs/>
      <w:sz w:val="20"/>
      <w:szCs w:val="20"/>
    </w:rPr>
  </w:style>
  <w:style w:type="paragraph" w:customStyle="1" w:styleId="pf0">
    <w:name w:val="pf0"/>
    <w:basedOn w:val="Normal"/>
    <w:rsid w:val="00EA6BC0"/>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EA6B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639">
      <w:bodyDiv w:val="1"/>
      <w:marLeft w:val="0"/>
      <w:marRight w:val="0"/>
      <w:marTop w:val="0"/>
      <w:marBottom w:val="0"/>
      <w:divBdr>
        <w:top w:val="none" w:sz="0" w:space="0" w:color="auto"/>
        <w:left w:val="none" w:sz="0" w:space="0" w:color="auto"/>
        <w:bottom w:val="none" w:sz="0" w:space="0" w:color="auto"/>
        <w:right w:val="none" w:sz="0" w:space="0" w:color="auto"/>
      </w:divBdr>
    </w:div>
    <w:div w:id="515078142">
      <w:bodyDiv w:val="1"/>
      <w:marLeft w:val="0"/>
      <w:marRight w:val="0"/>
      <w:marTop w:val="0"/>
      <w:marBottom w:val="0"/>
      <w:divBdr>
        <w:top w:val="none" w:sz="0" w:space="0" w:color="auto"/>
        <w:left w:val="none" w:sz="0" w:space="0" w:color="auto"/>
        <w:bottom w:val="none" w:sz="0" w:space="0" w:color="auto"/>
        <w:right w:val="none" w:sz="0" w:space="0" w:color="auto"/>
      </w:divBdr>
    </w:div>
    <w:div w:id="905148830">
      <w:bodyDiv w:val="1"/>
      <w:marLeft w:val="0"/>
      <w:marRight w:val="0"/>
      <w:marTop w:val="0"/>
      <w:marBottom w:val="0"/>
      <w:divBdr>
        <w:top w:val="none" w:sz="0" w:space="0" w:color="auto"/>
        <w:left w:val="none" w:sz="0" w:space="0" w:color="auto"/>
        <w:bottom w:val="none" w:sz="0" w:space="0" w:color="auto"/>
        <w:right w:val="none" w:sz="0" w:space="0" w:color="auto"/>
      </w:divBdr>
    </w:div>
    <w:div w:id="1177647144">
      <w:bodyDiv w:val="1"/>
      <w:marLeft w:val="0"/>
      <w:marRight w:val="0"/>
      <w:marTop w:val="0"/>
      <w:marBottom w:val="0"/>
      <w:divBdr>
        <w:top w:val="none" w:sz="0" w:space="0" w:color="auto"/>
        <w:left w:val="none" w:sz="0" w:space="0" w:color="auto"/>
        <w:bottom w:val="none" w:sz="0" w:space="0" w:color="auto"/>
        <w:right w:val="none" w:sz="0" w:space="0" w:color="auto"/>
      </w:divBdr>
    </w:div>
    <w:div w:id="1239897979">
      <w:bodyDiv w:val="1"/>
      <w:marLeft w:val="0"/>
      <w:marRight w:val="0"/>
      <w:marTop w:val="0"/>
      <w:marBottom w:val="0"/>
      <w:divBdr>
        <w:top w:val="none" w:sz="0" w:space="0" w:color="auto"/>
        <w:left w:val="none" w:sz="0" w:space="0" w:color="auto"/>
        <w:bottom w:val="none" w:sz="0" w:space="0" w:color="auto"/>
        <w:right w:val="none" w:sz="0" w:space="0" w:color="auto"/>
      </w:divBdr>
    </w:div>
    <w:div w:id="1853951159">
      <w:bodyDiv w:val="1"/>
      <w:marLeft w:val="0"/>
      <w:marRight w:val="0"/>
      <w:marTop w:val="0"/>
      <w:marBottom w:val="0"/>
      <w:divBdr>
        <w:top w:val="none" w:sz="0" w:space="0" w:color="auto"/>
        <w:left w:val="none" w:sz="0" w:space="0" w:color="auto"/>
        <w:bottom w:val="none" w:sz="0" w:space="0" w:color="auto"/>
        <w:right w:val="none" w:sz="0" w:space="0" w:color="auto"/>
      </w:divBdr>
    </w:div>
    <w:div w:id="19362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18</Pages>
  <Words>7078</Words>
  <Characters>40346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47330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Marcellino</dc:creator>
  <cp:keywords/>
  <dc:description/>
  <cp:lastModifiedBy>Christine Schwartzenburg</cp:lastModifiedBy>
  <cp:revision>23</cp:revision>
  <cp:lastPrinted>2026-01-23T15:51:00Z</cp:lastPrinted>
  <dcterms:created xsi:type="dcterms:W3CDTF">2026-01-16T15:04:00Z</dcterms:created>
  <dcterms:modified xsi:type="dcterms:W3CDTF">2026-04-21T15:34:00Z</dcterms:modified>
</cp:coreProperties>
</file>