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59D2" w14:textId="77777777" w:rsidR="007E2F47" w:rsidRPr="007E2F47" w:rsidRDefault="007E2F47" w:rsidP="007E2F47">
      <w:pPr>
        <w:rPr>
          <w:rFonts w:ascii="Arial" w:hAnsi="Arial" w:cs="Arial"/>
          <w:b/>
          <w:sz w:val="24"/>
          <w:szCs w:val="24"/>
        </w:rPr>
      </w:pPr>
      <w:r w:rsidRPr="007E2F47">
        <w:rPr>
          <w:rFonts w:ascii="Arial" w:hAnsi="Arial" w:cs="Arial"/>
          <w:b/>
          <w:sz w:val="24"/>
          <w:szCs w:val="24"/>
        </w:rPr>
        <w:t>**If bidding other than specified, please provide manufacturer’s specs for “or equal” items. **</w:t>
      </w:r>
    </w:p>
    <w:p w14:paraId="6F875F13" w14:textId="77777777" w:rsidR="007E2F47" w:rsidRPr="007E2F47" w:rsidRDefault="007E2F47" w:rsidP="0096007D">
      <w:pPr>
        <w:rPr>
          <w:rFonts w:ascii="Arial" w:hAnsi="Arial" w:cs="Arial"/>
          <w:b/>
          <w:sz w:val="24"/>
          <w:szCs w:val="24"/>
          <w:u w:val="single"/>
        </w:rPr>
      </w:pPr>
    </w:p>
    <w:p w14:paraId="208303FB" w14:textId="329A965E" w:rsidR="006357D2" w:rsidRPr="006468D2" w:rsidRDefault="006357D2" w:rsidP="0096007D">
      <w:pPr>
        <w:rPr>
          <w:rFonts w:ascii="Arial" w:hAnsi="Arial" w:cs="Arial"/>
          <w:b/>
          <w:spacing w:val="-6"/>
          <w:sz w:val="24"/>
          <w:szCs w:val="24"/>
        </w:rPr>
      </w:pPr>
      <w:r w:rsidRPr="006468D2">
        <w:rPr>
          <w:rFonts w:ascii="Arial" w:hAnsi="Arial" w:cs="Arial"/>
          <w:b/>
          <w:sz w:val="24"/>
          <w:szCs w:val="24"/>
        </w:rPr>
        <w:t>Scope of Work:</w:t>
      </w:r>
    </w:p>
    <w:p w14:paraId="1CF5E2EC" w14:textId="5D501952" w:rsidR="00050C73" w:rsidRPr="007E2F47" w:rsidRDefault="006357D2" w:rsidP="00BB6A96">
      <w:pPr>
        <w:tabs>
          <w:tab w:val="left" w:pos="1026"/>
        </w:tabs>
        <w:ind w:right="760"/>
        <w:rPr>
          <w:rFonts w:ascii="Arial" w:hAnsi="Arial" w:cs="Arial"/>
          <w:b/>
          <w:sz w:val="24"/>
          <w:szCs w:val="24"/>
        </w:rPr>
      </w:pPr>
      <w:r w:rsidRPr="007E2F47">
        <w:rPr>
          <w:rFonts w:ascii="Arial" w:hAnsi="Arial" w:cs="Arial"/>
          <w:sz w:val="24"/>
          <w:szCs w:val="24"/>
        </w:rPr>
        <w:t xml:space="preserve">The Contractor shall furnish </w:t>
      </w:r>
      <w:r w:rsidR="00D159C6" w:rsidRPr="007E2F47">
        <w:rPr>
          <w:rFonts w:ascii="Arial" w:hAnsi="Arial" w:cs="Arial"/>
          <w:sz w:val="24"/>
          <w:szCs w:val="24"/>
        </w:rPr>
        <w:t xml:space="preserve">all labor, commercial grade </w:t>
      </w:r>
      <w:r w:rsidR="00BB6A96" w:rsidRPr="007E2F47">
        <w:rPr>
          <w:rFonts w:ascii="Arial" w:hAnsi="Arial" w:cs="Arial"/>
          <w:sz w:val="24"/>
          <w:szCs w:val="24"/>
        </w:rPr>
        <w:t xml:space="preserve">materials, tools, and equipment </w:t>
      </w:r>
      <w:r w:rsidR="00D159C6" w:rsidRPr="007E2F47">
        <w:rPr>
          <w:rFonts w:ascii="Arial" w:hAnsi="Arial" w:cs="Arial"/>
          <w:sz w:val="24"/>
          <w:szCs w:val="24"/>
        </w:rPr>
        <w:t xml:space="preserve">necessary to </w:t>
      </w:r>
      <w:r w:rsidR="007E2F47" w:rsidRPr="007E2F47">
        <w:rPr>
          <w:rFonts w:ascii="Arial" w:hAnsi="Arial" w:cs="Arial"/>
          <w:sz w:val="24"/>
          <w:szCs w:val="24"/>
        </w:rPr>
        <w:t xml:space="preserve">remove and replace the Freezer/Cooler </w:t>
      </w:r>
      <w:r w:rsidR="007E0C18" w:rsidRPr="007E2F47">
        <w:rPr>
          <w:rFonts w:ascii="Arial" w:hAnsi="Arial" w:cs="Arial"/>
          <w:sz w:val="24"/>
          <w:szCs w:val="24"/>
        </w:rPr>
        <w:t xml:space="preserve">at the </w:t>
      </w:r>
      <w:r w:rsidR="007E2F47" w:rsidRPr="007E2F47">
        <w:rPr>
          <w:rFonts w:ascii="Arial" w:hAnsi="Arial" w:cs="Arial"/>
          <w:sz w:val="24"/>
          <w:szCs w:val="24"/>
        </w:rPr>
        <w:t>Camp Minden Dining Facility</w:t>
      </w:r>
      <w:r w:rsidR="007E0C18" w:rsidRPr="007E2F47">
        <w:rPr>
          <w:rFonts w:ascii="Arial" w:hAnsi="Arial" w:cs="Arial"/>
          <w:sz w:val="24"/>
          <w:szCs w:val="24"/>
        </w:rPr>
        <w:t xml:space="preserve"> fo</w:t>
      </w:r>
      <w:r w:rsidR="00AF4C59" w:rsidRPr="007E2F47">
        <w:rPr>
          <w:rFonts w:ascii="Arial" w:hAnsi="Arial" w:cs="Arial"/>
          <w:sz w:val="24"/>
          <w:szCs w:val="24"/>
        </w:rPr>
        <w:t xml:space="preserve">r the Department of Military Affairs </w:t>
      </w:r>
      <w:r w:rsidR="007E0C18" w:rsidRPr="007E2F47">
        <w:rPr>
          <w:rFonts w:ascii="Arial" w:hAnsi="Arial" w:cs="Arial"/>
          <w:sz w:val="24"/>
          <w:szCs w:val="24"/>
        </w:rPr>
        <w:t>(DMA)</w:t>
      </w:r>
      <w:r w:rsidR="00074E3B" w:rsidRPr="007E2F47">
        <w:rPr>
          <w:rFonts w:ascii="Arial" w:hAnsi="Arial" w:cs="Arial"/>
          <w:sz w:val="24"/>
          <w:szCs w:val="24"/>
        </w:rPr>
        <w:t>.</w:t>
      </w:r>
    </w:p>
    <w:p w14:paraId="1CF5E2ED" w14:textId="47629E05" w:rsidR="00050C73" w:rsidRPr="007E2F47" w:rsidRDefault="00050C73" w:rsidP="0096007D">
      <w:pPr>
        <w:pStyle w:val="BodyText"/>
        <w:rPr>
          <w:rFonts w:ascii="Arial" w:hAnsi="Arial" w:cs="Arial"/>
          <w:b/>
          <w:sz w:val="24"/>
          <w:szCs w:val="24"/>
        </w:rPr>
      </w:pPr>
    </w:p>
    <w:p w14:paraId="31BB17E0" w14:textId="77777777" w:rsidR="006357D2" w:rsidRPr="006468D2" w:rsidRDefault="006357D2" w:rsidP="0096007D">
      <w:pPr>
        <w:pStyle w:val="NoSpacing"/>
        <w:rPr>
          <w:rFonts w:ascii="Arial" w:hAnsi="Arial" w:cs="Arial"/>
          <w:b/>
          <w:sz w:val="24"/>
          <w:szCs w:val="24"/>
        </w:rPr>
      </w:pPr>
      <w:r w:rsidRPr="006468D2">
        <w:rPr>
          <w:rFonts w:ascii="Arial" w:hAnsi="Arial" w:cs="Arial"/>
          <w:b/>
          <w:sz w:val="24"/>
          <w:szCs w:val="24"/>
        </w:rPr>
        <w:t>Location:</w:t>
      </w:r>
    </w:p>
    <w:p w14:paraId="7B67AE6F" w14:textId="77777777" w:rsidR="000C5C0D" w:rsidRPr="007E2F47" w:rsidRDefault="000C5C0D" w:rsidP="0079367E">
      <w:pPr>
        <w:pStyle w:val="NoSpacing"/>
        <w:rPr>
          <w:rFonts w:ascii="Arial" w:eastAsia="Times New Roman" w:hAnsi="Arial" w:cs="Arial"/>
          <w:sz w:val="24"/>
          <w:szCs w:val="24"/>
        </w:rPr>
      </w:pPr>
      <w:r w:rsidRPr="007E2F47">
        <w:rPr>
          <w:rFonts w:ascii="Arial" w:hAnsi="Arial" w:cs="Arial"/>
          <w:bCs/>
          <w:sz w:val="24"/>
          <w:szCs w:val="24"/>
        </w:rPr>
        <w:t>Camp Minden Dining Facility</w:t>
      </w:r>
      <w:r w:rsidRPr="007E2F47">
        <w:rPr>
          <w:rFonts w:ascii="Arial" w:eastAsia="Times New Roman" w:hAnsi="Arial" w:cs="Arial"/>
          <w:sz w:val="24"/>
          <w:szCs w:val="24"/>
        </w:rPr>
        <w:t xml:space="preserve"> </w:t>
      </w:r>
    </w:p>
    <w:p w14:paraId="743A9A9E" w14:textId="65A6AF94" w:rsidR="00D159C6" w:rsidRPr="007E2F47" w:rsidRDefault="000C5C0D" w:rsidP="0079367E">
      <w:pPr>
        <w:pStyle w:val="NoSpacing"/>
        <w:rPr>
          <w:rFonts w:ascii="Arial" w:eastAsia="Times New Roman" w:hAnsi="Arial" w:cs="Arial"/>
          <w:sz w:val="24"/>
          <w:szCs w:val="24"/>
        </w:rPr>
      </w:pPr>
      <w:r w:rsidRPr="007E2F47">
        <w:rPr>
          <w:rFonts w:ascii="Arial" w:eastAsia="Times New Roman" w:hAnsi="Arial" w:cs="Arial"/>
          <w:sz w:val="24"/>
          <w:szCs w:val="24"/>
        </w:rPr>
        <w:t>100 Louisiana Blvd</w:t>
      </w:r>
    </w:p>
    <w:p w14:paraId="4F6F9515" w14:textId="77777777" w:rsidR="000C5C0D" w:rsidRPr="007E2F47" w:rsidRDefault="000C5C0D" w:rsidP="000C5C0D">
      <w:pPr>
        <w:rPr>
          <w:rFonts w:ascii="Arial" w:hAnsi="Arial" w:cs="Arial"/>
          <w:sz w:val="24"/>
          <w:szCs w:val="24"/>
        </w:rPr>
      </w:pPr>
      <w:r w:rsidRPr="007E2F47">
        <w:rPr>
          <w:rFonts w:ascii="Arial" w:hAnsi="Arial" w:cs="Arial"/>
          <w:sz w:val="24"/>
          <w:szCs w:val="24"/>
        </w:rPr>
        <w:t>Minden LA 71055</w:t>
      </w:r>
    </w:p>
    <w:p w14:paraId="4C7B1682" w14:textId="77777777" w:rsidR="0079367E" w:rsidRPr="007E2F47" w:rsidRDefault="0079367E" w:rsidP="0079367E">
      <w:pPr>
        <w:pStyle w:val="NoSpacing"/>
        <w:rPr>
          <w:rFonts w:ascii="Arial" w:hAnsi="Arial" w:cs="Arial"/>
          <w:b/>
          <w:sz w:val="24"/>
          <w:szCs w:val="24"/>
          <w:u w:val="single"/>
        </w:rPr>
      </w:pPr>
    </w:p>
    <w:p w14:paraId="2B57E06D" w14:textId="6C2F14B8" w:rsidR="006357D2" w:rsidRPr="006468D2" w:rsidRDefault="005E6ED1" w:rsidP="006357D2">
      <w:pPr>
        <w:pStyle w:val="NoSpacing"/>
        <w:rPr>
          <w:rFonts w:ascii="Arial" w:hAnsi="Arial" w:cs="Arial"/>
          <w:b/>
          <w:sz w:val="24"/>
          <w:szCs w:val="24"/>
        </w:rPr>
      </w:pPr>
      <w:r w:rsidRPr="006468D2">
        <w:rPr>
          <w:rFonts w:ascii="Arial" w:hAnsi="Arial" w:cs="Arial"/>
          <w:b/>
          <w:sz w:val="24"/>
          <w:szCs w:val="24"/>
        </w:rPr>
        <w:t>DMA</w:t>
      </w:r>
      <w:r w:rsidR="006357D2" w:rsidRPr="006468D2">
        <w:rPr>
          <w:rFonts w:ascii="Arial" w:hAnsi="Arial" w:cs="Arial"/>
          <w:b/>
          <w:sz w:val="24"/>
          <w:szCs w:val="24"/>
        </w:rPr>
        <w:t xml:space="preserve"> Contact:</w:t>
      </w:r>
    </w:p>
    <w:p w14:paraId="0A44EE56" w14:textId="77777777" w:rsidR="000C5C0D" w:rsidRPr="007E2F47" w:rsidRDefault="000C5C0D" w:rsidP="000C5C0D">
      <w:pPr>
        <w:rPr>
          <w:rFonts w:ascii="Arial" w:hAnsi="Arial" w:cs="Arial"/>
          <w:sz w:val="24"/>
          <w:szCs w:val="24"/>
        </w:rPr>
      </w:pPr>
      <w:r w:rsidRPr="007E2F47">
        <w:rPr>
          <w:rFonts w:ascii="Arial" w:hAnsi="Arial" w:cs="Arial"/>
          <w:sz w:val="24"/>
          <w:szCs w:val="24"/>
        </w:rPr>
        <w:t>Darren Thomas</w:t>
      </w:r>
    </w:p>
    <w:p w14:paraId="318CCB76" w14:textId="77777777" w:rsidR="000C5C0D" w:rsidRPr="007E2F47" w:rsidRDefault="000C5C0D" w:rsidP="00D159C6">
      <w:pPr>
        <w:pStyle w:val="BodyText"/>
        <w:rPr>
          <w:rFonts w:ascii="Arial" w:hAnsi="Arial" w:cs="Arial"/>
          <w:sz w:val="24"/>
          <w:szCs w:val="24"/>
        </w:rPr>
      </w:pPr>
      <w:r w:rsidRPr="007E2F47">
        <w:rPr>
          <w:rFonts w:ascii="Arial" w:hAnsi="Arial" w:cs="Arial"/>
          <w:sz w:val="24"/>
          <w:szCs w:val="24"/>
        </w:rPr>
        <w:t>(318) 450-7536</w:t>
      </w:r>
    </w:p>
    <w:p w14:paraId="543245A6" w14:textId="53CAB514" w:rsidR="0079367E" w:rsidRPr="006468D2" w:rsidRDefault="000C5C0D" w:rsidP="006357D2">
      <w:pPr>
        <w:pStyle w:val="NoSpacing"/>
        <w:rPr>
          <w:rFonts w:ascii="Arial" w:hAnsi="Arial" w:cs="Arial"/>
          <w:sz w:val="24"/>
          <w:szCs w:val="24"/>
        </w:rPr>
      </w:pPr>
      <w:hyperlink r:id="rId10" w:history="1">
        <w:r w:rsidRPr="006468D2">
          <w:rPr>
            <w:rStyle w:val="Hyperlink"/>
            <w:rFonts w:ascii="Arial" w:hAnsi="Arial" w:cs="Arial"/>
            <w:sz w:val="24"/>
            <w:szCs w:val="24"/>
            <w:u w:val="none"/>
          </w:rPr>
          <w:t>darren.k.thomas.mil@army.mil</w:t>
        </w:r>
      </w:hyperlink>
    </w:p>
    <w:p w14:paraId="02AD3A4C" w14:textId="77777777" w:rsidR="000C5C0D" w:rsidRPr="007E2F47" w:rsidRDefault="000C5C0D" w:rsidP="006357D2">
      <w:pPr>
        <w:pStyle w:val="NoSpacing"/>
        <w:rPr>
          <w:rFonts w:ascii="Arial" w:hAnsi="Arial" w:cs="Arial"/>
          <w:b/>
          <w:sz w:val="24"/>
          <w:szCs w:val="24"/>
          <w:u w:val="single"/>
        </w:rPr>
      </w:pPr>
    </w:p>
    <w:p w14:paraId="1D3185B8" w14:textId="2CFF2B70" w:rsidR="006357D2" w:rsidRPr="006468D2" w:rsidRDefault="006357D2" w:rsidP="006357D2">
      <w:pPr>
        <w:pStyle w:val="NoSpacing"/>
        <w:rPr>
          <w:rFonts w:ascii="Arial" w:hAnsi="Arial" w:cs="Arial"/>
          <w:b/>
          <w:sz w:val="24"/>
          <w:szCs w:val="24"/>
        </w:rPr>
      </w:pPr>
      <w:r w:rsidRPr="006468D2">
        <w:rPr>
          <w:rFonts w:ascii="Arial" w:hAnsi="Arial" w:cs="Arial"/>
          <w:b/>
          <w:sz w:val="24"/>
          <w:szCs w:val="24"/>
        </w:rPr>
        <w:t>Specifications:</w:t>
      </w:r>
    </w:p>
    <w:p w14:paraId="6DA6BCB0" w14:textId="5DD9946B" w:rsidR="006357D2" w:rsidRPr="007E2F47" w:rsidRDefault="006357D2" w:rsidP="006357D2">
      <w:pPr>
        <w:pStyle w:val="NoSpacing"/>
        <w:rPr>
          <w:rFonts w:ascii="Arial" w:hAnsi="Arial" w:cs="Arial"/>
          <w:sz w:val="24"/>
          <w:szCs w:val="24"/>
        </w:rPr>
      </w:pPr>
      <w:r w:rsidRPr="007E2F47">
        <w:rPr>
          <w:rFonts w:ascii="Arial" w:hAnsi="Arial" w:cs="Arial"/>
          <w:sz w:val="24"/>
          <w:szCs w:val="24"/>
        </w:rPr>
        <w:t>The Contractor shall be responsible for the following:</w:t>
      </w:r>
    </w:p>
    <w:p w14:paraId="1FA541C7" w14:textId="59A5AC79" w:rsidR="00907906" w:rsidRDefault="00907906" w:rsidP="00907906">
      <w:pPr>
        <w:pStyle w:val="NormalWeb"/>
        <w:spacing w:before="0" w:beforeAutospacing="0" w:after="180" w:afterAutospacing="0"/>
        <w:rPr>
          <w:rFonts w:ascii="Arial" w:hAnsi="Arial" w:cs="Arial"/>
          <w:b/>
          <w:bCs/>
        </w:rPr>
      </w:pPr>
      <w:r>
        <w:rPr>
          <w:rFonts w:ascii="Arial" w:hAnsi="Arial" w:cs="Arial"/>
          <w:b/>
          <w:bCs/>
        </w:rPr>
        <w:t>R</w:t>
      </w:r>
      <w:r w:rsidRPr="00907906">
        <w:rPr>
          <w:rFonts w:ascii="Arial" w:hAnsi="Arial" w:cs="Arial"/>
          <w:b/>
          <w:bCs/>
        </w:rPr>
        <w:t xml:space="preserve">efrigeration </w:t>
      </w:r>
      <w:r>
        <w:rPr>
          <w:rFonts w:ascii="Arial" w:hAnsi="Arial" w:cs="Arial"/>
          <w:b/>
          <w:bCs/>
        </w:rPr>
        <w:t>S</w:t>
      </w:r>
      <w:r w:rsidRPr="00907906">
        <w:rPr>
          <w:rFonts w:ascii="Arial" w:hAnsi="Arial" w:cs="Arial"/>
          <w:b/>
          <w:bCs/>
        </w:rPr>
        <w:t xml:space="preserve">ystem </w:t>
      </w:r>
    </w:p>
    <w:p w14:paraId="23036453" w14:textId="6C42CADD" w:rsidR="0016059B" w:rsidRPr="0016059B" w:rsidRDefault="0016059B" w:rsidP="0016059B">
      <w:pPr>
        <w:pStyle w:val="NormalWeb"/>
        <w:numPr>
          <w:ilvl w:val="0"/>
          <w:numId w:val="20"/>
        </w:numPr>
        <w:spacing w:after="180"/>
        <w:rPr>
          <w:rFonts w:ascii="Arial" w:hAnsi="Arial" w:cs="Arial"/>
          <w:b/>
          <w:bCs/>
        </w:rPr>
      </w:pPr>
      <w:r w:rsidRPr="0016059B">
        <w:rPr>
          <w:rFonts w:ascii="Arial" w:hAnsi="Arial" w:cs="Arial"/>
        </w:rPr>
        <w:t>Brand/Model:</w:t>
      </w:r>
      <w:r>
        <w:rPr>
          <w:rFonts w:ascii="Arial" w:hAnsi="Arial" w:cs="Arial"/>
          <w:b/>
          <w:bCs/>
        </w:rPr>
        <w:t xml:space="preserve"> Mini-Pak </w:t>
      </w:r>
      <w:r w:rsidRPr="0016059B">
        <w:rPr>
          <w:rFonts w:ascii="Arial" w:hAnsi="Arial" w:cs="Arial"/>
          <w:b/>
          <w:bCs/>
        </w:rPr>
        <w:t>MPL-3CZ</w:t>
      </w:r>
      <w:r>
        <w:rPr>
          <w:rFonts w:ascii="Arial" w:hAnsi="Arial" w:cs="Arial"/>
          <w:b/>
          <w:bCs/>
        </w:rPr>
        <w:t xml:space="preserve"> or Equal</w:t>
      </w:r>
    </w:p>
    <w:p w14:paraId="2F9B53E3" w14:textId="63FE2A93" w:rsidR="0016059B" w:rsidRPr="0016059B" w:rsidRDefault="0016059B" w:rsidP="0016059B">
      <w:pPr>
        <w:pStyle w:val="NormalWeb"/>
        <w:spacing w:after="180"/>
        <w:ind w:left="720"/>
        <w:rPr>
          <w:rFonts w:ascii="Arial" w:hAnsi="Arial" w:cs="Arial"/>
          <w:b/>
          <w:bCs/>
        </w:rPr>
      </w:pPr>
      <w:r>
        <w:rPr>
          <w:rFonts w:ascii="Arial" w:hAnsi="Arial" w:cs="Arial"/>
          <w:b/>
          <w:bCs/>
        </w:rPr>
        <w:t>Specify Brand/Model Bidding: ___________________</w:t>
      </w:r>
    </w:p>
    <w:p w14:paraId="21D942EA" w14:textId="578FD428" w:rsidR="00907906" w:rsidRPr="00907906" w:rsidRDefault="00907906" w:rsidP="00907906">
      <w:pPr>
        <w:pStyle w:val="NormalWeb"/>
        <w:numPr>
          <w:ilvl w:val="0"/>
          <w:numId w:val="18"/>
        </w:numPr>
        <w:spacing w:before="0" w:beforeAutospacing="0" w:after="180" w:afterAutospacing="0"/>
        <w:rPr>
          <w:rFonts w:ascii="Arial" w:hAnsi="Arial" w:cs="Arial"/>
        </w:rPr>
      </w:pPr>
      <w:r>
        <w:rPr>
          <w:rFonts w:ascii="Arial" w:hAnsi="Arial" w:cs="Arial"/>
        </w:rPr>
        <w:t>T</w:t>
      </w:r>
      <w:r w:rsidRPr="00907906">
        <w:rPr>
          <w:rFonts w:ascii="Arial" w:hAnsi="Arial" w:cs="Arial"/>
        </w:rPr>
        <w:t xml:space="preserve">he entire unit </w:t>
      </w:r>
      <w:r>
        <w:rPr>
          <w:rFonts w:ascii="Arial" w:hAnsi="Arial" w:cs="Arial"/>
        </w:rPr>
        <w:t>shall</w:t>
      </w:r>
      <w:r w:rsidRPr="00907906">
        <w:rPr>
          <w:rFonts w:ascii="Arial" w:hAnsi="Arial" w:cs="Arial"/>
        </w:rPr>
        <w:t xml:space="preserve"> be weather-proofed and a minimum of two coats of paint shall be applied to make the unit rust-proof.</w:t>
      </w:r>
    </w:p>
    <w:p w14:paraId="26E8D9C2" w14:textId="1463AF4E" w:rsidR="00907906" w:rsidRDefault="00907906" w:rsidP="00907906">
      <w:pPr>
        <w:pStyle w:val="NormalWeb"/>
        <w:numPr>
          <w:ilvl w:val="0"/>
          <w:numId w:val="18"/>
        </w:numPr>
        <w:spacing w:before="0" w:beforeAutospacing="0" w:after="180" w:afterAutospacing="0"/>
        <w:rPr>
          <w:rFonts w:ascii="Arial" w:hAnsi="Arial" w:cs="Arial"/>
        </w:rPr>
      </w:pPr>
      <w:r>
        <w:rPr>
          <w:rFonts w:ascii="Arial" w:hAnsi="Arial" w:cs="Arial"/>
        </w:rPr>
        <w:t>T</w:t>
      </w:r>
      <w:r w:rsidRPr="00907906">
        <w:rPr>
          <w:rFonts w:ascii="Arial" w:hAnsi="Arial" w:cs="Arial"/>
        </w:rPr>
        <w:t xml:space="preserve">he unit shall be provided with multi-circuited air-cooled condenser for cooler, freezer and ice machines. </w:t>
      </w:r>
      <w:r>
        <w:rPr>
          <w:rFonts w:ascii="Arial" w:hAnsi="Arial" w:cs="Arial"/>
        </w:rPr>
        <w:t>The s</w:t>
      </w:r>
      <w:r w:rsidRPr="00907906">
        <w:rPr>
          <w:rFonts w:ascii="Arial" w:hAnsi="Arial" w:cs="Arial"/>
        </w:rPr>
        <w:t xml:space="preserve">uction line for </w:t>
      </w:r>
      <w:r>
        <w:rPr>
          <w:rFonts w:ascii="Arial" w:hAnsi="Arial" w:cs="Arial"/>
        </w:rPr>
        <w:t xml:space="preserve">the </w:t>
      </w:r>
      <w:r w:rsidRPr="00907906">
        <w:rPr>
          <w:rFonts w:ascii="Arial" w:hAnsi="Arial" w:cs="Arial"/>
        </w:rPr>
        <w:t>low temperature unit must be insulated with Armaflex.</w:t>
      </w:r>
    </w:p>
    <w:p w14:paraId="0E81EF48" w14:textId="06EAEA27" w:rsidR="00907906" w:rsidRPr="00907906" w:rsidRDefault="00907906" w:rsidP="00907906">
      <w:pPr>
        <w:pStyle w:val="NormalWeb"/>
        <w:spacing w:before="0" w:beforeAutospacing="0" w:after="180" w:afterAutospacing="0"/>
        <w:rPr>
          <w:rFonts w:ascii="Arial" w:hAnsi="Arial" w:cs="Arial"/>
        </w:rPr>
      </w:pPr>
      <w:r w:rsidRPr="00907906">
        <w:rPr>
          <w:rFonts w:ascii="Arial" w:hAnsi="Arial" w:cs="Arial"/>
          <w:b/>
          <w:bCs/>
        </w:rPr>
        <w:t>Refrigeration units</w:t>
      </w:r>
    </w:p>
    <w:p w14:paraId="29C543E5" w14:textId="55991DDA" w:rsidR="00907906" w:rsidRP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Crankcase heater units shall be provided with every crankcase connection.</w:t>
      </w:r>
    </w:p>
    <w:p w14:paraId="0FCA7E83" w14:textId="368B482E" w:rsidR="00907906" w:rsidRP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Air-cooled condensing units shall be semi-hermetic compressor, hermetic, or glacier scroll type (</w:t>
      </w:r>
      <w:r w:rsidR="00F659D8" w:rsidRPr="00907906">
        <w:rPr>
          <w:rFonts w:ascii="Arial" w:hAnsi="Arial" w:cs="Arial"/>
        </w:rPr>
        <w:t>Copeland</w:t>
      </w:r>
      <w:r w:rsidRPr="00907906">
        <w:rPr>
          <w:rFonts w:ascii="Arial" w:hAnsi="Arial" w:cs="Arial"/>
        </w:rPr>
        <w:t>). Each unit shall be equipped with high-low pressure control, liquid line drier, sight glass, suction and discharge vibration eliminator, and head pressure control.</w:t>
      </w:r>
    </w:p>
    <w:p w14:paraId="666424A8" w14:textId="4A86E392" w:rsid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 xml:space="preserve">All compressor units shall be new, and </w:t>
      </w:r>
      <w:proofErr w:type="gramStart"/>
      <w:r w:rsidRPr="00907906">
        <w:rPr>
          <w:rFonts w:ascii="Arial" w:hAnsi="Arial" w:cs="Arial"/>
        </w:rPr>
        <w:t>factory</w:t>
      </w:r>
      <w:proofErr w:type="gramEnd"/>
      <w:r w:rsidRPr="00907906">
        <w:rPr>
          <w:rFonts w:ascii="Arial" w:hAnsi="Arial" w:cs="Arial"/>
        </w:rPr>
        <w:t xml:space="preserve"> assembled to operate with the refrigerant specified in the engineering summary.</w:t>
      </w:r>
    </w:p>
    <w:p w14:paraId="4C9C6321" w14:textId="77777777" w:rsidR="0016059B" w:rsidRDefault="0016059B" w:rsidP="0016059B">
      <w:pPr>
        <w:pStyle w:val="NormalWeb"/>
        <w:spacing w:before="0" w:beforeAutospacing="0" w:after="180" w:afterAutospacing="0"/>
        <w:ind w:left="720"/>
        <w:rPr>
          <w:rFonts w:ascii="Arial" w:hAnsi="Arial" w:cs="Arial"/>
        </w:rPr>
      </w:pPr>
    </w:p>
    <w:p w14:paraId="564F0AF5" w14:textId="77777777" w:rsidR="0016059B" w:rsidRDefault="0016059B" w:rsidP="0016059B">
      <w:pPr>
        <w:pStyle w:val="NormalWeb"/>
        <w:spacing w:before="0" w:beforeAutospacing="0" w:after="180" w:afterAutospacing="0"/>
        <w:ind w:left="720"/>
        <w:rPr>
          <w:rFonts w:ascii="Arial" w:hAnsi="Arial" w:cs="Arial"/>
        </w:rPr>
      </w:pPr>
    </w:p>
    <w:p w14:paraId="42C640E2" w14:textId="6EF3A4DE" w:rsidR="00907906" w:rsidRPr="00907906" w:rsidRDefault="00907906" w:rsidP="00907906">
      <w:pPr>
        <w:pStyle w:val="NormalWeb"/>
        <w:spacing w:before="0" w:beforeAutospacing="0" w:after="180" w:afterAutospacing="0"/>
        <w:rPr>
          <w:rFonts w:ascii="Arial" w:hAnsi="Arial" w:cs="Arial"/>
        </w:rPr>
      </w:pPr>
      <w:r w:rsidRPr="00907906">
        <w:rPr>
          <w:rFonts w:ascii="Arial" w:hAnsi="Arial" w:cs="Arial"/>
          <w:b/>
          <w:bCs/>
        </w:rPr>
        <w:lastRenderedPageBreak/>
        <w:t>Pre-piping</w:t>
      </w:r>
    </w:p>
    <w:p w14:paraId="4AB3F82A" w14:textId="08BF1FDF" w:rsidR="00907906" w:rsidRP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 xml:space="preserve">All copper tubing </w:t>
      </w:r>
      <w:r>
        <w:rPr>
          <w:rFonts w:ascii="Arial" w:hAnsi="Arial" w:cs="Arial"/>
        </w:rPr>
        <w:t>shall</w:t>
      </w:r>
      <w:r w:rsidRPr="00907906">
        <w:rPr>
          <w:rFonts w:ascii="Arial" w:hAnsi="Arial" w:cs="Arial"/>
        </w:rPr>
        <w:t xml:space="preserve"> be refrigerant grade A.C.R. or type “L”.</w:t>
      </w:r>
    </w:p>
    <w:p w14:paraId="754449D5" w14:textId="42F6AB6B" w:rsidR="00907906" w:rsidRP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All refrigerant lines shall be securely supported and anchored with clamps.</w:t>
      </w:r>
    </w:p>
    <w:p w14:paraId="57D163C4" w14:textId="552FEA55" w:rsidR="00907906" w:rsidRP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All tubing shall be extended in a neat and orderly manner.</w:t>
      </w:r>
    </w:p>
    <w:p w14:paraId="16ED4BEB" w14:textId="6CF90210" w:rsidR="00907906" w:rsidRP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Silver solder and/or SIL-FOS shall be used for all refrigerant piping. Soft solder is not acceptable.</w:t>
      </w:r>
    </w:p>
    <w:p w14:paraId="2886378F" w14:textId="1732296A" w:rsid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All piping of the system shall be leak tested with nitrogen at 300 psi, after the condensing unit and coil ha</w:t>
      </w:r>
      <w:r>
        <w:rPr>
          <w:rFonts w:ascii="Arial" w:hAnsi="Arial" w:cs="Arial"/>
        </w:rPr>
        <w:t>s</w:t>
      </w:r>
      <w:r w:rsidRPr="00907906">
        <w:rPr>
          <w:rFonts w:ascii="Arial" w:hAnsi="Arial" w:cs="Arial"/>
        </w:rPr>
        <w:t xml:space="preserve"> been connected, </w:t>
      </w:r>
      <w:r>
        <w:rPr>
          <w:rFonts w:ascii="Arial" w:hAnsi="Arial" w:cs="Arial"/>
        </w:rPr>
        <w:t xml:space="preserve">with </w:t>
      </w:r>
      <w:r w:rsidRPr="00907906">
        <w:rPr>
          <w:rFonts w:ascii="Arial" w:hAnsi="Arial" w:cs="Arial"/>
        </w:rPr>
        <w:t>the balance of all valves open.</w:t>
      </w:r>
    </w:p>
    <w:p w14:paraId="1C751522" w14:textId="77777777" w:rsidR="006D6D6E" w:rsidRPr="006D6D6E" w:rsidRDefault="006D6D6E" w:rsidP="006D6D6E">
      <w:pPr>
        <w:pStyle w:val="NormalWeb"/>
        <w:numPr>
          <w:ilvl w:val="0"/>
          <w:numId w:val="18"/>
        </w:numPr>
        <w:spacing w:before="0" w:beforeAutospacing="0" w:after="180" w:afterAutospacing="0"/>
        <w:rPr>
          <w:rFonts w:ascii="Arial" w:hAnsi="Arial" w:cs="Arial"/>
        </w:rPr>
      </w:pPr>
      <w:r w:rsidRPr="006D6D6E">
        <w:rPr>
          <w:rFonts w:ascii="Arial" w:hAnsi="Arial" w:cs="Arial"/>
        </w:rPr>
        <w:t xml:space="preserve">In </w:t>
      </w:r>
      <w:r>
        <w:rPr>
          <w:rFonts w:ascii="Arial" w:hAnsi="Arial" w:cs="Arial"/>
        </w:rPr>
        <w:t xml:space="preserve">the </w:t>
      </w:r>
      <w:r w:rsidRPr="006D6D6E">
        <w:rPr>
          <w:rFonts w:ascii="Arial" w:hAnsi="Arial" w:cs="Arial"/>
        </w:rPr>
        <w:t>freezer, the unheated drain line must be outside of freezer wall to prevent freezing. Trap drain line outside of freezer.</w:t>
      </w:r>
    </w:p>
    <w:p w14:paraId="52B872E5" w14:textId="77777777" w:rsidR="006D6D6E" w:rsidRPr="006D6D6E" w:rsidRDefault="006D6D6E" w:rsidP="006D6D6E">
      <w:pPr>
        <w:pStyle w:val="NormalWeb"/>
        <w:numPr>
          <w:ilvl w:val="0"/>
          <w:numId w:val="18"/>
        </w:numPr>
        <w:spacing w:before="0" w:beforeAutospacing="0" w:after="180" w:afterAutospacing="0"/>
        <w:rPr>
          <w:rFonts w:ascii="Arial" w:hAnsi="Arial" w:cs="Arial"/>
        </w:rPr>
      </w:pPr>
      <w:r>
        <w:rPr>
          <w:rFonts w:ascii="Arial" w:hAnsi="Arial" w:cs="Arial"/>
        </w:rPr>
        <w:t>The C</w:t>
      </w:r>
      <w:r w:rsidRPr="006D6D6E">
        <w:rPr>
          <w:rFonts w:ascii="Arial" w:hAnsi="Arial" w:cs="Arial"/>
        </w:rPr>
        <w:t>ontractor to provide individual drain line for each evaporator unless otherwise called for.</w:t>
      </w:r>
    </w:p>
    <w:p w14:paraId="071A7131" w14:textId="6B710AB3" w:rsidR="006D6D6E" w:rsidRPr="006D6D6E" w:rsidRDefault="006D6D6E" w:rsidP="006D6D6E">
      <w:pPr>
        <w:pStyle w:val="NormalWeb"/>
        <w:numPr>
          <w:ilvl w:val="0"/>
          <w:numId w:val="18"/>
        </w:numPr>
        <w:spacing w:before="0" w:beforeAutospacing="0" w:after="180" w:afterAutospacing="0"/>
        <w:rPr>
          <w:rFonts w:ascii="Arial" w:hAnsi="Arial" w:cs="Arial"/>
        </w:rPr>
      </w:pPr>
      <w:r w:rsidRPr="006D6D6E">
        <w:rPr>
          <w:rFonts w:ascii="Arial" w:hAnsi="Arial" w:cs="Arial"/>
        </w:rPr>
        <w:t>All plumbing installation shall be in accordance with local codes.</w:t>
      </w:r>
    </w:p>
    <w:p w14:paraId="1CB44934" w14:textId="6FFE5F8B" w:rsidR="00907906" w:rsidRPr="00907906" w:rsidRDefault="00907906" w:rsidP="00907906">
      <w:pPr>
        <w:pStyle w:val="NormalWeb"/>
        <w:spacing w:before="0" w:beforeAutospacing="0" w:after="180" w:afterAutospacing="0"/>
        <w:rPr>
          <w:rFonts w:ascii="Arial" w:hAnsi="Arial" w:cs="Arial"/>
        </w:rPr>
      </w:pPr>
      <w:r w:rsidRPr="00907906">
        <w:rPr>
          <w:rFonts w:ascii="Arial" w:hAnsi="Arial" w:cs="Arial"/>
          <w:b/>
          <w:bCs/>
        </w:rPr>
        <w:t xml:space="preserve">Control </w:t>
      </w:r>
      <w:r>
        <w:rPr>
          <w:rFonts w:ascii="Arial" w:hAnsi="Arial" w:cs="Arial"/>
          <w:b/>
          <w:bCs/>
        </w:rPr>
        <w:t>P</w:t>
      </w:r>
      <w:r w:rsidRPr="00907906">
        <w:rPr>
          <w:rFonts w:ascii="Arial" w:hAnsi="Arial" w:cs="Arial"/>
          <w:b/>
          <w:bCs/>
        </w:rPr>
        <w:t>ackage</w:t>
      </w:r>
    </w:p>
    <w:p w14:paraId="4B690431" w14:textId="1AB6AD66" w:rsidR="00907906" w:rsidRPr="00907906" w:rsidRDefault="00907906" w:rsidP="00907906">
      <w:pPr>
        <w:pStyle w:val="NormalWeb"/>
        <w:numPr>
          <w:ilvl w:val="0"/>
          <w:numId w:val="18"/>
        </w:numPr>
        <w:spacing w:before="0" w:beforeAutospacing="0" w:after="180" w:afterAutospacing="0"/>
        <w:rPr>
          <w:rFonts w:ascii="Arial" w:hAnsi="Arial" w:cs="Arial"/>
        </w:rPr>
      </w:pPr>
      <w:r w:rsidRPr="00907906">
        <w:rPr>
          <w:rFonts w:ascii="Arial" w:hAnsi="Arial" w:cs="Arial"/>
        </w:rPr>
        <w:t>The package shall have factory mounted and pre-wired control panel complete with interlocked main disconnect, compressor circuit breakers, contactors and time clocks wired for single point power connection.</w:t>
      </w:r>
    </w:p>
    <w:p w14:paraId="1C7959CA" w14:textId="1FC1B9EF" w:rsidR="00D159C6" w:rsidRPr="006D6D6E" w:rsidRDefault="006468D2" w:rsidP="0096007D">
      <w:pPr>
        <w:pStyle w:val="NormalWeb"/>
        <w:numPr>
          <w:ilvl w:val="0"/>
          <w:numId w:val="18"/>
        </w:numPr>
        <w:spacing w:before="0" w:beforeAutospacing="0" w:after="180" w:afterAutospacing="0"/>
        <w:rPr>
          <w:rFonts w:ascii="Arial" w:hAnsi="Arial" w:cs="Arial"/>
        </w:rPr>
      </w:pPr>
      <w:r>
        <w:rPr>
          <w:rFonts w:ascii="Arial" w:hAnsi="Arial" w:cs="Arial"/>
        </w:rPr>
        <w:t>The C</w:t>
      </w:r>
      <w:r w:rsidR="00907906" w:rsidRPr="00907906">
        <w:rPr>
          <w:rFonts w:ascii="Arial" w:hAnsi="Arial" w:cs="Arial"/>
        </w:rPr>
        <w:t>ontractor shall provide and install main fused disconnect</w:t>
      </w:r>
      <w:r w:rsidR="00F659D8">
        <w:rPr>
          <w:rFonts w:ascii="Arial" w:hAnsi="Arial" w:cs="Arial"/>
        </w:rPr>
        <w:t>, d</w:t>
      </w:r>
      <w:r w:rsidR="00907906" w:rsidRPr="00907906">
        <w:rPr>
          <w:rFonts w:ascii="Arial" w:hAnsi="Arial" w:cs="Arial"/>
        </w:rPr>
        <w:t xml:space="preserve">efrost heater between the defrost clock and the refrigeration lines to </w:t>
      </w:r>
      <w:r w:rsidRPr="00907906">
        <w:rPr>
          <w:rFonts w:ascii="Arial" w:hAnsi="Arial" w:cs="Arial"/>
        </w:rPr>
        <w:t>panel</w:t>
      </w:r>
      <w:r w:rsidR="00F659D8">
        <w:rPr>
          <w:rFonts w:ascii="Arial" w:hAnsi="Arial" w:cs="Arial"/>
        </w:rPr>
        <w:t>,</w:t>
      </w:r>
      <w:r w:rsidRPr="00907906">
        <w:rPr>
          <w:rFonts w:ascii="Arial" w:hAnsi="Arial" w:cs="Arial"/>
        </w:rPr>
        <w:t xml:space="preserve"> and</w:t>
      </w:r>
      <w:r w:rsidR="00907906" w:rsidRPr="00907906">
        <w:rPr>
          <w:rFonts w:ascii="Arial" w:hAnsi="Arial" w:cs="Arial"/>
        </w:rPr>
        <w:t xml:space="preserve"> use wire harness with wiring for control and local codes.</w:t>
      </w:r>
    </w:p>
    <w:p w14:paraId="1CF5E30E" w14:textId="459C29DA" w:rsidR="00050C73" w:rsidRPr="003C0C4F" w:rsidRDefault="00074E3B" w:rsidP="006357D2">
      <w:pPr>
        <w:tabs>
          <w:tab w:val="left" w:pos="1026"/>
        </w:tabs>
        <w:spacing w:before="71"/>
        <w:rPr>
          <w:rFonts w:ascii="Arial" w:hAnsi="Arial" w:cs="Arial"/>
          <w:b/>
          <w:sz w:val="24"/>
          <w:szCs w:val="24"/>
        </w:rPr>
      </w:pPr>
      <w:r w:rsidRPr="003C0C4F">
        <w:rPr>
          <w:rFonts w:ascii="Arial" w:hAnsi="Arial" w:cs="Arial"/>
          <w:b/>
          <w:sz w:val="24"/>
          <w:szCs w:val="24"/>
        </w:rPr>
        <w:t xml:space="preserve">General </w:t>
      </w:r>
      <w:r w:rsidRPr="003C0C4F">
        <w:rPr>
          <w:rFonts w:ascii="Arial" w:hAnsi="Arial" w:cs="Arial"/>
          <w:b/>
          <w:spacing w:val="-2"/>
          <w:sz w:val="24"/>
          <w:szCs w:val="24"/>
        </w:rPr>
        <w:t>Information:</w:t>
      </w:r>
    </w:p>
    <w:p w14:paraId="117E9E04" w14:textId="65491255" w:rsidR="000C38E2" w:rsidRPr="007E2F47" w:rsidRDefault="000C38E2" w:rsidP="006D6D6E">
      <w:pPr>
        <w:pStyle w:val="ListParagraph"/>
        <w:widowControl/>
        <w:numPr>
          <w:ilvl w:val="0"/>
          <w:numId w:val="19"/>
        </w:numPr>
        <w:autoSpaceDE/>
        <w:autoSpaceDN/>
        <w:spacing w:after="120"/>
        <w:rPr>
          <w:rFonts w:ascii="Arial" w:hAnsi="Arial" w:cs="Arial"/>
          <w:b/>
          <w:sz w:val="24"/>
          <w:szCs w:val="24"/>
        </w:rPr>
      </w:pPr>
      <w:r w:rsidRPr="007E2F47">
        <w:rPr>
          <w:rFonts w:ascii="Arial" w:hAnsi="Arial" w:cs="Arial"/>
          <w:sz w:val="24"/>
          <w:szCs w:val="24"/>
        </w:rPr>
        <w:t>The Contractor shall be responsible for field verifying all dimensions and existing site conditions of work to be performed. The Contractor shall inspect and verify information provided herein on existing materials and equipment, etc. is correct and inform Project Manager (PM) of any errors or questions prior to commencement of work.</w:t>
      </w:r>
    </w:p>
    <w:p w14:paraId="4180A7B1" w14:textId="77777777" w:rsidR="000C38E2" w:rsidRPr="007E2F47" w:rsidRDefault="000C38E2" w:rsidP="006D6D6E">
      <w:pPr>
        <w:pStyle w:val="ListParagraph"/>
        <w:widowControl/>
        <w:numPr>
          <w:ilvl w:val="0"/>
          <w:numId w:val="19"/>
        </w:numPr>
        <w:autoSpaceDE/>
        <w:autoSpaceDN/>
        <w:rPr>
          <w:rFonts w:ascii="Arial" w:hAnsi="Arial" w:cs="Arial"/>
          <w:b/>
          <w:sz w:val="24"/>
          <w:szCs w:val="24"/>
        </w:rPr>
      </w:pPr>
      <w:r w:rsidRPr="007E2F47">
        <w:rPr>
          <w:rFonts w:ascii="Arial" w:hAnsi="Arial" w:cs="Arial"/>
          <w:sz w:val="24"/>
          <w:szCs w:val="24"/>
        </w:rPr>
        <w:t xml:space="preserve">The Contractor shall take all precautions necessary to prevent damages when delivering materials to site and provide covering to prevent rusting. </w:t>
      </w:r>
    </w:p>
    <w:p w14:paraId="7FADF987" w14:textId="77777777" w:rsidR="000C38E2" w:rsidRPr="007E2F47" w:rsidRDefault="000C38E2" w:rsidP="000C38E2">
      <w:pPr>
        <w:pStyle w:val="ListParagraph"/>
        <w:ind w:left="576"/>
        <w:rPr>
          <w:rFonts w:ascii="Arial" w:hAnsi="Arial" w:cs="Arial"/>
          <w:b/>
          <w:sz w:val="24"/>
          <w:szCs w:val="24"/>
        </w:rPr>
      </w:pPr>
    </w:p>
    <w:p w14:paraId="504AB424" w14:textId="77777777" w:rsidR="000C38E2" w:rsidRPr="007E2F47" w:rsidRDefault="000C38E2" w:rsidP="006D6D6E">
      <w:pPr>
        <w:pStyle w:val="ListParagraph"/>
        <w:widowControl/>
        <w:numPr>
          <w:ilvl w:val="0"/>
          <w:numId w:val="19"/>
        </w:numPr>
        <w:autoSpaceDE/>
        <w:autoSpaceDN/>
        <w:rPr>
          <w:rFonts w:ascii="Arial" w:hAnsi="Arial" w:cs="Arial"/>
          <w:b/>
          <w:sz w:val="24"/>
          <w:szCs w:val="24"/>
        </w:rPr>
      </w:pPr>
      <w:r w:rsidRPr="007E2F47">
        <w:rPr>
          <w:rFonts w:ascii="Arial" w:hAnsi="Arial" w:cs="Arial"/>
          <w:sz w:val="24"/>
          <w:szCs w:val="24"/>
        </w:rPr>
        <w:t>The Contractor shall secure the building, and any sensitive items at the end of each workday in accordance with the designated unit POC.</w:t>
      </w:r>
    </w:p>
    <w:p w14:paraId="5CEDABE8" w14:textId="77777777" w:rsidR="000C38E2" w:rsidRPr="007E2F47" w:rsidRDefault="000C38E2" w:rsidP="000C38E2">
      <w:pPr>
        <w:pStyle w:val="ListParagraph"/>
        <w:rPr>
          <w:rFonts w:ascii="Arial" w:hAnsi="Arial" w:cs="Arial"/>
          <w:b/>
          <w:sz w:val="24"/>
          <w:szCs w:val="24"/>
        </w:rPr>
      </w:pPr>
    </w:p>
    <w:p w14:paraId="24E8D387" w14:textId="77777777" w:rsidR="000C38E2" w:rsidRPr="007E2F47" w:rsidRDefault="000C38E2" w:rsidP="006D6D6E">
      <w:pPr>
        <w:pStyle w:val="ListParagraph"/>
        <w:widowControl/>
        <w:numPr>
          <w:ilvl w:val="0"/>
          <w:numId w:val="19"/>
        </w:numPr>
        <w:autoSpaceDE/>
        <w:autoSpaceDN/>
        <w:rPr>
          <w:rFonts w:ascii="Arial" w:hAnsi="Arial" w:cs="Arial"/>
          <w:b/>
          <w:sz w:val="24"/>
          <w:szCs w:val="24"/>
        </w:rPr>
      </w:pPr>
      <w:r w:rsidRPr="007E2F47">
        <w:rPr>
          <w:rFonts w:ascii="Arial" w:hAnsi="Arial" w:cs="Arial"/>
          <w:sz w:val="24"/>
          <w:szCs w:val="24"/>
        </w:rPr>
        <w:t>The Contractor shall take all necessary precautions to prevent damages during repairs, to include movement and parking of equipment on grass, other improved, or unimproved areas surrounding site.</w:t>
      </w:r>
    </w:p>
    <w:p w14:paraId="13079945" w14:textId="77777777" w:rsidR="000C38E2" w:rsidRDefault="000C38E2" w:rsidP="000C38E2">
      <w:pPr>
        <w:pStyle w:val="ListParagraph"/>
        <w:rPr>
          <w:rFonts w:ascii="Arial" w:hAnsi="Arial" w:cs="Arial"/>
          <w:b/>
          <w:sz w:val="24"/>
          <w:szCs w:val="24"/>
        </w:rPr>
      </w:pPr>
    </w:p>
    <w:p w14:paraId="0E162BA6" w14:textId="77777777" w:rsidR="0016059B" w:rsidRPr="007E2F47" w:rsidRDefault="0016059B" w:rsidP="000C38E2">
      <w:pPr>
        <w:pStyle w:val="ListParagraph"/>
        <w:rPr>
          <w:rFonts w:ascii="Arial" w:hAnsi="Arial" w:cs="Arial"/>
          <w:b/>
          <w:sz w:val="24"/>
          <w:szCs w:val="24"/>
        </w:rPr>
      </w:pPr>
    </w:p>
    <w:p w14:paraId="258F9A86" w14:textId="3EF2708B" w:rsidR="000C38E2" w:rsidRPr="007E2F47" w:rsidRDefault="000C38E2" w:rsidP="006D6D6E">
      <w:pPr>
        <w:pStyle w:val="ListParagraph"/>
        <w:widowControl/>
        <w:numPr>
          <w:ilvl w:val="0"/>
          <w:numId w:val="19"/>
        </w:numPr>
        <w:autoSpaceDE/>
        <w:autoSpaceDN/>
        <w:rPr>
          <w:rFonts w:ascii="Arial" w:hAnsi="Arial" w:cs="Arial"/>
          <w:b/>
          <w:sz w:val="24"/>
          <w:szCs w:val="24"/>
        </w:rPr>
      </w:pPr>
      <w:r w:rsidRPr="007E2F47">
        <w:rPr>
          <w:rFonts w:ascii="Arial" w:hAnsi="Arial" w:cs="Arial"/>
          <w:sz w:val="24"/>
          <w:szCs w:val="24"/>
        </w:rPr>
        <w:lastRenderedPageBreak/>
        <w:t xml:space="preserve">All work must comply with all applicable State and Local Safety and Environmental requirements. Occupational Safety and Health Administration (OSHA), National Electrical Code (NEC), Parish, City and State regulation </w:t>
      </w:r>
      <w:r w:rsidR="003C0C4F">
        <w:rPr>
          <w:rFonts w:ascii="Arial" w:hAnsi="Arial" w:cs="Arial"/>
          <w:sz w:val="24"/>
          <w:szCs w:val="24"/>
        </w:rPr>
        <w:t>shall</w:t>
      </w:r>
      <w:r w:rsidRPr="007E2F47">
        <w:rPr>
          <w:rFonts w:ascii="Arial" w:hAnsi="Arial" w:cs="Arial"/>
          <w:sz w:val="24"/>
          <w:szCs w:val="24"/>
        </w:rPr>
        <w:t xml:space="preserve"> be required. </w:t>
      </w:r>
      <w:r w:rsidR="00222A5E" w:rsidRPr="007E2F47">
        <w:rPr>
          <w:rFonts w:ascii="Arial" w:hAnsi="Arial" w:cs="Arial"/>
          <w:sz w:val="24"/>
          <w:szCs w:val="24"/>
        </w:rPr>
        <w:t xml:space="preserve">The </w:t>
      </w:r>
      <w:r w:rsidRPr="007E2F47">
        <w:rPr>
          <w:rFonts w:ascii="Arial" w:hAnsi="Arial" w:cs="Arial"/>
          <w:sz w:val="24"/>
          <w:szCs w:val="24"/>
        </w:rPr>
        <w:t xml:space="preserve">Contractor </w:t>
      </w:r>
      <w:r w:rsidR="003C0C4F">
        <w:rPr>
          <w:rFonts w:ascii="Arial" w:hAnsi="Arial" w:cs="Arial"/>
          <w:sz w:val="24"/>
          <w:szCs w:val="24"/>
        </w:rPr>
        <w:t>shall</w:t>
      </w:r>
      <w:r w:rsidRPr="007E2F47">
        <w:rPr>
          <w:rFonts w:ascii="Arial" w:hAnsi="Arial" w:cs="Arial"/>
          <w:sz w:val="24"/>
          <w:szCs w:val="24"/>
        </w:rPr>
        <w:t xml:space="preserve"> supply all employees with PPE.</w:t>
      </w:r>
    </w:p>
    <w:p w14:paraId="1127D1D6" w14:textId="77777777" w:rsidR="000C38E2" w:rsidRPr="007E2F47" w:rsidRDefault="000C38E2" w:rsidP="000C38E2">
      <w:pPr>
        <w:pStyle w:val="ListParagraph"/>
        <w:rPr>
          <w:rFonts w:ascii="Arial" w:hAnsi="Arial" w:cs="Arial"/>
          <w:b/>
          <w:sz w:val="24"/>
          <w:szCs w:val="24"/>
        </w:rPr>
      </w:pPr>
    </w:p>
    <w:p w14:paraId="3FA9B956" w14:textId="77777777" w:rsidR="000C38E2" w:rsidRPr="007E2F47" w:rsidRDefault="000C38E2" w:rsidP="006D6D6E">
      <w:pPr>
        <w:pStyle w:val="ListParagraph"/>
        <w:widowControl/>
        <w:numPr>
          <w:ilvl w:val="0"/>
          <w:numId w:val="19"/>
        </w:numPr>
        <w:autoSpaceDE/>
        <w:autoSpaceDN/>
        <w:rPr>
          <w:rFonts w:ascii="Arial" w:hAnsi="Arial" w:cs="Arial"/>
          <w:b/>
          <w:sz w:val="24"/>
          <w:szCs w:val="24"/>
        </w:rPr>
      </w:pPr>
      <w:r w:rsidRPr="007E2F47">
        <w:rPr>
          <w:rFonts w:ascii="Arial" w:hAnsi="Arial" w:cs="Arial"/>
          <w:sz w:val="24"/>
          <w:szCs w:val="24"/>
        </w:rPr>
        <w:t>The Contractor must call LA 1-Call and all utility companies prior to digging.</w:t>
      </w:r>
    </w:p>
    <w:p w14:paraId="1E2F23D6" w14:textId="77777777" w:rsidR="000C38E2" w:rsidRPr="007E2F47" w:rsidRDefault="000C38E2" w:rsidP="000C38E2">
      <w:pPr>
        <w:widowControl/>
        <w:autoSpaceDE/>
        <w:autoSpaceDN/>
        <w:ind w:left="576"/>
        <w:contextualSpacing/>
        <w:rPr>
          <w:rFonts w:ascii="Arial" w:hAnsi="Arial" w:cs="Arial"/>
          <w:sz w:val="24"/>
          <w:szCs w:val="24"/>
        </w:rPr>
      </w:pPr>
    </w:p>
    <w:p w14:paraId="3C54C791" w14:textId="34D145BC" w:rsidR="000C38E2" w:rsidRDefault="000C5C0D"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Hours of operation Tuesday- Friday, 7:00 AM to 5:30 PM and closed on all recognized state and federal holidays.</w:t>
      </w:r>
    </w:p>
    <w:p w14:paraId="015E22C8" w14:textId="77777777" w:rsidR="006468D2" w:rsidRPr="006D6D6E" w:rsidRDefault="006468D2" w:rsidP="006468D2">
      <w:pPr>
        <w:pStyle w:val="ListParagraph"/>
        <w:widowControl/>
        <w:autoSpaceDE/>
        <w:autoSpaceDN/>
        <w:ind w:left="720" w:firstLine="0"/>
        <w:contextualSpacing/>
        <w:rPr>
          <w:rFonts w:ascii="Arial" w:hAnsi="Arial" w:cs="Arial"/>
          <w:sz w:val="24"/>
          <w:szCs w:val="24"/>
        </w:rPr>
      </w:pPr>
    </w:p>
    <w:p w14:paraId="0A38C28E" w14:textId="6241203B" w:rsidR="000C5C0D" w:rsidRPr="006D6D6E" w:rsidRDefault="000C5C0D"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 xml:space="preserve">The Contractor </w:t>
      </w:r>
      <w:r w:rsidR="006468D2">
        <w:rPr>
          <w:rFonts w:ascii="Arial" w:hAnsi="Arial" w:cs="Arial"/>
          <w:sz w:val="24"/>
          <w:szCs w:val="24"/>
        </w:rPr>
        <w:t>shall be</w:t>
      </w:r>
      <w:r w:rsidRPr="006D6D6E">
        <w:rPr>
          <w:rFonts w:ascii="Arial" w:hAnsi="Arial" w:cs="Arial"/>
          <w:sz w:val="24"/>
          <w:szCs w:val="24"/>
        </w:rPr>
        <w:t xml:space="preserve"> responsible to provide storage containers. If an onsite storage area is required, the contractor must confirm a storage location for any materials, fixtures, equipment, trailers, etc. stored on site during the term length of the contract. The location will be approved by the Project Manager during the pre- construction meeting.</w:t>
      </w:r>
    </w:p>
    <w:p w14:paraId="0026A489" w14:textId="77777777" w:rsidR="006D6D6E" w:rsidRDefault="006D6D6E" w:rsidP="006D6D6E">
      <w:pPr>
        <w:widowControl/>
        <w:autoSpaceDE/>
        <w:autoSpaceDN/>
        <w:contextualSpacing/>
        <w:rPr>
          <w:rFonts w:ascii="Arial" w:hAnsi="Arial" w:cs="Arial"/>
          <w:sz w:val="24"/>
          <w:szCs w:val="24"/>
        </w:rPr>
      </w:pPr>
    </w:p>
    <w:p w14:paraId="3E8C84B9" w14:textId="5B6D035B" w:rsidR="000C5C0D" w:rsidRPr="006D6D6E" w:rsidRDefault="000C5C0D"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 xml:space="preserve">The Contractor </w:t>
      </w:r>
      <w:r w:rsidR="000C38E2" w:rsidRPr="006D6D6E">
        <w:rPr>
          <w:rFonts w:ascii="Arial" w:hAnsi="Arial" w:cs="Arial"/>
          <w:sz w:val="24"/>
          <w:szCs w:val="24"/>
        </w:rPr>
        <w:t>shall</w:t>
      </w:r>
      <w:r w:rsidRPr="006D6D6E">
        <w:rPr>
          <w:rFonts w:ascii="Arial" w:hAnsi="Arial" w:cs="Arial"/>
          <w:sz w:val="24"/>
          <w:szCs w:val="24"/>
        </w:rPr>
        <w:t xml:space="preserve"> confirm a storage location for all materials stored on site during the term length of the contract. The location </w:t>
      </w:r>
      <w:r w:rsidR="000C38E2" w:rsidRPr="006D6D6E">
        <w:rPr>
          <w:rFonts w:ascii="Arial" w:hAnsi="Arial" w:cs="Arial"/>
          <w:sz w:val="24"/>
          <w:szCs w:val="24"/>
        </w:rPr>
        <w:t>shall</w:t>
      </w:r>
      <w:r w:rsidRPr="006D6D6E">
        <w:rPr>
          <w:rFonts w:ascii="Arial" w:hAnsi="Arial" w:cs="Arial"/>
          <w:sz w:val="24"/>
          <w:szCs w:val="24"/>
        </w:rPr>
        <w:t xml:space="preserve"> be approved by the Project Manager prior to delivering.</w:t>
      </w:r>
    </w:p>
    <w:p w14:paraId="2FCC7D75" w14:textId="77777777" w:rsidR="000C5C0D" w:rsidRPr="007E2F47" w:rsidRDefault="000C5C0D" w:rsidP="000C5C0D">
      <w:pPr>
        <w:pStyle w:val="ListParagraph"/>
        <w:rPr>
          <w:rFonts w:ascii="Arial" w:hAnsi="Arial" w:cs="Arial"/>
          <w:sz w:val="24"/>
          <w:szCs w:val="24"/>
        </w:rPr>
      </w:pPr>
    </w:p>
    <w:p w14:paraId="52F5B996" w14:textId="77777777" w:rsidR="000C5C0D" w:rsidRPr="006D6D6E" w:rsidRDefault="000C5C0D"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The Contractor shall contact, prior to mobilization and demobilization, facility point of contact which will be provided herein.</w:t>
      </w:r>
    </w:p>
    <w:p w14:paraId="3334E2D6" w14:textId="77777777" w:rsidR="000C38E2" w:rsidRPr="007E2F47" w:rsidRDefault="000C38E2" w:rsidP="000C38E2">
      <w:pPr>
        <w:pStyle w:val="ListParagraph"/>
        <w:rPr>
          <w:rFonts w:ascii="Arial" w:hAnsi="Arial" w:cs="Arial"/>
          <w:sz w:val="24"/>
          <w:szCs w:val="24"/>
        </w:rPr>
      </w:pPr>
    </w:p>
    <w:p w14:paraId="0EEEE9C9" w14:textId="77777777" w:rsidR="000C38E2" w:rsidRPr="006D6D6E" w:rsidRDefault="000C38E2"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The Contractor is responsible for disposal and storage of all materials being removed or installed throughout the project.</w:t>
      </w:r>
    </w:p>
    <w:p w14:paraId="7E8B86C7" w14:textId="77777777" w:rsidR="000C38E2" w:rsidRPr="007E2F47" w:rsidRDefault="000C38E2" w:rsidP="000C38E2">
      <w:pPr>
        <w:pStyle w:val="ListParagraph"/>
        <w:rPr>
          <w:rFonts w:ascii="Arial" w:hAnsi="Arial" w:cs="Arial"/>
          <w:sz w:val="24"/>
          <w:szCs w:val="24"/>
        </w:rPr>
      </w:pPr>
    </w:p>
    <w:p w14:paraId="49BE7A6D" w14:textId="7489454C" w:rsidR="000C38E2" w:rsidRPr="006D6D6E" w:rsidRDefault="000C38E2"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The Contractor shall provide a construction work schedule (Gnant like) 48 hours prior to start of work detailing each task of work.</w:t>
      </w:r>
    </w:p>
    <w:p w14:paraId="2B6B846F" w14:textId="77777777" w:rsidR="000C38E2" w:rsidRPr="007E2F47" w:rsidRDefault="000C38E2" w:rsidP="000C38E2">
      <w:pPr>
        <w:pStyle w:val="ListParagraph"/>
        <w:rPr>
          <w:rFonts w:ascii="Arial" w:hAnsi="Arial" w:cs="Arial"/>
          <w:sz w:val="24"/>
          <w:szCs w:val="24"/>
        </w:rPr>
      </w:pPr>
    </w:p>
    <w:p w14:paraId="56C4722F" w14:textId="77777777" w:rsidR="000C38E2" w:rsidRPr="006D6D6E" w:rsidRDefault="000C38E2"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All specification sheets and submittals must be pre-approved by the Project Manager prior to ordering.</w:t>
      </w:r>
    </w:p>
    <w:p w14:paraId="495D6970" w14:textId="77777777" w:rsidR="000C38E2" w:rsidRPr="007E2F47" w:rsidRDefault="000C38E2" w:rsidP="000C38E2">
      <w:pPr>
        <w:pStyle w:val="ListParagraph"/>
        <w:rPr>
          <w:rFonts w:ascii="Arial" w:hAnsi="Arial" w:cs="Arial"/>
          <w:sz w:val="24"/>
          <w:szCs w:val="24"/>
        </w:rPr>
      </w:pPr>
    </w:p>
    <w:p w14:paraId="1FA2CAE7" w14:textId="05387C97" w:rsidR="000C38E2" w:rsidRPr="006D6D6E" w:rsidRDefault="000C38E2"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The Contractor shall warranty their workmanship and the completed project for a one-year period. One year period starts the date of the filing of the certificate of completion.</w:t>
      </w:r>
    </w:p>
    <w:p w14:paraId="434EB1E5" w14:textId="77777777" w:rsidR="000C38E2" w:rsidRPr="007E2F47" w:rsidRDefault="000C38E2" w:rsidP="000C38E2">
      <w:pPr>
        <w:pStyle w:val="ListParagraph"/>
        <w:rPr>
          <w:rFonts w:ascii="Arial" w:hAnsi="Arial" w:cs="Arial"/>
          <w:sz w:val="24"/>
          <w:szCs w:val="24"/>
        </w:rPr>
      </w:pPr>
    </w:p>
    <w:p w14:paraId="3D0B7DF3" w14:textId="638DF636" w:rsidR="000C38E2" w:rsidRPr="006D6D6E" w:rsidRDefault="000C38E2"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 xml:space="preserve">The Contractor shall provide all associated warranty documents to the Project Manager upon completion and final payment. </w:t>
      </w:r>
    </w:p>
    <w:p w14:paraId="7CEBB25C" w14:textId="77777777" w:rsidR="000C38E2" w:rsidRPr="007E2F47" w:rsidRDefault="000C38E2" w:rsidP="000C38E2">
      <w:pPr>
        <w:pStyle w:val="ListParagraph"/>
        <w:rPr>
          <w:rFonts w:ascii="Arial" w:hAnsi="Arial" w:cs="Arial"/>
          <w:sz w:val="24"/>
          <w:szCs w:val="24"/>
        </w:rPr>
      </w:pPr>
    </w:p>
    <w:p w14:paraId="79266084" w14:textId="77777777" w:rsidR="000C38E2" w:rsidRPr="006D6D6E" w:rsidRDefault="000C38E2"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 xml:space="preserve">Weather days are included in the contract time. </w:t>
      </w:r>
    </w:p>
    <w:p w14:paraId="505193C6" w14:textId="77777777" w:rsidR="000C38E2" w:rsidRPr="007E2F47" w:rsidRDefault="000C38E2" w:rsidP="000C38E2">
      <w:pPr>
        <w:pStyle w:val="ListParagraph"/>
        <w:rPr>
          <w:rFonts w:ascii="Arial" w:hAnsi="Arial" w:cs="Arial"/>
          <w:sz w:val="24"/>
          <w:szCs w:val="24"/>
        </w:rPr>
      </w:pPr>
    </w:p>
    <w:p w14:paraId="649EFB74" w14:textId="23DFFF1B" w:rsidR="000C38E2" w:rsidRPr="006D6D6E" w:rsidRDefault="000C38E2" w:rsidP="006D6D6E">
      <w:pPr>
        <w:pStyle w:val="ListParagraph"/>
        <w:widowControl/>
        <w:numPr>
          <w:ilvl w:val="0"/>
          <w:numId w:val="19"/>
        </w:numPr>
        <w:autoSpaceDE/>
        <w:autoSpaceDN/>
        <w:contextualSpacing/>
        <w:rPr>
          <w:rFonts w:ascii="Arial" w:hAnsi="Arial" w:cs="Arial"/>
          <w:sz w:val="24"/>
          <w:szCs w:val="24"/>
        </w:rPr>
      </w:pPr>
      <w:r w:rsidRPr="006D6D6E">
        <w:rPr>
          <w:rFonts w:ascii="Arial" w:hAnsi="Arial" w:cs="Arial"/>
          <w:sz w:val="24"/>
          <w:szCs w:val="24"/>
        </w:rPr>
        <w:t xml:space="preserve">Work </w:t>
      </w:r>
      <w:r w:rsidR="0016059B">
        <w:rPr>
          <w:rFonts w:ascii="Arial" w:hAnsi="Arial" w:cs="Arial"/>
          <w:sz w:val="24"/>
          <w:szCs w:val="24"/>
        </w:rPr>
        <w:t>shall</w:t>
      </w:r>
      <w:r w:rsidRPr="006D6D6E">
        <w:rPr>
          <w:rFonts w:ascii="Arial" w:hAnsi="Arial" w:cs="Arial"/>
          <w:sz w:val="24"/>
          <w:szCs w:val="24"/>
        </w:rPr>
        <w:t xml:space="preserve"> be completed in a two-week timeframe and the Contractor must provide a refer trailer for freezer/cooler products. </w:t>
      </w:r>
    </w:p>
    <w:p w14:paraId="46472A77" w14:textId="77777777" w:rsidR="000C38E2" w:rsidRPr="007E2F47" w:rsidRDefault="000C38E2" w:rsidP="000C38E2">
      <w:pPr>
        <w:widowControl/>
        <w:autoSpaceDE/>
        <w:autoSpaceDN/>
        <w:ind w:left="576"/>
        <w:contextualSpacing/>
        <w:rPr>
          <w:rFonts w:ascii="Arial" w:hAnsi="Arial" w:cs="Arial"/>
          <w:sz w:val="24"/>
          <w:szCs w:val="24"/>
        </w:rPr>
      </w:pPr>
    </w:p>
    <w:p w14:paraId="64440634" w14:textId="77777777" w:rsidR="00D159C6" w:rsidRPr="007E2F47" w:rsidRDefault="00D159C6" w:rsidP="00D159C6">
      <w:pPr>
        <w:tabs>
          <w:tab w:val="left" w:pos="1734"/>
        </w:tabs>
        <w:spacing w:before="52"/>
        <w:rPr>
          <w:rFonts w:ascii="Arial" w:hAnsi="Arial" w:cs="Arial"/>
          <w:sz w:val="24"/>
          <w:szCs w:val="24"/>
        </w:rPr>
      </w:pPr>
    </w:p>
    <w:sectPr w:rsidR="00D159C6" w:rsidRPr="007E2F47" w:rsidSect="001C6738">
      <w:headerReference w:type="default" r:id="rId11"/>
      <w:footerReference w:type="default" r:id="rId12"/>
      <w:type w:val="continuous"/>
      <w:pgSz w:w="12240" w:h="15840"/>
      <w:pgMar w:top="1540" w:right="1060" w:bottom="280" w:left="1140"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0AEA" w14:textId="77777777" w:rsidR="006357D2" w:rsidRDefault="006357D2" w:rsidP="006357D2">
      <w:r>
        <w:separator/>
      </w:r>
    </w:p>
  </w:endnote>
  <w:endnote w:type="continuationSeparator" w:id="0">
    <w:p w14:paraId="48AAAFAC" w14:textId="77777777" w:rsidR="006357D2" w:rsidRDefault="006357D2" w:rsidP="0063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80574"/>
      <w:docPartObj>
        <w:docPartGallery w:val="Page Numbers (Bottom of Page)"/>
        <w:docPartUnique/>
      </w:docPartObj>
    </w:sdtPr>
    <w:sdtEndPr/>
    <w:sdtContent>
      <w:sdt>
        <w:sdtPr>
          <w:id w:val="-1769616900"/>
          <w:docPartObj>
            <w:docPartGallery w:val="Page Numbers (Top of Page)"/>
            <w:docPartUnique/>
          </w:docPartObj>
        </w:sdtPr>
        <w:sdtEndPr/>
        <w:sdtContent>
          <w:p w14:paraId="5BCCA774" w14:textId="4EC5DFA5" w:rsidR="000C562A" w:rsidRDefault="000C56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26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265D">
              <w:rPr>
                <w:b/>
                <w:bCs/>
                <w:noProof/>
              </w:rPr>
              <w:t>2</w:t>
            </w:r>
            <w:r>
              <w:rPr>
                <w:b/>
                <w:bCs/>
                <w:sz w:val="24"/>
                <w:szCs w:val="24"/>
              </w:rPr>
              <w:fldChar w:fldCharType="end"/>
            </w:r>
          </w:p>
        </w:sdtContent>
      </w:sdt>
    </w:sdtContent>
  </w:sdt>
  <w:p w14:paraId="7ED0FD05" w14:textId="77777777" w:rsidR="000C562A" w:rsidRDefault="000C5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A20D" w14:textId="77777777" w:rsidR="006357D2" w:rsidRDefault="006357D2" w:rsidP="006357D2">
      <w:r>
        <w:separator/>
      </w:r>
    </w:p>
  </w:footnote>
  <w:footnote w:type="continuationSeparator" w:id="0">
    <w:p w14:paraId="629A8CAB" w14:textId="77777777" w:rsidR="006357D2" w:rsidRDefault="006357D2" w:rsidP="0063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48E0" w14:textId="77777777" w:rsidR="006357D2" w:rsidRPr="007E2F47" w:rsidRDefault="006357D2" w:rsidP="006357D2">
    <w:pPr>
      <w:pStyle w:val="Header"/>
      <w:rPr>
        <w:rFonts w:ascii="Arial" w:hAnsi="Arial" w:cs="Arial"/>
        <w:b/>
        <w:sz w:val="24"/>
        <w:szCs w:val="24"/>
      </w:rPr>
    </w:pPr>
    <w:r w:rsidRPr="007E2F47">
      <w:rPr>
        <w:rFonts w:ascii="Arial" w:hAnsi="Arial" w:cs="Arial"/>
        <w:b/>
        <w:sz w:val="24"/>
        <w:szCs w:val="24"/>
      </w:rPr>
      <w:t xml:space="preserve">Attachment C – </w:t>
    </w:r>
  </w:p>
  <w:p w14:paraId="6EC490F7" w14:textId="77777777" w:rsidR="006357D2" w:rsidRPr="007E2F47" w:rsidRDefault="006357D2" w:rsidP="006357D2">
    <w:pPr>
      <w:pStyle w:val="Header"/>
      <w:rPr>
        <w:rFonts w:ascii="Arial" w:hAnsi="Arial" w:cs="Arial"/>
        <w:b/>
        <w:sz w:val="24"/>
        <w:szCs w:val="24"/>
      </w:rPr>
    </w:pPr>
    <w:r w:rsidRPr="007E2F47">
      <w:rPr>
        <w:rFonts w:ascii="Arial" w:hAnsi="Arial" w:cs="Arial"/>
        <w:b/>
        <w:sz w:val="24"/>
        <w:szCs w:val="24"/>
      </w:rPr>
      <w:t>Specifications</w:t>
    </w:r>
  </w:p>
  <w:p w14:paraId="05FA3A89" w14:textId="35C45784" w:rsidR="006357D2" w:rsidRPr="007E2F47" w:rsidRDefault="006357D2" w:rsidP="006357D2">
    <w:pPr>
      <w:pStyle w:val="Header"/>
      <w:rPr>
        <w:rFonts w:ascii="Arial" w:hAnsi="Arial" w:cs="Arial"/>
        <w:b/>
        <w:sz w:val="24"/>
        <w:szCs w:val="24"/>
      </w:rPr>
    </w:pPr>
    <w:r w:rsidRPr="007E2F47">
      <w:rPr>
        <w:rFonts w:ascii="Arial" w:hAnsi="Arial" w:cs="Arial"/>
        <w:b/>
        <w:sz w:val="24"/>
        <w:szCs w:val="24"/>
      </w:rPr>
      <w:t>RFx 30000</w:t>
    </w:r>
    <w:r w:rsidR="003C0C4F">
      <w:rPr>
        <w:rFonts w:ascii="Arial" w:hAnsi="Arial" w:cs="Arial"/>
        <w:b/>
        <w:sz w:val="24"/>
        <w:szCs w:val="24"/>
      </w:rPr>
      <w:t>26114</w:t>
    </w:r>
  </w:p>
  <w:p w14:paraId="6F425372" w14:textId="77777777" w:rsidR="006357D2" w:rsidRDefault="00635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626" w:hanging="269"/>
      </w:pPr>
      <w:rPr>
        <w:rFonts w:ascii="Arial" w:hAnsi="Arial" w:cs="Arial"/>
        <w:b/>
        <w:bCs/>
        <w:i w:val="0"/>
        <w:iCs w:val="0"/>
        <w:spacing w:val="0"/>
        <w:w w:val="100"/>
        <w:sz w:val="24"/>
        <w:szCs w:val="24"/>
      </w:rPr>
    </w:lvl>
    <w:lvl w:ilvl="1">
      <w:start w:val="1"/>
      <w:numFmt w:val="decimal"/>
      <w:lvlText w:val="%2."/>
      <w:lvlJc w:val="left"/>
      <w:pPr>
        <w:ind w:left="950" w:hanging="320"/>
      </w:pPr>
      <w:rPr>
        <w:spacing w:val="-3"/>
        <w:w w:val="100"/>
      </w:rPr>
    </w:lvl>
    <w:lvl w:ilvl="2">
      <w:start w:val="1"/>
      <w:numFmt w:val="lowerLetter"/>
      <w:lvlText w:val="%3."/>
      <w:lvlJc w:val="left"/>
      <w:pPr>
        <w:ind w:left="626" w:hanging="320"/>
      </w:pPr>
      <w:rPr>
        <w:rFonts w:ascii="Arial" w:hAnsi="Arial" w:cs="Arial"/>
        <w:b w:val="0"/>
        <w:bCs w:val="0"/>
        <w:i w:val="0"/>
        <w:iCs w:val="0"/>
        <w:spacing w:val="-3"/>
        <w:w w:val="100"/>
        <w:sz w:val="24"/>
        <w:szCs w:val="24"/>
      </w:rPr>
    </w:lvl>
    <w:lvl w:ilvl="3">
      <w:numFmt w:val="bullet"/>
      <w:lvlText w:val="•"/>
      <w:lvlJc w:val="left"/>
      <w:pPr>
        <w:ind w:left="2187" w:hanging="320"/>
      </w:pPr>
    </w:lvl>
    <w:lvl w:ilvl="4">
      <w:numFmt w:val="bullet"/>
      <w:lvlText w:val="•"/>
      <w:lvlJc w:val="left"/>
      <w:pPr>
        <w:ind w:left="3315" w:hanging="320"/>
      </w:pPr>
    </w:lvl>
    <w:lvl w:ilvl="5">
      <w:numFmt w:val="bullet"/>
      <w:lvlText w:val="•"/>
      <w:lvlJc w:val="left"/>
      <w:pPr>
        <w:ind w:left="4442" w:hanging="320"/>
      </w:pPr>
    </w:lvl>
    <w:lvl w:ilvl="6">
      <w:numFmt w:val="bullet"/>
      <w:lvlText w:val="•"/>
      <w:lvlJc w:val="left"/>
      <w:pPr>
        <w:ind w:left="5570" w:hanging="320"/>
      </w:pPr>
    </w:lvl>
    <w:lvl w:ilvl="7">
      <w:numFmt w:val="bullet"/>
      <w:lvlText w:val="•"/>
      <w:lvlJc w:val="left"/>
      <w:pPr>
        <w:ind w:left="6697" w:hanging="320"/>
      </w:pPr>
    </w:lvl>
    <w:lvl w:ilvl="8">
      <w:numFmt w:val="bullet"/>
      <w:lvlText w:val="•"/>
      <w:lvlJc w:val="left"/>
      <w:pPr>
        <w:ind w:left="7825" w:hanging="320"/>
      </w:pPr>
    </w:lvl>
  </w:abstractNum>
  <w:abstractNum w:abstractNumId="1" w15:restartNumberingAfterBreak="0">
    <w:nsid w:val="00000403"/>
    <w:multiLevelType w:val="multilevel"/>
    <w:tmpl w:val="00000886"/>
    <w:lvl w:ilvl="0">
      <w:start w:val="8"/>
      <w:numFmt w:val="lowerLetter"/>
      <w:lvlText w:val="%1."/>
      <w:lvlJc w:val="left"/>
      <w:pPr>
        <w:ind w:left="626" w:hanging="320"/>
      </w:pPr>
      <w:rPr>
        <w:rFonts w:ascii="Arial" w:hAnsi="Arial" w:cs="Arial"/>
        <w:b w:val="0"/>
        <w:bCs w:val="0"/>
        <w:i w:val="0"/>
        <w:iCs w:val="0"/>
        <w:spacing w:val="-3"/>
        <w:w w:val="100"/>
        <w:sz w:val="24"/>
        <w:szCs w:val="24"/>
      </w:rPr>
    </w:lvl>
    <w:lvl w:ilvl="1">
      <w:numFmt w:val="bullet"/>
      <w:lvlText w:val="•"/>
      <w:lvlJc w:val="left"/>
      <w:pPr>
        <w:ind w:left="1566" w:hanging="320"/>
      </w:pPr>
    </w:lvl>
    <w:lvl w:ilvl="2">
      <w:numFmt w:val="bullet"/>
      <w:lvlText w:val="•"/>
      <w:lvlJc w:val="left"/>
      <w:pPr>
        <w:ind w:left="2512" w:hanging="320"/>
      </w:pPr>
    </w:lvl>
    <w:lvl w:ilvl="3">
      <w:numFmt w:val="bullet"/>
      <w:lvlText w:val="•"/>
      <w:lvlJc w:val="left"/>
      <w:pPr>
        <w:ind w:left="3458" w:hanging="320"/>
      </w:pPr>
    </w:lvl>
    <w:lvl w:ilvl="4">
      <w:numFmt w:val="bullet"/>
      <w:lvlText w:val="•"/>
      <w:lvlJc w:val="left"/>
      <w:pPr>
        <w:ind w:left="4404" w:hanging="320"/>
      </w:pPr>
    </w:lvl>
    <w:lvl w:ilvl="5">
      <w:numFmt w:val="bullet"/>
      <w:lvlText w:val="•"/>
      <w:lvlJc w:val="left"/>
      <w:pPr>
        <w:ind w:left="5350" w:hanging="320"/>
      </w:pPr>
    </w:lvl>
    <w:lvl w:ilvl="6">
      <w:numFmt w:val="bullet"/>
      <w:lvlText w:val="•"/>
      <w:lvlJc w:val="left"/>
      <w:pPr>
        <w:ind w:left="6296" w:hanging="320"/>
      </w:pPr>
    </w:lvl>
    <w:lvl w:ilvl="7">
      <w:numFmt w:val="bullet"/>
      <w:lvlText w:val="•"/>
      <w:lvlJc w:val="left"/>
      <w:pPr>
        <w:ind w:left="7242" w:hanging="320"/>
      </w:pPr>
    </w:lvl>
    <w:lvl w:ilvl="8">
      <w:numFmt w:val="bullet"/>
      <w:lvlText w:val="•"/>
      <w:lvlJc w:val="left"/>
      <w:pPr>
        <w:ind w:left="8188" w:hanging="320"/>
      </w:pPr>
    </w:lvl>
  </w:abstractNum>
  <w:abstractNum w:abstractNumId="2" w15:restartNumberingAfterBreak="0">
    <w:nsid w:val="00000404"/>
    <w:multiLevelType w:val="multilevel"/>
    <w:tmpl w:val="00000887"/>
    <w:lvl w:ilvl="0">
      <w:start w:val="1"/>
      <w:numFmt w:val="decimal"/>
      <w:lvlText w:val="%1."/>
      <w:lvlJc w:val="left"/>
      <w:pPr>
        <w:ind w:left="1211" w:hanging="361"/>
      </w:pPr>
      <w:rPr>
        <w:rFonts w:ascii="Arial" w:hAnsi="Arial" w:cs="Arial"/>
        <w:b w:val="0"/>
        <w:bCs w:val="0"/>
        <w:i w:val="0"/>
        <w:iCs w:val="0"/>
        <w:spacing w:val="0"/>
        <w:w w:val="100"/>
        <w:sz w:val="24"/>
        <w:szCs w:val="24"/>
      </w:rPr>
    </w:lvl>
    <w:lvl w:ilvl="1">
      <w:numFmt w:val="bullet"/>
      <w:lvlText w:val="•"/>
      <w:lvlJc w:val="left"/>
      <w:pPr>
        <w:ind w:left="2106" w:hanging="361"/>
      </w:pPr>
    </w:lvl>
    <w:lvl w:ilvl="2">
      <w:numFmt w:val="bullet"/>
      <w:lvlText w:val="•"/>
      <w:lvlJc w:val="left"/>
      <w:pPr>
        <w:ind w:left="2992" w:hanging="361"/>
      </w:pPr>
    </w:lvl>
    <w:lvl w:ilvl="3">
      <w:numFmt w:val="bullet"/>
      <w:lvlText w:val="•"/>
      <w:lvlJc w:val="left"/>
      <w:pPr>
        <w:ind w:left="3878" w:hanging="361"/>
      </w:pPr>
    </w:lvl>
    <w:lvl w:ilvl="4">
      <w:numFmt w:val="bullet"/>
      <w:lvlText w:val="•"/>
      <w:lvlJc w:val="left"/>
      <w:pPr>
        <w:ind w:left="4764" w:hanging="361"/>
      </w:pPr>
    </w:lvl>
    <w:lvl w:ilvl="5">
      <w:numFmt w:val="bullet"/>
      <w:lvlText w:val="•"/>
      <w:lvlJc w:val="left"/>
      <w:pPr>
        <w:ind w:left="5650" w:hanging="361"/>
      </w:pPr>
    </w:lvl>
    <w:lvl w:ilvl="6">
      <w:numFmt w:val="bullet"/>
      <w:lvlText w:val="•"/>
      <w:lvlJc w:val="left"/>
      <w:pPr>
        <w:ind w:left="6536" w:hanging="361"/>
      </w:pPr>
    </w:lvl>
    <w:lvl w:ilvl="7">
      <w:numFmt w:val="bullet"/>
      <w:lvlText w:val="•"/>
      <w:lvlJc w:val="left"/>
      <w:pPr>
        <w:ind w:left="7422" w:hanging="361"/>
      </w:pPr>
    </w:lvl>
    <w:lvl w:ilvl="8">
      <w:numFmt w:val="bullet"/>
      <w:lvlText w:val="•"/>
      <w:lvlJc w:val="left"/>
      <w:pPr>
        <w:ind w:left="8308" w:hanging="361"/>
      </w:pPr>
    </w:lvl>
  </w:abstractNum>
  <w:abstractNum w:abstractNumId="3" w15:restartNumberingAfterBreak="0">
    <w:nsid w:val="00000405"/>
    <w:multiLevelType w:val="multilevel"/>
    <w:tmpl w:val="00000888"/>
    <w:lvl w:ilvl="0">
      <w:start w:val="1"/>
      <w:numFmt w:val="decimal"/>
      <w:lvlText w:val="%1."/>
      <w:lvlJc w:val="left"/>
      <w:pPr>
        <w:ind w:left="1286" w:hanging="361"/>
      </w:pPr>
      <w:rPr>
        <w:rFonts w:ascii="Arial" w:hAnsi="Arial" w:cs="Arial"/>
        <w:b w:val="0"/>
        <w:bCs w:val="0"/>
        <w:i w:val="0"/>
        <w:iCs w:val="0"/>
        <w:spacing w:val="0"/>
        <w:w w:val="100"/>
        <w:sz w:val="24"/>
        <w:szCs w:val="24"/>
      </w:rPr>
    </w:lvl>
    <w:lvl w:ilvl="1">
      <w:numFmt w:val="bullet"/>
      <w:lvlText w:val="•"/>
      <w:lvlJc w:val="left"/>
      <w:pPr>
        <w:ind w:left="2160" w:hanging="361"/>
      </w:pPr>
    </w:lvl>
    <w:lvl w:ilvl="2">
      <w:numFmt w:val="bullet"/>
      <w:lvlText w:val="•"/>
      <w:lvlJc w:val="left"/>
      <w:pPr>
        <w:ind w:left="3040" w:hanging="361"/>
      </w:pPr>
    </w:lvl>
    <w:lvl w:ilvl="3">
      <w:numFmt w:val="bullet"/>
      <w:lvlText w:val="•"/>
      <w:lvlJc w:val="left"/>
      <w:pPr>
        <w:ind w:left="3920" w:hanging="361"/>
      </w:pPr>
    </w:lvl>
    <w:lvl w:ilvl="4">
      <w:numFmt w:val="bullet"/>
      <w:lvlText w:val="•"/>
      <w:lvlJc w:val="left"/>
      <w:pPr>
        <w:ind w:left="4800" w:hanging="361"/>
      </w:pPr>
    </w:lvl>
    <w:lvl w:ilvl="5">
      <w:numFmt w:val="bullet"/>
      <w:lvlText w:val="•"/>
      <w:lvlJc w:val="left"/>
      <w:pPr>
        <w:ind w:left="5680" w:hanging="361"/>
      </w:pPr>
    </w:lvl>
    <w:lvl w:ilvl="6">
      <w:numFmt w:val="bullet"/>
      <w:lvlText w:val="•"/>
      <w:lvlJc w:val="left"/>
      <w:pPr>
        <w:ind w:left="6560" w:hanging="361"/>
      </w:pPr>
    </w:lvl>
    <w:lvl w:ilvl="7">
      <w:numFmt w:val="bullet"/>
      <w:lvlText w:val="•"/>
      <w:lvlJc w:val="left"/>
      <w:pPr>
        <w:ind w:left="7440" w:hanging="361"/>
      </w:pPr>
    </w:lvl>
    <w:lvl w:ilvl="8">
      <w:numFmt w:val="bullet"/>
      <w:lvlText w:val="•"/>
      <w:lvlJc w:val="left"/>
      <w:pPr>
        <w:ind w:left="8320" w:hanging="361"/>
      </w:pPr>
    </w:lvl>
  </w:abstractNum>
  <w:abstractNum w:abstractNumId="4" w15:restartNumberingAfterBreak="0">
    <w:nsid w:val="06035DAF"/>
    <w:multiLevelType w:val="hybridMultilevel"/>
    <w:tmpl w:val="6EAAEE20"/>
    <w:lvl w:ilvl="0" w:tplc="49C448DC">
      <w:start w:val="1"/>
      <w:numFmt w:val="decimal"/>
      <w:lvlText w:val="%1."/>
      <w:lvlJc w:val="left"/>
      <w:pPr>
        <w:ind w:left="450" w:hanging="360"/>
      </w:pPr>
      <w:rPr>
        <w:b/>
      </w:rPr>
    </w:lvl>
    <w:lvl w:ilvl="1" w:tplc="07EA1CEC">
      <w:start w:val="1"/>
      <w:numFmt w:val="lowerLetter"/>
      <w:lvlText w:val="%2."/>
      <w:lvlJc w:val="left"/>
      <w:pPr>
        <w:ind w:left="6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E09D0"/>
    <w:multiLevelType w:val="hybridMultilevel"/>
    <w:tmpl w:val="39224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C2694"/>
    <w:multiLevelType w:val="hybridMultilevel"/>
    <w:tmpl w:val="F090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7746B"/>
    <w:multiLevelType w:val="hybridMultilevel"/>
    <w:tmpl w:val="F43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E6E6C"/>
    <w:multiLevelType w:val="hybridMultilevel"/>
    <w:tmpl w:val="C3145A8E"/>
    <w:lvl w:ilvl="0" w:tplc="65DAFC68">
      <w:numFmt w:val="bullet"/>
      <w:lvlText w:val="•"/>
      <w:lvlJc w:val="left"/>
      <w:pPr>
        <w:ind w:left="630" w:hanging="224"/>
      </w:pPr>
      <w:rPr>
        <w:rFonts w:ascii="Arial" w:eastAsia="Arial" w:hAnsi="Arial" w:cs="Arial" w:hint="default"/>
        <w:b w:val="0"/>
        <w:bCs w:val="0"/>
        <w:i w:val="0"/>
        <w:iCs w:val="0"/>
        <w:color w:val="171717"/>
        <w:spacing w:val="0"/>
        <w:w w:val="92"/>
        <w:sz w:val="17"/>
        <w:szCs w:val="17"/>
        <w:lang w:val="en-US" w:eastAsia="en-US" w:bidi="ar-SA"/>
      </w:rPr>
    </w:lvl>
    <w:lvl w:ilvl="1" w:tplc="B9B61FFA">
      <w:numFmt w:val="bullet"/>
      <w:lvlText w:val="•"/>
      <w:lvlJc w:val="left"/>
      <w:pPr>
        <w:ind w:left="5347" w:hanging="216"/>
      </w:pPr>
      <w:rPr>
        <w:rFonts w:ascii="Arial" w:eastAsia="Arial" w:hAnsi="Arial" w:cs="Arial" w:hint="default"/>
        <w:b w:val="0"/>
        <w:bCs w:val="0"/>
        <w:i w:val="0"/>
        <w:iCs w:val="0"/>
        <w:color w:val="171717"/>
        <w:spacing w:val="0"/>
        <w:w w:val="69"/>
        <w:sz w:val="17"/>
        <w:szCs w:val="17"/>
        <w:lang w:val="en-US" w:eastAsia="en-US" w:bidi="ar-SA"/>
      </w:rPr>
    </w:lvl>
    <w:lvl w:ilvl="2" w:tplc="0982247C">
      <w:numFmt w:val="bullet"/>
      <w:lvlText w:val="•"/>
      <w:lvlJc w:val="left"/>
      <w:pPr>
        <w:ind w:left="4873" w:hanging="216"/>
      </w:pPr>
      <w:rPr>
        <w:rFonts w:hint="default"/>
        <w:lang w:val="en-US" w:eastAsia="en-US" w:bidi="ar-SA"/>
      </w:rPr>
    </w:lvl>
    <w:lvl w:ilvl="3" w:tplc="0A7C7D14">
      <w:numFmt w:val="bullet"/>
      <w:lvlText w:val="•"/>
      <w:lvlJc w:val="left"/>
      <w:pPr>
        <w:ind w:left="4406" w:hanging="216"/>
      </w:pPr>
      <w:rPr>
        <w:rFonts w:hint="default"/>
        <w:lang w:val="en-US" w:eastAsia="en-US" w:bidi="ar-SA"/>
      </w:rPr>
    </w:lvl>
    <w:lvl w:ilvl="4" w:tplc="C74ADC16">
      <w:numFmt w:val="bullet"/>
      <w:lvlText w:val="•"/>
      <w:lvlJc w:val="left"/>
      <w:pPr>
        <w:ind w:left="3939" w:hanging="216"/>
      </w:pPr>
      <w:rPr>
        <w:rFonts w:hint="default"/>
        <w:lang w:val="en-US" w:eastAsia="en-US" w:bidi="ar-SA"/>
      </w:rPr>
    </w:lvl>
    <w:lvl w:ilvl="5" w:tplc="DCBEDE0E">
      <w:numFmt w:val="bullet"/>
      <w:lvlText w:val="•"/>
      <w:lvlJc w:val="left"/>
      <w:pPr>
        <w:ind w:left="3472" w:hanging="216"/>
      </w:pPr>
      <w:rPr>
        <w:rFonts w:hint="default"/>
        <w:lang w:val="en-US" w:eastAsia="en-US" w:bidi="ar-SA"/>
      </w:rPr>
    </w:lvl>
    <w:lvl w:ilvl="6" w:tplc="7868B526">
      <w:numFmt w:val="bullet"/>
      <w:lvlText w:val="•"/>
      <w:lvlJc w:val="left"/>
      <w:pPr>
        <w:ind w:left="3005" w:hanging="216"/>
      </w:pPr>
      <w:rPr>
        <w:rFonts w:hint="default"/>
        <w:lang w:val="en-US" w:eastAsia="en-US" w:bidi="ar-SA"/>
      </w:rPr>
    </w:lvl>
    <w:lvl w:ilvl="7" w:tplc="19808ED4">
      <w:numFmt w:val="bullet"/>
      <w:lvlText w:val="•"/>
      <w:lvlJc w:val="left"/>
      <w:pPr>
        <w:ind w:left="2538" w:hanging="216"/>
      </w:pPr>
      <w:rPr>
        <w:rFonts w:hint="default"/>
        <w:lang w:val="en-US" w:eastAsia="en-US" w:bidi="ar-SA"/>
      </w:rPr>
    </w:lvl>
    <w:lvl w:ilvl="8" w:tplc="C8063EE6">
      <w:numFmt w:val="bullet"/>
      <w:lvlText w:val="•"/>
      <w:lvlJc w:val="left"/>
      <w:pPr>
        <w:ind w:left="2071" w:hanging="216"/>
      </w:pPr>
      <w:rPr>
        <w:rFonts w:hint="default"/>
        <w:lang w:val="en-US" w:eastAsia="en-US" w:bidi="ar-SA"/>
      </w:rPr>
    </w:lvl>
  </w:abstractNum>
  <w:abstractNum w:abstractNumId="9" w15:restartNumberingAfterBreak="0">
    <w:nsid w:val="26BE0A69"/>
    <w:multiLevelType w:val="hybridMultilevel"/>
    <w:tmpl w:val="3EC68FAE"/>
    <w:lvl w:ilvl="0" w:tplc="D340CE20">
      <w:start w:val="3"/>
      <w:numFmt w:val="lowerLetter"/>
      <w:lvlText w:val="%1."/>
      <w:lvlJc w:val="left"/>
      <w:pPr>
        <w:ind w:left="54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8735F2A"/>
    <w:multiLevelType w:val="hybridMultilevel"/>
    <w:tmpl w:val="4682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24FB9"/>
    <w:multiLevelType w:val="multilevel"/>
    <w:tmpl w:val="0409001D"/>
    <w:lvl w:ilvl="0">
      <w:start w:val="1"/>
      <w:numFmt w:val="decimal"/>
      <w:lvlText w:val="%1)"/>
      <w:lvlJc w:val="left"/>
      <w:pPr>
        <w:ind w:left="360" w:hanging="360"/>
      </w:pPr>
      <w:rPr>
        <w:rFonts w:hint="default"/>
        <w:b/>
        <w:bCs/>
        <w:i w:val="0"/>
        <w:iCs w:val="0"/>
        <w:spacing w:val="0"/>
        <w:w w:val="100"/>
        <w:sz w:val="23"/>
        <w:szCs w:val="23"/>
        <w:lang w:val="en-US" w:eastAsia="en-US" w:bidi="ar-SA"/>
      </w:rPr>
    </w:lvl>
    <w:lvl w:ilvl="1">
      <w:start w:val="1"/>
      <w:numFmt w:val="lowerLetter"/>
      <w:lvlText w:val="%2)"/>
      <w:lvlJc w:val="left"/>
      <w:pPr>
        <w:ind w:left="720" w:hanging="360"/>
      </w:pPr>
      <w:rPr>
        <w:rFonts w:hint="default"/>
        <w:spacing w:val="0"/>
        <w:w w:val="100"/>
        <w:lang w:val="en-US" w:eastAsia="en-US" w:bidi="ar-SA"/>
      </w:rPr>
    </w:lvl>
    <w:lvl w:ilvl="2">
      <w:start w:val="1"/>
      <w:numFmt w:val="lowerRoman"/>
      <w:lvlText w:val="%3)"/>
      <w:lvlJc w:val="left"/>
      <w:pPr>
        <w:ind w:left="1080" w:hanging="360"/>
      </w:pPr>
      <w:rPr>
        <w:rFonts w:hint="default"/>
        <w:b w:val="0"/>
        <w:bCs w:val="0"/>
        <w:i w:val="0"/>
        <w:iCs w:val="0"/>
        <w:spacing w:val="0"/>
        <w:w w:val="100"/>
        <w:sz w:val="23"/>
        <w:szCs w:val="23"/>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2" w15:restartNumberingAfterBreak="0">
    <w:nsid w:val="5D8034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EA31BD"/>
    <w:multiLevelType w:val="hybridMultilevel"/>
    <w:tmpl w:val="9AA0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41888"/>
    <w:multiLevelType w:val="hybridMultilevel"/>
    <w:tmpl w:val="8140FE52"/>
    <w:lvl w:ilvl="0" w:tplc="B6D478A0">
      <w:start w:val="1"/>
      <w:numFmt w:val="lowerRoman"/>
      <w:lvlText w:val="%1."/>
      <w:lvlJc w:val="left"/>
      <w:pPr>
        <w:ind w:left="2521" w:hanging="358"/>
      </w:pPr>
      <w:rPr>
        <w:rFonts w:ascii="Times New Roman" w:eastAsia="Times New Roman" w:hAnsi="Times New Roman" w:cs="Times New Roman" w:hint="default"/>
        <w:b w:val="0"/>
        <w:bCs w:val="0"/>
        <w:i w:val="0"/>
        <w:iCs w:val="0"/>
        <w:spacing w:val="0"/>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76B91"/>
    <w:multiLevelType w:val="hybridMultilevel"/>
    <w:tmpl w:val="5D866AA6"/>
    <w:lvl w:ilvl="0" w:tplc="F46EE21E">
      <w:start w:val="1"/>
      <w:numFmt w:val="lowerLetter"/>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E4CD0"/>
    <w:multiLevelType w:val="hybridMultilevel"/>
    <w:tmpl w:val="F7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A7A25"/>
    <w:multiLevelType w:val="hybridMultilevel"/>
    <w:tmpl w:val="CEE8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122E8"/>
    <w:multiLevelType w:val="multilevel"/>
    <w:tmpl w:val="0C4896B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F1E7D30"/>
    <w:multiLevelType w:val="hybridMultilevel"/>
    <w:tmpl w:val="D31A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933999">
    <w:abstractNumId w:val="8"/>
  </w:num>
  <w:num w:numId="2" w16cid:durableId="398751105">
    <w:abstractNumId w:val="11"/>
  </w:num>
  <w:num w:numId="3" w16cid:durableId="1357581784">
    <w:abstractNumId w:val="14"/>
  </w:num>
  <w:num w:numId="4" w16cid:durableId="1090541573">
    <w:abstractNumId w:val="5"/>
  </w:num>
  <w:num w:numId="5" w16cid:durableId="1298143979">
    <w:abstractNumId w:val="12"/>
  </w:num>
  <w:num w:numId="6" w16cid:durableId="934942855">
    <w:abstractNumId w:val="18"/>
  </w:num>
  <w:num w:numId="7" w16cid:durableId="105084061">
    <w:abstractNumId w:val="19"/>
  </w:num>
  <w:num w:numId="8" w16cid:durableId="542057650">
    <w:abstractNumId w:val="17"/>
  </w:num>
  <w:num w:numId="9" w16cid:durableId="1047953212">
    <w:abstractNumId w:val="3"/>
  </w:num>
  <w:num w:numId="10" w16cid:durableId="516194210">
    <w:abstractNumId w:val="0"/>
  </w:num>
  <w:num w:numId="11" w16cid:durableId="681708029">
    <w:abstractNumId w:val="6"/>
  </w:num>
  <w:num w:numId="12" w16cid:durableId="1964576971">
    <w:abstractNumId w:val="1"/>
  </w:num>
  <w:num w:numId="13" w16cid:durableId="120537553">
    <w:abstractNumId w:val="2"/>
  </w:num>
  <w:num w:numId="14" w16cid:durableId="525027468">
    <w:abstractNumId w:val="10"/>
  </w:num>
  <w:num w:numId="15" w16cid:durableId="1947927721">
    <w:abstractNumId w:val="4"/>
  </w:num>
  <w:num w:numId="16" w16cid:durableId="903880010">
    <w:abstractNumId w:val="9"/>
  </w:num>
  <w:num w:numId="17" w16cid:durableId="1835753707">
    <w:abstractNumId w:val="15"/>
  </w:num>
  <w:num w:numId="18" w16cid:durableId="1112894153">
    <w:abstractNumId w:val="13"/>
  </w:num>
  <w:num w:numId="19" w16cid:durableId="890993665">
    <w:abstractNumId w:val="16"/>
  </w:num>
  <w:num w:numId="20" w16cid:durableId="279845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73"/>
    <w:rsid w:val="000037D5"/>
    <w:rsid w:val="00003DCA"/>
    <w:rsid w:val="00021C01"/>
    <w:rsid w:val="00027533"/>
    <w:rsid w:val="0003330E"/>
    <w:rsid w:val="000336C8"/>
    <w:rsid w:val="000369DD"/>
    <w:rsid w:val="00037A3D"/>
    <w:rsid w:val="00041DD1"/>
    <w:rsid w:val="00045303"/>
    <w:rsid w:val="00050C73"/>
    <w:rsid w:val="00052461"/>
    <w:rsid w:val="000542A7"/>
    <w:rsid w:val="0005439D"/>
    <w:rsid w:val="00063D4F"/>
    <w:rsid w:val="00067383"/>
    <w:rsid w:val="0007023D"/>
    <w:rsid w:val="000713A0"/>
    <w:rsid w:val="00074E3B"/>
    <w:rsid w:val="00075374"/>
    <w:rsid w:val="0008011A"/>
    <w:rsid w:val="00090CA5"/>
    <w:rsid w:val="000931EB"/>
    <w:rsid w:val="000963B3"/>
    <w:rsid w:val="00097CDF"/>
    <w:rsid w:val="000A26CA"/>
    <w:rsid w:val="000A63D9"/>
    <w:rsid w:val="000B1BB7"/>
    <w:rsid w:val="000B356E"/>
    <w:rsid w:val="000B3D91"/>
    <w:rsid w:val="000C38E2"/>
    <w:rsid w:val="000C3B8A"/>
    <w:rsid w:val="000C562A"/>
    <w:rsid w:val="000C5C0D"/>
    <w:rsid w:val="000C6252"/>
    <w:rsid w:val="000C7426"/>
    <w:rsid w:val="000D7321"/>
    <w:rsid w:val="000E5EE0"/>
    <w:rsid w:val="000F3D8B"/>
    <w:rsid w:val="00101656"/>
    <w:rsid w:val="001043D5"/>
    <w:rsid w:val="001224FA"/>
    <w:rsid w:val="00122E49"/>
    <w:rsid w:val="00124944"/>
    <w:rsid w:val="00133D57"/>
    <w:rsid w:val="001410CF"/>
    <w:rsid w:val="00145840"/>
    <w:rsid w:val="00146AD0"/>
    <w:rsid w:val="00152F59"/>
    <w:rsid w:val="00152FF7"/>
    <w:rsid w:val="00155B29"/>
    <w:rsid w:val="00156CC4"/>
    <w:rsid w:val="00157517"/>
    <w:rsid w:val="0016059B"/>
    <w:rsid w:val="00166BFC"/>
    <w:rsid w:val="00170210"/>
    <w:rsid w:val="001704B9"/>
    <w:rsid w:val="00173088"/>
    <w:rsid w:val="0017378B"/>
    <w:rsid w:val="00175AE1"/>
    <w:rsid w:val="00175DD3"/>
    <w:rsid w:val="001847CD"/>
    <w:rsid w:val="0019193F"/>
    <w:rsid w:val="0019211F"/>
    <w:rsid w:val="00195711"/>
    <w:rsid w:val="0019734D"/>
    <w:rsid w:val="001A511D"/>
    <w:rsid w:val="001A52CA"/>
    <w:rsid w:val="001B1187"/>
    <w:rsid w:val="001B7BEF"/>
    <w:rsid w:val="001C0880"/>
    <w:rsid w:val="001C6738"/>
    <w:rsid w:val="001D0DEE"/>
    <w:rsid w:val="001D2BD2"/>
    <w:rsid w:val="001D3706"/>
    <w:rsid w:val="001D45A5"/>
    <w:rsid w:val="001F02BA"/>
    <w:rsid w:val="001F0FE9"/>
    <w:rsid w:val="001F16EB"/>
    <w:rsid w:val="001F4B4E"/>
    <w:rsid w:val="001F646F"/>
    <w:rsid w:val="00205FCB"/>
    <w:rsid w:val="00211EFE"/>
    <w:rsid w:val="002127BA"/>
    <w:rsid w:val="0021425B"/>
    <w:rsid w:val="00222A5E"/>
    <w:rsid w:val="002330F1"/>
    <w:rsid w:val="00235777"/>
    <w:rsid w:val="00242722"/>
    <w:rsid w:val="00243DF6"/>
    <w:rsid w:val="00244F9F"/>
    <w:rsid w:val="00246CD7"/>
    <w:rsid w:val="00255DAA"/>
    <w:rsid w:val="0026442E"/>
    <w:rsid w:val="002768FF"/>
    <w:rsid w:val="00281B70"/>
    <w:rsid w:val="00295820"/>
    <w:rsid w:val="002A1DDB"/>
    <w:rsid w:val="002A2356"/>
    <w:rsid w:val="002A29D9"/>
    <w:rsid w:val="002A6D39"/>
    <w:rsid w:val="002C52FD"/>
    <w:rsid w:val="002C554D"/>
    <w:rsid w:val="002C6189"/>
    <w:rsid w:val="002C7A55"/>
    <w:rsid w:val="002D0B54"/>
    <w:rsid w:val="002D187A"/>
    <w:rsid w:val="002D35F7"/>
    <w:rsid w:val="002E4674"/>
    <w:rsid w:val="002E7DA9"/>
    <w:rsid w:val="002F33B5"/>
    <w:rsid w:val="002F4F38"/>
    <w:rsid w:val="00301779"/>
    <w:rsid w:val="00304CD1"/>
    <w:rsid w:val="00315BB3"/>
    <w:rsid w:val="0032224D"/>
    <w:rsid w:val="003237B7"/>
    <w:rsid w:val="00323B4C"/>
    <w:rsid w:val="00323C67"/>
    <w:rsid w:val="0032402C"/>
    <w:rsid w:val="003349DC"/>
    <w:rsid w:val="0034722B"/>
    <w:rsid w:val="00351E41"/>
    <w:rsid w:val="003544F3"/>
    <w:rsid w:val="003555E4"/>
    <w:rsid w:val="003605E7"/>
    <w:rsid w:val="00370068"/>
    <w:rsid w:val="00372B8A"/>
    <w:rsid w:val="003813BE"/>
    <w:rsid w:val="00384D29"/>
    <w:rsid w:val="003919BC"/>
    <w:rsid w:val="00393048"/>
    <w:rsid w:val="003953F4"/>
    <w:rsid w:val="003A14C7"/>
    <w:rsid w:val="003A4312"/>
    <w:rsid w:val="003A50EF"/>
    <w:rsid w:val="003A5F58"/>
    <w:rsid w:val="003C0C4F"/>
    <w:rsid w:val="003D1EFE"/>
    <w:rsid w:val="003D2159"/>
    <w:rsid w:val="003D4854"/>
    <w:rsid w:val="003D50A6"/>
    <w:rsid w:val="003D7341"/>
    <w:rsid w:val="003E2CB6"/>
    <w:rsid w:val="003E62CE"/>
    <w:rsid w:val="00406AB3"/>
    <w:rsid w:val="00411000"/>
    <w:rsid w:val="00414C4E"/>
    <w:rsid w:val="00414ED4"/>
    <w:rsid w:val="00416819"/>
    <w:rsid w:val="00417945"/>
    <w:rsid w:val="00424796"/>
    <w:rsid w:val="00430AFE"/>
    <w:rsid w:val="0044179B"/>
    <w:rsid w:val="00446342"/>
    <w:rsid w:val="00450DF2"/>
    <w:rsid w:val="004554CF"/>
    <w:rsid w:val="0046281B"/>
    <w:rsid w:val="00471A52"/>
    <w:rsid w:val="00471D02"/>
    <w:rsid w:val="00474939"/>
    <w:rsid w:val="00497814"/>
    <w:rsid w:val="004A6A07"/>
    <w:rsid w:val="004B018F"/>
    <w:rsid w:val="004B18C2"/>
    <w:rsid w:val="004B2855"/>
    <w:rsid w:val="004B3547"/>
    <w:rsid w:val="004C18C7"/>
    <w:rsid w:val="004C782D"/>
    <w:rsid w:val="004D7178"/>
    <w:rsid w:val="004D7F8E"/>
    <w:rsid w:val="004E195F"/>
    <w:rsid w:val="004E2AD5"/>
    <w:rsid w:val="004E5798"/>
    <w:rsid w:val="0050486C"/>
    <w:rsid w:val="005063B9"/>
    <w:rsid w:val="00506A48"/>
    <w:rsid w:val="00510175"/>
    <w:rsid w:val="00516209"/>
    <w:rsid w:val="005176F0"/>
    <w:rsid w:val="0052372C"/>
    <w:rsid w:val="00526E08"/>
    <w:rsid w:val="0054285B"/>
    <w:rsid w:val="005441B7"/>
    <w:rsid w:val="00547E00"/>
    <w:rsid w:val="00563CE2"/>
    <w:rsid w:val="00567213"/>
    <w:rsid w:val="0057399D"/>
    <w:rsid w:val="005740B4"/>
    <w:rsid w:val="00575D33"/>
    <w:rsid w:val="00576E10"/>
    <w:rsid w:val="00580719"/>
    <w:rsid w:val="00580B0E"/>
    <w:rsid w:val="0058612C"/>
    <w:rsid w:val="00591C29"/>
    <w:rsid w:val="00597755"/>
    <w:rsid w:val="005A2348"/>
    <w:rsid w:val="005A524F"/>
    <w:rsid w:val="005A6828"/>
    <w:rsid w:val="005B57D0"/>
    <w:rsid w:val="005C423B"/>
    <w:rsid w:val="005C5169"/>
    <w:rsid w:val="005D0907"/>
    <w:rsid w:val="005D51AF"/>
    <w:rsid w:val="005D75C2"/>
    <w:rsid w:val="005D7B09"/>
    <w:rsid w:val="005E6ED1"/>
    <w:rsid w:val="005F25B4"/>
    <w:rsid w:val="005F27E8"/>
    <w:rsid w:val="005F6AEE"/>
    <w:rsid w:val="006000A0"/>
    <w:rsid w:val="0060061C"/>
    <w:rsid w:val="00603EDF"/>
    <w:rsid w:val="00606078"/>
    <w:rsid w:val="00612BEF"/>
    <w:rsid w:val="00614B75"/>
    <w:rsid w:val="006269FE"/>
    <w:rsid w:val="0062781D"/>
    <w:rsid w:val="006345B3"/>
    <w:rsid w:val="006357D2"/>
    <w:rsid w:val="00636DB7"/>
    <w:rsid w:val="0064084B"/>
    <w:rsid w:val="006468D2"/>
    <w:rsid w:val="00647906"/>
    <w:rsid w:val="00660E11"/>
    <w:rsid w:val="0066388E"/>
    <w:rsid w:val="00675033"/>
    <w:rsid w:val="00677C00"/>
    <w:rsid w:val="0069123D"/>
    <w:rsid w:val="006956BB"/>
    <w:rsid w:val="006958F4"/>
    <w:rsid w:val="006B3CCA"/>
    <w:rsid w:val="006C139E"/>
    <w:rsid w:val="006D2C7B"/>
    <w:rsid w:val="006D55C6"/>
    <w:rsid w:val="006D5672"/>
    <w:rsid w:val="006D599C"/>
    <w:rsid w:val="006D6624"/>
    <w:rsid w:val="006D6750"/>
    <w:rsid w:val="006D6D6E"/>
    <w:rsid w:val="006E0620"/>
    <w:rsid w:val="006E0B8C"/>
    <w:rsid w:val="006E3322"/>
    <w:rsid w:val="006E34E4"/>
    <w:rsid w:val="006F31EB"/>
    <w:rsid w:val="006F3876"/>
    <w:rsid w:val="006F4953"/>
    <w:rsid w:val="006F4DA3"/>
    <w:rsid w:val="006F6E2E"/>
    <w:rsid w:val="0070365E"/>
    <w:rsid w:val="00714E79"/>
    <w:rsid w:val="00715675"/>
    <w:rsid w:val="00725A4A"/>
    <w:rsid w:val="0072694F"/>
    <w:rsid w:val="00733594"/>
    <w:rsid w:val="00736F62"/>
    <w:rsid w:val="007414F0"/>
    <w:rsid w:val="00751B19"/>
    <w:rsid w:val="007547A3"/>
    <w:rsid w:val="007572A9"/>
    <w:rsid w:val="00764C37"/>
    <w:rsid w:val="00765B69"/>
    <w:rsid w:val="00770CB3"/>
    <w:rsid w:val="007758D5"/>
    <w:rsid w:val="00776442"/>
    <w:rsid w:val="007801DA"/>
    <w:rsid w:val="00780616"/>
    <w:rsid w:val="00780853"/>
    <w:rsid w:val="0078594E"/>
    <w:rsid w:val="0079367E"/>
    <w:rsid w:val="007956F8"/>
    <w:rsid w:val="007A74D2"/>
    <w:rsid w:val="007B1581"/>
    <w:rsid w:val="007B4923"/>
    <w:rsid w:val="007C28F3"/>
    <w:rsid w:val="007C69C3"/>
    <w:rsid w:val="007D0FFB"/>
    <w:rsid w:val="007D3FF8"/>
    <w:rsid w:val="007D42B1"/>
    <w:rsid w:val="007D5A66"/>
    <w:rsid w:val="007E0C18"/>
    <w:rsid w:val="007E2F47"/>
    <w:rsid w:val="007E6FD1"/>
    <w:rsid w:val="007F00B4"/>
    <w:rsid w:val="007F0C1C"/>
    <w:rsid w:val="00804392"/>
    <w:rsid w:val="00806F02"/>
    <w:rsid w:val="008132C2"/>
    <w:rsid w:val="00826F21"/>
    <w:rsid w:val="00831BA2"/>
    <w:rsid w:val="0083270D"/>
    <w:rsid w:val="008403A2"/>
    <w:rsid w:val="0084548B"/>
    <w:rsid w:val="008479BD"/>
    <w:rsid w:val="0085045E"/>
    <w:rsid w:val="00851131"/>
    <w:rsid w:val="008515AA"/>
    <w:rsid w:val="00857826"/>
    <w:rsid w:val="00864196"/>
    <w:rsid w:val="00873B61"/>
    <w:rsid w:val="00873DB0"/>
    <w:rsid w:val="00874E48"/>
    <w:rsid w:val="00877394"/>
    <w:rsid w:val="00877402"/>
    <w:rsid w:val="0088018C"/>
    <w:rsid w:val="00883FA9"/>
    <w:rsid w:val="00890357"/>
    <w:rsid w:val="00890AC7"/>
    <w:rsid w:val="008A1134"/>
    <w:rsid w:val="008A22D3"/>
    <w:rsid w:val="008A28E8"/>
    <w:rsid w:val="008A3B6A"/>
    <w:rsid w:val="008B15FB"/>
    <w:rsid w:val="008B2BE6"/>
    <w:rsid w:val="008B2C96"/>
    <w:rsid w:val="008B554D"/>
    <w:rsid w:val="008C1FA9"/>
    <w:rsid w:val="008C44BE"/>
    <w:rsid w:val="008D4CD7"/>
    <w:rsid w:val="008E012E"/>
    <w:rsid w:val="008E25ED"/>
    <w:rsid w:val="008E2ADF"/>
    <w:rsid w:val="008E63BA"/>
    <w:rsid w:val="008F2653"/>
    <w:rsid w:val="008F43B8"/>
    <w:rsid w:val="008F4DB5"/>
    <w:rsid w:val="00904E1F"/>
    <w:rsid w:val="00906EB5"/>
    <w:rsid w:val="00907906"/>
    <w:rsid w:val="00916F83"/>
    <w:rsid w:val="009228DF"/>
    <w:rsid w:val="00922CD3"/>
    <w:rsid w:val="0093458E"/>
    <w:rsid w:val="0094626D"/>
    <w:rsid w:val="00947258"/>
    <w:rsid w:val="00955195"/>
    <w:rsid w:val="00955698"/>
    <w:rsid w:val="0096007D"/>
    <w:rsid w:val="00964065"/>
    <w:rsid w:val="0097359C"/>
    <w:rsid w:val="009740CC"/>
    <w:rsid w:val="00985F57"/>
    <w:rsid w:val="00990B58"/>
    <w:rsid w:val="0099733B"/>
    <w:rsid w:val="009A3D36"/>
    <w:rsid w:val="009B1939"/>
    <w:rsid w:val="009B2866"/>
    <w:rsid w:val="009D0531"/>
    <w:rsid w:val="009D4209"/>
    <w:rsid w:val="009D45FD"/>
    <w:rsid w:val="009D7396"/>
    <w:rsid w:val="009E5C07"/>
    <w:rsid w:val="009F0E29"/>
    <w:rsid w:val="00A01E90"/>
    <w:rsid w:val="00A020AD"/>
    <w:rsid w:val="00A028D9"/>
    <w:rsid w:val="00A04AC3"/>
    <w:rsid w:val="00A223F7"/>
    <w:rsid w:val="00A23969"/>
    <w:rsid w:val="00A255EF"/>
    <w:rsid w:val="00A30255"/>
    <w:rsid w:val="00A357A5"/>
    <w:rsid w:val="00A4060C"/>
    <w:rsid w:val="00A40745"/>
    <w:rsid w:val="00A52338"/>
    <w:rsid w:val="00A6183E"/>
    <w:rsid w:val="00A65124"/>
    <w:rsid w:val="00A700FD"/>
    <w:rsid w:val="00A7534E"/>
    <w:rsid w:val="00A83B41"/>
    <w:rsid w:val="00A83E9E"/>
    <w:rsid w:val="00A8611B"/>
    <w:rsid w:val="00A86EC9"/>
    <w:rsid w:val="00A90E4B"/>
    <w:rsid w:val="00A940D1"/>
    <w:rsid w:val="00A971C5"/>
    <w:rsid w:val="00AA1D17"/>
    <w:rsid w:val="00AA4C66"/>
    <w:rsid w:val="00AB5BA8"/>
    <w:rsid w:val="00AC3331"/>
    <w:rsid w:val="00AC3D39"/>
    <w:rsid w:val="00AD1218"/>
    <w:rsid w:val="00AD3A57"/>
    <w:rsid w:val="00AD71D9"/>
    <w:rsid w:val="00AE0914"/>
    <w:rsid w:val="00AE402B"/>
    <w:rsid w:val="00AF4C59"/>
    <w:rsid w:val="00AF72F8"/>
    <w:rsid w:val="00B009C4"/>
    <w:rsid w:val="00B014CC"/>
    <w:rsid w:val="00B03F94"/>
    <w:rsid w:val="00B06F3E"/>
    <w:rsid w:val="00B3186A"/>
    <w:rsid w:val="00B36110"/>
    <w:rsid w:val="00B3638D"/>
    <w:rsid w:val="00B46BE1"/>
    <w:rsid w:val="00B50E61"/>
    <w:rsid w:val="00B5558D"/>
    <w:rsid w:val="00B57818"/>
    <w:rsid w:val="00B63C0C"/>
    <w:rsid w:val="00B66312"/>
    <w:rsid w:val="00B66D57"/>
    <w:rsid w:val="00B71AB6"/>
    <w:rsid w:val="00B73A54"/>
    <w:rsid w:val="00B86980"/>
    <w:rsid w:val="00B91F11"/>
    <w:rsid w:val="00B964B0"/>
    <w:rsid w:val="00B96C6B"/>
    <w:rsid w:val="00B977BB"/>
    <w:rsid w:val="00B97D8D"/>
    <w:rsid w:val="00BA00B4"/>
    <w:rsid w:val="00BA4713"/>
    <w:rsid w:val="00BA6DCA"/>
    <w:rsid w:val="00BA7352"/>
    <w:rsid w:val="00BB034B"/>
    <w:rsid w:val="00BB0571"/>
    <w:rsid w:val="00BB150F"/>
    <w:rsid w:val="00BB6A96"/>
    <w:rsid w:val="00BC237F"/>
    <w:rsid w:val="00BD19EE"/>
    <w:rsid w:val="00BD5CC6"/>
    <w:rsid w:val="00BD6AF0"/>
    <w:rsid w:val="00BE239D"/>
    <w:rsid w:val="00BF7B65"/>
    <w:rsid w:val="00BF7D5E"/>
    <w:rsid w:val="00C00D66"/>
    <w:rsid w:val="00C02083"/>
    <w:rsid w:val="00C0581B"/>
    <w:rsid w:val="00C07B9E"/>
    <w:rsid w:val="00C111A5"/>
    <w:rsid w:val="00C2340D"/>
    <w:rsid w:val="00C25277"/>
    <w:rsid w:val="00C3634A"/>
    <w:rsid w:val="00C379A5"/>
    <w:rsid w:val="00C4619C"/>
    <w:rsid w:val="00C46BF1"/>
    <w:rsid w:val="00C52B70"/>
    <w:rsid w:val="00C641CA"/>
    <w:rsid w:val="00C66954"/>
    <w:rsid w:val="00C724D8"/>
    <w:rsid w:val="00C87B40"/>
    <w:rsid w:val="00C9126B"/>
    <w:rsid w:val="00C913DC"/>
    <w:rsid w:val="00C91755"/>
    <w:rsid w:val="00CA27C4"/>
    <w:rsid w:val="00CA624B"/>
    <w:rsid w:val="00CA764E"/>
    <w:rsid w:val="00CB2569"/>
    <w:rsid w:val="00CB534A"/>
    <w:rsid w:val="00CB5C4C"/>
    <w:rsid w:val="00CB7FEE"/>
    <w:rsid w:val="00CD026D"/>
    <w:rsid w:val="00CD2C94"/>
    <w:rsid w:val="00CD43F7"/>
    <w:rsid w:val="00CD6E30"/>
    <w:rsid w:val="00CF5453"/>
    <w:rsid w:val="00D0341A"/>
    <w:rsid w:val="00D0422F"/>
    <w:rsid w:val="00D0539C"/>
    <w:rsid w:val="00D1248C"/>
    <w:rsid w:val="00D159C6"/>
    <w:rsid w:val="00D2745C"/>
    <w:rsid w:val="00D31B3C"/>
    <w:rsid w:val="00D31D68"/>
    <w:rsid w:val="00D40EEA"/>
    <w:rsid w:val="00D4270A"/>
    <w:rsid w:val="00D44340"/>
    <w:rsid w:val="00D44B58"/>
    <w:rsid w:val="00D50FD9"/>
    <w:rsid w:val="00D51275"/>
    <w:rsid w:val="00D60232"/>
    <w:rsid w:val="00D64307"/>
    <w:rsid w:val="00D672FD"/>
    <w:rsid w:val="00D702CB"/>
    <w:rsid w:val="00D728FB"/>
    <w:rsid w:val="00D7540C"/>
    <w:rsid w:val="00D756FE"/>
    <w:rsid w:val="00D860C9"/>
    <w:rsid w:val="00D9154D"/>
    <w:rsid w:val="00D96B31"/>
    <w:rsid w:val="00DA19C9"/>
    <w:rsid w:val="00DA2792"/>
    <w:rsid w:val="00DA6C76"/>
    <w:rsid w:val="00DB29B7"/>
    <w:rsid w:val="00DB3B96"/>
    <w:rsid w:val="00DB48FC"/>
    <w:rsid w:val="00DB4BF4"/>
    <w:rsid w:val="00DB4C9D"/>
    <w:rsid w:val="00DB4E2E"/>
    <w:rsid w:val="00DC1266"/>
    <w:rsid w:val="00DC31E0"/>
    <w:rsid w:val="00DC4CEE"/>
    <w:rsid w:val="00DD0F9B"/>
    <w:rsid w:val="00DD2176"/>
    <w:rsid w:val="00DD2F93"/>
    <w:rsid w:val="00DD37AA"/>
    <w:rsid w:val="00DE0D5D"/>
    <w:rsid w:val="00DE4940"/>
    <w:rsid w:val="00DE6B47"/>
    <w:rsid w:val="00DE7421"/>
    <w:rsid w:val="00DF2D65"/>
    <w:rsid w:val="00DF5BE7"/>
    <w:rsid w:val="00E00630"/>
    <w:rsid w:val="00E04233"/>
    <w:rsid w:val="00E10DBE"/>
    <w:rsid w:val="00E111D3"/>
    <w:rsid w:val="00E17291"/>
    <w:rsid w:val="00E20B9D"/>
    <w:rsid w:val="00E23C3C"/>
    <w:rsid w:val="00E24227"/>
    <w:rsid w:val="00E35C54"/>
    <w:rsid w:val="00E37E4B"/>
    <w:rsid w:val="00E4577E"/>
    <w:rsid w:val="00E60664"/>
    <w:rsid w:val="00E61F9C"/>
    <w:rsid w:val="00E668FB"/>
    <w:rsid w:val="00E7465C"/>
    <w:rsid w:val="00E77B5A"/>
    <w:rsid w:val="00E77C8C"/>
    <w:rsid w:val="00E82535"/>
    <w:rsid w:val="00E853E9"/>
    <w:rsid w:val="00E863E9"/>
    <w:rsid w:val="00E8644B"/>
    <w:rsid w:val="00EC18A9"/>
    <w:rsid w:val="00EC441E"/>
    <w:rsid w:val="00EC4D95"/>
    <w:rsid w:val="00EC58F1"/>
    <w:rsid w:val="00ED44AD"/>
    <w:rsid w:val="00ED7668"/>
    <w:rsid w:val="00EE7C7F"/>
    <w:rsid w:val="00EF5605"/>
    <w:rsid w:val="00EF63E2"/>
    <w:rsid w:val="00EF689F"/>
    <w:rsid w:val="00EF6967"/>
    <w:rsid w:val="00EF6F0C"/>
    <w:rsid w:val="00F07E4C"/>
    <w:rsid w:val="00F20496"/>
    <w:rsid w:val="00F22E11"/>
    <w:rsid w:val="00F27A30"/>
    <w:rsid w:val="00F403CB"/>
    <w:rsid w:val="00F55BE9"/>
    <w:rsid w:val="00F60059"/>
    <w:rsid w:val="00F659D8"/>
    <w:rsid w:val="00F6697C"/>
    <w:rsid w:val="00F706B2"/>
    <w:rsid w:val="00F70D62"/>
    <w:rsid w:val="00F72407"/>
    <w:rsid w:val="00F760CA"/>
    <w:rsid w:val="00F767C1"/>
    <w:rsid w:val="00F804D7"/>
    <w:rsid w:val="00F86E94"/>
    <w:rsid w:val="00F9103F"/>
    <w:rsid w:val="00F92D39"/>
    <w:rsid w:val="00FA0849"/>
    <w:rsid w:val="00FA0CA4"/>
    <w:rsid w:val="00FA6FD5"/>
    <w:rsid w:val="00FB0D88"/>
    <w:rsid w:val="00FB1A7A"/>
    <w:rsid w:val="00FC265D"/>
    <w:rsid w:val="00FC26C3"/>
    <w:rsid w:val="00FD18C8"/>
    <w:rsid w:val="00FE38FC"/>
    <w:rsid w:val="00FE51DC"/>
    <w:rsid w:val="00FF578B"/>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E2E8"/>
  <w15:docId w15:val="{57A11258-4E7C-46E1-9ACD-BC36449B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64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5045E"/>
    <w:rPr>
      <w:color w:val="0000FF" w:themeColor="hyperlink"/>
      <w:u w:val="single"/>
    </w:rPr>
  </w:style>
  <w:style w:type="character" w:customStyle="1" w:styleId="UnresolvedMention1">
    <w:name w:val="Unresolved Mention1"/>
    <w:basedOn w:val="DefaultParagraphFont"/>
    <w:uiPriority w:val="99"/>
    <w:semiHidden/>
    <w:unhideWhenUsed/>
    <w:rsid w:val="0085045E"/>
    <w:rPr>
      <w:color w:val="605E5C"/>
      <w:shd w:val="clear" w:color="auto" w:fill="E1DFDD"/>
    </w:rPr>
  </w:style>
  <w:style w:type="paragraph" w:styleId="NoSpacing">
    <w:name w:val="No Spacing"/>
    <w:uiPriority w:val="1"/>
    <w:qFormat/>
    <w:rsid w:val="006357D2"/>
    <w:pPr>
      <w:widowControl/>
      <w:autoSpaceDE/>
      <w:autoSpaceDN/>
    </w:pPr>
  </w:style>
  <w:style w:type="paragraph" w:styleId="Header">
    <w:name w:val="header"/>
    <w:basedOn w:val="Normal"/>
    <w:link w:val="HeaderChar"/>
    <w:uiPriority w:val="99"/>
    <w:unhideWhenUsed/>
    <w:rsid w:val="006357D2"/>
    <w:pPr>
      <w:tabs>
        <w:tab w:val="center" w:pos="4680"/>
        <w:tab w:val="right" w:pos="9360"/>
      </w:tabs>
    </w:pPr>
  </w:style>
  <w:style w:type="character" w:customStyle="1" w:styleId="HeaderChar">
    <w:name w:val="Header Char"/>
    <w:basedOn w:val="DefaultParagraphFont"/>
    <w:link w:val="Header"/>
    <w:uiPriority w:val="99"/>
    <w:rsid w:val="006357D2"/>
    <w:rPr>
      <w:rFonts w:ascii="Times New Roman" w:eastAsia="Times New Roman" w:hAnsi="Times New Roman" w:cs="Times New Roman"/>
    </w:rPr>
  </w:style>
  <w:style w:type="paragraph" w:styleId="Footer">
    <w:name w:val="footer"/>
    <w:basedOn w:val="Normal"/>
    <w:link w:val="FooterChar"/>
    <w:uiPriority w:val="99"/>
    <w:unhideWhenUsed/>
    <w:rsid w:val="006357D2"/>
    <w:pPr>
      <w:tabs>
        <w:tab w:val="center" w:pos="4680"/>
        <w:tab w:val="right" w:pos="9360"/>
      </w:tabs>
    </w:pPr>
  </w:style>
  <w:style w:type="character" w:customStyle="1" w:styleId="FooterChar">
    <w:name w:val="Footer Char"/>
    <w:basedOn w:val="DefaultParagraphFont"/>
    <w:link w:val="Footer"/>
    <w:uiPriority w:val="99"/>
    <w:rsid w:val="006357D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C5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62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C5C0D"/>
    <w:rPr>
      <w:color w:val="605E5C"/>
      <w:shd w:val="clear" w:color="auto" w:fill="E1DFDD"/>
    </w:rPr>
  </w:style>
  <w:style w:type="paragraph" w:styleId="NormalWeb">
    <w:name w:val="Normal (Web)"/>
    <w:basedOn w:val="Normal"/>
    <w:uiPriority w:val="99"/>
    <w:unhideWhenUsed/>
    <w:rsid w:val="00907906"/>
    <w:pPr>
      <w:widowControl/>
      <w:autoSpaceDE/>
      <w:autoSpaceDN/>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9275">
      <w:bodyDiv w:val="1"/>
      <w:marLeft w:val="0"/>
      <w:marRight w:val="0"/>
      <w:marTop w:val="0"/>
      <w:marBottom w:val="0"/>
      <w:divBdr>
        <w:top w:val="none" w:sz="0" w:space="0" w:color="auto"/>
        <w:left w:val="none" w:sz="0" w:space="0" w:color="auto"/>
        <w:bottom w:val="none" w:sz="0" w:space="0" w:color="auto"/>
        <w:right w:val="none" w:sz="0" w:space="0" w:color="auto"/>
      </w:divBdr>
    </w:div>
    <w:div w:id="1267425863">
      <w:bodyDiv w:val="1"/>
      <w:marLeft w:val="0"/>
      <w:marRight w:val="0"/>
      <w:marTop w:val="0"/>
      <w:marBottom w:val="0"/>
      <w:divBdr>
        <w:top w:val="none" w:sz="0" w:space="0" w:color="auto"/>
        <w:left w:val="none" w:sz="0" w:space="0" w:color="auto"/>
        <w:bottom w:val="none" w:sz="0" w:space="0" w:color="auto"/>
        <w:right w:val="none" w:sz="0" w:space="0" w:color="auto"/>
      </w:divBdr>
      <w:divsChild>
        <w:div w:id="1335188482">
          <w:marLeft w:val="0"/>
          <w:marRight w:val="0"/>
          <w:marTop w:val="0"/>
          <w:marBottom w:val="0"/>
          <w:divBdr>
            <w:top w:val="none" w:sz="0" w:space="0" w:color="auto"/>
            <w:left w:val="none" w:sz="0" w:space="0" w:color="auto"/>
            <w:bottom w:val="none" w:sz="0" w:space="0" w:color="auto"/>
            <w:right w:val="none" w:sz="0" w:space="0" w:color="auto"/>
          </w:divBdr>
          <w:divsChild>
            <w:div w:id="1571648349">
              <w:marLeft w:val="0"/>
              <w:marRight w:val="0"/>
              <w:marTop w:val="0"/>
              <w:marBottom w:val="0"/>
              <w:divBdr>
                <w:top w:val="none" w:sz="0" w:space="0" w:color="auto"/>
                <w:left w:val="none" w:sz="0" w:space="0" w:color="auto"/>
                <w:bottom w:val="none" w:sz="0" w:space="0" w:color="auto"/>
                <w:right w:val="none" w:sz="0" w:space="0" w:color="auto"/>
              </w:divBdr>
              <w:divsChild>
                <w:div w:id="7492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61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rren.k.thomas.mil@army.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CB46AC66700469B64E00FD0CED523" ma:contentTypeVersion="17" ma:contentTypeDescription="Create a new document." ma:contentTypeScope="" ma:versionID="e804ea8be1873f61b9c27898fc68058c">
  <xsd:schema xmlns:xsd="http://www.w3.org/2001/XMLSchema" xmlns:xs="http://www.w3.org/2001/XMLSchema" xmlns:p="http://schemas.microsoft.com/office/2006/metadata/properties" xmlns:ns1="http://schemas.microsoft.com/sharepoint/v3" xmlns:ns2="3daac341-9741-40b8-9612-e5fbd3022b52" xmlns:ns3="f532c78f-cb0d-4738-835d-0bfcd9f964d0" targetNamespace="http://schemas.microsoft.com/office/2006/metadata/properties" ma:root="true" ma:fieldsID="995b0bd0bf7233ea54320c5e7a34cc57" ns1:_="" ns2:_="" ns3:_="">
    <xsd:import namespace="http://schemas.microsoft.com/sharepoint/v3"/>
    <xsd:import namespace="3daac341-9741-40b8-9612-e5fbd3022b52"/>
    <xsd:import namespace="f532c78f-cb0d-4738-835d-0bfcd9f96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ac341-9741-40b8-9612-e5fbd302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c78f-cb0d-4738-835d-0bfcd9f964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2403f9-58a7-4539-9035-6ccc33afa1aa}" ma:internalName="TaxCatchAll" ma:showField="CatchAllData" ma:web="f532c78f-cb0d-4738-835d-0bfcd9f964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daac341-9741-40b8-9612-e5fbd3022b52">
      <Terms xmlns="http://schemas.microsoft.com/office/infopath/2007/PartnerControls"/>
    </lcf76f155ced4ddcb4097134ff3c332f>
    <TaxCatchAll xmlns="f532c78f-cb0d-4738-835d-0bfcd9f964d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90FA25-F292-4276-91F2-6BDB3DCEB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aac341-9741-40b8-9612-e5fbd3022b52"/>
    <ds:schemaRef ds:uri="f532c78f-cb0d-4738-835d-0bfcd9f9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16B1E-5647-4E1E-97D0-30F0A24BB91C}">
  <ds:schemaRefs>
    <ds:schemaRef ds:uri="http://schemas.microsoft.com/sharepoint/v3/contenttype/forms"/>
  </ds:schemaRefs>
</ds:datastoreItem>
</file>

<file path=customXml/itemProps3.xml><?xml version="1.0" encoding="utf-8"?>
<ds:datastoreItem xmlns:ds="http://schemas.openxmlformats.org/officeDocument/2006/customXml" ds:itemID="{F3A175E6-B603-48BF-8E13-0B13012DC0F3}">
  <ds:schemaRefs>
    <ds:schemaRef ds:uri="http://purl.org/dc/terms/"/>
    <ds:schemaRef ds:uri="http://purl.org/dc/dcmitype/"/>
    <ds:schemaRef ds:uri="http://schemas.microsoft.com/office/2006/documentManagement/types"/>
    <ds:schemaRef ds:uri="3daac341-9741-40b8-9612-e5fbd3022b52"/>
    <ds:schemaRef ds:uri="http://purl.org/dc/elements/1.1/"/>
    <ds:schemaRef ds:uri="http://www.w3.org/XML/1998/namespace"/>
    <ds:schemaRef ds:uri="f532c78f-cb0d-4738-835d-0bfcd9f964d0"/>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Raynal, Gerald G NGLA</dc:creator>
  <cp:lastModifiedBy>Arkeith White</cp:lastModifiedBy>
  <cp:revision>5</cp:revision>
  <cp:lastPrinted>2025-09-17T14:40:00Z</cp:lastPrinted>
  <dcterms:created xsi:type="dcterms:W3CDTF">2026-03-27T21:25:00Z</dcterms:created>
  <dcterms:modified xsi:type="dcterms:W3CDTF">2026-04-02T15:08:00Z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Adobe Acrobat Pro (32-bit) 24.2.20687</vt:lpwstr>
  </property>
  <property fmtid="{D5CDD505-2E9C-101B-9397-08002B2CF9AE}" pid="4" name="LastSaved">
    <vt:filetime>2024-04-30T00:00:00Z</vt:filetime>
  </property>
  <property fmtid="{D5CDD505-2E9C-101B-9397-08002B2CF9AE}" pid="5" name="Producer">
    <vt:lpwstr>Adobe Acrobat Pro (32-bit) 24.2.20687</vt:lpwstr>
  </property>
  <property fmtid="{D5CDD505-2E9C-101B-9397-08002B2CF9AE}" pid="6" name="ContentTypeId">
    <vt:lpwstr>0x010100366CB46AC66700469B64E00FD0CED523</vt:lpwstr>
  </property>
  <property fmtid="{D5CDD505-2E9C-101B-9397-08002B2CF9AE}" pid="7" name="MediaServiceImageTags">
    <vt:lpwstr/>
  </property>
</Properties>
</file>