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1DC2" w14:textId="77777777" w:rsidR="00F05113" w:rsidRPr="00E77E7D" w:rsidRDefault="00F05113" w:rsidP="00F05113">
      <w:pPr>
        <w:rPr>
          <w:rFonts w:ascii="Arial" w:hAnsi="Arial" w:cs="Arial"/>
          <w:b/>
          <w:sz w:val="24"/>
          <w:szCs w:val="24"/>
        </w:rPr>
      </w:pPr>
      <w:r w:rsidRPr="00E77E7D">
        <w:rPr>
          <w:rFonts w:ascii="Arial" w:hAnsi="Arial" w:cs="Arial"/>
          <w:b/>
          <w:sz w:val="24"/>
          <w:szCs w:val="24"/>
        </w:rPr>
        <w:t>**If bidding other than specified, please provide manufacturer’s specs for “or equal” items. **</w:t>
      </w:r>
    </w:p>
    <w:p w14:paraId="109857F5" w14:textId="77777777" w:rsidR="00F05113" w:rsidRPr="00E77E7D" w:rsidRDefault="00F05113" w:rsidP="00FF1096">
      <w:pPr>
        <w:pStyle w:val="NoSpacing"/>
        <w:rPr>
          <w:rFonts w:ascii="Arial" w:hAnsi="Arial" w:cs="Arial"/>
          <w:b/>
          <w:sz w:val="24"/>
          <w:szCs w:val="24"/>
        </w:rPr>
      </w:pPr>
    </w:p>
    <w:p w14:paraId="43537245" w14:textId="22CC3EF7" w:rsidR="00FF1096" w:rsidRPr="00E77E7D" w:rsidRDefault="00FF1096" w:rsidP="00FF1096">
      <w:pPr>
        <w:pStyle w:val="NoSpacing"/>
        <w:rPr>
          <w:rFonts w:ascii="Arial" w:hAnsi="Arial" w:cs="Arial"/>
          <w:b/>
          <w:sz w:val="24"/>
          <w:szCs w:val="24"/>
        </w:rPr>
      </w:pPr>
      <w:r w:rsidRPr="00E77E7D">
        <w:rPr>
          <w:rFonts w:ascii="Arial" w:hAnsi="Arial" w:cs="Arial"/>
          <w:b/>
          <w:sz w:val="24"/>
          <w:szCs w:val="24"/>
        </w:rPr>
        <w:t>Scope of Work:</w:t>
      </w:r>
    </w:p>
    <w:p w14:paraId="7353A505" w14:textId="75AD797D" w:rsidR="00FF1096" w:rsidRPr="00E77E7D" w:rsidRDefault="00FF1096" w:rsidP="00FF1096">
      <w:pPr>
        <w:pStyle w:val="NoSpacing"/>
        <w:rPr>
          <w:rFonts w:ascii="Arial" w:hAnsi="Arial" w:cs="Arial"/>
          <w:sz w:val="24"/>
          <w:szCs w:val="24"/>
        </w:rPr>
      </w:pPr>
      <w:r w:rsidRPr="00E77E7D">
        <w:rPr>
          <w:rFonts w:ascii="Arial" w:hAnsi="Arial" w:cs="Arial"/>
          <w:sz w:val="24"/>
          <w:szCs w:val="24"/>
        </w:rPr>
        <w:t xml:space="preserve">The Contractor </w:t>
      </w:r>
      <w:r w:rsidR="00CE1C3C" w:rsidRPr="00E77E7D">
        <w:rPr>
          <w:rFonts w:ascii="Arial" w:hAnsi="Arial" w:cs="Arial"/>
          <w:sz w:val="24"/>
          <w:szCs w:val="24"/>
        </w:rPr>
        <w:t xml:space="preserve">shall furnish all labor, materials, equipment, tools, supervision, and services necessary to </w:t>
      </w:r>
      <w:r w:rsidR="00B962E7" w:rsidRPr="00E77E7D">
        <w:rPr>
          <w:rFonts w:ascii="Arial" w:hAnsi="Arial" w:cs="Arial"/>
          <w:sz w:val="24"/>
          <w:szCs w:val="24"/>
        </w:rPr>
        <w:t xml:space="preserve">remove and install </w:t>
      </w:r>
      <w:r w:rsidR="00970D5C">
        <w:rPr>
          <w:rFonts w:ascii="Arial" w:hAnsi="Arial" w:cs="Arial"/>
          <w:sz w:val="24"/>
          <w:szCs w:val="24"/>
        </w:rPr>
        <w:t>seven</w:t>
      </w:r>
      <w:r w:rsidR="00B962E7" w:rsidRPr="00E77E7D">
        <w:rPr>
          <w:rFonts w:ascii="Arial" w:hAnsi="Arial" w:cs="Arial"/>
          <w:sz w:val="24"/>
          <w:szCs w:val="24"/>
        </w:rPr>
        <w:t xml:space="preserve"> existing HVAC systems</w:t>
      </w:r>
      <w:r w:rsidR="00CE1C3C" w:rsidRPr="00E77E7D">
        <w:rPr>
          <w:rFonts w:ascii="Arial" w:hAnsi="Arial" w:cs="Arial"/>
          <w:sz w:val="24"/>
          <w:szCs w:val="24"/>
        </w:rPr>
        <w:t xml:space="preserve"> </w:t>
      </w:r>
      <w:r w:rsidRPr="00E77E7D">
        <w:rPr>
          <w:rFonts w:ascii="Arial" w:hAnsi="Arial" w:cs="Arial"/>
          <w:sz w:val="24"/>
          <w:szCs w:val="24"/>
        </w:rPr>
        <w:t>fo</w:t>
      </w:r>
      <w:r w:rsidR="006D3131" w:rsidRPr="00E77E7D">
        <w:rPr>
          <w:rFonts w:ascii="Arial" w:hAnsi="Arial" w:cs="Arial"/>
          <w:sz w:val="24"/>
          <w:szCs w:val="24"/>
        </w:rPr>
        <w:t>r the Department of Military Aff</w:t>
      </w:r>
      <w:r w:rsidRPr="00E77E7D">
        <w:rPr>
          <w:rFonts w:ascii="Arial" w:hAnsi="Arial" w:cs="Arial"/>
          <w:sz w:val="24"/>
          <w:szCs w:val="24"/>
        </w:rPr>
        <w:t>airs (DMA).</w:t>
      </w:r>
    </w:p>
    <w:p w14:paraId="6AEE967E" w14:textId="77777777" w:rsidR="00FF1096" w:rsidRPr="00E77E7D" w:rsidRDefault="00FF1096" w:rsidP="00FF1096">
      <w:pPr>
        <w:pStyle w:val="NoSpacing"/>
        <w:rPr>
          <w:rFonts w:ascii="Arial" w:hAnsi="Arial" w:cs="Arial"/>
          <w:sz w:val="24"/>
          <w:szCs w:val="24"/>
        </w:rPr>
      </w:pPr>
    </w:p>
    <w:p w14:paraId="3DC990F6" w14:textId="771BFE7E" w:rsidR="00A94EE1" w:rsidRPr="00E77E7D" w:rsidRDefault="00A94EE1" w:rsidP="00FF1096">
      <w:pPr>
        <w:pStyle w:val="NoSpacing"/>
        <w:rPr>
          <w:rFonts w:ascii="Arial" w:hAnsi="Arial" w:cs="Arial"/>
          <w:b/>
          <w:bCs/>
          <w:sz w:val="24"/>
          <w:szCs w:val="24"/>
        </w:rPr>
      </w:pPr>
      <w:r w:rsidRPr="00E77E7D">
        <w:rPr>
          <w:rFonts w:ascii="Arial" w:hAnsi="Arial" w:cs="Arial"/>
          <w:b/>
          <w:bCs/>
          <w:sz w:val="24"/>
          <w:szCs w:val="24"/>
        </w:rPr>
        <w:t>Location:</w:t>
      </w:r>
    </w:p>
    <w:p w14:paraId="05461CCC" w14:textId="18CD6FE0" w:rsidR="00A94EE1" w:rsidRPr="00E77E7D" w:rsidRDefault="00B962E7" w:rsidP="00FF1096">
      <w:pPr>
        <w:pStyle w:val="NoSpacing"/>
        <w:rPr>
          <w:rFonts w:ascii="Arial" w:hAnsi="Arial" w:cs="Arial"/>
          <w:sz w:val="24"/>
          <w:szCs w:val="24"/>
        </w:rPr>
      </w:pPr>
      <w:bookmarkStart w:id="0" w:name="_Hlk224031505"/>
      <w:r w:rsidRPr="00E77E7D">
        <w:rPr>
          <w:rFonts w:ascii="Arial" w:hAnsi="Arial" w:cs="Arial"/>
          <w:sz w:val="24"/>
          <w:szCs w:val="24"/>
        </w:rPr>
        <w:t>Lafayette Readiness Center</w:t>
      </w:r>
    </w:p>
    <w:p w14:paraId="5EE1DF47" w14:textId="5AA4CFBD" w:rsidR="00A94EE1" w:rsidRPr="00E77E7D" w:rsidRDefault="00B962E7" w:rsidP="00FF1096">
      <w:pPr>
        <w:pStyle w:val="NoSpacing"/>
        <w:rPr>
          <w:rFonts w:ascii="Arial" w:hAnsi="Arial" w:cs="Arial"/>
          <w:sz w:val="24"/>
          <w:szCs w:val="24"/>
        </w:rPr>
      </w:pPr>
      <w:r w:rsidRPr="00E77E7D">
        <w:rPr>
          <w:rFonts w:ascii="Arial" w:hAnsi="Arial" w:cs="Arial"/>
          <w:sz w:val="24"/>
          <w:szCs w:val="24"/>
        </w:rPr>
        <w:t>1806 Surrey Street</w:t>
      </w:r>
    </w:p>
    <w:p w14:paraId="608EC150" w14:textId="553627C7" w:rsidR="00A94EE1" w:rsidRPr="00E77E7D" w:rsidRDefault="00B962E7" w:rsidP="00FF1096">
      <w:pPr>
        <w:pStyle w:val="NoSpacing"/>
        <w:rPr>
          <w:rFonts w:ascii="Arial" w:hAnsi="Arial" w:cs="Arial"/>
          <w:sz w:val="24"/>
          <w:szCs w:val="24"/>
        </w:rPr>
      </w:pPr>
      <w:r w:rsidRPr="00E77E7D">
        <w:rPr>
          <w:rFonts w:ascii="Arial" w:hAnsi="Arial" w:cs="Arial"/>
          <w:sz w:val="24"/>
          <w:szCs w:val="24"/>
        </w:rPr>
        <w:t>Lafayette</w:t>
      </w:r>
      <w:r w:rsidR="00A94EE1" w:rsidRPr="00E77E7D">
        <w:rPr>
          <w:rFonts w:ascii="Arial" w:hAnsi="Arial" w:cs="Arial"/>
          <w:sz w:val="24"/>
          <w:szCs w:val="24"/>
        </w:rPr>
        <w:t>, LA 7</w:t>
      </w:r>
      <w:r w:rsidRPr="00E77E7D">
        <w:rPr>
          <w:rFonts w:ascii="Arial" w:hAnsi="Arial" w:cs="Arial"/>
          <w:sz w:val="24"/>
          <w:szCs w:val="24"/>
        </w:rPr>
        <w:t>0508</w:t>
      </w:r>
    </w:p>
    <w:bookmarkEnd w:id="0"/>
    <w:p w14:paraId="13F6D8D7" w14:textId="77777777" w:rsidR="00A94EE1" w:rsidRPr="00E77E7D" w:rsidRDefault="00A94EE1" w:rsidP="00FF1096">
      <w:pPr>
        <w:pStyle w:val="NoSpacing"/>
        <w:rPr>
          <w:rFonts w:ascii="Arial" w:hAnsi="Arial" w:cs="Arial"/>
          <w:sz w:val="24"/>
          <w:szCs w:val="24"/>
        </w:rPr>
      </w:pPr>
    </w:p>
    <w:p w14:paraId="5E104C58" w14:textId="77777777" w:rsidR="00FF1096" w:rsidRPr="00E77E7D" w:rsidRDefault="005559B2" w:rsidP="00FF1096">
      <w:pPr>
        <w:rPr>
          <w:rFonts w:ascii="Arial" w:hAnsi="Arial" w:cs="Arial"/>
          <w:b/>
          <w:sz w:val="24"/>
          <w:szCs w:val="24"/>
        </w:rPr>
      </w:pPr>
      <w:r w:rsidRPr="00E77E7D">
        <w:rPr>
          <w:rFonts w:ascii="Arial" w:hAnsi="Arial" w:cs="Arial"/>
          <w:b/>
          <w:sz w:val="24"/>
          <w:szCs w:val="24"/>
        </w:rPr>
        <w:t>DMA</w:t>
      </w:r>
      <w:r w:rsidR="00FF1096" w:rsidRPr="00E77E7D">
        <w:rPr>
          <w:rFonts w:ascii="Arial" w:hAnsi="Arial" w:cs="Arial"/>
          <w:b/>
          <w:sz w:val="24"/>
          <w:szCs w:val="24"/>
        </w:rPr>
        <w:t xml:space="preserve"> Contact:</w:t>
      </w:r>
    </w:p>
    <w:p w14:paraId="324DAD74" w14:textId="35009F29" w:rsidR="00065929" w:rsidRPr="00E77E7D" w:rsidRDefault="00CE1C3C" w:rsidP="00FF1096">
      <w:pPr>
        <w:pStyle w:val="NoSpacing"/>
        <w:rPr>
          <w:rFonts w:ascii="Arial" w:hAnsi="Arial" w:cs="Arial"/>
          <w:sz w:val="24"/>
          <w:szCs w:val="24"/>
        </w:rPr>
      </w:pPr>
      <w:bookmarkStart w:id="1" w:name="_Hlk224031530"/>
      <w:r w:rsidRPr="00E77E7D">
        <w:rPr>
          <w:rFonts w:ascii="Arial" w:eastAsia="Times New Roman" w:hAnsi="Arial" w:cs="Arial"/>
          <w:sz w:val="24"/>
          <w:szCs w:val="24"/>
        </w:rPr>
        <w:t>Thomas Breaux</w:t>
      </w:r>
      <w:bookmarkEnd w:id="1"/>
      <w:r w:rsidRPr="00E77E7D">
        <w:rPr>
          <w:rFonts w:ascii="Arial" w:hAnsi="Arial" w:cs="Arial"/>
          <w:sz w:val="24"/>
          <w:szCs w:val="24"/>
        </w:rPr>
        <w:t>,</w:t>
      </w:r>
      <w:r w:rsidR="00760E36" w:rsidRPr="00E77E7D">
        <w:rPr>
          <w:rFonts w:ascii="Arial" w:hAnsi="Arial" w:cs="Arial"/>
          <w:sz w:val="24"/>
          <w:szCs w:val="24"/>
        </w:rPr>
        <w:t xml:space="preserve"> </w:t>
      </w:r>
      <w:bookmarkStart w:id="2" w:name="_Hlk224031541"/>
      <w:r w:rsidRPr="00E77E7D">
        <w:rPr>
          <w:rFonts w:ascii="Arial" w:hAnsi="Arial" w:cs="Arial"/>
          <w:sz w:val="24"/>
          <w:szCs w:val="24"/>
        </w:rPr>
        <w:t>(</w:t>
      </w:r>
      <w:r w:rsidRPr="00E77E7D">
        <w:rPr>
          <w:rFonts w:ascii="Arial" w:eastAsia="Times New Roman" w:hAnsi="Arial" w:cs="Arial"/>
          <w:sz w:val="24"/>
          <w:szCs w:val="24"/>
        </w:rPr>
        <w:t>337) 678-9597</w:t>
      </w:r>
      <w:bookmarkEnd w:id="2"/>
      <w:r w:rsidRPr="00E77E7D">
        <w:rPr>
          <w:rFonts w:ascii="Arial" w:hAnsi="Arial" w:cs="Arial"/>
          <w:sz w:val="24"/>
          <w:szCs w:val="24"/>
        </w:rPr>
        <w:t xml:space="preserve">, </w:t>
      </w:r>
      <w:hyperlink r:id="rId7" w:history="1">
        <w:r w:rsidRPr="00E77E7D">
          <w:rPr>
            <w:rStyle w:val="Hyperlink"/>
            <w:rFonts w:ascii="Arial" w:eastAsia="Times New Roman" w:hAnsi="Arial" w:cs="Arial"/>
            <w:sz w:val="24"/>
            <w:szCs w:val="24"/>
          </w:rPr>
          <w:t>thomas.l.breaux.nfg@army.mil</w:t>
        </w:r>
      </w:hyperlink>
      <w:r w:rsidRPr="00E77E7D">
        <w:rPr>
          <w:rFonts w:ascii="Arial" w:eastAsia="Times New Roman" w:hAnsi="Arial" w:cs="Arial"/>
          <w:sz w:val="24"/>
          <w:szCs w:val="24"/>
        </w:rPr>
        <w:t xml:space="preserve">   </w:t>
      </w:r>
    </w:p>
    <w:p w14:paraId="6903FAAD" w14:textId="77777777" w:rsidR="00065929" w:rsidRPr="00E77E7D" w:rsidRDefault="00065929" w:rsidP="00FF1096">
      <w:pPr>
        <w:pStyle w:val="NoSpacing"/>
        <w:rPr>
          <w:rFonts w:ascii="Arial" w:hAnsi="Arial" w:cs="Arial"/>
          <w:sz w:val="24"/>
          <w:szCs w:val="24"/>
        </w:rPr>
      </w:pPr>
    </w:p>
    <w:p w14:paraId="58B4C03F" w14:textId="77777777" w:rsidR="00FF1096" w:rsidRPr="00E77E7D" w:rsidRDefault="00FF1096" w:rsidP="00FF1096">
      <w:pPr>
        <w:pStyle w:val="NoSpacing"/>
        <w:rPr>
          <w:rFonts w:ascii="Arial" w:hAnsi="Arial" w:cs="Arial"/>
          <w:b/>
          <w:sz w:val="24"/>
          <w:szCs w:val="24"/>
        </w:rPr>
      </w:pPr>
      <w:r w:rsidRPr="00E77E7D">
        <w:rPr>
          <w:rFonts w:ascii="Arial" w:hAnsi="Arial" w:cs="Arial"/>
          <w:b/>
          <w:sz w:val="24"/>
          <w:szCs w:val="24"/>
        </w:rPr>
        <w:t>Specification:</w:t>
      </w:r>
    </w:p>
    <w:p w14:paraId="750E5476" w14:textId="41CB2E33" w:rsidR="00336616" w:rsidRPr="00E77E7D" w:rsidRDefault="00336616" w:rsidP="00FF1096">
      <w:pPr>
        <w:pStyle w:val="NoSpacing"/>
        <w:rPr>
          <w:rFonts w:ascii="Arial" w:hAnsi="Arial" w:cs="Arial"/>
          <w:b/>
          <w:sz w:val="24"/>
          <w:szCs w:val="24"/>
        </w:rPr>
      </w:pPr>
      <w:r w:rsidRPr="00E77E7D">
        <w:rPr>
          <w:rFonts w:ascii="Arial" w:hAnsi="Arial" w:cs="Arial"/>
          <w:sz w:val="24"/>
          <w:szCs w:val="24"/>
        </w:rPr>
        <w:t>The Contractor shall perform the following:</w:t>
      </w:r>
    </w:p>
    <w:p w14:paraId="3535C8B5" w14:textId="0403B59F" w:rsidR="00B962E7" w:rsidRPr="00E77E7D" w:rsidRDefault="00B962E7" w:rsidP="00486A77">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The Contractor shall remove</w:t>
      </w:r>
      <w:r w:rsidR="00486A77" w:rsidRPr="00E77E7D">
        <w:rPr>
          <w:rFonts w:ascii="Arial" w:hAnsi="Arial" w:cs="Arial"/>
          <w:sz w:val="24"/>
          <w:szCs w:val="24"/>
        </w:rPr>
        <w:t xml:space="preserve"> and install new HVAC equipment </w:t>
      </w:r>
      <w:r w:rsidR="00486A77" w:rsidRPr="00E77E7D">
        <w:rPr>
          <w:rFonts w:ascii="Arial" w:hAnsi="Arial" w:cs="Arial"/>
          <w:b/>
          <w:bCs/>
          <w:sz w:val="24"/>
          <w:szCs w:val="24"/>
        </w:rPr>
        <w:t>equal to the brand/model</w:t>
      </w:r>
      <w:r w:rsidR="00486A77" w:rsidRPr="00E77E7D">
        <w:rPr>
          <w:rFonts w:ascii="Arial" w:hAnsi="Arial" w:cs="Arial"/>
          <w:sz w:val="24"/>
          <w:szCs w:val="24"/>
        </w:rPr>
        <w:t xml:space="preserve"> of the unit being replaced.</w:t>
      </w:r>
    </w:p>
    <w:p w14:paraId="14062C26" w14:textId="77777777" w:rsidR="004824DE" w:rsidRPr="00E77E7D" w:rsidRDefault="004824DE" w:rsidP="004824DE">
      <w:pPr>
        <w:widowControl/>
        <w:autoSpaceDE/>
        <w:autoSpaceDN/>
        <w:spacing w:after="4" w:line="252" w:lineRule="auto"/>
        <w:ind w:left="360"/>
        <w:rPr>
          <w:rFonts w:ascii="Arial" w:hAnsi="Arial" w:cs="Arial"/>
          <w:sz w:val="24"/>
          <w:szCs w:val="24"/>
        </w:rPr>
      </w:pPr>
    </w:p>
    <w:p w14:paraId="75C23EE1" w14:textId="0C6EB74E"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Carrier, Model #: NXA642GKA100</w:t>
      </w:r>
    </w:p>
    <w:p w14:paraId="1E35A763" w14:textId="77777777" w:rsidR="00486A77" w:rsidRPr="00E77E7D" w:rsidRDefault="00486A77" w:rsidP="00486A77">
      <w:pPr>
        <w:widowControl/>
        <w:autoSpaceDE/>
        <w:autoSpaceDN/>
        <w:spacing w:after="4" w:line="252" w:lineRule="auto"/>
        <w:ind w:left="720"/>
        <w:rPr>
          <w:rFonts w:ascii="Arial" w:hAnsi="Arial" w:cs="Arial"/>
          <w:sz w:val="24"/>
          <w:szCs w:val="24"/>
        </w:rPr>
      </w:pPr>
    </w:p>
    <w:p w14:paraId="56F962DB" w14:textId="63E98D2F"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540B8585" w14:textId="77777777" w:rsidR="00486A77" w:rsidRPr="00E77E7D" w:rsidRDefault="00486A77" w:rsidP="00486A77">
      <w:pPr>
        <w:pStyle w:val="ListParagraph"/>
        <w:widowControl/>
        <w:autoSpaceDE/>
        <w:autoSpaceDN/>
        <w:spacing w:after="4" w:line="252" w:lineRule="auto"/>
        <w:ind w:left="1080"/>
        <w:rPr>
          <w:rFonts w:ascii="Arial" w:hAnsi="Arial" w:cs="Arial"/>
          <w:sz w:val="24"/>
          <w:szCs w:val="24"/>
        </w:rPr>
      </w:pPr>
    </w:p>
    <w:p w14:paraId="599930A0" w14:textId="23CDDB11"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Lennox, Model: 13ACD-036-230-02</w:t>
      </w:r>
    </w:p>
    <w:p w14:paraId="0BB732EA" w14:textId="77777777" w:rsidR="00486A77" w:rsidRPr="00E77E7D" w:rsidRDefault="00486A77" w:rsidP="00486A77">
      <w:pPr>
        <w:widowControl/>
        <w:autoSpaceDE/>
        <w:autoSpaceDN/>
        <w:spacing w:after="4" w:line="252" w:lineRule="auto"/>
        <w:rPr>
          <w:rFonts w:ascii="Arial" w:hAnsi="Arial" w:cs="Arial"/>
          <w:sz w:val="24"/>
          <w:szCs w:val="24"/>
        </w:rPr>
      </w:pPr>
    </w:p>
    <w:p w14:paraId="78A2E54C"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63421169"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29A4A07" w14:textId="258F7096"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Lennox, Model: 13ACD-030-230-11</w:t>
      </w:r>
    </w:p>
    <w:p w14:paraId="1288798C"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45EB6764"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679122A8"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56E0EBED" w14:textId="6FBFB2E9"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 xml:space="preserve">Brand: Lennox; </w:t>
      </w:r>
      <w:r w:rsidR="00575AF1" w:rsidRPr="00E77E7D">
        <w:rPr>
          <w:rFonts w:ascii="Arial" w:hAnsi="Arial" w:cs="Arial"/>
          <w:sz w:val="24"/>
          <w:szCs w:val="24"/>
        </w:rPr>
        <w:t>Model:</w:t>
      </w:r>
      <w:r w:rsidRPr="00E77E7D">
        <w:rPr>
          <w:rFonts w:ascii="Arial" w:hAnsi="Arial" w:cs="Arial"/>
          <w:sz w:val="24"/>
          <w:szCs w:val="24"/>
        </w:rPr>
        <w:t xml:space="preserve"> 13ACC-048-230-02</w:t>
      </w:r>
    </w:p>
    <w:p w14:paraId="72BAC753"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4BB2452" w14:textId="370D640D" w:rsidR="00486A77" w:rsidRPr="00524046" w:rsidRDefault="00486A77" w:rsidP="00524046">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2DCC45CB" w14:textId="77777777" w:rsidR="00486A77" w:rsidRPr="00E77E7D" w:rsidRDefault="00486A77" w:rsidP="00970D5C">
      <w:pPr>
        <w:widowControl/>
        <w:autoSpaceDE/>
        <w:autoSpaceDN/>
        <w:spacing w:after="4" w:line="252" w:lineRule="auto"/>
        <w:rPr>
          <w:rFonts w:ascii="Arial" w:hAnsi="Arial" w:cs="Arial"/>
          <w:sz w:val="24"/>
          <w:szCs w:val="24"/>
        </w:rPr>
      </w:pPr>
    </w:p>
    <w:p w14:paraId="39AE6348" w14:textId="25372D95"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Lennox, Model: 13ACX-024-230-13</w:t>
      </w:r>
    </w:p>
    <w:p w14:paraId="3558ED84" w14:textId="77777777" w:rsidR="00486A77" w:rsidRPr="00E77E7D" w:rsidRDefault="00486A77" w:rsidP="00486A77">
      <w:pPr>
        <w:pStyle w:val="ListParagraph"/>
        <w:widowControl/>
        <w:autoSpaceDE/>
        <w:autoSpaceDN/>
        <w:spacing w:after="4" w:line="252" w:lineRule="auto"/>
        <w:ind w:left="1080"/>
        <w:rPr>
          <w:rFonts w:ascii="Arial" w:hAnsi="Arial" w:cs="Arial"/>
          <w:sz w:val="24"/>
          <w:szCs w:val="24"/>
        </w:rPr>
      </w:pPr>
    </w:p>
    <w:p w14:paraId="739F0F75"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000745BA" w14:textId="77777777" w:rsidR="00486A77" w:rsidRDefault="00486A77" w:rsidP="00486A77">
      <w:pPr>
        <w:widowControl/>
        <w:autoSpaceDE/>
        <w:autoSpaceDN/>
        <w:spacing w:after="4" w:line="252" w:lineRule="auto"/>
        <w:rPr>
          <w:rFonts w:ascii="Arial" w:hAnsi="Arial" w:cs="Arial"/>
          <w:sz w:val="24"/>
          <w:szCs w:val="24"/>
        </w:rPr>
      </w:pPr>
    </w:p>
    <w:p w14:paraId="590852A8" w14:textId="1B1AA959" w:rsidR="00524046" w:rsidRPr="00E77E7D" w:rsidRDefault="00970D5C" w:rsidP="00486A77">
      <w:pPr>
        <w:widowControl/>
        <w:autoSpaceDE/>
        <w:autoSpaceDN/>
        <w:spacing w:after="4" w:line="252" w:lineRule="auto"/>
        <w:rPr>
          <w:rFonts w:ascii="Arial" w:hAnsi="Arial" w:cs="Arial"/>
          <w:sz w:val="24"/>
          <w:szCs w:val="24"/>
        </w:rPr>
      </w:pPr>
      <w:r>
        <w:rPr>
          <w:rFonts w:ascii="Arial" w:hAnsi="Arial" w:cs="Arial"/>
          <w:sz w:val="24"/>
          <w:szCs w:val="24"/>
        </w:rPr>
        <w:br/>
      </w:r>
    </w:p>
    <w:p w14:paraId="272CA2CE" w14:textId="364F93FC"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lastRenderedPageBreak/>
        <w:t>Brand: Trane, Model: 2TTB3048A1000AA</w:t>
      </w:r>
    </w:p>
    <w:p w14:paraId="643162D4" w14:textId="77777777" w:rsidR="00486A77" w:rsidRPr="00E77E7D" w:rsidRDefault="00486A77" w:rsidP="00486A77">
      <w:pPr>
        <w:pStyle w:val="ListParagraph"/>
        <w:widowControl/>
        <w:autoSpaceDE/>
        <w:autoSpaceDN/>
        <w:spacing w:after="4" w:line="252" w:lineRule="auto"/>
        <w:ind w:left="1080"/>
        <w:rPr>
          <w:rFonts w:ascii="Arial" w:hAnsi="Arial" w:cs="Arial"/>
          <w:sz w:val="24"/>
          <w:szCs w:val="24"/>
        </w:rPr>
      </w:pPr>
    </w:p>
    <w:p w14:paraId="55A93CD3"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3FEC0AA1"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83A1D33" w14:textId="0DC8DE6E"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Trane, Model: 4TTR4048L1000AA</w:t>
      </w:r>
    </w:p>
    <w:p w14:paraId="5BF6D1BE" w14:textId="77777777" w:rsidR="00B962E7" w:rsidRPr="00E77E7D" w:rsidRDefault="00B962E7" w:rsidP="00B962E7">
      <w:pPr>
        <w:pStyle w:val="ListParagraph"/>
        <w:widowControl/>
        <w:autoSpaceDE/>
        <w:autoSpaceDN/>
        <w:spacing w:after="4" w:line="252" w:lineRule="auto"/>
        <w:rPr>
          <w:rFonts w:ascii="Arial" w:hAnsi="Arial" w:cs="Arial"/>
          <w:sz w:val="24"/>
          <w:szCs w:val="24"/>
        </w:rPr>
      </w:pPr>
    </w:p>
    <w:p w14:paraId="588F5460"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11614EC1" w14:textId="77777777" w:rsidR="004824DE" w:rsidRPr="00E77E7D" w:rsidRDefault="004824DE" w:rsidP="00486A77">
      <w:pPr>
        <w:pStyle w:val="ListParagraph"/>
        <w:widowControl/>
        <w:autoSpaceDE/>
        <w:autoSpaceDN/>
        <w:spacing w:after="4" w:line="252" w:lineRule="auto"/>
        <w:ind w:left="1080"/>
        <w:rPr>
          <w:rFonts w:ascii="Arial" w:hAnsi="Arial" w:cs="Arial"/>
          <w:sz w:val="24"/>
          <w:szCs w:val="24"/>
        </w:rPr>
      </w:pPr>
    </w:p>
    <w:p w14:paraId="0B26306A" w14:textId="0A9177E2" w:rsidR="004824DE" w:rsidRPr="00E77E7D" w:rsidRDefault="004824DE" w:rsidP="004824DE">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 xml:space="preserve">The Contractor shall remove all existing HVAC units identified in the scope of work and prepare them for turnover to the Agency. The Agency </w:t>
      </w:r>
      <w:r w:rsidR="00E77E7D" w:rsidRPr="00E77E7D">
        <w:rPr>
          <w:rFonts w:ascii="Arial" w:hAnsi="Arial" w:cs="Arial"/>
          <w:sz w:val="24"/>
          <w:szCs w:val="24"/>
        </w:rPr>
        <w:t>shall</w:t>
      </w:r>
      <w:r w:rsidRPr="00E77E7D">
        <w:rPr>
          <w:rFonts w:ascii="Arial" w:hAnsi="Arial" w:cs="Arial"/>
          <w:sz w:val="24"/>
          <w:szCs w:val="24"/>
        </w:rPr>
        <w:t xml:space="preserve"> retain and dispose of all removed HVAC equipment</w:t>
      </w:r>
      <w:r w:rsidR="00486A77" w:rsidRPr="00E77E7D">
        <w:rPr>
          <w:rFonts w:ascii="Arial" w:hAnsi="Arial" w:cs="Arial"/>
          <w:sz w:val="24"/>
          <w:szCs w:val="24"/>
        </w:rPr>
        <w:t>.</w:t>
      </w:r>
      <w:r w:rsidRPr="00E77E7D">
        <w:rPr>
          <w:rFonts w:ascii="Arial" w:hAnsi="Arial" w:cs="Arial"/>
          <w:sz w:val="24"/>
          <w:szCs w:val="24"/>
        </w:rPr>
        <w:t xml:space="preserve"> </w:t>
      </w:r>
      <w:r w:rsidR="00486A77" w:rsidRPr="00E77E7D">
        <w:rPr>
          <w:rFonts w:ascii="Arial" w:hAnsi="Arial" w:cs="Arial"/>
          <w:sz w:val="24"/>
          <w:szCs w:val="24"/>
        </w:rPr>
        <w:t>T</w:t>
      </w:r>
      <w:r w:rsidRPr="00E77E7D">
        <w:rPr>
          <w:rFonts w:ascii="Arial" w:hAnsi="Arial" w:cs="Arial"/>
          <w:sz w:val="24"/>
          <w:szCs w:val="24"/>
        </w:rPr>
        <w:t xml:space="preserve">he </w:t>
      </w:r>
      <w:r w:rsidR="00486A77" w:rsidRPr="00E77E7D">
        <w:rPr>
          <w:rFonts w:ascii="Arial" w:hAnsi="Arial" w:cs="Arial"/>
          <w:sz w:val="24"/>
          <w:szCs w:val="24"/>
        </w:rPr>
        <w:t>C</w:t>
      </w:r>
      <w:r w:rsidRPr="00E77E7D">
        <w:rPr>
          <w:rFonts w:ascii="Arial" w:hAnsi="Arial" w:cs="Arial"/>
          <w:sz w:val="24"/>
          <w:szCs w:val="24"/>
        </w:rPr>
        <w:t xml:space="preserve">ontractor shall not discard, salvage, or repurpose any units. The </w:t>
      </w:r>
      <w:r w:rsidR="00486A77" w:rsidRPr="00E77E7D">
        <w:rPr>
          <w:rFonts w:ascii="Arial" w:hAnsi="Arial" w:cs="Arial"/>
          <w:sz w:val="24"/>
          <w:szCs w:val="24"/>
        </w:rPr>
        <w:t>C</w:t>
      </w:r>
      <w:r w:rsidRPr="00E77E7D">
        <w:rPr>
          <w:rFonts w:ascii="Arial" w:hAnsi="Arial" w:cs="Arial"/>
          <w:sz w:val="24"/>
          <w:szCs w:val="24"/>
        </w:rPr>
        <w:t xml:space="preserve">ontractor is responsible for safe disconnection, handling, and staging of the equipment at the location designated by the </w:t>
      </w:r>
      <w:r w:rsidR="00486A77" w:rsidRPr="00E77E7D">
        <w:rPr>
          <w:rFonts w:ascii="Arial" w:hAnsi="Arial" w:cs="Arial"/>
          <w:sz w:val="24"/>
          <w:szCs w:val="24"/>
        </w:rPr>
        <w:t>Agency</w:t>
      </w:r>
      <w:r w:rsidRPr="00E77E7D">
        <w:rPr>
          <w:rFonts w:ascii="Arial" w:hAnsi="Arial" w:cs="Arial"/>
          <w:sz w:val="24"/>
          <w:szCs w:val="24"/>
        </w:rPr>
        <w:t>.</w:t>
      </w:r>
    </w:p>
    <w:p w14:paraId="1D149E67" w14:textId="1BA89D65" w:rsidR="00486A77" w:rsidRPr="00E77E7D" w:rsidRDefault="00486A77" w:rsidP="00486A77">
      <w:pPr>
        <w:widowControl/>
        <w:autoSpaceDE/>
        <w:autoSpaceDN/>
        <w:spacing w:line="259" w:lineRule="auto"/>
        <w:rPr>
          <w:rFonts w:ascii="Arial" w:hAnsi="Arial" w:cs="Arial"/>
          <w:sz w:val="24"/>
          <w:szCs w:val="24"/>
        </w:rPr>
      </w:pPr>
    </w:p>
    <w:p w14:paraId="3179F7B1" w14:textId="3A646D5A" w:rsidR="00486A77" w:rsidRPr="00E77E7D" w:rsidRDefault="00486A77" w:rsidP="00025847">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The replacement units must be of a single manufacturer to ensure system uniformity, maintainability, and long</w:t>
      </w:r>
      <w:r w:rsidRPr="00E77E7D">
        <w:rPr>
          <w:rFonts w:ascii="Cambria Math" w:hAnsi="Cambria Math" w:cs="Cambria Math"/>
          <w:sz w:val="24"/>
          <w:szCs w:val="24"/>
        </w:rPr>
        <w:t>‑</w:t>
      </w:r>
      <w:r w:rsidRPr="00E77E7D">
        <w:rPr>
          <w:rFonts w:ascii="Arial" w:hAnsi="Arial" w:cs="Arial"/>
          <w:sz w:val="24"/>
          <w:szCs w:val="24"/>
        </w:rPr>
        <w:t>term service consistency.</w:t>
      </w:r>
    </w:p>
    <w:p w14:paraId="2B817B30" w14:textId="77777777" w:rsidR="00025847" w:rsidRPr="00E77E7D" w:rsidRDefault="00025847" w:rsidP="00025847">
      <w:pPr>
        <w:pStyle w:val="ListParagraph"/>
        <w:widowControl/>
        <w:autoSpaceDE/>
        <w:autoSpaceDN/>
        <w:spacing w:line="259" w:lineRule="auto"/>
        <w:rPr>
          <w:rFonts w:ascii="Arial" w:hAnsi="Arial" w:cs="Arial"/>
          <w:sz w:val="24"/>
          <w:szCs w:val="24"/>
        </w:rPr>
      </w:pPr>
    </w:p>
    <w:p w14:paraId="40AB74CE" w14:textId="6B79F6E7" w:rsidR="00486A77" w:rsidRPr="00E77E7D" w:rsidRDefault="00486A77" w:rsidP="00486A77">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 xml:space="preserve">The Contractor shall replace all existing thermostats with new devices fully compatible with the replacement HVAC units. Installation shall include all </w:t>
      </w:r>
      <w:proofErr w:type="gramStart"/>
      <w:r w:rsidRPr="00E77E7D">
        <w:rPr>
          <w:rFonts w:ascii="Arial" w:hAnsi="Arial" w:cs="Arial"/>
          <w:sz w:val="24"/>
          <w:szCs w:val="24"/>
        </w:rPr>
        <w:t>wiring</w:t>
      </w:r>
      <w:proofErr w:type="gramEnd"/>
      <w:r w:rsidRPr="00E77E7D">
        <w:rPr>
          <w:rFonts w:ascii="Arial" w:hAnsi="Arial" w:cs="Arial"/>
          <w:sz w:val="24"/>
          <w:szCs w:val="24"/>
        </w:rPr>
        <w:t xml:space="preserve">, mounting, programming, and system integration necessary to ensure proper operation. All new thermostats must meet or exceed the functional requirements of the new systems and </w:t>
      </w:r>
      <w:proofErr w:type="gramStart"/>
      <w:r w:rsidRPr="00E77E7D">
        <w:rPr>
          <w:rFonts w:ascii="Arial" w:hAnsi="Arial" w:cs="Arial"/>
          <w:sz w:val="24"/>
          <w:szCs w:val="24"/>
        </w:rPr>
        <w:t>shall</w:t>
      </w:r>
      <w:proofErr w:type="gramEnd"/>
      <w:r w:rsidRPr="00E77E7D">
        <w:rPr>
          <w:rFonts w:ascii="Arial" w:hAnsi="Arial" w:cs="Arial"/>
          <w:sz w:val="24"/>
          <w:szCs w:val="24"/>
        </w:rPr>
        <w:t xml:space="preserve"> be installed in accordance with </w:t>
      </w:r>
      <w:r w:rsidR="00E77E7D" w:rsidRPr="00E77E7D">
        <w:rPr>
          <w:rFonts w:ascii="Arial" w:hAnsi="Arial" w:cs="Arial"/>
          <w:sz w:val="24"/>
          <w:szCs w:val="24"/>
        </w:rPr>
        <w:t>the manufacturer’s</w:t>
      </w:r>
      <w:r w:rsidRPr="00E77E7D">
        <w:rPr>
          <w:rFonts w:ascii="Arial" w:hAnsi="Arial" w:cs="Arial"/>
          <w:sz w:val="24"/>
          <w:szCs w:val="24"/>
        </w:rPr>
        <w:t xml:space="preserve"> recommendations and applicable codes.</w:t>
      </w:r>
    </w:p>
    <w:p w14:paraId="1859CCC0" w14:textId="77777777" w:rsidR="00486A77" w:rsidRPr="00E77E7D" w:rsidRDefault="00486A77" w:rsidP="00486A77">
      <w:pPr>
        <w:widowControl/>
        <w:autoSpaceDE/>
        <w:autoSpaceDN/>
        <w:spacing w:after="4" w:line="252" w:lineRule="auto"/>
        <w:ind w:left="720"/>
        <w:rPr>
          <w:rFonts w:ascii="Arial" w:hAnsi="Arial" w:cs="Arial"/>
          <w:sz w:val="24"/>
          <w:szCs w:val="24"/>
        </w:rPr>
      </w:pPr>
    </w:p>
    <w:p w14:paraId="0E13EBB9" w14:textId="77777777" w:rsidR="004330DF" w:rsidRPr="00E77E7D" w:rsidRDefault="00486A77" w:rsidP="004330DF">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utilize the existing electrical infrastructure to the greatest extent practicable when connecting the new HVAC equipment. All existing wiring, breakers, and associated components shall be inspected and verified for compatibility, capacity, and safety prior to reuse. Any deficiencies, incompatibilities, or code</w:t>
      </w:r>
      <w:r w:rsidRPr="00E77E7D">
        <w:rPr>
          <w:rFonts w:ascii="Arial" w:hAnsi="Arial" w:cs="Arial"/>
          <w:sz w:val="24"/>
          <w:szCs w:val="24"/>
        </w:rPr>
        <w:noBreakHyphen/>
        <w:t>related issues identified during inspection shall be reported to the</w:t>
      </w:r>
      <w:r w:rsidR="004330DF" w:rsidRPr="00E77E7D">
        <w:rPr>
          <w:rFonts w:ascii="Arial" w:hAnsi="Arial" w:cs="Arial"/>
          <w:sz w:val="24"/>
          <w:szCs w:val="24"/>
        </w:rPr>
        <w:t xml:space="preserve"> Agency</w:t>
      </w:r>
      <w:r w:rsidRPr="00E77E7D">
        <w:rPr>
          <w:rFonts w:ascii="Arial" w:hAnsi="Arial" w:cs="Arial"/>
          <w:sz w:val="24"/>
          <w:szCs w:val="24"/>
        </w:rPr>
        <w:t xml:space="preserve"> for direction before proceeding.</w:t>
      </w:r>
    </w:p>
    <w:p w14:paraId="5130A2B5" w14:textId="77777777" w:rsidR="005E4C10" w:rsidRPr="00E77E7D" w:rsidRDefault="005E4C10" w:rsidP="004330DF">
      <w:pPr>
        <w:widowControl/>
        <w:autoSpaceDE/>
        <w:autoSpaceDN/>
        <w:spacing w:after="4" w:line="252" w:lineRule="auto"/>
        <w:ind w:left="720"/>
        <w:rPr>
          <w:rFonts w:ascii="Arial" w:hAnsi="Arial" w:cs="Arial"/>
          <w:sz w:val="24"/>
          <w:szCs w:val="24"/>
        </w:rPr>
      </w:pPr>
    </w:p>
    <w:p w14:paraId="7ECECF23" w14:textId="77777777" w:rsidR="004330DF" w:rsidRPr="00E77E7D" w:rsidRDefault="004330DF" w:rsidP="004330DF">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reuse the existing ductwork associated with the HVAC systems. All duct lines, connections, and distribution components shall be inspected for structural integrity, cleanliness, and suitability to support proper airflow and system performance. Any sections found to be damaged, obstructed, or inadequate for required airflow shall be documented and brought to the Agency’s attention for review and disposition.</w:t>
      </w:r>
    </w:p>
    <w:p w14:paraId="564F1515" w14:textId="77777777" w:rsidR="004330DF" w:rsidRDefault="004330DF" w:rsidP="004330DF">
      <w:pPr>
        <w:widowControl/>
        <w:autoSpaceDE/>
        <w:autoSpaceDN/>
        <w:spacing w:after="4" w:line="252" w:lineRule="auto"/>
        <w:ind w:left="720"/>
        <w:rPr>
          <w:rFonts w:ascii="Arial" w:hAnsi="Arial" w:cs="Arial"/>
          <w:sz w:val="24"/>
          <w:szCs w:val="24"/>
        </w:rPr>
      </w:pPr>
    </w:p>
    <w:p w14:paraId="59EBAA8A" w14:textId="77777777" w:rsidR="00524046" w:rsidRPr="00E77E7D" w:rsidRDefault="00524046" w:rsidP="004330DF">
      <w:pPr>
        <w:widowControl/>
        <w:autoSpaceDE/>
        <w:autoSpaceDN/>
        <w:spacing w:after="4" w:line="252" w:lineRule="auto"/>
        <w:ind w:left="720"/>
        <w:rPr>
          <w:rFonts w:ascii="Arial" w:hAnsi="Arial" w:cs="Arial"/>
          <w:sz w:val="24"/>
          <w:szCs w:val="24"/>
        </w:rPr>
      </w:pPr>
    </w:p>
    <w:p w14:paraId="39FDD525" w14:textId="77777777" w:rsidR="003E5187" w:rsidRPr="00E77E7D" w:rsidRDefault="004330DF" w:rsidP="004330DF">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lastRenderedPageBreak/>
        <w:t>The Contractor shall perform system integration and calibration to ensure seamless operation between the new thermostats and AC equipment. The Contractor shall test each zone or system after installation to confirm satisfactory operation and occupant comfort. The Contractor shall provide end-user training on thermostat features and basic troubleshooting procedures.</w:t>
      </w:r>
    </w:p>
    <w:p w14:paraId="1EDA58FF" w14:textId="0A6E068C" w:rsidR="004330DF" w:rsidRPr="00E77E7D" w:rsidRDefault="004330DF" w:rsidP="003E5187">
      <w:pPr>
        <w:widowControl/>
        <w:autoSpaceDE/>
        <w:autoSpaceDN/>
        <w:spacing w:after="4" w:line="252" w:lineRule="auto"/>
        <w:ind w:left="720"/>
        <w:rPr>
          <w:rFonts w:ascii="Arial" w:hAnsi="Arial" w:cs="Arial"/>
          <w:sz w:val="24"/>
          <w:szCs w:val="24"/>
        </w:rPr>
      </w:pPr>
      <w:r w:rsidRPr="00E77E7D">
        <w:rPr>
          <w:rFonts w:ascii="Arial" w:hAnsi="Arial" w:cs="Arial"/>
          <w:sz w:val="24"/>
          <w:szCs w:val="24"/>
        </w:rPr>
        <w:t xml:space="preserve"> </w:t>
      </w:r>
    </w:p>
    <w:p w14:paraId="1314552B" w14:textId="6E6378D2" w:rsidR="003E5187" w:rsidRPr="00E77E7D" w:rsidRDefault="003E5187" w:rsidP="003E5187">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perform all system integration and calibration necessary to ensure seamless communication and proper operation between the new thermostats and the replacement HVAC equipment. All control settings, sequences, and operational parameters shall be configured in accordance with manufacturer recommendations and applicable codes.</w:t>
      </w:r>
    </w:p>
    <w:p w14:paraId="0E1407F9" w14:textId="77777777" w:rsidR="003E5187" w:rsidRPr="00E77E7D" w:rsidRDefault="003E5187" w:rsidP="003E5187">
      <w:pPr>
        <w:pStyle w:val="ListParagraph"/>
        <w:rPr>
          <w:rFonts w:ascii="Arial" w:hAnsi="Arial" w:cs="Arial"/>
          <w:sz w:val="24"/>
          <w:szCs w:val="24"/>
        </w:rPr>
      </w:pPr>
    </w:p>
    <w:p w14:paraId="31829B86" w14:textId="3513C2C3" w:rsidR="003E5187" w:rsidRPr="00E77E7D" w:rsidRDefault="003E5187" w:rsidP="003E5187">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test each zone or system after installation to verify correct functionality, stable operation, and satisfactory occupant comfort. Testing shall include start</w:t>
      </w:r>
      <w:r w:rsidRPr="00E77E7D">
        <w:rPr>
          <w:rFonts w:ascii="Arial" w:hAnsi="Arial" w:cs="Arial"/>
          <w:sz w:val="24"/>
          <w:szCs w:val="24"/>
        </w:rPr>
        <w:noBreakHyphen/>
        <w:t>up, shutdown, mode changes, temperature response, and confirmation of proper airflow and equipment cycling.</w:t>
      </w:r>
    </w:p>
    <w:p w14:paraId="7A9522C4" w14:textId="77777777" w:rsidR="003E5187" w:rsidRPr="00E77E7D" w:rsidRDefault="003E5187" w:rsidP="003E5187">
      <w:pPr>
        <w:pStyle w:val="ListParagraph"/>
        <w:rPr>
          <w:rFonts w:ascii="Arial" w:hAnsi="Arial" w:cs="Arial"/>
          <w:sz w:val="24"/>
          <w:szCs w:val="24"/>
        </w:rPr>
      </w:pPr>
    </w:p>
    <w:p w14:paraId="4663B728" w14:textId="0AB5C607" w:rsidR="003E5187" w:rsidRPr="00E77E7D" w:rsidRDefault="003E5187" w:rsidP="003E5187">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 xml:space="preserve">The </w:t>
      </w:r>
      <w:r w:rsidR="00575AF1" w:rsidRPr="00E77E7D">
        <w:rPr>
          <w:rFonts w:ascii="Arial" w:hAnsi="Arial" w:cs="Arial"/>
          <w:sz w:val="24"/>
          <w:szCs w:val="24"/>
        </w:rPr>
        <w:t>C</w:t>
      </w:r>
      <w:r w:rsidRPr="00E77E7D">
        <w:rPr>
          <w:rFonts w:ascii="Arial" w:hAnsi="Arial" w:cs="Arial"/>
          <w:sz w:val="24"/>
          <w:szCs w:val="24"/>
        </w:rPr>
        <w:t>ontractor shall provide end</w:t>
      </w:r>
      <w:r w:rsidRPr="00E77E7D">
        <w:rPr>
          <w:rFonts w:ascii="Arial" w:hAnsi="Arial" w:cs="Arial"/>
          <w:sz w:val="24"/>
          <w:szCs w:val="24"/>
        </w:rPr>
        <w:noBreakHyphen/>
        <w:t>user training upon completion of installation and testing. Training shall cover thermostat features, basic operating procedures, recommended settings, and simple troubleshooting steps appropriate for facility staff.</w:t>
      </w:r>
    </w:p>
    <w:p w14:paraId="2201E1A8" w14:textId="77777777" w:rsidR="00B962E7" w:rsidRPr="00E77E7D" w:rsidRDefault="00B962E7" w:rsidP="00575AF1">
      <w:pPr>
        <w:pStyle w:val="NoSpacing"/>
        <w:rPr>
          <w:rFonts w:ascii="Arial" w:hAnsi="Arial" w:cs="Arial"/>
          <w:sz w:val="24"/>
          <w:szCs w:val="24"/>
        </w:rPr>
      </w:pPr>
    </w:p>
    <w:p w14:paraId="6EAA4F04" w14:textId="77777777" w:rsidR="00FF1096" w:rsidRPr="00E77E7D" w:rsidRDefault="00FF1096" w:rsidP="00FF1096">
      <w:pPr>
        <w:pStyle w:val="NoSpacing"/>
        <w:rPr>
          <w:rFonts w:ascii="Arial" w:hAnsi="Arial" w:cs="Arial"/>
          <w:sz w:val="24"/>
          <w:szCs w:val="24"/>
        </w:rPr>
      </w:pPr>
      <w:r w:rsidRPr="00E77E7D">
        <w:rPr>
          <w:rFonts w:ascii="Arial" w:hAnsi="Arial" w:cs="Arial"/>
          <w:b/>
          <w:sz w:val="24"/>
          <w:szCs w:val="24"/>
        </w:rPr>
        <w:t>Terms and Conditions:</w:t>
      </w:r>
    </w:p>
    <w:p w14:paraId="7545F2E7" w14:textId="1FB75E4A" w:rsidR="00B962E7" w:rsidRPr="00E77E7D" w:rsidRDefault="00B962E7" w:rsidP="00B962E7">
      <w:pPr>
        <w:pStyle w:val="ListParagraph"/>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Hours of operation Tuesday- Friday, 7:00 AM to 5:30 PM and closed on all recognized state and federal holidays.  </w:t>
      </w:r>
    </w:p>
    <w:p w14:paraId="0842BE90" w14:textId="77777777" w:rsidR="00B962E7" w:rsidRPr="00E77E7D" w:rsidRDefault="00B962E7" w:rsidP="00B962E7">
      <w:pPr>
        <w:pStyle w:val="ListParagraph"/>
        <w:widowControl/>
        <w:autoSpaceDE/>
        <w:autoSpaceDN/>
        <w:spacing w:after="4" w:line="252" w:lineRule="auto"/>
        <w:rPr>
          <w:rFonts w:ascii="Arial" w:hAnsi="Arial" w:cs="Arial"/>
          <w:sz w:val="24"/>
          <w:szCs w:val="24"/>
        </w:rPr>
      </w:pPr>
    </w:p>
    <w:p w14:paraId="1978746F" w14:textId="048972F2"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is responsible to provide storage containers. If an onsite storage area is required, the </w:t>
      </w:r>
      <w:r w:rsidR="00E77E7D" w:rsidRPr="00E77E7D">
        <w:rPr>
          <w:rFonts w:ascii="Arial" w:hAnsi="Arial" w:cs="Arial"/>
          <w:sz w:val="24"/>
          <w:szCs w:val="24"/>
        </w:rPr>
        <w:t>C</w:t>
      </w:r>
      <w:r w:rsidRPr="00E77E7D">
        <w:rPr>
          <w:rFonts w:ascii="Arial" w:hAnsi="Arial" w:cs="Arial"/>
          <w:sz w:val="24"/>
          <w:szCs w:val="24"/>
        </w:rPr>
        <w:t xml:space="preserve">ontractor </w:t>
      </w:r>
      <w:r w:rsidR="00E77E7D" w:rsidRPr="00E77E7D">
        <w:rPr>
          <w:rFonts w:ascii="Arial" w:hAnsi="Arial" w:cs="Arial"/>
          <w:sz w:val="24"/>
          <w:szCs w:val="24"/>
        </w:rPr>
        <w:t>shall</w:t>
      </w:r>
      <w:r w:rsidRPr="00E77E7D">
        <w:rPr>
          <w:rFonts w:ascii="Arial" w:hAnsi="Arial" w:cs="Arial"/>
          <w:sz w:val="24"/>
          <w:szCs w:val="24"/>
        </w:rPr>
        <w:t xml:space="preserve"> confirm a storage location for any materials, fixtures, equipment, trailers, etc. stored on site during the term length of the contract. The location </w:t>
      </w:r>
      <w:r w:rsidR="00E77E7D" w:rsidRPr="00E77E7D">
        <w:rPr>
          <w:rFonts w:ascii="Arial" w:hAnsi="Arial" w:cs="Arial"/>
          <w:sz w:val="24"/>
          <w:szCs w:val="24"/>
        </w:rPr>
        <w:t>shall</w:t>
      </w:r>
      <w:r w:rsidRPr="00E77E7D">
        <w:rPr>
          <w:rFonts w:ascii="Arial" w:hAnsi="Arial" w:cs="Arial"/>
          <w:sz w:val="24"/>
          <w:szCs w:val="24"/>
        </w:rPr>
        <w:t xml:space="preserve"> be approved by the Project Manager during the pre- construction meeting.  </w:t>
      </w:r>
    </w:p>
    <w:p w14:paraId="1029C354" w14:textId="77777777" w:rsidR="00B962E7" w:rsidRPr="00E77E7D" w:rsidRDefault="00B962E7" w:rsidP="00B962E7">
      <w:pPr>
        <w:widowControl/>
        <w:autoSpaceDE/>
        <w:autoSpaceDN/>
        <w:spacing w:after="4" w:line="252" w:lineRule="auto"/>
        <w:ind w:left="720"/>
        <w:rPr>
          <w:rFonts w:ascii="Arial" w:hAnsi="Arial" w:cs="Arial"/>
          <w:sz w:val="24"/>
          <w:szCs w:val="24"/>
        </w:rPr>
      </w:pPr>
    </w:p>
    <w:p w14:paraId="1F9A7B06" w14:textId="3FF52864" w:rsidR="00B962E7" w:rsidRPr="005E4C10" w:rsidRDefault="00B962E7" w:rsidP="005E4C10">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w:t>
      </w:r>
      <w:r w:rsidR="00E77E7D" w:rsidRPr="00E77E7D">
        <w:rPr>
          <w:rFonts w:ascii="Arial" w:hAnsi="Arial" w:cs="Arial"/>
          <w:sz w:val="24"/>
          <w:szCs w:val="24"/>
        </w:rPr>
        <w:t>shall</w:t>
      </w:r>
      <w:r w:rsidRPr="00E77E7D">
        <w:rPr>
          <w:rFonts w:ascii="Arial" w:hAnsi="Arial" w:cs="Arial"/>
          <w:sz w:val="24"/>
          <w:szCs w:val="24"/>
        </w:rPr>
        <w:t xml:space="preserve"> confirm a storage location for all materials stored on site during the term length of the contract. The location will be approved by the Project Manager prior to delivering.  </w:t>
      </w:r>
    </w:p>
    <w:p w14:paraId="17EE6F4C" w14:textId="77777777"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shall contact, prior to mobilization and demobilization, facility point of contact which will be provided herein.  </w:t>
      </w:r>
    </w:p>
    <w:p w14:paraId="0155FC04" w14:textId="77777777" w:rsidR="00B962E7" w:rsidRPr="00E77E7D" w:rsidRDefault="00B962E7" w:rsidP="00B962E7">
      <w:pPr>
        <w:widowControl/>
        <w:autoSpaceDE/>
        <w:autoSpaceDN/>
        <w:spacing w:after="4" w:line="252" w:lineRule="auto"/>
        <w:ind w:left="720"/>
        <w:rPr>
          <w:rFonts w:ascii="Arial" w:hAnsi="Arial" w:cs="Arial"/>
          <w:sz w:val="24"/>
          <w:szCs w:val="24"/>
        </w:rPr>
      </w:pPr>
    </w:p>
    <w:p w14:paraId="5EBB37A3" w14:textId="4BD6A478" w:rsidR="00B962E7" w:rsidRDefault="00B962E7" w:rsidP="00575AF1">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is responsible for disposal and storage of all materials being removed or installed throughout the project.  </w:t>
      </w:r>
    </w:p>
    <w:p w14:paraId="6977405B" w14:textId="77777777" w:rsidR="005E4C10" w:rsidRPr="00E77E7D" w:rsidRDefault="005E4C10" w:rsidP="005E4C10">
      <w:pPr>
        <w:widowControl/>
        <w:autoSpaceDE/>
        <w:autoSpaceDN/>
        <w:spacing w:after="4" w:line="252" w:lineRule="auto"/>
        <w:ind w:left="720"/>
        <w:rPr>
          <w:rFonts w:ascii="Arial" w:hAnsi="Arial" w:cs="Arial"/>
          <w:sz w:val="24"/>
          <w:szCs w:val="24"/>
        </w:rPr>
      </w:pPr>
    </w:p>
    <w:p w14:paraId="6A276888" w14:textId="2D11473E"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lastRenderedPageBreak/>
        <w:t xml:space="preserve">The Contractor shall provide a construction work schedule (Gnant like) 48 hours prior to start of work detailing each task of work.  </w:t>
      </w:r>
    </w:p>
    <w:p w14:paraId="04E2068C" w14:textId="77777777" w:rsidR="00B962E7" w:rsidRPr="00E77E7D" w:rsidRDefault="00B962E7" w:rsidP="00B962E7">
      <w:pPr>
        <w:spacing w:line="259" w:lineRule="auto"/>
        <w:ind w:left="880"/>
        <w:rPr>
          <w:rFonts w:ascii="Arial" w:hAnsi="Arial" w:cs="Arial"/>
          <w:sz w:val="24"/>
          <w:szCs w:val="24"/>
        </w:rPr>
      </w:pPr>
      <w:r w:rsidRPr="00E77E7D">
        <w:rPr>
          <w:rFonts w:ascii="Arial" w:hAnsi="Arial" w:cs="Arial"/>
          <w:sz w:val="24"/>
          <w:szCs w:val="24"/>
        </w:rPr>
        <w:t xml:space="preserve">  </w:t>
      </w:r>
    </w:p>
    <w:p w14:paraId="6E21D3DE" w14:textId="77777777"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All specification sheets and submittals must be pre-approved by the Project Manager prior to ordering.  </w:t>
      </w:r>
    </w:p>
    <w:p w14:paraId="22C9CF88" w14:textId="77777777" w:rsidR="00B962E7" w:rsidRPr="00E77E7D" w:rsidRDefault="00B962E7" w:rsidP="00B962E7">
      <w:pPr>
        <w:spacing w:after="5" w:line="259" w:lineRule="auto"/>
        <w:ind w:left="880"/>
        <w:rPr>
          <w:rFonts w:ascii="Arial" w:hAnsi="Arial" w:cs="Arial"/>
          <w:sz w:val="24"/>
          <w:szCs w:val="24"/>
        </w:rPr>
      </w:pPr>
      <w:r w:rsidRPr="00E77E7D">
        <w:rPr>
          <w:rFonts w:ascii="Arial" w:hAnsi="Arial" w:cs="Arial"/>
          <w:sz w:val="24"/>
          <w:szCs w:val="24"/>
        </w:rPr>
        <w:t xml:space="preserve">  </w:t>
      </w:r>
    </w:p>
    <w:p w14:paraId="332B4CD4" w14:textId="15ED7FC0"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w:t>
      </w:r>
      <w:r w:rsidR="003511F8" w:rsidRPr="00E77E7D">
        <w:rPr>
          <w:rFonts w:ascii="Arial" w:hAnsi="Arial" w:cs="Arial"/>
          <w:sz w:val="24"/>
          <w:szCs w:val="24"/>
        </w:rPr>
        <w:t>shall</w:t>
      </w:r>
      <w:r w:rsidRPr="00E77E7D">
        <w:rPr>
          <w:rFonts w:ascii="Arial" w:hAnsi="Arial" w:cs="Arial"/>
          <w:sz w:val="24"/>
          <w:szCs w:val="24"/>
        </w:rPr>
        <w:t xml:space="preserve"> warranty their workmanship and the completed project for a </w:t>
      </w:r>
      <w:proofErr w:type="gramStart"/>
      <w:r w:rsidRPr="00E77E7D">
        <w:rPr>
          <w:rFonts w:ascii="Arial" w:hAnsi="Arial" w:cs="Arial"/>
          <w:sz w:val="24"/>
          <w:szCs w:val="24"/>
        </w:rPr>
        <w:t>1 year</w:t>
      </w:r>
      <w:proofErr w:type="gramEnd"/>
      <w:r w:rsidRPr="00E77E7D">
        <w:rPr>
          <w:rFonts w:ascii="Arial" w:hAnsi="Arial" w:cs="Arial"/>
          <w:sz w:val="24"/>
          <w:szCs w:val="24"/>
        </w:rPr>
        <w:t xml:space="preserve"> period. </w:t>
      </w:r>
      <w:r w:rsidR="00575AF1" w:rsidRPr="00E77E7D">
        <w:rPr>
          <w:rFonts w:ascii="Arial" w:hAnsi="Arial" w:cs="Arial"/>
          <w:sz w:val="24"/>
          <w:szCs w:val="24"/>
        </w:rPr>
        <w:t xml:space="preserve">The </w:t>
      </w:r>
      <w:proofErr w:type="gramStart"/>
      <w:r w:rsidR="00575AF1" w:rsidRPr="00E77E7D">
        <w:rPr>
          <w:rFonts w:ascii="Arial" w:hAnsi="Arial" w:cs="Arial"/>
          <w:sz w:val="24"/>
          <w:szCs w:val="24"/>
        </w:rPr>
        <w:t>1</w:t>
      </w:r>
      <w:r w:rsidRPr="00E77E7D">
        <w:rPr>
          <w:rFonts w:ascii="Arial" w:hAnsi="Arial" w:cs="Arial"/>
          <w:sz w:val="24"/>
          <w:szCs w:val="24"/>
        </w:rPr>
        <w:t xml:space="preserve"> year</w:t>
      </w:r>
      <w:proofErr w:type="gramEnd"/>
      <w:r w:rsidRPr="00E77E7D">
        <w:rPr>
          <w:rFonts w:ascii="Arial" w:hAnsi="Arial" w:cs="Arial"/>
          <w:sz w:val="24"/>
          <w:szCs w:val="24"/>
        </w:rPr>
        <w:t xml:space="preserve"> period </w:t>
      </w:r>
      <w:proofErr w:type="gramStart"/>
      <w:r w:rsidRPr="00E77E7D">
        <w:rPr>
          <w:rFonts w:ascii="Arial" w:hAnsi="Arial" w:cs="Arial"/>
          <w:sz w:val="24"/>
          <w:szCs w:val="24"/>
        </w:rPr>
        <w:t>starts</w:t>
      </w:r>
      <w:proofErr w:type="gramEnd"/>
      <w:r w:rsidRPr="00E77E7D">
        <w:rPr>
          <w:rFonts w:ascii="Arial" w:hAnsi="Arial" w:cs="Arial"/>
          <w:sz w:val="24"/>
          <w:szCs w:val="24"/>
        </w:rPr>
        <w:t xml:space="preserve"> the date of the filing of the certificate of completion.  </w:t>
      </w:r>
    </w:p>
    <w:p w14:paraId="1F2F323D" w14:textId="77777777" w:rsidR="00B962E7" w:rsidRPr="00E77E7D" w:rsidRDefault="00B962E7" w:rsidP="00B962E7">
      <w:pPr>
        <w:spacing w:after="5" w:line="259" w:lineRule="auto"/>
        <w:ind w:left="880"/>
        <w:rPr>
          <w:rFonts w:ascii="Arial" w:hAnsi="Arial" w:cs="Arial"/>
          <w:sz w:val="24"/>
          <w:szCs w:val="24"/>
        </w:rPr>
      </w:pPr>
      <w:r w:rsidRPr="00E77E7D">
        <w:rPr>
          <w:rFonts w:ascii="Arial" w:hAnsi="Arial" w:cs="Arial"/>
          <w:sz w:val="24"/>
          <w:szCs w:val="24"/>
        </w:rPr>
        <w:t xml:space="preserve">  </w:t>
      </w:r>
    </w:p>
    <w:p w14:paraId="70A7241A" w14:textId="67DB5362"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w:t>
      </w:r>
      <w:r w:rsidR="00575AF1" w:rsidRPr="00E77E7D">
        <w:rPr>
          <w:rFonts w:ascii="Arial" w:hAnsi="Arial" w:cs="Arial"/>
          <w:sz w:val="24"/>
          <w:szCs w:val="24"/>
        </w:rPr>
        <w:t>C</w:t>
      </w:r>
      <w:r w:rsidRPr="00E77E7D">
        <w:rPr>
          <w:rFonts w:ascii="Arial" w:hAnsi="Arial" w:cs="Arial"/>
          <w:sz w:val="24"/>
          <w:szCs w:val="24"/>
        </w:rPr>
        <w:t xml:space="preserve">ontractor </w:t>
      </w:r>
      <w:r w:rsidR="00575AF1" w:rsidRPr="00E77E7D">
        <w:rPr>
          <w:rFonts w:ascii="Arial" w:hAnsi="Arial" w:cs="Arial"/>
          <w:sz w:val="24"/>
          <w:szCs w:val="24"/>
        </w:rPr>
        <w:t>shall</w:t>
      </w:r>
      <w:r w:rsidRPr="00E77E7D">
        <w:rPr>
          <w:rFonts w:ascii="Arial" w:hAnsi="Arial" w:cs="Arial"/>
          <w:sz w:val="24"/>
          <w:szCs w:val="24"/>
        </w:rPr>
        <w:t xml:space="preserve"> provide all associated warranty documents to the Project Manager upon completion and final payment.   </w:t>
      </w:r>
    </w:p>
    <w:p w14:paraId="5720E065" w14:textId="77777777" w:rsidR="00B962E7" w:rsidRPr="00E77E7D" w:rsidRDefault="00B962E7" w:rsidP="00B962E7">
      <w:pPr>
        <w:spacing w:line="259" w:lineRule="auto"/>
        <w:ind w:left="880"/>
        <w:rPr>
          <w:rFonts w:ascii="Arial" w:hAnsi="Arial" w:cs="Arial"/>
          <w:sz w:val="24"/>
          <w:szCs w:val="24"/>
        </w:rPr>
      </w:pPr>
      <w:r w:rsidRPr="00E77E7D">
        <w:rPr>
          <w:rFonts w:ascii="Arial" w:hAnsi="Arial" w:cs="Arial"/>
          <w:sz w:val="24"/>
          <w:szCs w:val="24"/>
        </w:rPr>
        <w:t xml:space="preserve">  </w:t>
      </w:r>
    </w:p>
    <w:p w14:paraId="1F5CDD0B" w14:textId="77777777" w:rsidR="003511F8" w:rsidRPr="00E77E7D" w:rsidRDefault="00B962E7" w:rsidP="003511F8">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Weather days are included in the contract time.   </w:t>
      </w:r>
    </w:p>
    <w:p w14:paraId="23FF5DB9" w14:textId="77777777" w:rsidR="003511F8" w:rsidRPr="00E77E7D" w:rsidRDefault="003511F8" w:rsidP="003511F8">
      <w:pPr>
        <w:widowControl/>
        <w:autoSpaceDE/>
        <w:autoSpaceDN/>
        <w:spacing w:after="4" w:line="252" w:lineRule="auto"/>
        <w:ind w:left="720"/>
        <w:rPr>
          <w:rFonts w:ascii="Arial" w:hAnsi="Arial" w:cs="Arial"/>
          <w:sz w:val="24"/>
          <w:szCs w:val="24"/>
        </w:rPr>
      </w:pPr>
    </w:p>
    <w:p w14:paraId="14088BDE" w14:textId="210CA289" w:rsidR="003511F8" w:rsidRPr="00E77E7D" w:rsidRDefault="003511F8" w:rsidP="003511F8">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The Contractor shall provide all standard manufacturer warranty documentation for the new HVAC units, thermostats, and associated components in accordance with industry best practices. Warranty materials shall include, at minimum, manufacturer warranty certificates, registration confirmations (if applicable), coverage terms, and any required maintenance or operating conditions necessary to maintain warranty validity.</w:t>
      </w:r>
    </w:p>
    <w:p w14:paraId="0B72FD9A" w14:textId="77777777" w:rsidR="003511F8" w:rsidRPr="00E77E7D" w:rsidRDefault="003511F8" w:rsidP="003511F8">
      <w:pPr>
        <w:widowControl/>
        <w:autoSpaceDE/>
        <w:autoSpaceDN/>
        <w:spacing w:after="4" w:line="252" w:lineRule="auto"/>
        <w:ind w:left="720"/>
        <w:rPr>
          <w:rFonts w:ascii="Arial" w:hAnsi="Arial" w:cs="Arial"/>
          <w:sz w:val="24"/>
          <w:szCs w:val="24"/>
        </w:rPr>
      </w:pPr>
    </w:p>
    <w:p w14:paraId="667FB06E" w14:textId="1618B210" w:rsidR="003511F8" w:rsidRPr="00E77E7D" w:rsidRDefault="003511F8" w:rsidP="003511F8">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All warranty documents shall be submitted to the Agency at project closeout in a complete, organized package. Documentation must clearly identify each installed unit and thermostat, including model numbers, serial numbers, installation dates, and warranty durations. The Contractor shall ensure that all manufacturer registration requirements are completed in a timely manner so that the Agency receives the full benefit of all applicable warranties.</w:t>
      </w:r>
    </w:p>
    <w:p w14:paraId="18327D3C" w14:textId="77777777" w:rsidR="003511F8" w:rsidRPr="00E77E7D" w:rsidRDefault="003511F8" w:rsidP="003511F8">
      <w:pPr>
        <w:widowControl/>
        <w:autoSpaceDE/>
        <w:autoSpaceDN/>
        <w:spacing w:after="4" w:line="252" w:lineRule="auto"/>
        <w:ind w:left="720"/>
        <w:rPr>
          <w:rFonts w:ascii="Arial" w:hAnsi="Arial" w:cs="Arial"/>
          <w:sz w:val="24"/>
          <w:szCs w:val="24"/>
        </w:rPr>
      </w:pPr>
    </w:p>
    <w:p w14:paraId="5986F546" w14:textId="5CB60C71" w:rsidR="00E77E7D" w:rsidRPr="00E77E7D" w:rsidRDefault="003511F8" w:rsidP="00E77E7D">
      <w:pPr>
        <w:widowControl/>
        <w:numPr>
          <w:ilvl w:val="0"/>
          <w:numId w:val="13"/>
        </w:numPr>
        <w:autoSpaceDE/>
        <w:autoSpaceDN/>
        <w:spacing w:line="252" w:lineRule="auto"/>
        <w:rPr>
          <w:rFonts w:ascii="Arial" w:hAnsi="Arial" w:cs="Arial"/>
          <w:sz w:val="24"/>
          <w:szCs w:val="24"/>
        </w:rPr>
      </w:pPr>
      <w:r w:rsidRPr="00E77E7D">
        <w:rPr>
          <w:rFonts w:ascii="Arial" w:hAnsi="Arial" w:cs="Arial"/>
          <w:sz w:val="24"/>
          <w:szCs w:val="24"/>
        </w:rPr>
        <w:t>The Contractor is responsible for field verifying all dimensions and existing site conditions of work to be performed. The Contractor shall inspect and verify information provided herein on existing materials and equipment, etc. is correct and inform Project Manager of any errors or questions prior to commencement of work.</w:t>
      </w:r>
      <w:r w:rsidRPr="00E77E7D">
        <w:rPr>
          <w:rFonts w:ascii="Arial" w:hAnsi="Arial" w:cs="Arial"/>
          <w:b/>
          <w:sz w:val="24"/>
          <w:szCs w:val="24"/>
        </w:rPr>
        <w:t xml:space="preserve"> </w:t>
      </w:r>
      <w:r w:rsidRPr="00E77E7D">
        <w:rPr>
          <w:rFonts w:ascii="Arial" w:hAnsi="Arial" w:cs="Arial"/>
          <w:sz w:val="24"/>
          <w:szCs w:val="24"/>
        </w:rPr>
        <w:t xml:space="preserve"> </w:t>
      </w:r>
    </w:p>
    <w:p w14:paraId="7CFFF5EA" w14:textId="77777777" w:rsidR="00E77E7D" w:rsidRPr="00E77E7D" w:rsidRDefault="00E77E7D" w:rsidP="00E77E7D">
      <w:pPr>
        <w:widowControl/>
        <w:autoSpaceDE/>
        <w:autoSpaceDN/>
        <w:spacing w:line="252" w:lineRule="auto"/>
        <w:ind w:left="720"/>
        <w:rPr>
          <w:rFonts w:ascii="Arial" w:hAnsi="Arial" w:cs="Arial"/>
          <w:sz w:val="24"/>
          <w:szCs w:val="24"/>
        </w:rPr>
      </w:pPr>
    </w:p>
    <w:p w14:paraId="3E3BBB4D" w14:textId="77777777" w:rsidR="003511F8" w:rsidRPr="00E77E7D" w:rsidRDefault="003511F8" w:rsidP="00E77E7D">
      <w:pPr>
        <w:widowControl/>
        <w:numPr>
          <w:ilvl w:val="0"/>
          <w:numId w:val="13"/>
        </w:numPr>
        <w:autoSpaceDE/>
        <w:autoSpaceDN/>
        <w:spacing w:line="252" w:lineRule="auto"/>
        <w:rPr>
          <w:rFonts w:ascii="Arial" w:hAnsi="Arial" w:cs="Arial"/>
          <w:sz w:val="24"/>
          <w:szCs w:val="24"/>
        </w:rPr>
      </w:pPr>
      <w:r w:rsidRPr="00E77E7D">
        <w:rPr>
          <w:rFonts w:ascii="Arial" w:hAnsi="Arial" w:cs="Arial"/>
          <w:sz w:val="24"/>
          <w:szCs w:val="24"/>
        </w:rPr>
        <w:t xml:space="preserve">The Contractor shall take all precautions necessary to prevent damages when delivering materials to site and provide covering to prevent rusting. </w:t>
      </w:r>
      <w:r w:rsidRPr="00E77E7D">
        <w:rPr>
          <w:rFonts w:ascii="Arial" w:hAnsi="Arial" w:cs="Arial"/>
          <w:b/>
          <w:sz w:val="24"/>
          <w:szCs w:val="24"/>
        </w:rPr>
        <w:t xml:space="preserve"> </w:t>
      </w:r>
      <w:r w:rsidRPr="00E77E7D">
        <w:rPr>
          <w:rFonts w:ascii="Arial" w:hAnsi="Arial" w:cs="Arial"/>
          <w:sz w:val="24"/>
          <w:szCs w:val="24"/>
        </w:rPr>
        <w:t xml:space="preserve"> </w:t>
      </w:r>
    </w:p>
    <w:p w14:paraId="148D4C72" w14:textId="77777777" w:rsidR="003511F8" w:rsidRPr="00E77E7D" w:rsidRDefault="003511F8" w:rsidP="003511F8">
      <w:pPr>
        <w:spacing w:after="5" w:line="259" w:lineRule="auto"/>
        <w:ind w:left="736"/>
        <w:rPr>
          <w:rFonts w:ascii="Arial" w:hAnsi="Arial" w:cs="Arial"/>
          <w:sz w:val="24"/>
          <w:szCs w:val="24"/>
        </w:rPr>
      </w:pPr>
      <w:r w:rsidRPr="00E77E7D">
        <w:rPr>
          <w:rFonts w:ascii="Arial" w:hAnsi="Arial" w:cs="Arial"/>
          <w:b/>
          <w:sz w:val="24"/>
          <w:szCs w:val="24"/>
        </w:rPr>
        <w:t xml:space="preserve"> </w:t>
      </w:r>
      <w:r w:rsidRPr="00E77E7D">
        <w:rPr>
          <w:rFonts w:ascii="Arial" w:hAnsi="Arial" w:cs="Arial"/>
          <w:sz w:val="24"/>
          <w:szCs w:val="24"/>
        </w:rPr>
        <w:t xml:space="preserve"> </w:t>
      </w:r>
    </w:p>
    <w:p w14:paraId="0ABCF97C" w14:textId="5F7EFC66" w:rsidR="003511F8" w:rsidRDefault="003511F8" w:rsidP="00E77E7D">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The Contractor shall secure the building, and any sensitive items at the end of each workday in accordance with the designated unit POC.</w:t>
      </w:r>
      <w:r w:rsidRPr="00E77E7D">
        <w:rPr>
          <w:rFonts w:ascii="Arial" w:hAnsi="Arial" w:cs="Arial"/>
          <w:b/>
          <w:sz w:val="24"/>
          <w:szCs w:val="24"/>
        </w:rPr>
        <w:t xml:space="preserve"> </w:t>
      </w:r>
      <w:r w:rsidRPr="00E77E7D">
        <w:rPr>
          <w:rFonts w:ascii="Arial" w:hAnsi="Arial" w:cs="Arial"/>
          <w:sz w:val="24"/>
          <w:szCs w:val="24"/>
        </w:rPr>
        <w:t xml:space="preserve"> </w:t>
      </w:r>
    </w:p>
    <w:p w14:paraId="2611F11C" w14:textId="77777777" w:rsidR="005E4C10" w:rsidRPr="00E77E7D" w:rsidRDefault="005E4C10" w:rsidP="005E4C10">
      <w:pPr>
        <w:widowControl/>
        <w:autoSpaceDE/>
        <w:autoSpaceDN/>
        <w:spacing w:after="4" w:line="252" w:lineRule="auto"/>
        <w:ind w:left="720"/>
        <w:rPr>
          <w:rFonts w:ascii="Arial" w:hAnsi="Arial" w:cs="Arial"/>
          <w:sz w:val="24"/>
          <w:szCs w:val="24"/>
        </w:rPr>
      </w:pPr>
    </w:p>
    <w:p w14:paraId="529F1825" w14:textId="5C386213" w:rsidR="003511F8" w:rsidRDefault="003511F8" w:rsidP="00E77E7D">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lastRenderedPageBreak/>
        <w:t>The Contractor shall take all necessary precautions to prevent damages during repairs, to include movement and parking of equipment on grass, other improved, or unimproved areas surrounding site.</w:t>
      </w:r>
      <w:r w:rsidRPr="00E77E7D">
        <w:rPr>
          <w:rFonts w:ascii="Arial" w:hAnsi="Arial" w:cs="Arial"/>
          <w:b/>
          <w:sz w:val="24"/>
          <w:szCs w:val="24"/>
        </w:rPr>
        <w:t xml:space="preserve"> </w:t>
      </w:r>
      <w:r w:rsidRPr="00E77E7D">
        <w:rPr>
          <w:rFonts w:ascii="Arial" w:hAnsi="Arial" w:cs="Arial"/>
          <w:sz w:val="24"/>
          <w:szCs w:val="24"/>
        </w:rPr>
        <w:t xml:space="preserve"> </w:t>
      </w:r>
    </w:p>
    <w:p w14:paraId="6194E8F4" w14:textId="77777777" w:rsidR="00E77E7D" w:rsidRPr="00E77E7D" w:rsidRDefault="00E77E7D" w:rsidP="00E77E7D">
      <w:pPr>
        <w:widowControl/>
        <w:autoSpaceDE/>
        <w:autoSpaceDN/>
        <w:spacing w:after="4" w:line="252" w:lineRule="auto"/>
        <w:ind w:left="720"/>
        <w:rPr>
          <w:rFonts w:ascii="Arial" w:hAnsi="Arial" w:cs="Arial"/>
          <w:sz w:val="24"/>
          <w:szCs w:val="24"/>
        </w:rPr>
      </w:pPr>
    </w:p>
    <w:p w14:paraId="14DC1BDA" w14:textId="7CE9256A" w:rsidR="003511F8" w:rsidRPr="00E77E7D" w:rsidRDefault="003511F8" w:rsidP="00FF7D2B">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All work must comply with all applicable State and Local Safety and Environmental requirements. Occupational Safety and Health Administration (OSHA), National Electrical Code (NEC), Parish, City and State regulations will be required. </w:t>
      </w:r>
      <w:r w:rsidR="00FF7D2B" w:rsidRPr="00E77E7D">
        <w:rPr>
          <w:rFonts w:ascii="Arial" w:hAnsi="Arial" w:cs="Arial"/>
          <w:sz w:val="24"/>
          <w:szCs w:val="24"/>
        </w:rPr>
        <w:t xml:space="preserve">The </w:t>
      </w:r>
      <w:r w:rsidRPr="00E77E7D">
        <w:rPr>
          <w:rFonts w:ascii="Arial" w:hAnsi="Arial" w:cs="Arial"/>
          <w:sz w:val="24"/>
          <w:szCs w:val="24"/>
        </w:rPr>
        <w:t xml:space="preserve">Contractor </w:t>
      </w:r>
      <w:r w:rsidR="00FF7D2B" w:rsidRPr="00E77E7D">
        <w:rPr>
          <w:rFonts w:ascii="Arial" w:hAnsi="Arial" w:cs="Arial"/>
          <w:sz w:val="24"/>
          <w:szCs w:val="24"/>
        </w:rPr>
        <w:t>shall</w:t>
      </w:r>
      <w:r w:rsidRPr="00E77E7D">
        <w:rPr>
          <w:rFonts w:ascii="Arial" w:hAnsi="Arial" w:cs="Arial"/>
          <w:sz w:val="24"/>
          <w:szCs w:val="24"/>
        </w:rPr>
        <w:t xml:space="preserve"> supply all employees with PPE.</w:t>
      </w:r>
      <w:r w:rsidRPr="00E77E7D">
        <w:rPr>
          <w:rFonts w:ascii="Arial" w:hAnsi="Arial" w:cs="Arial"/>
          <w:b/>
          <w:sz w:val="24"/>
          <w:szCs w:val="24"/>
        </w:rPr>
        <w:t xml:space="preserve"> </w:t>
      </w:r>
      <w:r w:rsidRPr="00E77E7D">
        <w:rPr>
          <w:rFonts w:ascii="Arial" w:hAnsi="Arial" w:cs="Arial"/>
          <w:sz w:val="24"/>
          <w:szCs w:val="24"/>
        </w:rPr>
        <w:t xml:space="preserve"> </w:t>
      </w:r>
    </w:p>
    <w:p w14:paraId="2E47DC2B" w14:textId="4BA04BA5" w:rsidR="003511F8" w:rsidRPr="00575AF1" w:rsidRDefault="003511F8" w:rsidP="003511F8">
      <w:pPr>
        <w:widowControl/>
        <w:autoSpaceDE/>
        <w:autoSpaceDN/>
        <w:spacing w:after="4" w:line="252" w:lineRule="auto"/>
        <w:ind w:left="720"/>
        <w:rPr>
          <w:rFonts w:ascii="Arial" w:hAnsi="Arial" w:cs="Arial"/>
        </w:rPr>
      </w:pPr>
    </w:p>
    <w:p w14:paraId="723B5B38" w14:textId="77777777" w:rsidR="00B962E7" w:rsidRDefault="00B962E7" w:rsidP="00B962E7">
      <w:pPr>
        <w:widowControl/>
        <w:autoSpaceDE/>
        <w:autoSpaceDN/>
        <w:spacing w:after="4" w:line="252" w:lineRule="auto"/>
        <w:ind w:left="720"/>
      </w:pPr>
    </w:p>
    <w:p w14:paraId="0068D733" w14:textId="77777777" w:rsidR="00B962E7" w:rsidRPr="00B962E7" w:rsidRDefault="00B962E7" w:rsidP="00B962E7">
      <w:pPr>
        <w:pStyle w:val="ListParagraph"/>
        <w:widowControl/>
        <w:autoSpaceDE/>
        <w:autoSpaceDN/>
        <w:spacing w:after="4" w:line="252" w:lineRule="auto"/>
        <w:rPr>
          <w:rFonts w:ascii="Arial" w:hAnsi="Arial" w:cs="Arial"/>
          <w:sz w:val="24"/>
          <w:szCs w:val="24"/>
        </w:rPr>
      </w:pPr>
    </w:p>
    <w:p w14:paraId="710CD1FB" w14:textId="1A1A5A9C" w:rsidR="00364CD0" w:rsidRPr="00AF6E2D" w:rsidRDefault="00364CD0" w:rsidP="00B962E7">
      <w:pPr>
        <w:pStyle w:val="ListParagraph"/>
        <w:tabs>
          <w:tab w:val="left" w:pos="840"/>
        </w:tabs>
        <w:ind w:right="743"/>
        <w:rPr>
          <w:rFonts w:ascii="Arial" w:hAnsi="Arial" w:cs="Arial"/>
          <w:sz w:val="24"/>
          <w:szCs w:val="24"/>
        </w:rPr>
      </w:pPr>
    </w:p>
    <w:sectPr w:rsidR="00364CD0" w:rsidRPr="00AF6E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120B" w14:textId="77777777" w:rsidR="001C7A46" w:rsidRDefault="001C7A46" w:rsidP="001C7A46">
      <w:r>
        <w:separator/>
      </w:r>
    </w:p>
  </w:endnote>
  <w:endnote w:type="continuationSeparator" w:id="0">
    <w:p w14:paraId="68163E40"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0103261B"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70D99526"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12CB" w14:textId="77777777" w:rsidR="001C7A46" w:rsidRDefault="001C7A46" w:rsidP="001C7A46">
      <w:r>
        <w:separator/>
      </w:r>
    </w:p>
  </w:footnote>
  <w:footnote w:type="continuationSeparator" w:id="0">
    <w:p w14:paraId="3492A274"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EE2" w14:textId="77777777" w:rsidR="001C7A46" w:rsidRPr="003179E8" w:rsidRDefault="00E62E25" w:rsidP="001C7A46">
    <w:pPr>
      <w:pStyle w:val="Header"/>
      <w:rPr>
        <w:rFonts w:ascii="Arial" w:hAnsi="Arial" w:cs="Arial"/>
        <w:b/>
        <w:sz w:val="24"/>
        <w:szCs w:val="24"/>
      </w:rPr>
    </w:pPr>
    <w:r w:rsidRPr="003179E8">
      <w:rPr>
        <w:rFonts w:ascii="Arial" w:hAnsi="Arial" w:cs="Arial"/>
        <w:b/>
        <w:sz w:val="24"/>
        <w:szCs w:val="24"/>
      </w:rPr>
      <w:t>Attachment C</w:t>
    </w:r>
    <w:r w:rsidR="001C7A46" w:rsidRPr="003179E8">
      <w:rPr>
        <w:rFonts w:ascii="Arial" w:hAnsi="Arial" w:cs="Arial"/>
        <w:b/>
        <w:sz w:val="24"/>
        <w:szCs w:val="24"/>
      </w:rPr>
      <w:t xml:space="preserve"> – </w:t>
    </w:r>
  </w:p>
  <w:p w14:paraId="2A66B2B4" w14:textId="77777777" w:rsidR="001C7A46" w:rsidRPr="003179E8" w:rsidRDefault="001C7A46" w:rsidP="001C7A46">
    <w:pPr>
      <w:pStyle w:val="Header"/>
      <w:rPr>
        <w:rFonts w:ascii="Arial" w:hAnsi="Arial" w:cs="Arial"/>
        <w:b/>
        <w:sz w:val="24"/>
        <w:szCs w:val="24"/>
      </w:rPr>
    </w:pPr>
    <w:r w:rsidRPr="003179E8">
      <w:rPr>
        <w:rFonts w:ascii="Arial" w:hAnsi="Arial" w:cs="Arial"/>
        <w:b/>
        <w:sz w:val="24"/>
        <w:szCs w:val="24"/>
      </w:rPr>
      <w:t>Specifications</w:t>
    </w:r>
  </w:p>
  <w:p w14:paraId="40E26B9F" w14:textId="795420C4" w:rsidR="001C7A46" w:rsidRPr="003179E8" w:rsidRDefault="001C7A46" w:rsidP="001C7A46">
    <w:pPr>
      <w:pStyle w:val="Header"/>
      <w:rPr>
        <w:rFonts w:ascii="Arial" w:hAnsi="Arial" w:cs="Arial"/>
        <w:b/>
        <w:sz w:val="24"/>
        <w:szCs w:val="24"/>
      </w:rPr>
    </w:pPr>
    <w:r w:rsidRPr="003179E8">
      <w:rPr>
        <w:rFonts w:ascii="Arial" w:hAnsi="Arial" w:cs="Arial"/>
        <w:b/>
        <w:sz w:val="24"/>
        <w:szCs w:val="24"/>
      </w:rPr>
      <w:t xml:space="preserve">RFx </w:t>
    </w:r>
    <w:r w:rsidR="00AF6E2D">
      <w:rPr>
        <w:rFonts w:ascii="Arial" w:hAnsi="Arial" w:cs="Arial"/>
        <w:b/>
        <w:sz w:val="24"/>
        <w:szCs w:val="24"/>
      </w:rPr>
      <w:t>30000</w:t>
    </w:r>
    <w:r w:rsidR="00111E17">
      <w:rPr>
        <w:rFonts w:ascii="Arial" w:hAnsi="Arial" w:cs="Arial"/>
        <w:b/>
        <w:sz w:val="24"/>
        <w:szCs w:val="24"/>
      </w:rPr>
      <w:t>26060</w:t>
    </w:r>
    <w:r w:rsidR="00970D5C">
      <w:rPr>
        <w:rFonts w:ascii="Arial" w:hAnsi="Arial" w:cs="Arial"/>
        <w:b/>
        <w:sz w:val="24"/>
        <w:szCs w:val="24"/>
      </w:rPr>
      <w:tab/>
    </w:r>
    <w:r w:rsidR="00970D5C" w:rsidRPr="00105191">
      <w:rPr>
        <w:rFonts w:ascii="Times New Roman" w:hAnsi="Times New Roman" w:cs="Times New Roman"/>
        <w:bCs/>
        <w:i/>
        <w:iCs/>
        <w:sz w:val="24"/>
        <w:szCs w:val="24"/>
      </w:rPr>
      <w:t xml:space="preserve">(Per Addendum </w:t>
    </w:r>
    <w:r w:rsidR="00970D5C">
      <w:rPr>
        <w:rFonts w:ascii="Times New Roman" w:hAnsi="Times New Roman" w:cs="Times New Roman"/>
        <w:bCs/>
        <w:i/>
        <w:iCs/>
        <w:sz w:val="24"/>
        <w:szCs w:val="24"/>
      </w:rPr>
      <w:t xml:space="preserve">No. 1 </w:t>
    </w:r>
    <w:r w:rsidR="00970D5C" w:rsidRPr="00105191">
      <w:rPr>
        <w:rFonts w:ascii="Times New Roman" w:hAnsi="Times New Roman" w:cs="Times New Roman"/>
        <w:bCs/>
        <w:i/>
        <w:iCs/>
        <w:sz w:val="24"/>
        <w:szCs w:val="24"/>
      </w:rPr>
      <w:t>dated April 1</w:t>
    </w:r>
    <w:r w:rsidR="00970D5C">
      <w:rPr>
        <w:rFonts w:ascii="Times New Roman" w:hAnsi="Times New Roman" w:cs="Times New Roman"/>
        <w:bCs/>
        <w:i/>
        <w:iCs/>
        <w:sz w:val="24"/>
        <w:szCs w:val="24"/>
      </w:rPr>
      <w:t>6</w:t>
    </w:r>
    <w:r w:rsidR="00970D5C" w:rsidRPr="00105191">
      <w:rPr>
        <w:rFonts w:ascii="Times New Roman" w:hAnsi="Times New Roman" w:cs="Times New Roman"/>
        <w:bCs/>
        <w:i/>
        <w:iCs/>
        <w:sz w:val="24"/>
        <w:szCs w:val="24"/>
      </w:rPr>
      <w:t>, 2026)</w:t>
    </w:r>
  </w:p>
  <w:p w14:paraId="4947907F"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F2"/>
    <w:multiLevelType w:val="hybridMultilevel"/>
    <w:tmpl w:val="3E22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4BD6"/>
    <w:multiLevelType w:val="hybridMultilevel"/>
    <w:tmpl w:val="0A466DE2"/>
    <w:lvl w:ilvl="0" w:tplc="E18C61A4">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A80DFBA">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CE4F166">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77AEBDA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B16A714">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394EEFA">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4AE3F2A">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2FA4E54">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B14832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41732"/>
    <w:multiLevelType w:val="hybridMultilevel"/>
    <w:tmpl w:val="9E70A252"/>
    <w:lvl w:ilvl="0" w:tplc="AB3A6D4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F79C8"/>
    <w:multiLevelType w:val="hybridMultilevel"/>
    <w:tmpl w:val="1144B8FE"/>
    <w:lvl w:ilvl="0" w:tplc="98D0D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76154"/>
    <w:multiLevelType w:val="hybridMultilevel"/>
    <w:tmpl w:val="1A22CB12"/>
    <w:lvl w:ilvl="0" w:tplc="F8624DC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9C1ECA">
      <w:numFmt w:val="bullet"/>
      <w:lvlText w:val="•"/>
      <w:lvlJc w:val="left"/>
      <w:pPr>
        <w:ind w:left="1980" w:hanging="360"/>
      </w:pPr>
      <w:rPr>
        <w:rFonts w:hint="default"/>
        <w:lang w:val="en-US" w:eastAsia="en-US" w:bidi="ar-SA"/>
      </w:rPr>
    </w:lvl>
    <w:lvl w:ilvl="2" w:tplc="7F5454A6">
      <w:numFmt w:val="bullet"/>
      <w:lvlText w:val="•"/>
      <w:lvlJc w:val="left"/>
      <w:pPr>
        <w:ind w:left="2880" w:hanging="360"/>
      </w:pPr>
      <w:rPr>
        <w:rFonts w:hint="default"/>
        <w:lang w:val="en-US" w:eastAsia="en-US" w:bidi="ar-SA"/>
      </w:rPr>
    </w:lvl>
    <w:lvl w:ilvl="3" w:tplc="FD346BF0">
      <w:numFmt w:val="bullet"/>
      <w:lvlText w:val="•"/>
      <w:lvlJc w:val="left"/>
      <w:pPr>
        <w:ind w:left="3780" w:hanging="360"/>
      </w:pPr>
      <w:rPr>
        <w:rFonts w:hint="default"/>
        <w:lang w:val="en-US" w:eastAsia="en-US" w:bidi="ar-SA"/>
      </w:rPr>
    </w:lvl>
    <w:lvl w:ilvl="4" w:tplc="460C93AC">
      <w:numFmt w:val="bullet"/>
      <w:lvlText w:val="•"/>
      <w:lvlJc w:val="left"/>
      <w:pPr>
        <w:ind w:left="4680" w:hanging="360"/>
      </w:pPr>
      <w:rPr>
        <w:rFonts w:hint="default"/>
        <w:lang w:val="en-US" w:eastAsia="en-US" w:bidi="ar-SA"/>
      </w:rPr>
    </w:lvl>
    <w:lvl w:ilvl="5" w:tplc="B32ACC62">
      <w:numFmt w:val="bullet"/>
      <w:lvlText w:val="•"/>
      <w:lvlJc w:val="left"/>
      <w:pPr>
        <w:ind w:left="5580" w:hanging="360"/>
      </w:pPr>
      <w:rPr>
        <w:rFonts w:hint="default"/>
        <w:lang w:val="en-US" w:eastAsia="en-US" w:bidi="ar-SA"/>
      </w:rPr>
    </w:lvl>
    <w:lvl w:ilvl="6" w:tplc="68D40A36">
      <w:numFmt w:val="bullet"/>
      <w:lvlText w:val="•"/>
      <w:lvlJc w:val="left"/>
      <w:pPr>
        <w:ind w:left="6480" w:hanging="360"/>
      </w:pPr>
      <w:rPr>
        <w:rFonts w:hint="default"/>
        <w:lang w:val="en-US" w:eastAsia="en-US" w:bidi="ar-SA"/>
      </w:rPr>
    </w:lvl>
    <w:lvl w:ilvl="7" w:tplc="32DEFE7E">
      <w:numFmt w:val="bullet"/>
      <w:lvlText w:val="•"/>
      <w:lvlJc w:val="left"/>
      <w:pPr>
        <w:ind w:left="7380" w:hanging="360"/>
      </w:pPr>
      <w:rPr>
        <w:rFonts w:hint="default"/>
        <w:lang w:val="en-US" w:eastAsia="en-US" w:bidi="ar-SA"/>
      </w:rPr>
    </w:lvl>
    <w:lvl w:ilvl="8" w:tplc="CA5EFDF4">
      <w:numFmt w:val="bullet"/>
      <w:lvlText w:val="•"/>
      <w:lvlJc w:val="left"/>
      <w:pPr>
        <w:ind w:left="8280" w:hanging="360"/>
      </w:pPr>
      <w:rPr>
        <w:rFonts w:hint="default"/>
        <w:lang w:val="en-US" w:eastAsia="en-US" w:bidi="ar-SA"/>
      </w:rPr>
    </w:lvl>
  </w:abstractNum>
  <w:abstractNum w:abstractNumId="7" w15:restartNumberingAfterBreak="0">
    <w:nsid w:val="37E45409"/>
    <w:multiLevelType w:val="hybridMultilevel"/>
    <w:tmpl w:val="4DAAE190"/>
    <w:lvl w:ilvl="0" w:tplc="D6E25C60">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F925FFA">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B668996">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5ED9D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B40FF04">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26C10FE">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4498E1C6">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7FAED52">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E4A6AD2">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A2AB0"/>
    <w:multiLevelType w:val="hybridMultilevel"/>
    <w:tmpl w:val="C6542B50"/>
    <w:lvl w:ilvl="0" w:tplc="FC6205D0">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F9C99C4">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7127AB0">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36A720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E1563302">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136502A">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AF8BD54">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3EA20BC">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5740920">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6C0"/>
    <w:multiLevelType w:val="hybridMultilevel"/>
    <w:tmpl w:val="0504C9C0"/>
    <w:lvl w:ilvl="0" w:tplc="617A095C">
      <w:start w:val="1"/>
      <w:numFmt w:val="lowerLetter"/>
      <w:lvlText w:val="%1."/>
      <w:lvlJc w:val="left"/>
      <w:pPr>
        <w:ind w:left="7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4F82488">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A7E2308">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0DEF54C">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E8202B6">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BF24494">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6623E9C">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892A55E">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C4EEAE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462CD"/>
    <w:multiLevelType w:val="hybridMultilevel"/>
    <w:tmpl w:val="432A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918758">
    <w:abstractNumId w:val="8"/>
  </w:num>
  <w:num w:numId="2" w16cid:durableId="1843202385">
    <w:abstractNumId w:val="15"/>
  </w:num>
  <w:num w:numId="3" w16cid:durableId="2063870062">
    <w:abstractNumId w:val="13"/>
  </w:num>
  <w:num w:numId="4" w16cid:durableId="764305643">
    <w:abstractNumId w:val="4"/>
  </w:num>
  <w:num w:numId="5" w16cid:durableId="2018261724">
    <w:abstractNumId w:val="9"/>
  </w:num>
  <w:num w:numId="6" w16cid:durableId="1301839702">
    <w:abstractNumId w:val="10"/>
  </w:num>
  <w:num w:numId="7" w16cid:durableId="1188329338">
    <w:abstractNumId w:val="2"/>
  </w:num>
  <w:num w:numId="8" w16cid:durableId="824979206">
    <w:abstractNumId w:val="12"/>
  </w:num>
  <w:num w:numId="9" w16cid:durableId="349258417">
    <w:abstractNumId w:val="6"/>
  </w:num>
  <w:num w:numId="10" w16cid:durableId="1930432505">
    <w:abstractNumId w:val="0"/>
  </w:num>
  <w:num w:numId="11" w16cid:durableId="1737126108">
    <w:abstractNumId w:val="14"/>
  </w:num>
  <w:num w:numId="12" w16cid:durableId="976179687">
    <w:abstractNumId w:val="11"/>
  </w:num>
  <w:num w:numId="13" w16cid:durableId="1860242598">
    <w:abstractNumId w:val="16"/>
  </w:num>
  <w:num w:numId="14" w16cid:durableId="1960792684">
    <w:abstractNumId w:val="7"/>
  </w:num>
  <w:num w:numId="15" w16cid:durableId="104086558">
    <w:abstractNumId w:val="3"/>
  </w:num>
  <w:num w:numId="16" w16cid:durableId="1981110389">
    <w:abstractNumId w:val="5"/>
  </w:num>
  <w:num w:numId="17" w16cid:durableId="186752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25847"/>
    <w:rsid w:val="000507CE"/>
    <w:rsid w:val="00065929"/>
    <w:rsid w:val="000C2E3F"/>
    <w:rsid w:val="00111E17"/>
    <w:rsid w:val="001178D9"/>
    <w:rsid w:val="001C7A46"/>
    <w:rsid w:val="001D28B7"/>
    <w:rsid w:val="00256BE8"/>
    <w:rsid w:val="00270CE3"/>
    <w:rsid w:val="00291AE1"/>
    <w:rsid w:val="002C43D5"/>
    <w:rsid w:val="002E3F0F"/>
    <w:rsid w:val="002F62EE"/>
    <w:rsid w:val="0031672C"/>
    <w:rsid w:val="003179E8"/>
    <w:rsid w:val="00336616"/>
    <w:rsid w:val="003511F8"/>
    <w:rsid w:val="00364CD0"/>
    <w:rsid w:val="00376EFF"/>
    <w:rsid w:val="003E5187"/>
    <w:rsid w:val="004330DF"/>
    <w:rsid w:val="0043689F"/>
    <w:rsid w:val="004824DE"/>
    <w:rsid w:val="00486A77"/>
    <w:rsid w:val="00524046"/>
    <w:rsid w:val="005559B2"/>
    <w:rsid w:val="00575AF1"/>
    <w:rsid w:val="005D7B47"/>
    <w:rsid w:val="005E4C10"/>
    <w:rsid w:val="00607962"/>
    <w:rsid w:val="00647510"/>
    <w:rsid w:val="006D3131"/>
    <w:rsid w:val="00716BBC"/>
    <w:rsid w:val="00760E36"/>
    <w:rsid w:val="007B1EF8"/>
    <w:rsid w:val="008C1498"/>
    <w:rsid w:val="00970D5C"/>
    <w:rsid w:val="009C3BB2"/>
    <w:rsid w:val="00A32E1D"/>
    <w:rsid w:val="00A71799"/>
    <w:rsid w:val="00A94EE1"/>
    <w:rsid w:val="00AA09E3"/>
    <w:rsid w:val="00AF6E2D"/>
    <w:rsid w:val="00B54CF7"/>
    <w:rsid w:val="00B962E7"/>
    <w:rsid w:val="00C77E4F"/>
    <w:rsid w:val="00CE1C3C"/>
    <w:rsid w:val="00D50F41"/>
    <w:rsid w:val="00DB40B6"/>
    <w:rsid w:val="00DC1A57"/>
    <w:rsid w:val="00DE7CCD"/>
    <w:rsid w:val="00E01291"/>
    <w:rsid w:val="00E15673"/>
    <w:rsid w:val="00E366D1"/>
    <w:rsid w:val="00E5186D"/>
    <w:rsid w:val="00E62E25"/>
    <w:rsid w:val="00E77E7D"/>
    <w:rsid w:val="00E91892"/>
    <w:rsid w:val="00ED3D4C"/>
    <w:rsid w:val="00F04C25"/>
    <w:rsid w:val="00F05113"/>
    <w:rsid w:val="00F80CF2"/>
    <w:rsid w:val="00FA066A"/>
    <w:rsid w:val="00FF1096"/>
    <w:rsid w:val="00FF11C6"/>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917"/>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34"/>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E1C3C"/>
    <w:rPr>
      <w:color w:val="605E5C"/>
      <w:shd w:val="clear" w:color="auto" w:fill="E1DFDD"/>
    </w:rPr>
  </w:style>
  <w:style w:type="table" w:customStyle="1" w:styleId="TableGrid">
    <w:name w:val="TableGrid"/>
    <w:rsid w:val="00B962E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omas.l.breaux.nfg@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3</cp:revision>
  <cp:lastPrinted>2025-09-03T19:00:00Z</cp:lastPrinted>
  <dcterms:created xsi:type="dcterms:W3CDTF">2026-04-16T13:13:00Z</dcterms:created>
  <dcterms:modified xsi:type="dcterms:W3CDTF">2026-04-16T13:20:00Z</dcterms:modified>
</cp:coreProperties>
</file>