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BAD4" w14:textId="77777777" w:rsidR="00F76B67" w:rsidRPr="00357780" w:rsidRDefault="00F76B67" w:rsidP="00F76B67">
      <w:pPr>
        <w:pStyle w:val="Heading1"/>
        <w:spacing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357780">
        <w:rPr>
          <w:rFonts w:ascii="Arial" w:hAnsi="Arial" w:cs="Arial"/>
          <w:b/>
          <w:bCs/>
          <w:color w:val="auto"/>
          <w:sz w:val="24"/>
          <w:szCs w:val="24"/>
        </w:rPr>
        <w:t xml:space="preserve">Attachment B – Specifications </w:t>
      </w:r>
    </w:p>
    <w:p w14:paraId="266A5442" w14:textId="77777777" w:rsidR="00357780" w:rsidRPr="00357780" w:rsidRDefault="00357780" w:rsidP="00F76B6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A15B38A" w14:textId="2C35E25F" w:rsidR="00D054D6" w:rsidRPr="00357780" w:rsidRDefault="00F76B67" w:rsidP="00F76B6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57780">
        <w:rPr>
          <w:rFonts w:ascii="Arial" w:hAnsi="Arial" w:cs="Arial"/>
          <w:b/>
          <w:bCs/>
          <w:sz w:val="24"/>
          <w:szCs w:val="24"/>
        </w:rPr>
        <w:t xml:space="preserve">RFx </w:t>
      </w:r>
      <w:r w:rsidR="00A627EE">
        <w:rPr>
          <w:rFonts w:ascii="Arial" w:hAnsi="Arial" w:cs="Arial"/>
          <w:b/>
          <w:bCs/>
          <w:sz w:val="24"/>
          <w:szCs w:val="24"/>
        </w:rPr>
        <w:t>n</w:t>
      </w:r>
      <w:r w:rsidR="00357780" w:rsidRPr="00357780">
        <w:rPr>
          <w:rFonts w:ascii="Arial" w:hAnsi="Arial" w:cs="Arial"/>
          <w:b/>
          <w:bCs/>
          <w:sz w:val="24"/>
          <w:szCs w:val="24"/>
        </w:rPr>
        <w:t>umber:</w:t>
      </w:r>
      <w:r w:rsidR="009017EB">
        <w:rPr>
          <w:rFonts w:ascii="Arial" w:hAnsi="Arial" w:cs="Arial"/>
          <w:b/>
          <w:bCs/>
          <w:sz w:val="24"/>
          <w:szCs w:val="24"/>
        </w:rPr>
        <w:t xml:space="preserve"> 30000</w:t>
      </w:r>
      <w:r w:rsidR="005F4E3D">
        <w:rPr>
          <w:rFonts w:ascii="Arial" w:hAnsi="Arial" w:cs="Arial"/>
          <w:b/>
          <w:bCs/>
          <w:sz w:val="24"/>
          <w:szCs w:val="24"/>
        </w:rPr>
        <w:t>25950</w:t>
      </w:r>
      <w:r w:rsidR="005F4E3D">
        <w:rPr>
          <w:rFonts w:ascii="Arial" w:hAnsi="Arial" w:cs="Arial"/>
          <w:b/>
          <w:bCs/>
          <w:sz w:val="24"/>
          <w:szCs w:val="24"/>
        </w:rPr>
        <w:tab/>
      </w:r>
      <w:r w:rsidR="00357780" w:rsidRPr="00357780">
        <w:rPr>
          <w:rFonts w:ascii="Arial" w:hAnsi="Arial" w:cs="Arial"/>
          <w:b/>
          <w:bCs/>
          <w:sz w:val="24"/>
          <w:szCs w:val="24"/>
        </w:rPr>
        <w:t xml:space="preserve">     Contract Title: Campaign Hats</w:t>
      </w:r>
      <w:r w:rsidR="00A627EE">
        <w:rPr>
          <w:rFonts w:ascii="Arial" w:hAnsi="Arial" w:cs="Arial"/>
          <w:b/>
          <w:bCs/>
          <w:sz w:val="24"/>
          <w:szCs w:val="24"/>
        </w:rPr>
        <w:t xml:space="preserve"> </w:t>
      </w:r>
      <w:r w:rsidR="00E25396">
        <w:rPr>
          <w:rFonts w:ascii="Arial" w:hAnsi="Arial" w:cs="Arial"/>
          <w:b/>
          <w:bCs/>
          <w:sz w:val="24"/>
          <w:szCs w:val="24"/>
        </w:rPr>
        <w:t>–</w:t>
      </w:r>
      <w:r w:rsidR="00357780" w:rsidRPr="00357780">
        <w:rPr>
          <w:rFonts w:ascii="Arial" w:hAnsi="Arial" w:cs="Arial"/>
          <w:b/>
          <w:bCs/>
          <w:sz w:val="24"/>
          <w:szCs w:val="24"/>
        </w:rPr>
        <w:t xml:space="preserve"> DPS</w:t>
      </w:r>
    </w:p>
    <w:p w14:paraId="5248B664" w14:textId="77777777" w:rsidR="00F76B67" w:rsidRPr="00F76B67" w:rsidRDefault="00F76B67" w:rsidP="00F76B67">
      <w:pPr>
        <w:spacing w:line="240" w:lineRule="auto"/>
        <w:rPr>
          <w:rFonts w:cstheme="majorHAnsi"/>
        </w:rPr>
      </w:pPr>
    </w:p>
    <w:p w14:paraId="73092178" w14:textId="6299783D" w:rsidR="00F76B67" w:rsidRPr="00357780" w:rsidRDefault="002500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Line 1 - </w:t>
      </w:r>
      <w:r w:rsidR="00F76B67" w:rsidRPr="00357780">
        <w:rPr>
          <w:rFonts w:ascii="Arial" w:hAnsi="Arial" w:cs="Arial"/>
          <w:b/>
          <w:bCs/>
          <w:sz w:val="24"/>
          <w:szCs w:val="24"/>
        </w:rPr>
        <w:t>Campaign Style Straw Hats:</w:t>
      </w:r>
    </w:p>
    <w:p w14:paraId="7715447B" w14:textId="77777777" w:rsidR="00F76B67" w:rsidRPr="00725C0F" w:rsidRDefault="00F76B67">
      <w:pPr>
        <w:rPr>
          <w:sz w:val="24"/>
          <w:szCs w:val="24"/>
        </w:rPr>
      </w:pPr>
    </w:p>
    <w:p w14:paraId="3A483DB0" w14:textId="00734B54" w:rsidR="00F76B67" w:rsidRPr="00725C0F" w:rsidRDefault="00F76B67">
      <w:pPr>
        <w:rPr>
          <w:sz w:val="24"/>
          <w:szCs w:val="24"/>
        </w:rPr>
      </w:pPr>
      <w:r w:rsidRPr="00725C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1D8671" wp14:editId="21BB8E58">
            <wp:extent cx="2371725" cy="1860322"/>
            <wp:effectExtent l="0" t="0" r="0" b="6985"/>
            <wp:docPr id="1677534444" name="Picture 1677534444" descr="Campaign Straw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mpaign Straw Ha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1997" cy="18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B19B7" w14:textId="77777777" w:rsidR="00F76B67" w:rsidRPr="00725C0F" w:rsidRDefault="00F76B67">
      <w:pPr>
        <w:rPr>
          <w:sz w:val="24"/>
          <w:szCs w:val="24"/>
        </w:rPr>
      </w:pPr>
    </w:p>
    <w:p w14:paraId="00E99B51" w14:textId="551EEEFA" w:rsidR="00586A71" w:rsidRPr="00357780" w:rsidRDefault="00586A71">
      <w:p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 xml:space="preserve">Campaign Style Straw hat comes with a traditional four dent style crown and a 3’ brim.  A single, centered badge hole comes standard.  </w:t>
      </w:r>
    </w:p>
    <w:p w14:paraId="1CF81AE4" w14:textId="77777777" w:rsidR="00F57498" w:rsidRPr="00357780" w:rsidRDefault="00F57498">
      <w:p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>Please list your delivery time frame for an order of approximately 165 hats.</w:t>
      </w:r>
      <w:r w:rsidR="002A2C1E" w:rsidRPr="00357780">
        <w:rPr>
          <w:rFonts w:ascii="Arial" w:hAnsi="Arial" w:cs="Arial"/>
          <w:sz w:val="24"/>
          <w:szCs w:val="24"/>
        </w:rPr>
        <w:t xml:space="preserve"> (These hats are the only large order items)</w:t>
      </w:r>
    </w:p>
    <w:p w14:paraId="42F65AAC" w14:textId="11383FA6" w:rsidR="00725C0F" w:rsidRPr="00357780" w:rsidRDefault="00250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Estimated delivery time frame: ____________________</w:t>
      </w:r>
    </w:p>
    <w:p w14:paraId="752C5399" w14:textId="28AAFE9B" w:rsidR="00586A71" w:rsidRPr="00357780" w:rsidRDefault="00586A71">
      <w:p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>Manufactured in the USA.</w:t>
      </w:r>
    </w:p>
    <w:p w14:paraId="409017D2" w14:textId="35EE7AD4" w:rsidR="00586A71" w:rsidRPr="00357780" w:rsidRDefault="00586A71" w:rsidP="00586A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>Colors: Royal Blue</w:t>
      </w:r>
    </w:p>
    <w:p w14:paraId="72EE9F7D" w14:textId="18EAE159" w:rsidR="00586A71" w:rsidRPr="00357780" w:rsidRDefault="00586A71" w:rsidP="00586A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>Shape: Long Oval</w:t>
      </w:r>
    </w:p>
    <w:p w14:paraId="47697433" w14:textId="05D3CE01" w:rsidR="00586A71" w:rsidRPr="00357780" w:rsidRDefault="00586A71" w:rsidP="00586A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>Badge Holes: Standard single badge hole</w:t>
      </w:r>
    </w:p>
    <w:p w14:paraId="339B90AF" w14:textId="2992B875" w:rsidR="00586A71" w:rsidRPr="00357780" w:rsidRDefault="00586A71" w:rsidP="00586A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>Brim: Double brim</w:t>
      </w:r>
    </w:p>
    <w:p w14:paraId="751A5F81" w14:textId="22F01C68" w:rsidR="00250052" w:rsidRPr="00935A11" w:rsidRDefault="00586A71" w:rsidP="00935A11">
      <w:pPr>
        <w:pStyle w:val="ListParagraph"/>
        <w:numPr>
          <w:ilvl w:val="0"/>
          <w:numId w:val="1"/>
        </w:numPr>
        <w:rPr>
          <w:rFonts w:ascii="Arial" w:hAnsi="Arial" w:cs="Arial"/>
          <w:color w:val="EE0000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 xml:space="preserve">Ribbon Color: </w:t>
      </w:r>
      <w:r w:rsidR="00935A11" w:rsidRPr="00935A11">
        <w:rPr>
          <w:rFonts w:ascii="Arial" w:hAnsi="Arial" w:cs="Arial"/>
          <w:color w:val="000000" w:themeColor="text1"/>
          <w:sz w:val="24"/>
          <w:szCs w:val="24"/>
        </w:rPr>
        <w:t>Blue</w:t>
      </w:r>
      <w:r w:rsidR="00250052" w:rsidRPr="00935A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31ED07C" w14:textId="77777777" w:rsidR="0029782A" w:rsidRPr="00357780" w:rsidRDefault="0029782A" w:rsidP="0029782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7780">
        <w:rPr>
          <w:rFonts w:ascii="Arial" w:eastAsia="Times New Roman" w:hAnsi="Arial" w:cs="Arial"/>
          <w:color w:val="000000"/>
          <w:sz w:val="24"/>
          <w:szCs w:val="24"/>
        </w:rPr>
        <w:t>Available sizes:</w:t>
      </w:r>
    </w:p>
    <w:p w14:paraId="2030E7A9" w14:textId="1E761DA9" w:rsidR="0029782A" w:rsidRPr="00357780" w:rsidRDefault="0029782A" w:rsidP="0029782A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7780">
        <w:rPr>
          <w:rFonts w:ascii="Arial" w:eastAsia="Times New Roman" w:hAnsi="Arial" w:cs="Arial"/>
          <w:sz w:val="24"/>
          <w:szCs w:val="24"/>
        </w:rPr>
        <w:t>Regular: 6.5, 6.63, 6.75, 6.88,7, 7.13, 7.25, 7.38, 7.5, 7.63, 7.75, 7.88</w:t>
      </w:r>
    </w:p>
    <w:p w14:paraId="0F34043B" w14:textId="345CB14A" w:rsidR="0029782A" w:rsidRPr="00357780" w:rsidRDefault="0029782A" w:rsidP="0029782A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7780">
        <w:rPr>
          <w:rFonts w:ascii="Arial" w:eastAsia="Times New Roman" w:hAnsi="Arial" w:cs="Arial"/>
          <w:sz w:val="24"/>
          <w:szCs w:val="24"/>
        </w:rPr>
        <w:t>Long Oval: 6.5, 6.63, 6.75, 6.88,7, 7.13, 7.25, 7.38, 7.75, 7.63, 7.75, 7.88</w:t>
      </w:r>
    </w:p>
    <w:p w14:paraId="599309FF" w14:textId="77777777" w:rsidR="001877AE" w:rsidRPr="00725C0F" w:rsidRDefault="001877AE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36F2C" w14:textId="77777777" w:rsidR="001877AE" w:rsidRPr="00725C0F" w:rsidRDefault="001877AE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07156" w14:textId="77777777" w:rsidR="00F76B67" w:rsidRPr="00725C0F" w:rsidRDefault="00F76B67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4BD66" w14:textId="559663A3" w:rsidR="00F76B67" w:rsidRPr="00725C0F" w:rsidRDefault="00F76B67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88F0F" w14:textId="77777777" w:rsidR="00F76B67" w:rsidRDefault="00F76B67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BFE23" w14:textId="77777777" w:rsidR="00935A11" w:rsidRPr="00725C0F" w:rsidRDefault="00935A11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14692" w14:textId="77777777" w:rsidR="00F76B67" w:rsidRPr="00725C0F" w:rsidRDefault="00F76B67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CEEA3" w14:textId="53933642" w:rsidR="001877AE" w:rsidRPr="00357780" w:rsidRDefault="00250052" w:rsidP="001877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Line 2 - </w:t>
      </w:r>
      <w:r w:rsidR="001877AE" w:rsidRPr="00357780">
        <w:rPr>
          <w:rFonts w:ascii="Arial" w:eastAsia="Times New Roman" w:hAnsi="Arial" w:cs="Arial"/>
          <w:b/>
          <w:bCs/>
          <w:sz w:val="24"/>
          <w:szCs w:val="24"/>
        </w:rPr>
        <w:t>Campaign Style Felt Hats:</w:t>
      </w:r>
    </w:p>
    <w:p w14:paraId="105DFE6C" w14:textId="77777777" w:rsidR="00F76B67" w:rsidRPr="00725C0F" w:rsidRDefault="00F76B67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03B420" w14:textId="77777777" w:rsidR="00F76B67" w:rsidRPr="00725C0F" w:rsidRDefault="00F76B67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58C67" w14:textId="77777777" w:rsidR="0029782A" w:rsidRPr="00725C0F" w:rsidRDefault="0029782A" w:rsidP="0029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EFDF34" wp14:editId="67C96829">
            <wp:extent cx="2209800" cy="2001057"/>
            <wp:effectExtent l="0" t="0" r="0" b="0"/>
            <wp:docPr id="2" name="Picture 2" descr="Campaign Style Felt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mpaign Style Felt Ha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62" cy="201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42DD1" w14:textId="77777777" w:rsidR="00F76B67" w:rsidRPr="00725C0F" w:rsidRDefault="00F76B67" w:rsidP="00586A71">
      <w:pPr>
        <w:rPr>
          <w:sz w:val="24"/>
          <w:szCs w:val="24"/>
        </w:rPr>
      </w:pPr>
    </w:p>
    <w:p w14:paraId="20A3A410" w14:textId="00E014CC" w:rsidR="00586A71" w:rsidRPr="00357780" w:rsidRDefault="00586A71" w:rsidP="00586A71">
      <w:p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>Campaign Style Felt Hat comes with a traditional four dent style.  Pressured dye is used and capable of withstanding 100 hours of Fade-O-Meter testing.  The extra stiff brim comes in 3” width.  Single vent eyelet located on sides and back.</w:t>
      </w:r>
      <w:r w:rsidR="0029782A" w:rsidRPr="00357780">
        <w:rPr>
          <w:rFonts w:ascii="Arial" w:hAnsi="Arial" w:cs="Arial"/>
          <w:sz w:val="24"/>
          <w:szCs w:val="24"/>
        </w:rPr>
        <w:t xml:space="preserve"> </w:t>
      </w:r>
      <w:r w:rsidR="00250052">
        <w:rPr>
          <w:rFonts w:ascii="Arial" w:hAnsi="Arial" w:cs="Arial"/>
          <w:sz w:val="24"/>
          <w:szCs w:val="24"/>
        </w:rPr>
        <w:t xml:space="preserve">Campaign Style Felt Hat is reserved for our Honor Guard. This will result in </w:t>
      </w:r>
      <w:r w:rsidR="00935A11">
        <w:rPr>
          <w:rFonts w:ascii="Arial" w:hAnsi="Arial" w:cs="Arial"/>
          <w:sz w:val="24"/>
          <w:szCs w:val="24"/>
        </w:rPr>
        <w:t>smaller</w:t>
      </w:r>
      <w:r w:rsidR="00250052">
        <w:rPr>
          <w:rFonts w:ascii="Arial" w:hAnsi="Arial" w:cs="Arial"/>
          <w:sz w:val="24"/>
          <w:szCs w:val="24"/>
        </w:rPr>
        <w:t xml:space="preserve"> and less frequent orders of this item.</w:t>
      </w:r>
      <w:r w:rsidR="0029782A" w:rsidRPr="00357780">
        <w:rPr>
          <w:rFonts w:ascii="Arial" w:hAnsi="Arial" w:cs="Arial"/>
          <w:sz w:val="24"/>
          <w:szCs w:val="24"/>
        </w:rPr>
        <w:t xml:space="preserve"> </w:t>
      </w:r>
    </w:p>
    <w:p w14:paraId="7EB389AF" w14:textId="78DB6616" w:rsidR="001877AE" w:rsidRPr="00357780" w:rsidRDefault="001877AE" w:rsidP="001877A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>Colors: Royal Blue</w:t>
      </w:r>
    </w:p>
    <w:p w14:paraId="48B5EEBE" w14:textId="13E860A4" w:rsidR="001877AE" w:rsidRPr="00357780" w:rsidRDefault="001877AE" w:rsidP="001877A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>Shape: Long Oval</w:t>
      </w:r>
    </w:p>
    <w:p w14:paraId="0694C5B8" w14:textId="54D036CA" w:rsidR="001877AE" w:rsidRPr="00357780" w:rsidRDefault="001877AE" w:rsidP="001877A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>Badge Holes: Standard single badge hole</w:t>
      </w:r>
    </w:p>
    <w:p w14:paraId="1471DD64" w14:textId="50F2E0BA" w:rsidR="001877AE" w:rsidRPr="00357780" w:rsidRDefault="001877AE" w:rsidP="001877A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780">
        <w:rPr>
          <w:rFonts w:ascii="Arial" w:hAnsi="Arial" w:cs="Arial"/>
          <w:sz w:val="24"/>
          <w:szCs w:val="24"/>
        </w:rPr>
        <w:t xml:space="preserve">Ribbon Color: </w:t>
      </w:r>
      <w:r w:rsidR="00935A11" w:rsidRPr="00935A11">
        <w:rPr>
          <w:rFonts w:ascii="Arial" w:hAnsi="Arial" w:cs="Arial"/>
          <w:color w:val="000000" w:themeColor="text1"/>
          <w:sz w:val="24"/>
          <w:szCs w:val="24"/>
        </w:rPr>
        <w:t>Blue</w:t>
      </w:r>
    </w:p>
    <w:p w14:paraId="6F470BFC" w14:textId="77777777" w:rsidR="001877AE" w:rsidRPr="00357780" w:rsidRDefault="001877AE" w:rsidP="001877A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7780">
        <w:rPr>
          <w:rFonts w:ascii="Arial" w:eastAsia="Times New Roman" w:hAnsi="Arial" w:cs="Arial"/>
          <w:color w:val="000000"/>
          <w:sz w:val="24"/>
          <w:szCs w:val="24"/>
        </w:rPr>
        <w:t>Available sizes:</w:t>
      </w:r>
    </w:p>
    <w:p w14:paraId="13A3A767" w14:textId="6DFBEC2D" w:rsidR="001877AE" w:rsidRPr="00357780" w:rsidRDefault="001877AE" w:rsidP="001877AE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7780">
        <w:rPr>
          <w:rFonts w:ascii="Arial" w:eastAsia="Times New Roman" w:hAnsi="Arial" w:cs="Arial"/>
          <w:sz w:val="24"/>
          <w:szCs w:val="24"/>
        </w:rPr>
        <w:t>Regular: 6.5, 6.63, 6.75, 6.88,7, 7.13, 7.25, 7.38, 7.5, 7.63, 7.75, 7.88</w:t>
      </w:r>
    </w:p>
    <w:p w14:paraId="0859E0C8" w14:textId="74A05B74" w:rsidR="001877AE" w:rsidRPr="00357780" w:rsidRDefault="001877AE" w:rsidP="001877AE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7780">
        <w:rPr>
          <w:rFonts w:ascii="Arial" w:eastAsia="Times New Roman" w:hAnsi="Arial" w:cs="Arial"/>
          <w:sz w:val="24"/>
          <w:szCs w:val="24"/>
        </w:rPr>
        <w:t>Long Oval: 6.5, 6.63, 6.75, 6.88,7, 7.13, 7.25, 7.38, 7.75, 7.63, 7.75, 7.88</w:t>
      </w:r>
    </w:p>
    <w:p w14:paraId="7B10FB45" w14:textId="77777777" w:rsidR="001877AE" w:rsidRPr="00725C0F" w:rsidRDefault="001877AE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4831F" w14:textId="77777777" w:rsidR="001877AE" w:rsidRDefault="001877AE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71C3E" w14:textId="2F8A8684" w:rsidR="001877AE" w:rsidRPr="00357780" w:rsidRDefault="00250052" w:rsidP="001877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Line</w:t>
      </w:r>
      <w:r w:rsidR="00935A11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3 and 4 - </w:t>
      </w:r>
      <w:r w:rsidR="001877AE" w:rsidRPr="00357780">
        <w:rPr>
          <w:rFonts w:ascii="Arial" w:eastAsia="Times New Roman" w:hAnsi="Arial" w:cs="Arial"/>
          <w:b/>
          <w:bCs/>
          <w:sz w:val="24"/>
          <w:szCs w:val="24"/>
        </w:rPr>
        <w:t>3-Piece Leather Strap</w:t>
      </w:r>
      <w:r w:rsidR="002A2C1E" w:rsidRPr="00357780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54A0452" w14:textId="77777777" w:rsidR="001877AE" w:rsidRPr="00725C0F" w:rsidRDefault="001877AE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876155" wp14:editId="25F727B2">
            <wp:extent cx="2476500" cy="2070100"/>
            <wp:effectExtent l="0" t="0" r="0" b="6350"/>
            <wp:docPr id="3" name="Picture 3" descr="3-Piece Black Leather Strap with Bass Buck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3-Piece Black Leather Strap with Bass Buckle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3039" cy="210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5C0F">
        <w:rPr>
          <w:noProof/>
          <w:sz w:val="24"/>
          <w:szCs w:val="24"/>
        </w:rPr>
        <w:t xml:space="preserve"> </w:t>
      </w:r>
      <w:r w:rsidRPr="00725C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61A7EA" wp14:editId="76887146">
            <wp:extent cx="2069016" cy="2028534"/>
            <wp:effectExtent l="0" t="0" r="7620" b="0"/>
            <wp:docPr id="4" name="Picture 4" descr="3-Piece Black Leather Strap with SIlver Buck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3-Piece Black Leather Strap with SIlver Buckle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40238" cy="209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AABD" w14:textId="77777777" w:rsidR="001877AE" w:rsidRPr="00357780" w:rsidRDefault="001877AE" w:rsidP="001877A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7780">
        <w:rPr>
          <w:rFonts w:ascii="Arial" w:eastAsia="Times New Roman" w:hAnsi="Arial" w:cs="Arial"/>
          <w:sz w:val="24"/>
          <w:szCs w:val="24"/>
        </w:rPr>
        <w:t xml:space="preserve">The 3 Piece Leather Strap needs to be come in Black with Brass Buckles and Black with Silver Buckles.  There are two straps that are ½” wide.  The ends are 3/8” wide with </w:t>
      </w:r>
      <w:r w:rsidRPr="00357780">
        <w:rPr>
          <w:rFonts w:ascii="Arial" w:eastAsia="Times New Roman" w:hAnsi="Arial" w:cs="Arial"/>
          <w:sz w:val="24"/>
          <w:szCs w:val="24"/>
        </w:rPr>
        <w:lastRenderedPageBreak/>
        <w:t>a snap-type swivel and closure.  One of these straps comes with a leather keeper which together make three pieces.  These straps need to be manufactured in the USA and available for immediate delivery.</w:t>
      </w:r>
    </w:p>
    <w:p w14:paraId="4966CC2F" w14:textId="77777777" w:rsidR="002A2C1E" w:rsidRPr="00725C0F" w:rsidRDefault="002A2C1E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BCED8" w14:textId="77777777" w:rsidR="00F76B67" w:rsidRPr="00725C0F" w:rsidRDefault="00F76B67" w:rsidP="0018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B3F168" w14:textId="10310A77" w:rsidR="002A2C1E" w:rsidRPr="00357780" w:rsidRDefault="00250052" w:rsidP="001877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Lines 5 and 6 - </w:t>
      </w:r>
      <w:r w:rsidR="002A2C1E" w:rsidRPr="00357780">
        <w:rPr>
          <w:rFonts w:ascii="Arial" w:eastAsia="Times New Roman" w:hAnsi="Arial" w:cs="Arial"/>
          <w:b/>
          <w:bCs/>
          <w:sz w:val="24"/>
          <w:szCs w:val="24"/>
        </w:rPr>
        <w:t>Cords:</w:t>
      </w:r>
    </w:p>
    <w:p w14:paraId="1D40DD74" w14:textId="77777777" w:rsidR="002A2C1E" w:rsidRPr="00725C0F" w:rsidRDefault="002A2C1E" w:rsidP="001877AE">
      <w:pPr>
        <w:spacing w:after="0" w:line="240" w:lineRule="auto"/>
        <w:rPr>
          <w:noProof/>
          <w:sz w:val="24"/>
          <w:szCs w:val="24"/>
        </w:rPr>
      </w:pPr>
      <w:r w:rsidRPr="00725C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6BCF81" wp14:editId="4E72912D">
            <wp:extent cx="2400300" cy="1426085"/>
            <wp:effectExtent l="0" t="0" r="0" b="3175"/>
            <wp:docPr id="5" name="Picture 5" descr="Cords with Gold Aco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rds with Gold Acorn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2395" cy="144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5C0F">
        <w:rPr>
          <w:noProof/>
          <w:sz w:val="24"/>
          <w:szCs w:val="24"/>
        </w:rPr>
        <w:t xml:space="preserve"> </w:t>
      </w:r>
      <w:r w:rsidRPr="00725C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48090B" wp14:editId="6DBB2620">
            <wp:extent cx="2335605" cy="1445260"/>
            <wp:effectExtent l="0" t="0" r="7620" b="2540"/>
            <wp:docPr id="6" name="Picture 6" descr="Cords with Silver Aco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ords with Silver Acorn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7759" cy="15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903A9" w14:textId="77777777" w:rsidR="00F76B67" w:rsidRPr="00725C0F" w:rsidRDefault="00F76B67" w:rsidP="001877AE">
      <w:pPr>
        <w:spacing w:after="0" w:line="240" w:lineRule="auto"/>
        <w:rPr>
          <w:noProof/>
          <w:sz w:val="24"/>
          <w:szCs w:val="24"/>
        </w:rPr>
      </w:pPr>
    </w:p>
    <w:p w14:paraId="5C7C673B" w14:textId="107ADCE5" w:rsidR="002A2C1E" w:rsidRPr="00357780" w:rsidRDefault="002A2C1E" w:rsidP="001877A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7780">
        <w:rPr>
          <w:rFonts w:ascii="Arial" w:hAnsi="Arial" w:cs="Arial"/>
          <w:noProof/>
          <w:sz w:val="24"/>
          <w:szCs w:val="24"/>
        </w:rPr>
        <w:t>The cords are worn on top of the brim at the bottom of the crown and held to the hat with a three-piece leather strap.  These need to be available in Gold/black with gold acorns, Silver/black with silver acorns.</w:t>
      </w:r>
    </w:p>
    <w:p w14:paraId="2B913633" w14:textId="77777777" w:rsidR="001877AE" w:rsidRDefault="001877AE" w:rsidP="00586A71"/>
    <w:sectPr w:rsidR="001877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9263" w14:textId="77777777" w:rsidR="00725C0F" w:rsidRDefault="00725C0F" w:rsidP="00725C0F">
      <w:pPr>
        <w:spacing w:after="0" w:line="240" w:lineRule="auto"/>
      </w:pPr>
      <w:r>
        <w:separator/>
      </w:r>
    </w:p>
  </w:endnote>
  <w:endnote w:type="continuationSeparator" w:id="0">
    <w:p w14:paraId="7A942861" w14:textId="77777777" w:rsidR="00725C0F" w:rsidRDefault="00725C0F" w:rsidP="0072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FECD" w14:textId="77777777" w:rsidR="00725C0F" w:rsidRDefault="00725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456334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07D63DF" w14:textId="220805C6" w:rsidR="00725C0F" w:rsidRDefault="00725C0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725C0F">
          <w:rPr>
            <w:spacing w:val="60"/>
          </w:rPr>
          <w:t>Page</w:t>
        </w:r>
      </w:p>
    </w:sdtContent>
  </w:sdt>
  <w:p w14:paraId="70F2D7CD" w14:textId="77777777" w:rsidR="00725C0F" w:rsidRDefault="00725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E14F" w14:textId="77777777" w:rsidR="00725C0F" w:rsidRDefault="00725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6952" w14:textId="77777777" w:rsidR="00725C0F" w:rsidRDefault="00725C0F" w:rsidP="00725C0F">
      <w:pPr>
        <w:spacing w:after="0" w:line="240" w:lineRule="auto"/>
      </w:pPr>
      <w:r>
        <w:separator/>
      </w:r>
    </w:p>
  </w:footnote>
  <w:footnote w:type="continuationSeparator" w:id="0">
    <w:p w14:paraId="6A83DF63" w14:textId="77777777" w:rsidR="00725C0F" w:rsidRDefault="00725C0F" w:rsidP="0072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396C" w14:textId="77777777" w:rsidR="00725C0F" w:rsidRDefault="00725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AA5" w14:textId="77777777" w:rsidR="00725C0F" w:rsidRDefault="00725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9A79" w14:textId="77777777" w:rsidR="00725C0F" w:rsidRDefault="00725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6A6"/>
    <w:multiLevelType w:val="hybridMultilevel"/>
    <w:tmpl w:val="E480C03E"/>
    <w:lvl w:ilvl="0" w:tplc="4B4E7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6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71"/>
    <w:rsid w:val="001877AE"/>
    <w:rsid w:val="00250052"/>
    <w:rsid w:val="0029782A"/>
    <w:rsid w:val="002A2C1E"/>
    <w:rsid w:val="00357780"/>
    <w:rsid w:val="00586A71"/>
    <w:rsid w:val="005A5152"/>
    <w:rsid w:val="005F4E3D"/>
    <w:rsid w:val="006A480D"/>
    <w:rsid w:val="00725C0F"/>
    <w:rsid w:val="00763F6F"/>
    <w:rsid w:val="008431A5"/>
    <w:rsid w:val="009017EB"/>
    <w:rsid w:val="00902586"/>
    <w:rsid w:val="00935A11"/>
    <w:rsid w:val="00A627EE"/>
    <w:rsid w:val="00CB04AC"/>
    <w:rsid w:val="00CB3219"/>
    <w:rsid w:val="00D054D6"/>
    <w:rsid w:val="00E25396"/>
    <w:rsid w:val="00F34839"/>
    <w:rsid w:val="00F57498"/>
    <w:rsid w:val="00F76B67"/>
    <w:rsid w:val="00F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7B6B70"/>
  <w15:chartTrackingRefBased/>
  <w15:docId w15:val="{047106EF-83A3-4BD6-927A-89A02352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A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6B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F76B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0F"/>
  </w:style>
  <w:style w:type="paragraph" w:styleId="Footer">
    <w:name w:val="footer"/>
    <w:basedOn w:val="Normal"/>
    <w:link w:val="FooterChar"/>
    <w:uiPriority w:val="99"/>
    <w:unhideWhenUsed/>
    <w:rsid w:val="0072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Otwell (DPS)</dc:creator>
  <cp:keywords/>
  <dc:description/>
  <cp:lastModifiedBy>Emaly Tran</cp:lastModifiedBy>
  <cp:revision>10</cp:revision>
  <dcterms:created xsi:type="dcterms:W3CDTF">2026-02-18T17:03:00Z</dcterms:created>
  <dcterms:modified xsi:type="dcterms:W3CDTF">2026-03-18T14:08:00Z</dcterms:modified>
</cp:coreProperties>
</file>