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948A"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A3566CF" wp14:editId="3DB5BBE3">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86543A7" w14:textId="77777777" w:rsidR="00CA73D6" w:rsidRDefault="00CA73D6" w:rsidP="00EE477B">
      <w:pPr>
        <w:spacing w:after="0" w:line="240" w:lineRule="auto"/>
        <w:rPr>
          <w:rFonts w:ascii="Times New Roman" w:hAnsi="Times New Roman" w:cs="Times New Roman"/>
          <w:b/>
          <w:bCs/>
          <w:sz w:val="24"/>
          <w:szCs w:val="24"/>
        </w:rPr>
      </w:pPr>
    </w:p>
    <w:p w14:paraId="0FE14F7D"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51B31E83"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5FA678F4"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107B2207" w14:textId="77777777" w:rsidR="0032706E" w:rsidRPr="00117192" w:rsidRDefault="0032706E" w:rsidP="002D0B26">
      <w:pPr>
        <w:pStyle w:val="Default"/>
        <w:ind w:left="90"/>
        <w:jc w:val="both"/>
        <w:rPr>
          <w:smallCaps/>
        </w:rPr>
      </w:pPr>
    </w:p>
    <w:p w14:paraId="5ED523E8"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31CF726B"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7E65455D"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0E230077"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FD59C7C"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70E13748"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0B12B747"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680DC47B"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73378A8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34CA7A2B"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6BD99B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42BED001"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D3E9DFE"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Vendor</w:t>
      </w:r>
      <w:proofErr w:type="gramEnd"/>
      <w:r w:rsidRPr="00117192">
        <w:rPr>
          <w:rFonts w:ascii="Times New Roman" w:hAnsi="Times New Roman" w:cs="Times New Roman"/>
          <w:sz w:val="24"/>
          <w:szCs w:val="24"/>
        </w:rPr>
        <w:t xml:space="preserve">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563FD4C4"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69D24595"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42C451ED" w14:textId="77777777" w:rsidR="0032706E" w:rsidRPr="00117192" w:rsidRDefault="0032706E" w:rsidP="002D0B26">
      <w:pPr>
        <w:pStyle w:val="Default"/>
        <w:ind w:left="90"/>
        <w:jc w:val="both"/>
      </w:pPr>
      <w:r w:rsidRPr="00117192">
        <w:tab/>
      </w:r>
    </w:p>
    <w:p w14:paraId="0087C10D" w14:textId="77777777" w:rsidR="0032706E" w:rsidRPr="00117192" w:rsidRDefault="0032706E" w:rsidP="002D0B26">
      <w:pPr>
        <w:pStyle w:val="Default"/>
        <w:ind w:left="90"/>
        <w:jc w:val="both"/>
      </w:pPr>
      <w:r w:rsidRPr="00117192">
        <w:tab/>
        <w:t xml:space="preserve">Office of State Procurement </w:t>
      </w:r>
    </w:p>
    <w:p w14:paraId="7305BBED" w14:textId="77777777" w:rsidR="0032706E" w:rsidRPr="00117192" w:rsidRDefault="0032706E" w:rsidP="002D0B26">
      <w:pPr>
        <w:pStyle w:val="Default"/>
        <w:ind w:left="90"/>
        <w:jc w:val="both"/>
      </w:pPr>
      <w:r w:rsidRPr="00117192">
        <w:tab/>
        <w:t xml:space="preserve">Claiborne Building, Suite 2-160 </w:t>
      </w:r>
    </w:p>
    <w:p w14:paraId="3E0779BF" w14:textId="77777777" w:rsidR="0032706E" w:rsidRPr="00117192" w:rsidRDefault="0032706E" w:rsidP="002D0B26">
      <w:pPr>
        <w:pStyle w:val="Default"/>
        <w:ind w:left="90"/>
        <w:jc w:val="both"/>
      </w:pPr>
      <w:r w:rsidRPr="00117192">
        <w:tab/>
        <w:t xml:space="preserve">1201 North Third Street </w:t>
      </w:r>
    </w:p>
    <w:p w14:paraId="3FD66323" w14:textId="77777777" w:rsidR="0032706E" w:rsidRPr="00117192" w:rsidRDefault="0032706E" w:rsidP="002D0B26">
      <w:pPr>
        <w:pStyle w:val="Default"/>
        <w:ind w:left="90"/>
        <w:jc w:val="both"/>
      </w:pPr>
      <w:r w:rsidRPr="00117192">
        <w:tab/>
        <w:t>Baton Rouge, LA 70802</w:t>
      </w:r>
    </w:p>
    <w:p w14:paraId="1EA60BE2" w14:textId="77777777" w:rsidR="0032706E" w:rsidRPr="00117192" w:rsidRDefault="0032706E" w:rsidP="002D0B26">
      <w:pPr>
        <w:pStyle w:val="Default"/>
        <w:ind w:left="90"/>
        <w:jc w:val="both"/>
      </w:pPr>
    </w:p>
    <w:p w14:paraId="6322B29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452A54B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04011F71"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w:t>
      </w:r>
      <w:proofErr w:type="gramStart"/>
      <w:r w:rsidRPr="00117192">
        <w:rPr>
          <w:rFonts w:ascii="Times New Roman" w:hAnsi="Times New Roman" w:cs="Times New Roman"/>
          <w:sz w:val="24"/>
          <w:szCs w:val="24"/>
        </w:rPr>
        <w:t>inside deliveries</w:t>
      </w:r>
      <w:proofErr w:type="gramEnd"/>
      <w:r w:rsidRPr="00117192">
        <w:rPr>
          <w:rFonts w:ascii="Times New Roman" w:hAnsi="Times New Roman" w:cs="Times New Roman"/>
          <w:sz w:val="24"/>
          <w:szCs w:val="24"/>
        </w:rPr>
        <w:t xml:space="preserve">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3A1FEA8C"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7575D50C"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447B258B"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435C2CD3"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tab/>
      </w:r>
      <w:r w:rsidR="00EF4802" w:rsidRPr="00117192">
        <w:rPr>
          <w:rFonts w:ascii="Times New Roman" w:eastAsia="Times New Roman" w:hAnsi="Times New Roman" w:cs="Times New Roman"/>
          <w:b/>
          <w:sz w:val="24"/>
          <w:szCs w:val="24"/>
        </w:rPr>
        <w:t>**ATTENTION**</w:t>
      </w:r>
    </w:p>
    <w:p w14:paraId="423060A3"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54F819B7"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4CFF6CC7"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7DFCEC53"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B032AC7"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738D1398"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06359F70"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523250D8"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contracts, forms, terms, or other materials submitted with bid may cause </w:t>
      </w:r>
      <w:proofErr w:type="gramStart"/>
      <w:r w:rsidR="0073309B" w:rsidRPr="00117192">
        <w:rPr>
          <w:rFonts w:ascii="Times New Roman" w:hAnsi="Times New Roman" w:cs="Times New Roman"/>
          <w:sz w:val="24"/>
          <w:szCs w:val="24"/>
        </w:rPr>
        <w:t>bid</w:t>
      </w:r>
      <w:proofErr w:type="gramEnd"/>
      <w:r w:rsidR="0073309B" w:rsidRPr="00117192">
        <w:rPr>
          <w:rFonts w:ascii="Times New Roman" w:hAnsi="Times New Roman" w:cs="Times New Roman"/>
          <w:sz w:val="24"/>
          <w:szCs w:val="24"/>
        </w:rPr>
        <w:t xml:space="preserve"> to be rejected.</w:t>
      </w:r>
    </w:p>
    <w:p w14:paraId="6F546168"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1329C50D"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44793759"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794D30F0"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215B5EB3"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w:t>
      </w:r>
      <w:proofErr w:type="gramStart"/>
      <w:r w:rsidR="0073309B" w:rsidRPr="00117192">
        <w:rPr>
          <w:rFonts w:ascii="Times New Roman" w:eastAsia="PMingLiU" w:hAnsi="Times New Roman" w:cs="Times New Roman"/>
          <w:sz w:val="24"/>
          <w:szCs w:val="24"/>
          <w:lang w:eastAsia="zh-TW"/>
        </w:rPr>
        <w:t>of</w:t>
      </w:r>
      <w:proofErr w:type="gramEnd"/>
      <w:r w:rsidR="0073309B" w:rsidRPr="00117192">
        <w:rPr>
          <w:rFonts w:ascii="Times New Roman" w:eastAsia="PMingLiU" w:hAnsi="Times New Roman" w:cs="Times New Roman"/>
          <w:sz w:val="24"/>
          <w:szCs w:val="24"/>
          <w:lang w:eastAsia="zh-TW"/>
        </w:rPr>
        <w:t xml:space="preserve">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494CC814"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21A472F2"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3CDA72EC"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2377ACBD"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412AA2CE"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1BB49201"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7951E9AE"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567EB6B0"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56336F27"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0E3C169E"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323C7102"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53C829C0"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w:t>
      </w:r>
      <w:proofErr w:type="gramStart"/>
      <w:r w:rsidR="006E09BB" w:rsidRPr="00117192">
        <w:rPr>
          <w:rFonts w:ascii="Times New Roman" w:hAnsi="Times New Roman" w:cs="Times New Roman"/>
          <w:sz w:val="24"/>
          <w:szCs w:val="24"/>
        </w:rPr>
        <w:t>vendor</w:t>
      </w:r>
      <w:proofErr w:type="gramEnd"/>
      <w:r w:rsidR="006E09BB" w:rsidRPr="00117192">
        <w:rPr>
          <w:rFonts w:ascii="Times New Roman" w:hAnsi="Times New Roman" w:cs="Times New Roman"/>
          <w:sz w:val="24"/>
          <w:szCs w:val="24"/>
        </w:rPr>
        <w:t xml:space="preserve"> and address as shown on order.  </w:t>
      </w:r>
    </w:p>
    <w:p w14:paraId="40F6844A" w14:textId="77777777" w:rsidR="006E09BB" w:rsidRDefault="006E09BB" w:rsidP="002D0B26">
      <w:pPr>
        <w:widowControl/>
        <w:spacing w:after="0" w:line="240" w:lineRule="auto"/>
        <w:ind w:left="540" w:hanging="540"/>
        <w:jc w:val="both"/>
        <w:rPr>
          <w:rFonts w:ascii="Times New Roman" w:hAnsi="Times New Roman" w:cs="Times New Roman"/>
          <w:sz w:val="24"/>
          <w:szCs w:val="24"/>
        </w:rPr>
      </w:pPr>
    </w:p>
    <w:p w14:paraId="4C3DE70B" w14:textId="77777777" w:rsidR="00117192" w:rsidRDefault="00117192" w:rsidP="002D0B26">
      <w:pPr>
        <w:widowControl/>
        <w:spacing w:after="0" w:line="240" w:lineRule="auto"/>
        <w:ind w:left="540" w:hanging="540"/>
        <w:jc w:val="both"/>
        <w:rPr>
          <w:rFonts w:ascii="Times New Roman" w:hAnsi="Times New Roman" w:cs="Times New Roman"/>
          <w:sz w:val="24"/>
          <w:szCs w:val="24"/>
        </w:rPr>
      </w:pPr>
    </w:p>
    <w:p w14:paraId="7DD57ADE"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01D789BE"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lastRenderedPageBreak/>
        <w:tab/>
      </w:r>
      <w:r w:rsidR="006E09BB" w:rsidRPr="00117192">
        <w:rPr>
          <w:rFonts w:ascii="Times New Roman" w:hAnsi="Times New Roman" w:cs="Times New Roman"/>
          <w:b/>
          <w:sz w:val="24"/>
          <w:szCs w:val="24"/>
        </w:rPr>
        <w:t xml:space="preserve">Invoices:  </w:t>
      </w:r>
    </w:p>
    <w:p w14:paraId="44CBF180"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5EFC8D2C"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19C0C161"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12C76B66"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w:t>
      </w:r>
      <w:proofErr w:type="gramStart"/>
      <w:r w:rsidR="00172F15" w:rsidRPr="00117192">
        <w:rPr>
          <w:rFonts w:ascii="Times New Roman" w:hAnsi="Times New Roman" w:cs="Times New Roman"/>
          <w:sz w:val="24"/>
          <w:szCs w:val="24"/>
        </w:rPr>
        <w:t>efficiencies</w:t>
      </w:r>
      <w:proofErr w:type="gramEnd"/>
      <w:r w:rsidR="00172F15" w:rsidRPr="00117192">
        <w:rPr>
          <w:rFonts w:ascii="Times New Roman" w:hAnsi="Times New Roman" w:cs="Times New Roman"/>
          <w:sz w:val="24"/>
          <w:szCs w:val="24"/>
        </w:rPr>
        <w:t xml:space="preserve">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076FF4A3"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6D08B6C0"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w:t>
      </w:r>
      <w:proofErr w:type="gramStart"/>
      <w:r w:rsidR="00172F15" w:rsidRPr="00117192">
        <w:rPr>
          <w:rFonts w:ascii="Times New Roman" w:hAnsi="Times New Roman" w:cs="Times New Roman"/>
          <w:sz w:val="24"/>
          <w:szCs w:val="24"/>
        </w:rPr>
        <w:t>performed</w:t>
      </w:r>
      <w:proofErr w:type="gramEnd"/>
      <w:r w:rsidR="00172F15" w:rsidRPr="00117192">
        <w:rPr>
          <w:rFonts w:ascii="Times New Roman" w:hAnsi="Times New Roman" w:cs="Times New Roman"/>
          <w:sz w:val="24"/>
          <w:szCs w:val="24"/>
        </w:rPr>
        <w:t>.</w:t>
      </w:r>
    </w:p>
    <w:p w14:paraId="0257E408"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00D3B930"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55741558"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6163B690"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95FAB19"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w:t>
      </w:r>
      <w:proofErr w:type="gramStart"/>
      <w:r w:rsidR="00172F15" w:rsidRPr="00117192">
        <w:rPr>
          <w:rFonts w:ascii="Times New Roman" w:hAnsi="Times New Roman" w:cs="Times New Roman"/>
          <w:sz w:val="24"/>
          <w:szCs w:val="24"/>
        </w:rPr>
        <w:t xml:space="preserv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quantity</w:t>
      </w:r>
      <w:proofErr w:type="gramEnd"/>
      <w:r w:rsidR="00172F15" w:rsidRPr="00117192">
        <w:rPr>
          <w:rFonts w:ascii="Times New Roman" w:hAnsi="Times New Roman" w:cs="Times New Roman"/>
          <w:sz w:val="24"/>
          <w:szCs w:val="24"/>
        </w:rPr>
        <w:t xml:space="preserve">,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7633B06D"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38043757"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14CBD442"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6A9A9EAC"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48C61D40"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735D083F"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53125D95"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029D1159"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5EAF2C3E"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0141271D"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3B862CD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lastRenderedPageBreak/>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2572515A"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DA7BF91"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176CD74C"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8C4C3C"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32557A88"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4A79FE"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836BCCD"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36F5A870"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094BB1B9"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EDC24D"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3743D160"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3FC41BB4"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679B56"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5EBF0F00"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62AF6E41"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7F25AC18"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634817EB"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FCA6E4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3F6A1AA"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57A4F63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E864E68"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317ACEFD"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4F638644"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3822CE0C"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2A47790E"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12FBC7A2"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0265882"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A1E581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925E3D6"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DA26A2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5ACF12BD"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50EBBE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14B14DD"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w:t>
      </w:r>
      <w:r w:rsidRPr="00117192">
        <w:rPr>
          <w:rFonts w:ascii="Times New Roman" w:eastAsia="PMingLiU" w:hAnsi="Times New Roman" w:cs="Times New Roman"/>
          <w:sz w:val="24"/>
          <w:szCs w:val="24"/>
          <w:lang w:eastAsia="zh-TW"/>
        </w:rPr>
        <w:lastRenderedPageBreak/>
        <w:t xml:space="preserve">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286C1F81"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57015AB3"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A015FC3"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51C3BAC5"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CE0E5DD"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3ADF485F"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22E82C5F"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3FFAF36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1958ADC8"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A0F92B1"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27B839E"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17750CDB"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07AF9D7"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8CF5D23"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1634CBC1"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2796766"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6805956"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4EFE697"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026DF35F"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4F1E3F25"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56694F81"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211BE261"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45C866E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34206038"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591815F1" w14:textId="77777777" w:rsidR="008057E8" w:rsidRPr="00117192" w:rsidRDefault="008057E8" w:rsidP="002D0B26">
      <w:pPr>
        <w:spacing w:after="0" w:line="240" w:lineRule="auto"/>
        <w:jc w:val="both"/>
        <w:rPr>
          <w:rFonts w:ascii="Times New Roman" w:hAnsi="Times New Roman" w:cs="Times New Roman"/>
          <w:b/>
          <w:sz w:val="24"/>
          <w:szCs w:val="24"/>
        </w:rPr>
      </w:pPr>
    </w:p>
    <w:p w14:paraId="0C0E90FA"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25DC72CE"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152D1437"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7D6D517A"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65DBAACE"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73499D9"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7FEDAB8"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0719AA3A"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7EA41D67"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7908EA4E"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6611B622"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08523AC"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EB657DA"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454FBEB"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5B514946"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874F9A4"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1A99E20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1C819531"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3245406F"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25C5AEAE"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2BCB0036"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25D3D788"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w:t>
      </w:r>
      <w:proofErr w:type="gramStart"/>
      <w:r w:rsidR="00385724" w:rsidRPr="00117192">
        <w:rPr>
          <w:rFonts w:ascii="Times New Roman" w:hAnsi="Times New Roman" w:cs="Times New Roman"/>
          <w:sz w:val="24"/>
          <w:szCs w:val="24"/>
        </w:rPr>
        <w:t>:  if</w:t>
      </w:r>
      <w:proofErr w:type="gramEnd"/>
      <w:r w:rsidR="00385724" w:rsidRPr="00117192">
        <w:rPr>
          <w:rFonts w:ascii="Times New Roman" w:hAnsi="Times New Roman" w:cs="Times New Roman"/>
          <w:sz w:val="24"/>
          <w:szCs w:val="24"/>
        </w:rPr>
        <w:t xml:space="preserve"> more space is required, include on separate </w:t>
      </w:r>
      <w:proofErr w:type="gramStart"/>
      <w:r w:rsidR="00385724" w:rsidRPr="00117192">
        <w:rPr>
          <w:rFonts w:ascii="Times New Roman" w:hAnsi="Times New Roman" w:cs="Times New Roman"/>
          <w:sz w:val="24"/>
          <w:szCs w:val="24"/>
        </w:rPr>
        <w:t>sheet</w:t>
      </w:r>
      <w:proofErr w:type="gramEnd"/>
      <w:r w:rsidR="00385724" w:rsidRPr="00117192">
        <w:rPr>
          <w:rFonts w:ascii="Times New Roman" w:hAnsi="Times New Roman" w:cs="Times New Roman"/>
          <w:sz w:val="24"/>
          <w:szCs w:val="24"/>
        </w:rPr>
        <w:t>.)</w:t>
      </w:r>
    </w:p>
    <w:p w14:paraId="4B0053EC"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66A06491"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323EF4BB"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343F6C8C"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0033FCB2"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w:t>
      </w:r>
      <w:proofErr w:type="gramStart"/>
      <w:r w:rsidR="00172F15" w:rsidRPr="00117192">
        <w:rPr>
          <w:rFonts w:ascii="Times New Roman" w:eastAsia="PMingLiU" w:hAnsi="Times New Roman" w:cs="Times New Roman"/>
          <w:sz w:val="24"/>
          <w:szCs w:val="24"/>
          <w:lang w:eastAsia="zh-TW"/>
        </w:rPr>
        <w:t>other</w:t>
      </w:r>
      <w:proofErr w:type="gramEnd"/>
      <w:r w:rsidR="00172F15"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6571F73A"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60265F9C"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3B2ECF58"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0DD53D7C"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48A481B5"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w:t>
      </w:r>
      <w:proofErr w:type="gramStart"/>
      <w:r w:rsidR="00C41F6E" w:rsidRPr="00117192">
        <w:rPr>
          <w:rFonts w:ascii="Times New Roman" w:hAnsi="Times New Roman" w:cs="Times New Roman"/>
          <w:sz w:val="24"/>
          <w:szCs w:val="24"/>
        </w:rPr>
        <w:t>cost</w:t>
      </w:r>
      <w:proofErr w:type="gramEnd"/>
      <w:r w:rsidR="00C41F6E" w:rsidRPr="00117192">
        <w:rPr>
          <w:rFonts w:ascii="Times New Roman" w:hAnsi="Times New Roman" w:cs="Times New Roman"/>
          <w:sz w:val="24"/>
          <w:szCs w:val="24"/>
        </w:rPr>
        <w:t xml:space="preserve">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6A10D76A"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2324F578" w14:textId="77777777"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15</w:t>
      </w:r>
      <w:proofErr w:type="gramStart"/>
      <w:r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w:t>
      </w:r>
      <w:proofErr w:type="gramEnd"/>
      <w:r w:rsidRPr="00117192">
        <w:rPr>
          <w:rFonts w:ascii="Times New Roman" w:hAnsi="Times New Roman" w:cs="Times New Roman"/>
          <w:b/>
          <w:sz w:val="24"/>
          <w:szCs w:val="24"/>
        </w:rPr>
        <w:t xml:space="preserve"> Period:</w:t>
      </w:r>
    </w:p>
    <w:p w14:paraId="5BE9CF03" w14:textId="5B42160F" w:rsidR="0032706E" w:rsidRPr="00117192" w:rsidRDefault="00D7441A"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w:t>
      </w:r>
      <w:proofErr w:type="gramStart"/>
      <w:r w:rsidR="00662931" w:rsidRPr="00117192">
        <w:rPr>
          <w:rFonts w:ascii="Times New Roman" w:hAnsi="Times New Roman" w:cs="Times New Roman"/>
          <w:sz w:val="24"/>
          <w:szCs w:val="24"/>
        </w:rPr>
        <w:t xml:space="preserve">beginning </w:t>
      </w:r>
      <w:r w:rsidR="00CB2BD0">
        <w:rPr>
          <w:rFonts w:ascii="Times New Roman" w:hAnsi="Times New Roman" w:cs="Times New Roman"/>
          <w:sz w:val="24"/>
          <w:szCs w:val="24"/>
        </w:rPr>
        <w:t>with</w:t>
      </w:r>
      <w:proofErr w:type="gramEnd"/>
      <w:r w:rsidR="00CB2BD0">
        <w:rPr>
          <w:rFonts w:ascii="Times New Roman" w:hAnsi="Times New Roman" w:cs="Times New Roman"/>
          <w:sz w:val="24"/>
          <w:szCs w:val="24"/>
        </w:rPr>
        <w:t xml:space="preserve"> </w:t>
      </w:r>
      <w:r w:rsidR="00662931" w:rsidRPr="00117192">
        <w:rPr>
          <w:rFonts w:ascii="Times New Roman" w:hAnsi="Times New Roman" w:cs="Times New Roman"/>
          <w:sz w:val="24"/>
          <w:szCs w:val="24"/>
        </w:rPr>
        <w:t>July 1</w:t>
      </w:r>
      <w:r w:rsidR="00F83D1C" w:rsidRPr="00117192">
        <w:rPr>
          <w:rFonts w:ascii="Times New Roman" w:hAnsi="Times New Roman" w:cs="Times New Roman"/>
          <w:sz w:val="24"/>
          <w:szCs w:val="24"/>
        </w:rPr>
        <w:t xml:space="preserve">, </w:t>
      </w:r>
      <w:proofErr w:type="gramStart"/>
      <w:r w:rsidR="00C8471C">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w:t>
      </w:r>
      <w:proofErr w:type="gramStart"/>
      <w:r w:rsidRPr="00117192">
        <w:rPr>
          <w:rFonts w:ascii="Times New Roman" w:hAnsi="Times New Roman" w:cs="Times New Roman"/>
          <w:sz w:val="24"/>
          <w:szCs w:val="24"/>
        </w:rPr>
        <w:t>is</w:t>
      </w:r>
      <w:r w:rsidR="000976C7" w:rsidRPr="00117192">
        <w:rPr>
          <w:rFonts w:ascii="Times New Roman" w:hAnsi="Times New Roman" w:cs="Times New Roman"/>
          <w:sz w:val="24"/>
          <w:szCs w:val="24"/>
        </w:rPr>
        <w:t xml:space="preserve">  </w:t>
      </w:r>
      <w:r w:rsidR="000976C7" w:rsidRPr="00117192">
        <w:rPr>
          <w:rFonts w:ascii="Times New Roman" w:hAnsi="Times New Roman" w:cs="Times New Roman"/>
          <w:sz w:val="24"/>
          <w:szCs w:val="24"/>
        </w:rPr>
        <w:tab/>
      </w:r>
      <w:proofErr w:type="gramEnd"/>
      <w:r w:rsidR="00662931" w:rsidRPr="00117192">
        <w:rPr>
          <w:rFonts w:ascii="Times New Roman" w:hAnsi="Times New Roman" w:cs="Times New Roman"/>
          <w:sz w:val="24"/>
          <w:szCs w:val="24"/>
        </w:rPr>
        <w:t>later, and ending June 30</w:t>
      </w:r>
      <w:r w:rsidR="00F83D1C" w:rsidRPr="00117192">
        <w:rPr>
          <w:rFonts w:ascii="Times New Roman" w:hAnsi="Times New Roman" w:cs="Times New Roman"/>
          <w:sz w:val="24"/>
          <w:szCs w:val="24"/>
        </w:rPr>
        <w:t xml:space="preserve">, </w:t>
      </w:r>
      <w:r w:rsidR="00C8471C">
        <w:rPr>
          <w:rFonts w:ascii="Times New Roman" w:hAnsi="Times New Roman" w:cs="Times New Roman"/>
          <w:sz w:val="24"/>
          <w:szCs w:val="24"/>
        </w:rPr>
        <w:t>2027</w:t>
      </w:r>
      <w:r w:rsidR="0068332E">
        <w:rPr>
          <w:rFonts w:ascii="Times New Roman" w:hAnsi="Times New Roman" w:cs="Times New Roman"/>
          <w:sz w:val="24"/>
          <w:szCs w:val="24"/>
        </w:rPr>
        <w:t>.</w:t>
      </w:r>
    </w:p>
    <w:p w14:paraId="33B79ECD" w14:textId="77777777" w:rsidR="000976C7" w:rsidRDefault="000976C7" w:rsidP="002D0B26">
      <w:pPr>
        <w:pStyle w:val="ListParagraph"/>
        <w:spacing w:after="0" w:line="240" w:lineRule="auto"/>
        <w:ind w:left="0"/>
        <w:jc w:val="both"/>
        <w:rPr>
          <w:rFonts w:ascii="Times New Roman" w:hAnsi="Times New Roman" w:cs="Times New Roman"/>
          <w:sz w:val="24"/>
          <w:szCs w:val="24"/>
        </w:rPr>
      </w:pPr>
    </w:p>
    <w:p w14:paraId="2653E9DA" w14:textId="77777777" w:rsidR="002D0B26" w:rsidRDefault="002D0B26" w:rsidP="002D0B26">
      <w:pPr>
        <w:pStyle w:val="ListParagraph"/>
        <w:spacing w:after="0" w:line="240" w:lineRule="auto"/>
        <w:ind w:left="0"/>
        <w:jc w:val="both"/>
        <w:rPr>
          <w:rFonts w:ascii="Times New Roman" w:hAnsi="Times New Roman" w:cs="Times New Roman"/>
          <w:sz w:val="24"/>
          <w:szCs w:val="24"/>
        </w:rPr>
      </w:pPr>
    </w:p>
    <w:p w14:paraId="7C3F1FB1"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1CAFBECA"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lastRenderedPageBreak/>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1D371E08"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6687D9CB"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04BB2621"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1AB26A40" w14:textId="77777777"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w:t>
      </w:r>
      <w:proofErr w:type="gramStart"/>
      <w:r w:rsidR="00483E2D" w:rsidRPr="00117192">
        <w:rPr>
          <w:rFonts w:ascii="Times New Roman" w:hAnsi="Times New Roman" w:cs="Times New Roman"/>
          <w:sz w:val="24"/>
          <w:szCs w:val="24"/>
        </w:rPr>
        <w:t>amount,</w:t>
      </w:r>
      <w:proofErr w:type="gramEnd"/>
      <w:r w:rsidR="00483E2D" w:rsidRPr="00117192">
        <w:rPr>
          <w:rFonts w:ascii="Times New Roman" w:hAnsi="Times New Roman" w:cs="Times New Roman"/>
          <w:sz w:val="24"/>
          <w:szCs w:val="24"/>
        </w:rPr>
        <w:t xml:space="preserve"> at the unit </w:t>
      </w:r>
      <w:r w:rsidR="00483E2D" w:rsidRPr="00117192">
        <w:rPr>
          <w:rFonts w:ascii="Times New Roman" w:hAnsi="Times New Roman" w:cs="Times New Roman"/>
          <w:sz w:val="24"/>
          <w:szCs w:val="24"/>
        </w:rPr>
        <w:tab/>
        <w:t>price and terms stated in the bid.</w:t>
      </w:r>
    </w:p>
    <w:p w14:paraId="49A2DDCF" w14:textId="77777777" w:rsidR="0036426B" w:rsidRPr="00117192" w:rsidRDefault="0036426B" w:rsidP="002D0B26">
      <w:pPr>
        <w:pStyle w:val="ListParagraph"/>
        <w:spacing w:after="0" w:line="240" w:lineRule="auto"/>
        <w:ind w:left="0"/>
        <w:jc w:val="both"/>
        <w:rPr>
          <w:rFonts w:ascii="Times New Roman" w:hAnsi="Times New Roman" w:cs="Times New Roman"/>
          <w:sz w:val="24"/>
          <w:szCs w:val="24"/>
        </w:rPr>
      </w:pPr>
    </w:p>
    <w:p w14:paraId="08242FC2" w14:textId="77777777"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6F48EBFB" w14:textId="77777777" w:rsidR="00117192" w:rsidRDefault="00117192" w:rsidP="002D0B26">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EC4D86">
        <w:rPr>
          <w:rFonts w:ascii="Times New Roman" w:hAnsi="Times New Roman" w:cs="Times New Roman"/>
          <w:sz w:val="24"/>
          <w:szCs w:val="24"/>
        </w:rPr>
        <w:t>Using 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117192">
        <w:rPr>
          <w:rFonts w:ascii="Times New Roman" w:hAnsi="Times New Roman" w:cs="Times New Roman"/>
          <w:sz w:val="24"/>
          <w:szCs w:val="24"/>
        </w:rPr>
        <w:t>Contractor</w:t>
      </w:r>
      <w:proofErr w:type="gramEnd"/>
      <w:r w:rsidRPr="00117192">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B91F976" w14:textId="77777777" w:rsidR="0035113D" w:rsidRDefault="0035113D" w:rsidP="002D0B26">
      <w:pPr>
        <w:spacing w:after="0" w:line="240" w:lineRule="auto"/>
        <w:ind w:left="720"/>
        <w:contextualSpacing/>
        <w:jc w:val="both"/>
        <w:rPr>
          <w:rFonts w:ascii="Times New Roman" w:hAnsi="Times New Roman" w:cs="Times New Roman"/>
          <w:sz w:val="24"/>
          <w:szCs w:val="24"/>
        </w:rPr>
      </w:pPr>
    </w:p>
    <w:p w14:paraId="2832F761" w14:textId="77777777" w:rsidR="0086429D" w:rsidRPr="0086429D" w:rsidRDefault="0086429D" w:rsidP="0086429D">
      <w:pPr>
        <w:contextualSpacing/>
        <w:rPr>
          <w:rFonts w:ascii="Times New Roman" w:hAnsi="Times New Roman"/>
          <w:b/>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Pr="0086429D">
        <w:rPr>
          <w:rFonts w:ascii="Times New Roman" w:hAnsi="Times New Roman"/>
          <w:b/>
          <w:sz w:val="24"/>
          <w:szCs w:val="24"/>
        </w:rPr>
        <w:t>New FY Delivery:</w:t>
      </w:r>
    </w:p>
    <w:p w14:paraId="0190EB98" w14:textId="7AD936B9" w:rsidR="0086429D" w:rsidRPr="0086429D" w:rsidRDefault="0086429D" w:rsidP="0086429D">
      <w:pPr>
        <w:widowControl/>
        <w:tabs>
          <w:tab w:val="left" w:pos="180"/>
        </w:tabs>
        <w:spacing w:after="240" w:line="240" w:lineRule="auto"/>
        <w:ind w:left="720"/>
        <w:contextualSpacing/>
        <w:jc w:val="both"/>
        <w:rPr>
          <w:rFonts w:ascii="Times New Roman" w:eastAsia="Times New Roman" w:hAnsi="Times New Roman" w:cs="Times New Roman"/>
          <w:b/>
          <w:bCs/>
          <w:sz w:val="24"/>
          <w:szCs w:val="24"/>
        </w:rPr>
      </w:pPr>
      <w:r w:rsidRPr="0086429D">
        <w:rPr>
          <w:rFonts w:ascii="Times New Roman" w:hAnsi="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3D7F6820" w14:textId="77777777" w:rsidR="0086429D" w:rsidRDefault="0086429D" w:rsidP="002D0B26">
      <w:pPr>
        <w:widowControl/>
        <w:tabs>
          <w:tab w:val="left" w:pos="180"/>
        </w:tabs>
        <w:spacing w:after="240" w:line="240" w:lineRule="auto"/>
        <w:contextualSpacing/>
        <w:jc w:val="both"/>
        <w:rPr>
          <w:rFonts w:ascii="Times New Roman" w:eastAsia="Times New Roman" w:hAnsi="Times New Roman" w:cs="Times New Roman"/>
          <w:b/>
          <w:bCs/>
          <w:sz w:val="24"/>
          <w:szCs w:val="24"/>
        </w:rPr>
      </w:pPr>
    </w:p>
    <w:p w14:paraId="0A1C18AF" w14:textId="3F46093C" w:rsidR="0035113D" w:rsidRPr="0035113D" w:rsidRDefault="0086429D"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5113D" w:rsidRPr="0035113D">
        <w:rPr>
          <w:rFonts w:ascii="Times New Roman" w:eastAsia="Times New Roman" w:hAnsi="Times New Roman" w:cs="Times New Roman"/>
          <w:b/>
          <w:bCs/>
          <w:sz w:val="24"/>
          <w:szCs w:val="24"/>
        </w:rPr>
        <w:t>.</w:t>
      </w:r>
      <w:r w:rsidR="0035113D" w:rsidRPr="0035113D">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72EBABDE" w14:textId="57994B12" w:rsidR="00CA73D6" w:rsidRDefault="0035113D" w:rsidP="00781E85">
      <w:pPr>
        <w:widowControl/>
        <w:spacing w:after="0" w:line="240" w:lineRule="auto"/>
        <w:ind w:left="720"/>
        <w:contextualSpacing/>
        <w:jc w:val="both"/>
        <w:rPr>
          <w:rFonts w:ascii="Times New Roman" w:hAnsi="Times New Roman" w:cs="Times New Roman"/>
          <w:b/>
          <w:bCs/>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C8471C">
        <w:rPr>
          <w:rFonts w:ascii="Times New Roman" w:eastAsia="Times New Roman" w:hAnsi="Times New Roman" w:cs="Times New Roman"/>
          <w:sz w:val="24"/>
          <w:szCs w:val="24"/>
        </w:rPr>
        <w:t>all-or-none</w:t>
      </w:r>
      <w:r w:rsidRPr="0035113D">
        <w:rPr>
          <w:rFonts w:ascii="Times New Roman" w:eastAsia="Times New Roman" w:hAnsi="Times New Roman" w:cs="Times New Roman"/>
          <w:sz w:val="24"/>
          <w:szCs w:val="24"/>
        </w:rPr>
        <w:t xml:space="preserve"> basis to the lowest responsive, responsible bidder(s) meeting the specifications.  The State further reserves the right to reject individual line items from the award. </w:t>
      </w:r>
    </w:p>
    <w:p w14:paraId="562D49A0" w14:textId="77777777" w:rsidR="00781E85" w:rsidRPr="00117192" w:rsidRDefault="00781E85" w:rsidP="00781E85">
      <w:pPr>
        <w:widowControl/>
        <w:spacing w:after="0" w:line="240" w:lineRule="auto"/>
        <w:ind w:left="720"/>
        <w:contextualSpacing/>
        <w:jc w:val="both"/>
        <w:rPr>
          <w:rFonts w:ascii="Times New Roman" w:hAnsi="Times New Roman" w:cs="Times New Roman"/>
          <w:sz w:val="24"/>
          <w:szCs w:val="24"/>
        </w:rPr>
      </w:pPr>
    </w:p>
    <w:p w14:paraId="226E6135"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7F93FF2C" w14:textId="7C9D7E09" w:rsidR="00CA73D6" w:rsidRPr="00117192"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 xml:space="preserve">State Procurement Analyst:  </w:t>
      </w:r>
      <w:r w:rsidR="00C8471C">
        <w:rPr>
          <w:rFonts w:ascii="Times New Roman" w:hAnsi="Times New Roman" w:cs="Times New Roman"/>
          <w:sz w:val="24"/>
          <w:szCs w:val="24"/>
        </w:rPr>
        <w:t>Clarett Blount</w:t>
      </w:r>
      <w:r w:rsidR="00CA73D6" w:rsidRPr="00117192">
        <w:rPr>
          <w:rFonts w:ascii="Times New Roman" w:hAnsi="Times New Roman" w:cs="Times New Roman"/>
          <w:sz w:val="24"/>
          <w:szCs w:val="24"/>
        </w:rPr>
        <w:t>, phone: 225-342-</w:t>
      </w:r>
      <w:r w:rsidR="00C8471C">
        <w:rPr>
          <w:rFonts w:ascii="Times New Roman" w:hAnsi="Times New Roman" w:cs="Times New Roman"/>
          <w:sz w:val="24"/>
          <w:szCs w:val="24"/>
        </w:rPr>
        <w:t>8044</w:t>
      </w:r>
      <w:r w:rsidR="00CA73D6" w:rsidRPr="00117192">
        <w:rPr>
          <w:rFonts w:ascii="Times New Roman" w:hAnsi="Times New Roman" w:cs="Times New Roman"/>
          <w:sz w:val="24"/>
          <w:szCs w:val="24"/>
        </w:rPr>
        <w:t xml:space="preserve">, email:  </w:t>
      </w:r>
      <w:hyperlink r:id="rId11" w:history="1">
        <w:r w:rsidR="0068332E" w:rsidRPr="00F254F8">
          <w:rPr>
            <w:rStyle w:val="Hyperlink"/>
            <w:rFonts w:ascii="Times New Roman" w:hAnsi="Times New Roman" w:cs="Times New Roman"/>
            <w:sz w:val="24"/>
            <w:szCs w:val="24"/>
          </w:rPr>
          <w:t>Clarett.Blount@la.gov</w:t>
        </w:r>
      </w:hyperlink>
      <w:r w:rsidR="0068332E">
        <w:rPr>
          <w:rFonts w:ascii="Times New Roman" w:hAnsi="Times New Roman" w:cs="Times New Roman"/>
          <w:sz w:val="24"/>
          <w:szCs w:val="24"/>
        </w:rPr>
        <w:t xml:space="preserve"> </w:t>
      </w:r>
    </w:p>
    <w:p w14:paraId="6BB141C7" w14:textId="77777777"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391A" w14:textId="77777777" w:rsidR="000D1905" w:rsidRDefault="000D1905">
      <w:pPr>
        <w:spacing w:after="0" w:line="240" w:lineRule="auto"/>
      </w:pPr>
      <w:r>
        <w:separator/>
      </w:r>
    </w:p>
  </w:endnote>
  <w:endnote w:type="continuationSeparator" w:id="0">
    <w:p w14:paraId="3648AF3F" w14:textId="77777777" w:rsidR="000D1905" w:rsidRDefault="000D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A87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05C38B0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FDF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B374" w14:textId="77777777" w:rsidR="000D1905" w:rsidRDefault="000D1905">
      <w:pPr>
        <w:spacing w:after="0" w:line="240" w:lineRule="auto"/>
      </w:pPr>
      <w:r>
        <w:separator/>
      </w:r>
    </w:p>
  </w:footnote>
  <w:footnote w:type="continuationSeparator" w:id="0">
    <w:p w14:paraId="4E54D7AC" w14:textId="77777777" w:rsidR="000D1905" w:rsidRDefault="000D1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AD6"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A19B976" w14:textId="77777777" w:rsidR="00C53AC0" w:rsidRPr="001856F5" w:rsidRDefault="00C53AC0" w:rsidP="003263E8">
    <w:pPr>
      <w:pStyle w:val="Header"/>
      <w:ind w:firstLine="720"/>
      <w:rPr>
        <w:rFonts w:ascii="Times New Roman" w:hAnsi="Times New Roman" w:cs="Times New Roman"/>
        <w:sz w:val="24"/>
        <w:szCs w:val="24"/>
      </w:rPr>
    </w:pPr>
  </w:p>
  <w:p w14:paraId="47ECED23" w14:textId="1DFB158B"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C8471C">
      <w:rPr>
        <w:rFonts w:ascii="Times New Roman" w:hAnsi="Times New Roman" w:cs="Times New Roman"/>
        <w:sz w:val="24"/>
        <w:szCs w:val="24"/>
      </w:rPr>
      <w:t xml:space="preserve"> 3000025992</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C8471C">
      <w:rPr>
        <w:rFonts w:ascii="Times New Roman" w:hAnsi="Times New Roman" w:cs="Times New Roman"/>
        <w:sz w:val="24"/>
        <w:szCs w:val="24"/>
      </w:rPr>
      <w:t xml:space="preserve"> Reagent Kits &amp; Supplies - LDH</w:t>
    </w:r>
  </w:p>
  <w:p w14:paraId="6752288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C0B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0292C94" w14:textId="77777777" w:rsidR="00CA73D6" w:rsidRPr="001856F5" w:rsidRDefault="00CA73D6" w:rsidP="009354EB">
    <w:pPr>
      <w:pStyle w:val="Header"/>
      <w:rPr>
        <w:rFonts w:ascii="Times New Roman" w:hAnsi="Times New Roman" w:cs="Times New Roman"/>
        <w:sz w:val="24"/>
        <w:szCs w:val="24"/>
      </w:rPr>
    </w:pPr>
  </w:p>
  <w:p w14:paraId="06A0014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05"/>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1905"/>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32F86"/>
    <w:rsid w:val="00540D29"/>
    <w:rsid w:val="00543253"/>
    <w:rsid w:val="00554517"/>
    <w:rsid w:val="00564849"/>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8332E"/>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81E85"/>
    <w:rsid w:val="007943D3"/>
    <w:rsid w:val="007A13E0"/>
    <w:rsid w:val="007A7C1D"/>
    <w:rsid w:val="007B29CA"/>
    <w:rsid w:val="007B752C"/>
    <w:rsid w:val="007C1D07"/>
    <w:rsid w:val="007C4572"/>
    <w:rsid w:val="007D2093"/>
    <w:rsid w:val="007E5F48"/>
    <w:rsid w:val="00800655"/>
    <w:rsid w:val="008057E8"/>
    <w:rsid w:val="00817492"/>
    <w:rsid w:val="0086429D"/>
    <w:rsid w:val="0086609C"/>
    <w:rsid w:val="00883999"/>
    <w:rsid w:val="00887C95"/>
    <w:rsid w:val="0089765A"/>
    <w:rsid w:val="008977B9"/>
    <w:rsid w:val="008A2F16"/>
    <w:rsid w:val="008B15B0"/>
    <w:rsid w:val="008B5D51"/>
    <w:rsid w:val="008C342E"/>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1F28"/>
    <w:rsid w:val="00B5452C"/>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8471C"/>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A0769"/>
    <w:rsid w:val="00EA3B21"/>
    <w:rsid w:val="00EA621B"/>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0D98"/>
  <w15:chartTrackingRefBased/>
  <w15:docId w15:val="{0116361E-3737-477C-A4E9-8405342A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683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11</TotalTime>
  <Pages>7</Pages>
  <Words>2546</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4</cp:revision>
  <cp:lastPrinted>2022-08-17T21:16:00Z</cp:lastPrinted>
  <dcterms:created xsi:type="dcterms:W3CDTF">2026-02-25T20:00:00Z</dcterms:created>
  <dcterms:modified xsi:type="dcterms:W3CDTF">2026-02-27T16:30:00Z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47a4fcac-3b12-4671-a426-e0d9313d34aa</vt:lpwstr>
  </property>
</Properties>
</file>