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0B757" w14:textId="77777777" w:rsidR="008E7953" w:rsidRPr="00761632" w:rsidRDefault="008E7953" w:rsidP="008E7953">
      <w:pPr>
        <w:spacing w:after="0"/>
        <w:jc w:val="center"/>
        <w:rPr>
          <w:rFonts w:ascii="Public Sans Light" w:hAnsi="Public Sans Light"/>
          <w:i/>
          <w:iCs/>
          <w:sz w:val="22"/>
        </w:rPr>
      </w:pPr>
      <w:r w:rsidRPr="00761632">
        <w:rPr>
          <w:rFonts w:ascii="Public Sans Light" w:hAnsi="Public Sans Light"/>
          <w:i/>
          <w:iCs/>
          <w:sz w:val="22"/>
        </w:rPr>
        <w:t>State of Louisiana</w:t>
      </w:r>
    </w:p>
    <w:p w14:paraId="645664BD" w14:textId="77777777" w:rsidR="008E7953" w:rsidRPr="00761632" w:rsidRDefault="008E7953" w:rsidP="008E7953">
      <w:pPr>
        <w:spacing w:after="0"/>
        <w:ind w:left="-360" w:right="-330"/>
        <w:jc w:val="center"/>
        <w:rPr>
          <w:rFonts w:ascii="Public Sans Light" w:hAnsi="Public Sans Light"/>
          <w:i/>
          <w:iCs/>
          <w:sz w:val="22"/>
        </w:rPr>
      </w:pPr>
      <w:r w:rsidRPr="00761632">
        <w:rPr>
          <w:rFonts w:ascii="Public Sans Light" w:hAnsi="Public Sans Light"/>
          <w:i/>
          <w:iCs/>
          <w:sz w:val="22"/>
        </w:rPr>
        <w:t xml:space="preserve">Office of </w:t>
      </w:r>
      <w:r w:rsidR="007A24AE">
        <w:rPr>
          <w:rFonts w:ascii="Public Sans Light" w:hAnsi="Public Sans Light"/>
          <w:i/>
          <w:iCs/>
          <w:sz w:val="22"/>
        </w:rPr>
        <w:t>State Procurement</w:t>
      </w:r>
    </w:p>
    <w:p w14:paraId="61638239" w14:textId="77777777" w:rsidR="008E7953" w:rsidRDefault="008E7953" w:rsidP="008E7953">
      <w:pPr>
        <w:jc w:val="center"/>
        <w:sectPr w:rsidR="008E7953" w:rsidSect="008E7953"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41879D33" w14:textId="77777777" w:rsidR="00BD7114" w:rsidRDefault="00BD7114" w:rsidP="008E7953">
      <w:pPr>
        <w:spacing w:after="0"/>
        <w:jc w:val="center"/>
      </w:pPr>
    </w:p>
    <w:p w14:paraId="0AA674DD" w14:textId="77777777" w:rsidR="008E7953" w:rsidRDefault="008E7953" w:rsidP="008E7953">
      <w:pPr>
        <w:spacing w:after="0"/>
        <w:jc w:val="center"/>
        <w:rPr>
          <w:rFonts w:ascii="Public Sans Light" w:hAnsi="Public Sans Light"/>
          <w:b/>
          <w:bCs/>
          <w:sz w:val="20"/>
          <w:szCs w:val="20"/>
        </w:rPr>
      </w:pPr>
      <w:r w:rsidRPr="006857BE">
        <w:rPr>
          <w:rFonts w:ascii="Public Sans Light" w:hAnsi="Public Sans Light"/>
          <w:b/>
          <w:bCs/>
          <w:sz w:val="20"/>
          <w:szCs w:val="20"/>
        </w:rPr>
        <w:t>Jeff Landry</w:t>
      </w:r>
    </w:p>
    <w:p w14:paraId="2EDDF2C4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  <w:r w:rsidRPr="006857BE">
        <w:rPr>
          <w:rFonts w:ascii="Public Sans Light" w:hAnsi="Public Sans Light"/>
          <w:sz w:val="16"/>
          <w:szCs w:val="16"/>
        </w:rPr>
        <w:t>Governo</w:t>
      </w:r>
      <w:r>
        <w:rPr>
          <w:rFonts w:ascii="Public Sans Light" w:hAnsi="Public Sans Light"/>
          <w:sz w:val="16"/>
          <w:szCs w:val="16"/>
        </w:rPr>
        <w:t>r</w:t>
      </w:r>
    </w:p>
    <w:p w14:paraId="13B710B0" w14:textId="77777777" w:rsidR="008E7953" w:rsidRDefault="008E7953" w:rsidP="008E7953">
      <w:pPr>
        <w:spacing w:after="0"/>
        <w:jc w:val="center"/>
        <w:rPr>
          <w:rFonts w:ascii="Public Sans Light" w:hAnsi="Public Sans Light"/>
          <w:b/>
          <w:bCs/>
          <w:sz w:val="20"/>
          <w:szCs w:val="20"/>
        </w:rPr>
      </w:pPr>
      <w:r w:rsidRPr="006857BE">
        <w:rPr>
          <w:rFonts w:ascii="Public Sans Light" w:hAnsi="Public Sans Light"/>
          <w:b/>
          <w:bCs/>
          <w:sz w:val="20"/>
          <w:szCs w:val="20"/>
        </w:rPr>
        <w:t>Taylor F. Barras</w:t>
      </w:r>
    </w:p>
    <w:p w14:paraId="7107EE5A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  <w:r w:rsidRPr="006857BE">
        <w:rPr>
          <w:rFonts w:ascii="Public Sans Light" w:hAnsi="Public Sans Light"/>
          <w:sz w:val="16"/>
          <w:szCs w:val="16"/>
        </w:rPr>
        <w:t>Commissioner of Administration</w:t>
      </w:r>
    </w:p>
    <w:p w14:paraId="584FD84C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  <w:r>
        <w:rPr>
          <w:rFonts w:ascii="Public Sans Light" w:hAnsi="Public Sans Light"/>
          <w:noProof/>
        </w:rPr>
        <w:drawing>
          <wp:anchor distT="0" distB="0" distL="114300" distR="114300" simplePos="0" relativeHeight="251659264" behindDoc="1" locked="0" layoutInCell="1" allowOverlap="1" wp14:anchorId="36725331" wp14:editId="5AEE3CEA">
            <wp:simplePos x="0" y="0"/>
            <wp:positionH relativeFrom="column">
              <wp:posOffset>438150</wp:posOffset>
            </wp:positionH>
            <wp:positionV relativeFrom="page">
              <wp:posOffset>1103630</wp:posOffset>
            </wp:positionV>
            <wp:extent cx="819150" cy="819150"/>
            <wp:effectExtent l="0" t="0" r="0" b="0"/>
            <wp:wrapTight wrapText="bothSides">
              <wp:wrapPolygon edited="0">
                <wp:start x="6028" y="0"/>
                <wp:lineTo x="0" y="3516"/>
                <wp:lineTo x="0" y="16577"/>
                <wp:lineTo x="5526" y="21098"/>
                <wp:lineTo x="6028" y="21098"/>
                <wp:lineTo x="15070" y="21098"/>
                <wp:lineTo x="15572" y="21098"/>
                <wp:lineTo x="21098" y="16577"/>
                <wp:lineTo x="21098" y="4019"/>
                <wp:lineTo x="15070" y="0"/>
                <wp:lineTo x="6028" y="0"/>
              </wp:wrapPolygon>
            </wp:wrapTight>
            <wp:docPr id="621112422" name="Picture 1" descr="State seal of Louisian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112422" name="Picture 1" descr="State seal of Louisian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29C124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</w:p>
    <w:p w14:paraId="7EE33A45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</w:p>
    <w:p w14:paraId="6E3F721C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</w:p>
    <w:p w14:paraId="13097E8E" w14:textId="77777777" w:rsidR="008E7953" w:rsidRDefault="008E7953" w:rsidP="008E7953">
      <w:pPr>
        <w:spacing w:after="0"/>
        <w:ind w:left="-360" w:right="-330"/>
        <w:jc w:val="center"/>
        <w:rPr>
          <w:rFonts w:ascii="Public Sans Light" w:hAnsi="Public Sans Light"/>
          <w:b/>
          <w:bCs/>
          <w:sz w:val="20"/>
          <w:szCs w:val="20"/>
        </w:rPr>
      </w:pPr>
    </w:p>
    <w:p w14:paraId="6E48D417" w14:textId="77777777" w:rsidR="008E7953" w:rsidRPr="00DB2691" w:rsidRDefault="008E7953" w:rsidP="008E7953">
      <w:pPr>
        <w:spacing w:after="0"/>
        <w:ind w:left="-360" w:right="-330"/>
        <w:jc w:val="center"/>
        <w:rPr>
          <w:rFonts w:ascii="Public Sans Light" w:hAnsi="Public Sans Light"/>
          <w:b/>
          <w:bCs/>
          <w:sz w:val="20"/>
          <w:szCs w:val="20"/>
        </w:rPr>
      </w:pPr>
      <w:r w:rsidRPr="00DB2691">
        <w:rPr>
          <w:rFonts w:ascii="Public Sans Light" w:hAnsi="Public Sans Light"/>
          <w:b/>
          <w:bCs/>
          <w:sz w:val="20"/>
          <w:szCs w:val="20"/>
        </w:rPr>
        <w:t>Division of Administration</w:t>
      </w:r>
    </w:p>
    <w:p w14:paraId="7AFD73A2" w14:textId="77777777" w:rsidR="008E7953" w:rsidRDefault="007A24AE" w:rsidP="008E7953">
      <w:pPr>
        <w:spacing w:after="0"/>
        <w:jc w:val="center"/>
        <w:rPr>
          <w:rFonts w:ascii="Public Sans Light" w:hAnsi="Public Sans Light"/>
          <w:sz w:val="16"/>
          <w:szCs w:val="16"/>
        </w:rPr>
      </w:pPr>
      <w:r>
        <w:rPr>
          <w:rFonts w:ascii="Public Sans Light" w:hAnsi="Public Sans Light"/>
          <w:sz w:val="16"/>
          <w:szCs w:val="16"/>
        </w:rPr>
        <w:t>1201 N. Third Street, Suite 2-160</w:t>
      </w:r>
    </w:p>
    <w:p w14:paraId="684A02AA" w14:textId="77777777" w:rsidR="008E7953" w:rsidRDefault="008E7953" w:rsidP="008E7953">
      <w:pPr>
        <w:spacing w:after="0"/>
        <w:ind w:left="-90"/>
        <w:jc w:val="center"/>
        <w:rPr>
          <w:rFonts w:ascii="Public Sans Light" w:hAnsi="Public Sans Light"/>
          <w:sz w:val="16"/>
          <w:szCs w:val="16"/>
        </w:rPr>
      </w:pPr>
      <w:r>
        <w:rPr>
          <w:rFonts w:ascii="Public Sans Light" w:hAnsi="Public Sans Light"/>
          <w:sz w:val="16"/>
          <w:szCs w:val="16"/>
        </w:rPr>
        <w:t>Baton Rouge, Louisiana 7080</w:t>
      </w:r>
      <w:r w:rsidR="007A24AE">
        <w:rPr>
          <w:rFonts w:ascii="Public Sans Light" w:hAnsi="Public Sans Light"/>
          <w:sz w:val="16"/>
          <w:szCs w:val="16"/>
        </w:rPr>
        <w:t>2</w:t>
      </w:r>
      <w:r>
        <w:rPr>
          <w:rFonts w:ascii="Public Sans Light" w:hAnsi="Public Sans Light"/>
          <w:sz w:val="16"/>
          <w:szCs w:val="16"/>
        </w:rPr>
        <w:t>-</w:t>
      </w:r>
      <w:r w:rsidR="007A24AE">
        <w:rPr>
          <w:rFonts w:ascii="Public Sans Light" w:hAnsi="Public Sans Light"/>
          <w:sz w:val="16"/>
          <w:szCs w:val="16"/>
        </w:rPr>
        <w:t>5243</w:t>
      </w:r>
    </w:p>
    <w:p w14:paraId="7A55147D" w14:textId="77777777" w:rsidR="008E7953" w:rsidRDefault="008E7953" w:rsidP="008E7953">
      <w:pPr>
        <w:spacing w:after="0"/>
        <w:jc w:val="center"/>
        <w:rPr>
          <w:rFonts w:ascii="Public Sans Light" w:hAnsi="Public Sans Light"/>
          <w:sz w:val="16"/>
          <w:szCs w:val="16"/>
        </w:rPr>
      </w:pPr>
      <w:r>
        <w:rPr>
          <w:rFonts w:ascii="Public Sans Light" w:hAnsi="Public Sans Light"/>
          <w:sz w:val="16"/>
          <w:szCs w:val="16"/>
        </w:rPr>
        <w:t>Phone (225) 342-</w:t>
      </w:r>
      <w:r w:rsidR="007A24AE">
        <w:rPr>
          <w:rFonts w:ascii="Public Sans Light" w:hAnsi="Public Sans Light"/>
          <w:sz w:val="16"/>
          <w:szCs w:val="16"/>
        </w:rPr>
        <w:t>8010</w:t>
      </w:r>
    </w:p>
    <w:p w14:paraId="2CFFEC5B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  <w:r>
        <w:rPr>
          <w:rFonts w:ascii="Public Sans Light" w:hAnsi="Public Sans Light"/>
          <w:sz w:val="16"/>
          <w:szCs w:val="16"/>
        </w:rPr>
        <w:t>Fax (225) 342-</w:t>
      </w:r>
      <w:r w:rsidR="007A24AE">
        <w:rPr>
          <w:rFonts w:ascii="Public Sans Light" w:hAnsi="Public Sans Light"/>
          <w:sz w:val="16"/>
          <w:szCs w:val="16"/>
        </w:rPr>
        <w:t>9756</w:t>
      </w:r>
    </w:p>
    <w:p w14:paraId="711B3D17" w14:textId="77777777" w:rsidR="008E7953" w:rsidRDefault="008E7953" w:rsidP="008E7953">
      <w:pPr>
        <w:sectPr w:rsidR="008E7953" w:rsidSect="008E7953">
          <w:type w:val="continuous"/>
          <w:pgSz w:w="12240" w:h="15840"/>
          <w:pgMar w:top="900" w:right="1440" w:bottom="1440" w:left="1440" w:header="720" w:footer="720" w:gutter="0"/>
          <w:cols w:num="3" w:space="720"/>
          <w:docGrid w:linePitch="360"/>
        </w:sectPr>
      </w:pPr>
    </w:p>
    <w:p w14:paraId="3D0399FC" w14:textId="77777777" w:rsidR="008E7953" w:rsidRDefault="008E7953" w:rsidP="008E7953"/>
    <w:p w14:paraId="071AFEB3" w14:textId="2699BF19" w:rsidR="00A25EEB" w:rsidRDefault="00A25EEB" w:rsidP="000F0589">
      <w:pPr>
        <w:pStyle w:val="BodyText"/>
        <w:ind w:left="2880" w:right="3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DB18EB">
        <w:rPr>
          <w:rFonts w:ascii="Arial" w:hAnsi="Arial" w:cs="Arial"/>
        </w:rPr>
        <w:t>February 1</w:t>
      </w:r>
      <w:r w:rsidR="00D34093">
        <w:rPr>
          <w:rFonts w:ascii="Arial" w:hAnsi="Arial" w:cs="Arial"/>
        </w:rPr>
        <w:t>8</w:t>
      </w:r>
      <w:r w:rsidRPr="00DB18EB">
        <w:rPr>
          <w:rFonts w:ascii="Arial" w:hAnsi="Arial" w:cs="Arial"/>
        </w:rPr>
        <w:t>, 2026</w:t>
      </w:r>
    </w:p>
    <w:p w14:paraId="13F948BE" w14:textId="77777777" w:rsidR="000F0589" w:rsidRPr="000F0589" w:rsidRDefault="000F0589" w:rsidP="000F0589">
      <w:pPr>
        <w:pStyle w:val="BodyText"/>
        <w:ind w:left="2880" w:right="360" w:firstLine="720"/>
        <w:rPr>
          <w:rFonts w:ascii="Arial" w:hAnsi="Arial" w:cs="Arial"/>
        </w:rPr>
      </w:pPr>
    </w:p>
    <w:p w14:paraId="0B715115" w14:textId="15403CD1" w:rsidR="00870268" w:rsidRPr="00870268" w:rsidRDefault="00A25EEB" w:rsidP="00870268">
      <w:pPr>
        <w:jc w:val="center"/>
        <w:rPr>
          <w:rFonts w:ascii="Arial" w:hAnsi="Arial" w:cs="Arial"/>
          <w:b/>
          <w:bCs/>
        </w:rPr>
      </w:pPr>
      <w:r w:rsidRPr="00870268">
        <w:rPr>
          <w:rFonts w:ascii="Arial" w:hAnsi="Arial" w:cs="Arial"/>
          <w:b/>
          <w:bCs/>
        </w:rPr>
        <w:t>Addendum No. 01</w:t>
      </w:r>
    </w:p>
    <w:p w14:paraId="334ABEDE" w14:textId="4F3DA860" w:rsidR="00870268" w:rsidRPr="00870268" w:rsidRDefault="00A25EEB" w:rsidP="00870268">
      <w:r w:rsidRPr="00870268">
        <w:rPr>
          <w:rFonts w:ascii="Arial" w:hAnsi="Arial" w:cs="Arial"/>
        </w:rPr>
        <w:t>Your reference is directed to RFx Number 3000025855 for the Invitation to Bid (ITB) for the State of Louisiana – Emergency Rental of Base Camp Equipment – SW which is currently scheduled to open at 10:00 AM CT on February 26, 2026</w:t>
      </w:r>
      <w:r w:rsidR="00870268" w:rsidRPr="00870268">
        <w:rPr>
          <w:rFonts w:ascii="Arial" w:hAnsi="Arial" w:cs="Arial"/>
        </w:rPr>
        <w:t>.</w:t>
      </w:r>
    </w:p>
    <w:p w14:paraId="648A303A" w14:textId="77777777" w:rsidR="00D34093" w:rsidRPr="00EA2320" w:rsidRDefault="00D34093" w:rsidP="00D34093">
      <w:pPr>
        <w:spacing w:after="0"/>
        <w:jc w:val="both"/>
        <w:rPr>
          <w:rFonts w:eastAsia="Times New Roman"/>
          <w:szCs w:val="24"/>
        </w:rPr>
      </w:pPr>
      <w:r>
        <w:rPr>
          <w:rFonts w:eastAsia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68FB5C" wp14:editId="6A7FCD8A">
                <wp:simplePos x="0" y="0"/>
                <wp:positionH relativeFrom="column">
                  <wp:posOffset>-5939</wp:posOffset>
                </wp:positionH>
                <wp:positionV relativeFrom="paragraph">
                  <wp:posOffset>90467</wp:posOffset>
                </wp:positionV>
                <wp:extent cx="5902037" cy="0"/>
                <wp:effectExtent l="0" t="0" r="0" b="0"/>
                <wp:wrapNone/>
                <wp:docPr id="27878160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20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735D50" id="Straight Connector 1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7.1pt" to="464.3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20033896" w14:textId="5A615F19" w:rsidR="00870268" w:rsidRPr="00870268" w:rsidRDefault="00870268" w:rsidP="00870268">
      <w:r w:rsidRPr="00DB18EB">
        <w:rPr>
          <w:rFonts w:ascii="Arial" w:hAnsi="Arial" w:cs="Arial"/>
          <w:b/>
          <w:szCs w:val="24"/>
        </w:rPr>
        <w:t>The</w:t>
      </w:r>
      <w:r w:rsidRPr="00DB18EB">
        <w:rPr>
          <w:rFonts w:ascii="Arial" w:hAnsi="Arial" w:cs="Arial"/>
          <w:b/>
          <w:spacing w:val="-15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following</w:t>
      </w:r>
      <w:r w:rsidRPr="00DB18EB">
        <w:rPr>
          <w:rFonts w:ascii="Arial" w:hAnsi="Arial" w:cs="Arial"/>
          <w:b/>
          <w:spacing w:val="-15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are</w:t>
      </w:r>
      <w:r w:rsidRPr="00DB18EB">
        <w:rPr>
          <w:rFonts w:ascii="Arial" w:hAnsi="Arial" w:cs="Arial"/>
          <w:b/>
          <w:spacing w:val="-9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the</w:t>
      </w:r>
      <w:r w:rsidRPr="00DB18EB">
        <w:rPr>
          <w:rFonts w:ascii="Arial" w:hAnsi="Arial" w:cs="Arial"/>
          <w:b/>
          <w:spacing w:val="-15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Vendors’</w:t>
      </w:r>
      <w:r w:rsidRPr="00DB18EB">
        <w:rPr>
          <w:rFonts w:ascii="Arial" w:hAnsi="Arial" w:cs="Arial"/>
          <w:b/>
          <w:spacing w:val="-15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Inquiries</w:t>
      </w:r>
      <w:r w:rsidRPr="00DB18EB">
        <w:rPr>
          <w:rFonts w:ascii="Arial" w:hAnsi="Arial" w:cs="Arial"/>
          <w:b/>
          <w:spacing w:val="-9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received</w:t>
      </w:r>
      <w:r w:rsidRPr="00DB18EB">
        <w:rPr>
          <w:rFonts w:ascii="Arial" w:hAnsi="Arial" w:cs="Arial"/>
          <w:b/>
          <w:spacing w:val="-8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by</w:t>
      </w:r>
      <w:r w:rsidRPr="00DB18EB">
        <w:rPr>
          <w:rFonts w:ascii="Arial" w:hAnsi="Arial" w:cs="Arial"/>
          <w:b/>
          <w:spacing w:val="-9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the</w:t>
      </w:r>
      <w:r w:rsidRPr="00DB18EB">
        <w:rPr>
          <w:rFonts w:ascii="Arial" w:hAnsi="Arial" w:cs="Arial"/>
          <w:b/>
          <w:spacing w:val="-10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deadline</w:t>
      </w:r>
      <w:r w:rsidRPr="00DB18EB">
        <w:rPr>
          <w:rFonts w:ascii="Arial" w:hAnsi="Arial" w:cs="Arial"/>
          <w:b/>
          <w:spacing w:val="-10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date</w:t>
      </w:r>
      <w:r w:rsidRPr="00DB18EB">
        <w:rPr>
          <w:rFonts w:ascii="Arial" w:hAnsi="Arial" w:cs="Arial"/>
          <w:b/>
          <w:spacing w:val="-8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of</w:t>
      </w:r>
      <w:r w:rsidRPr="00DB18EB">
        <w:rPr>
          <w:rFonts w:ascii="Arial" w:hAnsi="Arial" w:cs="Arial"/>
          <w:b/>
          <w:spacing w:val="-10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 xml:space="preserve">February 12, </w:t>
      </w:r>
      <w:proofErr w:type="gramStart"/>
      <w:r w:rsidRPr="00DB18EB">
        <w:rPr>
          <w:rFonts w:ascii="Arial" w:hAnsi="Arial" w:cs="Arial"/>
          <w:b/>
          <w:szCs w:val="24"/>
        </w:rPr>
        <w:t>2026</w:t>
      </w:r>
      <w:proofErr w:type="gramEnd"/>
      <w:r w:rsidRPr="00DB18EB">
        <w:rPr>
          <w:rFonts w:ascii="Arial" w:hAnsi="Arial" w:cs="Arial"/>
          <w:b/>
          <w:szCs w:val="24"/>
        </w:rPr>
        <w:t xml:space="preserve"> and the State’s Responses:</w:t>
      </w:r>
    </w:p>
    <w:p w14:paraId="3E088EDD" w14:textId="10D7FE29" w:rsidR="000F0589" w:rsidRPr="000F0589" w:rsidRDefault="00A25EEB" w:rsidP="000F0589">
      <w:r w:rsidRPr="000F0589">
        <w:rPr>
          <w:rFonts w:ascii="Arial" w:hAnsi="Arial" w:cs="Arial"/>
          <w:b/>
          <w:bCs/>
          <w:szCs w:val="20"/>
        </w:rPr>
        <w:t>Vendor’s</w:t>
      </w:r>
      <w:r w:rsidRPr="000F0589">
        <w:rPr>
          <w:rFonts w:ascii="Arial" w:hAnsi="Arial" w:cs="Arial"/>
          <w:b/>
          <w:bCs/>
          <w:spacing w:val="-6"/>
          <w:szCs w:val="20"/>
        </w:rPr>
        <w:t xml:space="preserve"> </w:t>
      </w:r>
      <w:r w:rsidRPr="000F0589">
        <w:rPr>
          <w:rFonts w:ascii="Arial" w:hAnsi="Arial" w:cs="Arial"/>
          <w:b/>
          <w:bCs/>
          <w:szCs w:val="20"/>
        </w:rPr>
        <w:t>Inquiry</w:t>
      </w:r>
      <w:r w:rsidRPr="000F0589">
        <w:rPr>
          <w:rFonts w:ascii="Arial" w:hAnsi="Arial" w:cs="Arial"/>
          <w:b/>
          <w:bCs/>
          <w:spacing w:val="-4"/>
          <w:szCs w:val="20"/>
        </w:rPr>
        <w:t xml:space="preserve"> </w:t>
      </w:r>
      <w:r w:rsidRPr="000F0589">
        <w:rPr>
          <w:rFonts w:ascii="Arial" w:hAnsi="Arial" w:cs="Arial"/>
          <w:b/>
          <w:bCs/>
          <w:szCs w:val="20"/>
        </w:rPr>
        <w:t>#1:</w:t>
      </w:r>
      <w:r w:rsidRPr="00870268">
        <w:rPr>
          <w:rFonts w:ascii="Arial" w:hAnsi="Arial" w:cs="Arial"/>
          <w:b/>
          <w:bCs/>
          <w:spacing w:val="-5"/>
          <w:szCs w:val="20"/>
        </w:rPr>
        <w:t xml:space="preserve"> </w:t>
      </w:r>
      <w:r w:rsidRPr="000F0589">
        <w:rPr>
          <w:rFonts w:ascii="Arial" w:hAnsi="Arial" w:cs="Arial"/>
          <w:szCs w:val="20"/>
        </w:rPr>
        <w:t xml:space="preserve">We would like to understand the quantities being requested for </w:t>
      </w:r>
      <w:r w:rsidRPr="000F0589">
        <w:rPr>
          <w:rFonts w:ascii="Arial" w:hAnsi="Arial" w:cs="Arial"/>
        </w:rPr>
        <w:t>the equipment</w:t>
      </w:r>
      <w:r w:rsidR="000F0589" w:rsidRPr="000F0589">
        <w:rPr>
          <w:rFonts w:ascii="Arial" w:hAnsi="Arial" w:cs="Arial"/>
        </w:rPr>
        <w:t>.</w:t>
      </w:r>
    </w:p>
    <w:p w14:paraId="34DE733A" w14:textId="280AB683" w:rsidR="00A25EEB" w:rsidRPr="000F0589" w:rsidRDefault="00A25EEB" w:rsidP="000F0589">
      <w:pPr>
        <w:rPr>
          <w:rFonts w:ascii="Arial" w:hAnsi="Arial" w:cs="Arial"/>
        </w:rPr>
      </w:pPr>
      <w:r w:rsidRPr="000F0589">
        <w:rPr>
          <w:rFonts w:ascii="Arial" w:hAnsi="Arial" w:cs="Arial"/>
        </w:rPr>
        <w:t>Are these the totals?</w:t>
      </w:r>
    </w:p>
    <w:p w14:paraId="54F74253" w14:textId="77777777" w:rsidR="00A25EEB" w:rsidRPr="000F0589" w:rsidRDefault="00A25EEB" w:rsidP="000F0589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F0589">
        <w:rPr>
          <w:rFonts w:ascii="Arial" w:hAnsi="Arial" w:cs="Arial"/>
        </w:rPr>
        <w:t>ONE ATV</w:t>
      </w:r>
    </w:p>
    <w:p w14:paraId="2CB84438" w14:textId="77777777" w:rsidR="00A25EEB" w:rsidRPr="000F0589" w:rsidRDefault="00A25EEB" w:rsidP="000F0589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F0589">
        <w:rPr>
          <w:rFonts w:ascii="Arial" w:hAnsi="Arial" w:cs="Arial"/>
        </w:rPr>
        <w:t>ONE golf cart</w:t>
      </w:r>
    </w:p>
    <w:p w14:paraId="341DD88F" w14:textId="77777777" w:rsidR="00A25EEB" w:rsidRPr="000F0589" w:rsidRDefault="00A25EEB" w:rsidP="000F0589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F0589">
        <w:rPr>
          <w:rFonts w:ascii="Arial" w:hAnsi="Arial" w:cs="Arial"/>
        </w:rPr>
        <w:t>FOUR tents of different sizes</w:t>
      </w:r>
    </w:p>
    <w:p w14:paraId="7809B2F9" w14:textId="77777777" w:rsidR="00A25EEB" w:rsidRPr="000F0589" w:rsidRDefault="00A25EEB" w:rsidP="000F0589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F0589">
        <w:rPr>
          <w:rFonts w:ascii="Arial" w:hAnsi="Arial" w:cs="Arial"/>
        </w:rPr>
        <w:t>ONE lighting string</w:t>
      </w:r>
    </w:p>
    <w:p w14:paraId="2723F02C" w14:textId="77777777" w:rsidR="00A25EEB" w:rsidRPr="000F0589" w:rsidRDefault="00A25EEB" w:rsidP="000F0589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F0589">
        <w:rPr>
          <w:rFonts w:ascii="Arial" w:hAnsi="Arial" w:cs="Arial"/>
        </w:rPr>
        <w:t>ONE fan</w:t>
      </w:r>
    </w:p>
    <w:p w14:paraId="28C18940" w14:textId="77777777" w:rsidR="00A25EEB" w:rsidRPr="000F0589" w:rsidRDefault="00A25EEB" w:rsidP="000F0589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F0589">
        <w:rPr>
          <w:rFonts w:ascii="Arial" w:hAnsi="Arial" w:cs="Arial"/>
        </w:rPr>
        <w:t>TWO chairs of different sizes</w:t>
      </w:r>
    </w:p>
    <w:p w14:paraId="5B8AB667" w14:textId="24F1B724" w:rsidR="00A25EEB" w:rsidRPr="000F0589" w:rsidRDefault="00A25EEB" w:rsidP="000F0589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F0589">
        <w:rPr>
          <w:rFonts w:ascii="Arial" w:hAnsi="Arial" w:cs="Arial"/>
        </w:rPr>
        <w:t>TWO tables of different sizes</w:t>
      </w:r>
    </w:p>
    <w:p w14:paraId="73847A36" w14:textId="77777777" w:rsidR="00A25EEB" w:rsidRPr="00DB18EB" w:rsidRDefault="00A25EEB" w:rsidP="00A25EEB">
      <w:pPr>
        <w:widowControl w:val="0"/>
        <w:autoSpaceDE w:val="0"/>
        <w:autoSpaceDN w:val="0"/>
        <w:ind w:left="-1"/>
        <w:rPr>
          <w:rFonts w:ascii="Arial" w:hAnsi="Arial" w:cs="Arial"/>
          <w:szCs w:val="24"/>
        </w:rPr>
      </w:pPr>
      <w:r w:rsidRPr="00783BBC">
        <w:rPr>
          <w:rFonts w:ascii="Arial" w:hAnsi="Arial" w:cs="Arial"/>
          <w:szCs w:val="24"/>
        </w:rPr>
        <w:t xml:space="preserve">This is based </w:t>
      </w:r>
      <w:proofErr w:type="gramStart"/>
      <w:r w:rsidRPr="00783BBC">
        <w:rPr>
          <w:rFonts w:ascii="Arial" w:hAnsi="Arial" w:cs="Arial"/>
          <w:szCs w:val="24"/>
        </w:rPr>
        <w:t>off of</w:t>
      </w:r>
      <w:proofErr w:type="gramEnd"/>
      <w:r w:rsidRPr="00783BBC">
        <w:rPr>
          <w:rFonts w:ascii="Arial" w:hAnsi="Arial" w:cs="Arial"/>
          <w:szCs w:val="24"/>
        </w:rPr>
        <w:t xml:space="preserve"> the information provided in Attachment B. Please let us know as the amounts are a bit unclear.</w:t>
      </w:r>
    </w:p>
    <w:p w14:paraId="3C515FEE" w14:textId="2AA375FF" w:rsidR="00A25EEB" w:rsidRDefault="00A25EEB" w:rsidP="00A25EEB">
      <w:pPr>
        <w:ind w:left="-1"/>
        <w:rPr>
          <w:rFonts w:ascii="Arial" w:hAnsi="Arial" w:cs="Arial"/>
          <w:szCs w:val="24"/>
        </w:rPr>
      </w:pPr>
      <w:r w:rsidRPr="00DB18EB">
        <w:rPr>
          <w:rFonts w:ascii="Arial" w:hAnsi="Arial" w:cs="Arial"/>
          <w:b/>
          <w:szCs w:val="24"/>
        </w:rPr>
        <w:t>State’s</w:t>
      </w:r>
      <w:r w:rsidRPr="00DB18EB">
        <w:rPr>
          <w:rFonts w:ascii="Arial" w:hAnsi="Arial" w:cs="Arial"/>
          <w:b/>
          <w:spacing w:val="-9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Response</w:t>
      </w:r>
      <w:r w:rsidRPr="00DB18EB">
        <w:rPr>
          <w:rFonts w:ascii="Arial" w:hAnsi="Arial" w:cs="Arial"/>
          <w:b/>
          <w:spacing w:val="-5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#1:</w:t>
      </w:r>
      <w:r w:rsidRPr="00DB18EB">
        <w:rPr>
          <w:rFonts w:ascii="Arial" w:hAnsi="Arial" w:cs="Arial"/>
          <w:b/>
          <w:spacing w:val="-5"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Please refer to Attachment A – Standard Terms and Conditions,</w:t>
      </w:r>
      <w:r w:rsidR="00870268">
        <w:rPr>
          <w:rFonts w:ascii="Arial" w:hAnsi="Arial" w:cs="Arial"/>
          <w:bCs/>
          <w:szCs w:val="24"/>
        </w:rPr>
        <w:t xml:space="preserve"> page 5, </w:t>
      </w:r>
      <w:r>
        <w:rPr>
          <w:rFonts w:ascii="Arial" w:hAnsi="Arial" w:cs="Arial"/>
          <w:bCs/>
          <w:szCs w:val="24"/>
        </w:rPr>
        <w:t>Quantities.</w:t>
      </w:r>
    </w:p>
    <w:p w14:paraId="18DA001C" w14:textId="77777777" w:rsidR="00A25EEB" w:rsidRPr="00782C4A" w:rsidRDefault="00A25EEB" w:rsidP="00A25EEB">
      <w:pPr>
        <w:spacing w:after="0"/>
        <w:rPr>
          <w:rFonts w:ascii="Arial" w:eastAsia="Times New Roman" w:hAnsi="Arial" w:cs="Arial"/>
          <w:szCs w:val="24"/>
        </w:rPr>
      </w:pPr>
      <w:r w:rsidRPr="00DB18EB">
        <w:rPr>
          <w:rFonts w:ascii="Arial" w:hAnsi="Arial" w:cs="Arial"/>
          <w:b/>
          <w:szCs w:val="24"/>
        </w:rPr>
        <w:t>Vendor’s Inquiry #</w:t>
      </w:r>
      <w:r>
        <w:rPr>
          <w:rFonts w:ascii="Arial" w:hAnsi="Arial" w:cs="Arial"/>
          <w:b/>
          <w:szCs w:val="24"/>
        </w:rPr>
        <w:t>2</w:t>
      </w:r>
      <w:r w:rsidRPr="00DB18EB">
        <w:rPr>
          <w:rFonts w:ascii="Arial" w:hAnsi="Arial" w:cs="Arial"/>
          <w:b/>
          <w:szCs w:val="24"/>
        </w:rPr>
        <w:t>:</w:t>
      </w:r>
      <w:r w:rsidRPr="00295B5F">
        <w:rPr>
          <w:rFonts w:ascii="Arial" w:hAnsi="Arial" w:cs="Arial"/>
          <w:b/>
          <w:sz w:val="28"/>
          <w:szCs w:val="28"/>
        </w:rPr>
        <w:t xml:space="preserve"> </w:t>
      </w:r>
      <w:r w:rsidRPr="00782C4A">
        <w:rPr>
          <w:rFonts w:ascii="Arial" w:eastAsia="Times New Roman" w:hAnsi="Arial" w:cs="Arial"/>
          <w:szCs w:val="24"/>
        </w:rPr>
        <w:t xml:space="preserve">On page 15 of the Terms and Conditions, it states "State the number of </w:t>
      </w:r>
      <w:r w:rsidRPr="00782C4A">
        <w:rPr>
          <w:rFonts w:ascii="Arial" w:eastAsia="Times New Roman" w:hAnsi="Arial" w:cs="Arial"/>
          <w:b/>
          <w:bCs/>
          <w:szCs w:val="24"/>
        </w:rPr>
        <w:t>Base Camp Equipment Rentals</w:t>
      </w:r>
      <w:r w:rsidRPr="00782C4A">
        <w:rPr>
          <w:rFonts w:ascii="Arial" w:eastAsia="Times New Roman" w:hAnsi="Arial" w:cs="Arial"/>
          <w:szCs w:val="24"/>
        </w:rPr>
        <w:t xml:space="preserve"> you will have available </w:t>
      </w:r>
      <w:r w:rsidRPr="00782C4A">
        <w:rPr>
          <w:rFonts w:ascii="Arial" w:eastAsia="Times New Roman" w:hAnsi="Arial" w:cs="Arial"/>
          <w:b/>
          <w:bCs/>
          <w:szCs w:val="24"/>
          <w:u w:val="single"/>
        </w:rPr>
        <w:t>per day”</w:t>
      </w:r>
      <w:r w:rsidRPr="00782C4A">
        <w:rPr>
          <w:rFonts w:ascii="Arial" w:eastAsia="Times New Roman" w:hAnsi="Arial" w:cs="Arial"/>
          <w:szCs w:val="24"/>
        </w:rPr>
        <w:t>. Does this mean how many “sets” of line items 1-12 on the price sheet do we have available to deploy? Or do we provide our inventory of each item that can be deployed?</w:t>
      </w:r>
    </w:p>
    <w:p w14:paraId="7E42F30E" w14:textId="77777777" w:rsidR="00A25EEB" w:rsidRDefault="00A25EEB" w:rsidP="00A25EEB">
      <w:pPr>
        <w:spacing w:after="0"/>
        <w:rPr>
          <w:rFonts w:ascii="Aptos" w:eastAsia="Times New Roman" w:hAnsi="Aptos"/>
          <w:sz w:val="22"/>
        </w:rPr>
      </w:pPr>
    </w:p>
    <w:p w14:paraId="69736BD3" w14:textId="2252032B" w:rsidR="00A25EEB" w:rsidRDefault="00A25EEB" w:rsidP="00A25EEB">
      <w:pPr>
        <w:rPr>
          <w:rFonts w:ascii="Arial" w:hAnsi="Arial" w:cs="Arial"/>
          <w:bCs/>
          <w:szCs w:val="24"/>
        </w:rPr>
      </w:pPr>
      <w:r w:rsidRPr="00DB18EB">
        <w:rPr>
          <w:rFonts w:ascii="Arial" w:hAnsi="Arial" w:cs="Arial"/>
          <w:b/>
          <w:szCs w:val="24"/>
        </w:rPr>
        <w:t>State’s</w:t>
      </w:r>
      <w:r w:rsidRPr="00DB18EB">
        <w:rPr>
          <w:rFonts w:ascii="Arial" w:hAnsi="Arial" w:cs="Arial"/>
          <w:b/>
          <w:spacing w:val="-4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Response</w:t>
      </w:r>
      <w:r w:rsidRPr="00DB18EB">
        <w:rPr>
          <w:rFonts w:ascii="Arial" w:hAnsi="Arial" w:cs="Arial"/>
          <w:b/>
          <w:spacing w:val="-5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#</w:t>
      </w:r>
      <w:r>
        <w:rPr>
          <w:rFonts w:ascii="Arial" w:hAnsi="Arial" w:cs="Arial"/>
          <w:b/>
          <w:szCs w:val="24"/>
        </w:rPr>
        <w:t xml:space="preserve">2: </w:t>
      </w:r>
      <w:r>
        <w:rPr>
          <w:rFonts w:ascii="Arial" w:hAnsi="Arial" w:cs="Arial"/>
          <w:bCs/>
          <w:szCs w:val="24"/>
        </w:rPr>
        <w:t>You would need to provide a total of each item on Attachment B – Price Sheet you would</w:t>
      </w:r>
      <w:r w:rsidR="00870268">
        <w:rPr>
          <w:rFonts w:ascii="Arial" w:hAnsi="Arial" w:cs="Arial"/>
          <w:bCs/>
          <w:szCs w:val="24"/>
        </w:rPr>
        <w:t xml:space="preserve"> have</w:t>
      </w:r>
      <w:r>
        <w:rPr>
          <w:rFonts w:ascii="Arial" w:hAnsi="Arial" w:cs="Arial"/>
          <w:bCs/>
          <w:szCs w:val="24"/>
        </w:rPr>
        <w:t xml:space="preserve"> available per day. </w:t>
      </w:r>
    </w:p>
    <w:p w14:paraId="0BFC74B8" w14:textId="77777777" w:rsidR="00A25EEB" w:rsidRPr="00782C4A" w:rsidRDefault="00A25EEB" w:rsidP="00A25EEB">
      <w:pPr>
        <w:spacing w:after="0"/>
        <w:rPr>
          <w:rFonts w:ascii="Arial" w:eastAsia="Times New Roman" w:hAnsi="Arial" w:cs="Arial"/>
          <w:szCs w:val="24"/>
        </w:rPr>
      </w:pPr>
      <w:r w:rsidRPr="00DB18EB">
        <w:rPr>
          <w:rFonts w:ascii="Arial" w:hAnsi="Arial" w:cs="Arial"/>
          <w:b/>
          <w:szCs w:val="24"/>
        </w:rPr>
        <w:lastRenderedPageBreak/>
        <w:t>Vendor’s Inquiry #</w:t>
      </w:r>
      <w:r>
        <w:rPr>
          <w:rFonts w:ascii="Arial" w:hAnsi="Arial" w:cs="Arial"/>
          <w:b/>
          <w:szCs w:val="24"/>
        </w:rPr>
        <w:t>3</w:t>
      </w:r>
      <w:r w:rsidRPr="00DB18EB">
        <w:rPr>
          <w:rFonts w:ascii="Arial" w:hAnsi="Arial" w:cs="Arial"/>
          <w:b/>
          <w:szCs w:val="24"/>
        </w:rPr>
        <w:t>:</w:t>
      </w:r>
      <w:r w:rsidRPr="00295B5F">
        <w:rPr>
          <w:rFonts w:ascii="Arial" w:hAnsi="Arial" w:cs="Arial"/>
          <w:b/>
          <w:sz w:val="28"/>
          <w:szCs w:val="28"/>
        </w:rPr>
        <w:t xml:space="preserve"> </w:t>
      </w:r>
      <w:r w:rsidRPr="00782C4A">
        <w:rPr>
          <w:rFonts w:ascii="Arial" w:eastAsia="Times New Roman" w:hAnsi="Arial" w:cs="Arial"/>
          <w:szCs w:val="24"/>
        </w:rPr>
        <w:t>Are references required for this bid?</w:t>
      </w:r>
    </w:p>
    <w:p w14:paraId="6F165C01" w14:textId="77777777" w:rsidR="00A25EEB" w:rsidRDefault="00A25EEB" w:rsidP="00A25EEB">
      <w:pPr>
        <w:spacing w:after="0"/>
        <w:rPr>
          <w:rFonts w:ascii="Aptos" w:eastAsia="Times New Roman" w:hAnsi="Aptos"/>
          <w:sz w:val="22"/>
        </w:rPr>
      </w:pPr>
    </w:p>
    <w:p w14:paraId="47D49629" w14:textId="77777777" w:rsidR="00A25EEB" w:rsidRDefault="00A25EEB" w:rsidP="00A25EEB">
      <w:pPr>
        <w:rPr>
          <w:rFonts w:ascii="Arial" w:hAnsi="Arial" w:cs="Arial"/>
          <w:bCs/>
          <w:szCs w:val="24"/>
        </w:rPr>
      </w:pPr>
      <w:r w:rsidRPr="00DB18EB">
        <w:rPr>
          <w:rFonts w:ascii="Arial" w:hAnsi="Arial" w:cs="Arial"/>
          <w:b/>
          <w:szCs w:val="24"/>
        </w:rPr>
        <w:t>State’s</w:t>
      </w:r>
      <w:r w:rsidRPr="00DB18EB">
        <w:rPr>
          <w:rFonts w:ascii="Arial" w:hAnsi="Arial" w:cs="Arial"/>
          <w:b/>
          <w:spacing w:val="-4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Response</w:t>
      </w:r>
      <w:r w:rsidRPr="00DB18EB">
        <w:rPr>
          <w:rFonts w:ascii="Arial" w:hAnsi="Arial" w:cs="Arial"/>
          <w:b/>
          <w:spacing w:val="-5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#</w:t>
      </w:r>
      <w:r>
        <w:rPr>
          <w:rFonts w:ascii="Arial" w:hAnsi="Arial" w:cs="Arial"/>
          <w:b/>
          <w:szCs w:val="24"/>
        </w:rPr>
        <w:t xml:space="preserve">3: </w:t>
      </w:r>
      <w:r>
        <w:rPr>
          <w:rFonts w:ascii="Arial" w:hAnsi="Arial" w:cs="Arial"/>
          <w:bCs/>
          <w:szCs w:val="24"/>
        </w:rPr>
        <w:t>No.</w:t>
      </w:r>
    </w:p>
    <w:p w14:paraId="41919037" w14:textId="77777777" w:rsidR="00A25EEB" w:rsidRDefault="00A25EEB" w:rsidP="00A25EEB">
      <w:pPr>
        <w:spacing w:after="0"/>
        <w:rPr>
          <w:rFonts w:ascii="Arial" w:eastAsia="Times New Roman" w:hAnsi="Arial" w:cs="Arial"/>
          <w:szCs w:val="24"/>
        </w:rPr>
      </w:pPr>
      <w:r w:rsidRPr="00DB18EB">
        <w:rPr>
          <w:rFonts w:ascii="Arial" w:hAnsi="Arial" w:cs="Arial"/>
          <w:b/>
          <w:szCs w:val="24"/>
        </w:rPr>
        <w:t>Vendor’s Inquiry #</w:t>
      </w:r>
      <w:r>
        <w:rPr>
          <w:rFonts w:ascii="Arial" w:hAnsi="Arial" w:cs="Arial"/>
          <w:b/>
          <w:szCs w:val="24"/>
        </w:rPr>
        <w:t>4</w:t>
      </w:r>
      <w:r w:rsidRPr="00DB18EB">
        <w:rPr>
          <w:rFonts w:ascii="Arial" w:hAnsi="Arial" w:cs="Arial"/>
          <w:b/>
          <w:szCs w:val="24"/>
        </w:rPr>
        <w:t>:</w:t>
      </w:r>
      <w:r w:rsidRPr="00295B5F">
        <w:rPr>
          <w:rFonts w:ascii="Arial" w:hAnsi="Arial" w:cs="Arial"/>
          <w:b/>
          <w:sz w:val="28"/>
          <w:szCs w:val="28"/>
        </w:rPr>
        <w:t xml:space="preserve"> </w:t>
      </w:r>
      <w:r w:rsidRPr="00782C4A">
        <w:rPr>
          <w:rFonts w:ascii="Arial" w:eastAsia="Times New Roman" w:hAnsi="Arial" w:cs="Arial"/>
          <w:szCs w:val="24"/>
        </w:rPr>
        <w:t xml:space="preserve">Is registration with the Secretary of State required to bid, or only upon </w:t>
      </w:r>
      <w:proofErr w:type="gramStart"/>
      <w:r w:rsidRPr="00782C4A">
        <w:rPr>
          <w:rFonts w:ascii="Arial" w:eastAsia="Times New Roman" w:hAnsi="Arial" w:cs="Arial"/>
          <w:szCs w:val="24"/>
        </w:rPr>
        <w:t>award</w:t>
      </w:r>
      <w:proofErr w:type="gramEnd"/>
      <w:r w:rsidRPr="00782C4A">
        <w:rPr>
          <w:rFonts w:ascii="Arial" w:eastAsia="Times New Roman" w:hAnsi="Arial" w:cs="Arial"/>
          <w:szCs w:val="24"/>
        </w:rPr>
        <w:t>?</w:t>
      </w:r>
    </w:p>
    <w:p w14:paraId="08566859" w14:textId="77777777" w:rsidR="00A25EEB" w:rsidRDefault="00A25EEB" w:rsidP="00A25EEB">
      <w:pPr>
        <w:spacing w:after="0"/>
        <w:rPr>
          <w:rFonts w:ascii="Aptos" w:eastAsia="Times New Roman" w:hAnsi="Aptos"/>
          <w:sz w:val="22"/>
        </w:rPr>
      </w:pPr>
    </w:p>
    <w:p w14:paraId="75EDD40D" w14:textId="596D3225" w:rsidR="00A25EEB" w:rsidRPr="00782C4A" w:rsidRDefault="00A25EEB" w:rsidP="00A25EEB">
      <w:pPr>
        <w:rPr>
          <w:rFonts w:ascii="Arial" w:hAnsi="Arial" w:cs="Arial"/>
          <w:bCs/>
          <w:szCs w:val="24"/>
        </w:rPr>
      </w:pPr>
      <w:proofErr w:type="gramStart"/>
      <w:r w:rsidRPr="00DB18EB">
        <w:rPr>
          <w:rFonts w:ascii="Arial" w:hAnsi="Arial" w:cs="Arial"/>
          <w:b/>
          <w:szCs w:val="24"/>
        </w:rPr>
        <w:t>State’s</w:t>
      </w:r>
      <w:r w:rsidRPr="00DB18EB">
        <w:rPr>
          <w:rFonts w:ascii="Arial" w:hAnsi="Arial" w:cs="Arial"/>
          <w:b/>
          <w:spacing w:val="-4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Response</w:t>
      </w:r>
      <w:r w:rsidRPr="00DB18EB">
        <w:rPr>
          <w:rFonts w:ascii="Arial" w:hAnsi="Arial" w:cs="Arial"/>
          <w:b/>
          <w:spacing w:val="-5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#</w:t>
      </w:r>
      <w:proofErr w:type="gramEnd"/>
      <w:r>
        <w:rPr>
          <w:rFonts w:ascii="Arial" w:hAnsi="Arial" w:cs="Arial"/>
          <w:b/>
          <w:szCs w:val="24"/>
        </w:rPr>
        <w:t xml:space="preserve">4: </w:t>
      </w:r>
      <w:r>
        <w:rPr>
          <w:rFonts w:ascii="Arial" w:hAnsi="Arial" w:cs="Arial"/>
          <w:bCs/>
          <w:szCs w:val="24"/>
        </w:rPr>
        <w:t>Secretary of State Registration</w:t>
      </w:r>
      <w:r w:rsidR="00870268">
        <w:rPr>
          <w:rFonts w:ascii="Arial" w:hAnsi="Arial" w:cs="Arial"/>
          <w:bCs/>
          <w:szCs w:val="24"/>
        </w:rPr>
        <w:t xml:space="preserve"> will be required prior to an </w:t>
      </w:r>
      <w:r w:rsidR="000F0589">
        <w:rPr>
          <w:rFonts w:ascii="Arial" w:hAnsi="Arial" w:cs="Arial"/>
          <w:bCs/>
          <w:szCs w:val="24"/>
        </w:rPr>
        <w:t>award but</w:t>
      </w:r>
      <w:r w:rsidR="00870268">
        <w:rPr>
          <w:rFonts w:ascii="Arial" w:hAnsi="Arial" w:cs="Arial"/>
          <w:bCs/>
          <w:szCs w:val="24"/>
        </w:rPr>
        <w:t xml:space="preserve"> is not required at the time of bid submission. </w:t>
      </w:r>
    </w:p>
    <w:p w14:paraId="3FECFFFE" w14:textId="77777777" w:rsidR="00A25EEB" w:rsidRPr="00DB18EB" w:rsidRDefault="00A25EEB" w:rsidP="00A25EEB">
      <w:pPr>
        <w:widowControl w:val="0"/>
        <w:autoSpaceDE w:val="0"/>
        <w:autoSpaceDN w:val="0"/>
        <w:rPr>
          <w:rFonts w:ascii="Arial" w:hAnsi="Arial" w:cs="Arial"/>
          <w:szCs w:val="24"/>
        </w:rPr>
      </w:pPr>
      <w:r w:rsidRPr="00DB18EB">
        <w:rPr>
          <w:rFonts w:ascii="Arial" w:hAnsi="Arial" w:cs="Arial"/>
          <w:b/>
          <w:szCs w:val="24"/>
        </w:rPr>
        <w:t>Vendor’s</w:t>
      </w:r>
      <w:r w:rsidRPr="00DB18EB">
        <w:rPr>
          <w:rFonts w:ascii="Arial" w:hAnsi="Arial" w:cs="Arial"/>
          <w:b/>
          <w:spacing w:val="-6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Inquiry</w:t>
      </w:r>
      <w:r w:rsidRPr="00DB18EB">
        <w:rPr>
          <w:rFonts w:ascii="Arial" w:hAnsi="Arial" w:cs="Arial"/>
          <w:b/>
          <w:spacing w:val="-4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#</w:t>
      </w:r>
      <w:r>
        <w:rPr>
          <w:rFonts w:ascii="Arial" w:hAnsi="Arial" w:cs="Arial"/>
          <w:b/>
          <w:szCs w:val="24"/>
        </w:rPr>
        <w:t>5</w:t>
      </w:r>
      <w:r w:rsidRPr="00DB18EB">
        <w:rPr>
          <w:rFonts w:ascii="Arial" w:hAnsi="Arial" w:cs="Arial"/>
          <w:b/>
          <w:szCs w:val="24"/>
        </w:rPr>
        <w:t>:</w:t>
      </w:r>
      <w:r w:rsidRPr="00DB18EB">
        <w:rPr>
          <w:rFonts w:ascii="Arial" w:hAnsi="Arial" w:cs="Arial"/>
          <w:b/>
          <w:spacing w:val="-5"/>
          <w:szCs w:val="24"/>
        </w:rPr>
        <w:t xml:space="preserve"> </w:t>
      </w:r>
      <w:r w:rsidRPr="00DB18EB">
        <w:rPr>
          <w:rFonts w:ascii="Arial" w:hAnsi="Arial" w:cs="Arial"/>
          <w:szCs w:val="24"/>
        </w:rPr>
        <w:t>The RFP requires pricing to be submitted on Attachment B – Price Sheet and states that bids must be submitted on the State’s standard forms.</w:t>
      </w:r>
    </w:p>
    <w:p w14:paraId="02258420" w14:textId="77777777" w:rsidR="00A25EEB" w:rsidRPr="00783BBC" w:rsidRDefault="00A25EEB" w:rsidP="00A25EEB">
      <w:pPr>
        <w:widowControl w:val="0"/>
        <w:numPr>
          <w:ilvl w:val="1"/>
          <w:numId w:val="8"/>
        </w:numPr>
        <w:autoSpaceDE w:val="0"/>
        <w:autoSpaceDN w:val="0"/>
        <w:spacing w:after="0"/>
        <w:rPr>
          <w:rFonts w:ascii="Arial" w:hAnsi="Arial" w:cs="Arial"/>
          <w:szCs w:val="24"/>
        </w:rPr>
      </w:pPr>
      <w:r w:rsidRPr="00783BBC">
        <w:rPr>
          <w:rFonts w:ascii="Arial" w:hAnsi="Arial" w:cs="Arial"/>
          <w:szCs w:val="24"/>
        </w:rPr>
        <w:t>May a vendor submit a supplementary pricing sheet listing additional ancillary or value-added base camp items not listed on Attachment B, provided the vendor fully completes and quotes exactly the items on the official Price Sheet?</w:t>
      </w:r>
    </w:p>
    <w:p w14:paraId="744A72B9" w14:textId="77777777" w:rsidR="00A25EEB" w:rsidRDefault="00A25EEB" w:rsidP="00A25EEB">
      <w:pPr>
        <w:widowControl w:val="0"/>
        <w:numPr>
          <w:ilvl w:val="1"/>
          <w:numId w:val="8"/>
        </w:numPr>
        <w:autoSpaceDE w:val="0"/>
        <w:autoSpaceDN w:val="0"/>
        <w:spacing w:after="0"/>
        <w:rPr>
          <w:rFonts w:ascii="Arial" w:hAnsi="Arial" w:cs="Arial"/>
          <w:szCs w:val="24"/>
        </w:rPr>
      </w:pPr>
      <w:r w:rsidRPr="00783BBC">
        <w:rPr>
          <w:rFonts w:ascii="Arial" w:hAnsi="Arial" w:cs="Arial"/>
          <w:szCs w:val="24"/>
        </w:rPr>
        <w:t>If permitted, how will those supplementary items be evaluated or incorporated into the contract?</w:t>
      </w:r>
    </w:p>
    <w:p w14:paraId="67201EC4" w14:textId="77777777" w:rsidR="00A25EEB" w:rsidRPr="00520429" w:rsidRDefault="00A25EEB" w:rsidP="00A25EEB">
      <w:pPr>
        <w:widowControl w:val="0"/>
        <w:autoSpaceDE w:val="0"/>
        <w:autoSpaceDN w:val="0"/>
        <w:spacing w:after="0"/>
        <w:ind w:left="1440"/>
        <w:rPr>
          <w:rFonts w:ascii="Arial" w:hAnsi="Arial" w:cs="Arial"/>
          <w:szCs w:val="24"/>
        </w:rPr>
      </w:pPr>
    </w:p>
    <w:p w14:paraId="564923D6" w14:textId="77777777" w:rsidR="00A25EEB" w:rsidRPr="00DB18EB" w:rsidRDefault="00A25EEB" w:rsidP="00A25EEB">
      <w:pPr>
        <w:rPr>
          <w:rFonts w:ascii="Arial" w:eastAsia="Times New Roman" w:hAnsi="Arial" w:cs="Arial"/>
          <w:szCs w:val="24"/>
        </w:rPr>
      </w:pPr>
      <w:r w:rsidRPr="00DB18EB">
        <w:rPr>
          <w:rFonts w:ascii="Arial" w:hAnsi="Arial" w:cs="Arial"/>
          <w:b/>
          <w:szCs w:val="24"/>
        </w:rPr>
        <w:t>State’s</w:t>
      </w:r>
      <w:r w:rsidRPr="00DB18EB">
        <w:rPr>
          <w:rFonts w:ascii="Arial" w:hAnsi="Arial" w:cs="Arial"/>
          <w:b/>
          <w:spacing w:val="-9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Response</w:t>
      </w:r>
      <w:r w:rsidRPr="00DB18EB">
        <w:rPr>
          <w:rFonts w:ascii="Arial" w:hAnsi="Arial" w:cs="Arial"/>
          <w:b/>
          <w:spacing w:val="-6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#</w:t>
      </w:r>
      <w:r>
        <w:rPr>
          <w:rFonts w:ascii="Arial" w:hAnsi="Arial" w:cs="Arial"/>
          <w:b/>
          <w:szCs w:val="24"/>
        </w:rPr>
        <w:t>5</w:t>
      </w:r>
      <w:r w:rsidRPr="00DB18EB">
        <w:rPr>
          <w:rFonts w:ascii="Arial" w:hAnsi="Arial" w:cs="Arial"/>
          <w:b/>
          <w:szCs w:val="24"/>
        </w:rPr>
        <w:t>:</w:t>
      </w:r>
      <w:r w:rsidRPr="00DB18EB">
        <w:rPr>
          <w:rFonts w:ascii="Arial" w:hAnsi="Arial" w:cs="Arial"/>
          <w:b/>
          <w:spacing w:val="-6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Please refer to Attachment B – Price Sheet for all items. Only the items on this attachment will be considered for evaluation and award.</w:t>
      </w:r>
    </w:p>
    <w:p w14:paraId="4EF0B264" w14:textId="77777777" w:rsidR="00A25EEB" w:rsidRPr="00520429" w:rsidRDefault="00A25EEB" w:rsidP="00A25EEB">
      <w:pPr>
        <w:rPr>
          <w:rFonts w:ascii="Aptos" w:eastAsia="Times New Roman" w:hAnsi="Aptos"/>
          <w:sz w:val="22"/>
        </w:rPr>
      </w:pPr>
      <w:r w:rsidRPr="00DB18EB">
        <w:rPr>
          <w:rFonts w:ascii="Arial" w:hAnsi="Arial" w:cs="Arial"/>
          <w:b/>
          <w:szCs w:val="24"/>
        </w:rPr>
        <w:t>Vendor’s</w:t>
      </w:r>
      <w:r w:rsidRPr="00DB18EB">
        <w:rPr>
          <w:rFonts w:ascii="Arial" w:hAnsi="Arial" w:cs="Arial"/>
          <w:b/>
          <w:spacing w:val="-7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Inquiry</w:t>
      </w:r>
      <w:r w:rsidRPr="00DB18EB">
        <w:rPr>
          <w:rFonts w:ascii="Arial" w:hAnsi="Arial" w:cs="Arial"/>
          <w:b/>
          <w:spacing w:val="-4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#</w:t>
      </w:r>
      <w:r>
        <w:rPr>
          <w:rFonts w:ascii="Arial" w:hAnsi="Arial" w:cs="Arial"/>
          <w:b/>
          <w:szCs w:val="24"/>
        </w:rPr>
        <w:t>6</w:t>
      </w:r>
      <w:r w:rsidRPr="00DB18EB">
        <w:rPr>
          <w:rFonts w:ascii="Arial" w:hAnsi="Arial" w:cs="Arial"/>
          <w:b/>
          <w:szCs w:val="24"/>
        </w:rPr>
        <w:t>:</w:t>
      </w:r>
      <w:r w:rsidRPr="00DB18EB">
        <w:rPr>
          <w:rFonts w:ascii="Arial" w:hAnsi="Arial" w:cs="Arial"/>
          <w:b/>
          <w:spacing w:val="-6"/>
          <w:szCs w:val="24"/>
        </w:rPr>
        <w:t xml:space="preserve"> </w:t>
      </w:r>
      <w:r w:rsidRPr="00520429">
        <w:rPr>
          <w:rFonts w:ascii="Arial" w:eastAsia="Times New Roman" w:hAnsi="Arial" w:cs="Arial"/>
          <w:szCs w:val="24"/>
        </w:rPr>
        <w:t>During an emergency declaration, will agencies issue individual task orders through OSP, or will a centralized command structure control deployments?</w:t>
      </w:r>
    </w:p>
    <w:p w14:paraId="02F88484" w14:textId="446AE472" w:rsidR="00A25EEB" w:rsidRPr="00DB18EB" w:rsidRDefault="00A25EEB" w:rsidP="00A25EEB">
      <w:pPr>
        <w:pStyle w:val="BodyText"/>
        <w:ind w:right="372"/>
        <w:rPr>
          <w:rFonts w:ascii="Arial" w:hAnsi="Arial" w:cs="Arial"/>
        </w:rPr>
      </w:pPr>
      <w:r w:rsidRPr="00DB18EB">
        <w:rPr>
          <w:rFonts w:ascii="Arial" w:hAnsi="Arial" w:cs="Arial"/>
          <w:b/>
        </w:rPr>
        <w:t>State’s</w:t>
      </w:r>
      <w:r w:rsidRPr="00DB18EB">
        <w:rPr>
          <w:rFonts w:ascii="Arial" w:hAnsi="Arial" w:cs="Arial"/>
          <w:b/>
          <w:spacing w:val="-4"/>
        </w:rPr>
        <w:t xml:space="preserve"> </w:t>
      </w:r>
      <w:r w:rsidRPr="00DB18EB">
        <w:rPr>
          <w:rFonts w:ascii="Arial" w:hAnsi="Arial" w:cs="Arial"/>
          <w:b/>
        </w:rPr>
        <w:t>Response</w:t>
      </w:r>
      <w:r w:rsidRPr="00DB18EB">
        <w:rPr>
          <w:rFonts w:ascii="Arial" w:hAnsi="Arial" w:cs="Arial"/>
          <w:b/>
          <w:spacing w:val="-4"/>
        </w:rPr>
        <w:t xml:space="preserve"> </w:t>
      </w:r>
      <w:r w:rsidRPr="00DB18EB">
        <w:rPr>
          <w:rFonts w:ascii="Arial" w:hAnsi="Arial" w:cs="Arial"/>
          <w:b/>
        </w:rPr>
        <w:t>#</w:t>
      </w:r>
      <w:r>
        <w:rPr>
          <w:rFonts w:ascii="Arial" w:hAnsi="Arial" w:cs="Arial"/>
          <w:b/>
        </w:rPr>
        <w:t>6</w:t>
      </w:r>
      <w:r w:rsidRPr="00DB18EB">
        <w:rPr>
          <w:rFonts w:ascii="Arial" w:hAnsi="Arial" w:cs="Arial"/>
          <w:b/>
        </w:rPr>
        <w:t>:</w:t>
      </w:r>
      <w:r w:rsidRPr="00DB18EB"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</w:rPr>
        <w:t xml:space="preserve">Purchase orders will be issued by the appropriate agency in charge at the </w:t>
      </w:r>
      <w:r w:rsidR="00870268">
        <w:rPr>
          <w:rFonts w:ascii="Arial" w:hAnsi="Arial" w:cs="Arial"/>
        </w:rPr>
        <w:t>time</w:t>
      </w:r>
      <w:r>
        <w:rPr>
          <w:rFonts w:ascii="Arial" w:hAnsi="Arial" w:cs="Arial"/>
        </w:rPr>
        <w:t xml:space="preserve"> of an emergency declaration.  </w:t>
      </w:r>
    </w:p>
    <w:p w14:paraId="13007BCC" w14:textId="77777777" w:rsidR="00A25EEB" w:rsidRPr="00DB18EB" w:rsidRDefault="00A25EEB" w:rsidP="00A25EEB">
      <w:pPr>
        <w:pStyle w:val="BodyText"/>
        <w:rPr>
          <w:rFonts w:ascii="Arial" w:hAnsi="Arial" w:cs="Arial"/>
        </w:rPr>
      </w:pPr>
    </w:p>
    <w:p w14:paraId="1499EB4D" w14:textId="77777777" w:rsidR="00A25EEB" w:rsidRPr="003B1EBA" w:rsidRDefault="00A25EEB" w:rsidP="00A25EEB">
      <w:pPr>
        <w:rPr>
          <w:rFonts w:ascii="Arial" w:eastAsia="Times New Roman" w:hAnsi="Arial" w:cs="Arial"/>
          <w:szCs w:val="24"/>
        </w:rPr>
      </w:pPr>
      <w:r w:rsidRPr="003B1EBA">
        <w:rPr>
          <w:rFonts w:ascii="Arial" w:hAnsi="Arial" w:cs="Arial"/>
          <w:b/>
          <w:szCs w:val="24"/>
        </w:rPr>
        <w:t>Vendor’s</w:t>
      </w:r>
      <w:r w:rsidRPr="003B1EBA">
        <w:rPr>
          <w:rFonts w:ascii="Arial" w:hAnsi="Arial" w:cs="Arial"/>
          <w:b/>
          <w:spacing w:val="40"/>
          <w:szCs w:val="24"/>
        </w:rPr>
        <w:t xml:space="preserve"> </w:t>
      </w:r>
      <w:r w:rsidRPr="003B1EBA">
        <w:rPr>
          <w:rFonts w:ascii="Arial" w:hAnsi="Arial" w:cs="Arial"/>
          <w:b/>
          <w:szCs w:val="24"/>
        </w:rPr>
        <w:t>Inquiry</w:t>
      </w:r>
      <w:r w:rsidRPr="003B1EBA">
        <w:rPr>
          <w:rFonts w:ascii="Arial" w:hAnsi="Arial" w:cs="Arial"/>
          <w:b/>
          <w:spacing w:val="40"/>
          <w:szCs w:val="24"/>
        </w:rPr>
        <w:t xml:space="preserve"> </w:t>
      </w:r>
      <w:r w:rsidRPr="003B1EBA">
        <w:rPr>
          <w:rFonts w:ascii="Arial" w:hAnsi="Arial" w:cs="Arial"/>
          <w:b/>
          <w:szCs w:val="24"/>
        </w:rPr>
        <w:t>#</w:t>
      </w:r>
      <w:r>
        <w:rPr>
          <w:rFonts w:ascii="Arial" w:hAnsi="Arial" w:cs="Arial"/>
          <w:b/>
          <w:szCs w:val="24"/>
        </w:rPr>
        <w:t>7</w:t>
      </w:r>
      <w:r w:rsidRPr="003B1EBA">
        <w:rPr>
          <w:rFonts w:ascii="Arial" w:hAnsi="Arial" w:cs="Arial"/>
          <w:b/>
          <w:szCs w:val="24"/>
        </w:rPr>
        <w:t>:</w:t>
      </w:r>
      <w:r w:rsidRPr="003B1EBA">
        <w:rPr>
          <w:rFonts w:ascii="Arial" w:hAnsi="Arial" w:cs="Arial"/>
          <w:b/>
          <w:spacing w:val="40"/>
          <w:szCs w:val="24"/>
        </w:rPr>
        <w:t xml:space="preserve"> </w:t>
      </w:r>
      <w:r w:rsidRPr="003B1EBA">
        <w:rPr>
          <w:rFonts w:ascii="Arial" w:eastAsia="Times New Roman" w:hAnsi="Arial" w:cs="Arial"/>
          <w:szCs w:val="24"/>
        </w:rPr>
        <w:t>If multiple vendors are awarded, how will task orders be distributed (rotation, lowest price per item, proximity)?</w:t>
      </w:r>
    </w:p>
    <w:p w14:paraId="6FE49733" w14:textId="512E64CC" w:rsidR="00A25EEB" w:rsidRPr="003B1EBA" w:rsidRDefault="00A25EEB" w:rsidP="00A25EEB">
      <w:pPr>
        <w:ind w:left="-1"/>
        <w:rPr>
          <w:rFonts w:ascii="Arial" w:hAnsi="Arial" w:cs="Arial"/>
          <w:bCs/>
          <w:szCs w:val="24"/>
        </w:rPr>
      </w:pPr>
      <w:r w:rsidRPr="00DB18EB">
        <w:rPr>
          <w:rFonts w:ascii="Arial" w:hAnsi="Arial" w:cs="Arial"/>
          <w:b/>
          <w:szCs w:val="24"/>
        </w:rPr>
        <w:t>State’s</w:t>
      </w:r>
      <w:r w:rsidRPr="00DB18EB">
        <w:rPr>
          <w:rFonts w:ascii="Arial" w:hAnsi="Arial" w:cs="Arial"/>
          <w:b/>
          <w:spacing w:val="-4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Response</w:t>
      </w:r>
      <w:r w:rsidRPr="00DB18EB">
        <w:rPr>
          <w:rFonts w:ascii="Arial" w:hAnsi="Arial" w:cs="Arial"/>
          <w:b/>
          <w:spacing w:val="-2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#</w:t>
      </w:r>
      <w:r>
        <w:rPr>
          <w:rFonts w:ascii="Arial" w:hAnsi="Arial" w:cs="Arial"/>
          <w:b/>
          <w:szCs w:val="24"/>
        </w:rPr>
        <w:t>7</w:t>
      </w:r>
      <w:r w:rsidRPr="00DB18EB">
        <w:rPr>
          <w:rFonts w:ascii="Arial" w:hAnsi="Arial" w:cs="Arial"/>
          <w:b/>
          <w:szCs w:val="24"/>
        </w:rPr>
        <w:t>:</w:t>
      </w:r>
      <w:r w:rsidRPr="00DB18EB">
        <w:rPr>
          <w:rFonts w:ascii="Arial" w:hAnsi="Arial" w:cs="Arial"/>
          <w:b/>
          <w:spacing w:val="-3"/>
          <w:szCs w:val="24"/>
        </w:rPr>
        <w:t xml:space="preserve"> </w:t>
      </w:r>
      <w:r>
        <w:rPr>
          <w:rFonts w:ascii="Arial" w:hAnsi="Arial" w:cs="Arial"/>
          <w:bCs/>
          <w:spacing w:val="-3"/>
          <w:szCs w:val="24"/>
        </w:rPr>
        <w:t xml:space="preserve">It would be based on the individual need and </w:t>
      </w:r>
      <w:r w:rsidR="00870268">
        <w:rPr>
          <w:rFonts w:ascii="Arial" w:hAnsi="Arial" w:cs="Arial"/>
          <w:bCs/>
          <w:spacing w:val="-3"/>
          <w:szCs w:val="24"/>
        </w:rPr>
        <w:t xml:space="preserve">size and scope of emergency </w:t>
      </w:r>
      <w:r>
        <w:rPr>
          <w:rFonts w:ascii="Arial" w:hAnsi="Arial" w:cs="Arial"/>
          <w:bCs/>
          <w:spacing w:val="-3"/>
          <w:szCs w:val="24"/>
        </w:rPr>
        <w:t xml:space="preserve">at the time of ordering. </w:t>
      </w:r>
    </w:p>
    <w:p w14:paraId="2F898281" w14:textId="77777777" w:rsidR="00A25EEB" w:rsidRPr="003B1EBA" w:rsidRDefault="00A25EEB" w:rsidP="00A25EEB">
      <w:pPr>
        <w:rPr>
          <w:rFonts w:ascii="Arial" w:eastAsia="Times New Roman" w:hAnsi="Arial" w:cs="Arial"/>
          <w:szCs w:val="24"/>
        </w:rPr>
      </w:pPr>
      <w:r w:rsidRPr="003B1EBA">
        <w:rPr>
          <w:rFonts w:ascii="Arial" w:hAnsi="Arial" w:cs="Arial"/>
          <w:b/>
          <w:szCs w:val="24"/>
        </w:rPr>
        <w:t>Vendor’s</w:t>
      </w:r>
      <w:r w:rsidRPr="003B1EBA">
        <w:rPr>
          <w:rFonts w:ascii="Arial" w:hAnsi="Arial" w:cs="Arial"/>
          <w:b/>
          <w:spacing w:val="40"/>
          <w:szCs w:val="24"/>
        </w:rPr>
        <w:t xml:space="preserve"> </w:t>
      </w:r>
      <w:r w:rsidRPr="003B1EBA">
        <w:rPr>
          <w:rFonts w:ascii="Arial" w:hAnsi="Arial" w:cs="Arial"/>
          <w:b/>
          <w:szCs w:val="24"/>
        </w:rPr>
        <w:t>Inquiry</w:t>
      </w:r>
      <w:r w:rsidRPr="003B1EBA">
        <w:rPr>
          <w:rFonts w:ascii="Arial" w:hAnsi="Arial" w:cs="Arial"/>
          <w:b/>
          <w:spacing w:val="40"/>
          <w:szCs w:val="24"/>
        </w:rPr>
        <w:t xml:space="preserve"> </w:t>
      </w:r>
      <w:r w:rsidRPr="003B1EBA">
        <w:rPr>
          <w:rFonts w:ascii="Arial" w:hAnsi="Arial" w:cs="Arial"/>
          <w:b/>
          <w:szCs w:val="24"/>
        </w:rPr>
        <w:t>#</w:t>
      </w:r>
      <w:r>
        <w:rPr>
          <w:rFonts w:ascii="Arial" w:hAnsi="Arial" w:cs="Arial"/>
          <w:b/>
          <w:szCs w:val="24"/>
        </w:rPr>
        <w:t>8</w:t>
      </w:r>
      <w:r w:rsidRPr="003B1EBA">
        <w:rPr>
          <w:rFonts w:ascii="Arial" w:hAnsi="Arial" w:cs="Arial"/>
          <w:b/>
          <w:szCs w:val="24"/>
        </w:rPr>
        <w:t>:</w:t>
      </w:r>
      <w:r w:rsidRPr="003B1EBA">
        <w:rPr>
          <w:rFonts w:ascii="Arial" w:hAnsi="Arial" w:cs="Arial"/>
          <w:b/>
          <w:spacing w:val="40"/>
          <w:szCs w:val="24"/>
        </w:rPr>
        <w:t xml:space="preserve"> </w:t>
      </w:r>
      <w:r w:rsidRPr="003B1EBA">
        <w:rPr>
          <w:rFonts w:ascii="Arial" w:eastAsia="Times New Roman" w:hAnsi="Arial" w:cs="Arial"/>
          <w:szCs w:val="24"/>
        </w:rPr>
        <w:t>For the optional two 12-month extensions, are pricing modifications allowed by mutual agreement, CPI adjustments, or must original bid pricing remain unchanged?</w:t>
      </w:r>
    </w:p>
    <w:p w14:paraId="0FC933A8" w14:textId="050F83D5" w:rsidR="00A25EEB" w:rsidRDefault="00A25EEB" w:rsidP="00870268">
      <w:pPr>
        <w:pStyle w:val="BodyText"/>
        <w:spacing w:before="1"/>
        <w:ind w:left="-1"/>
        <w:contextualSpacing/>
        <w:rPr>
          <w:rFonts w:ascii="Arial" w:hAnsi="Arial" w:cs="Arial"/>
          <w:bCs/>
          <w:spacing w:val="-5"/>
        </w:rPr>
      </w:pPr>
      <w:r w:rsidRPr="00DB18EB">
        <w:rPr>
          <w:rFonts w:ascii="Arial" w:hAnsi="Arial" w:cs="Arial"/>
          <w:b/>
        </w:rPr>
        <w:t>State’s</w:t>
      </w:r>
      <w:r w:rsidRPr="00DB18EB">
        <w:rPr>
          <w:rFonts w:ascii="Arial" w:hAnsi="Arial" w:cs="Arial"/>
          <w:b/>
          <w:spacing w:val="-4"/>
        </w:rPr>
        <w:t xml:space="preserve"> </w:t>
      </w:r>
      <w:r w:rsidRPr="00DB18EB">
        <w:rPr>
          <w:rFonts w:ascii="Arial" w:hAnsi="Arial" w:cs="Arial"/>
          <w:b/>
        </w:rPr>
        <w:t>Response</w:t>
      </w:r>
      <w:r w:rsidRPr="00DB18EB">
        <w:rPr>
          <w:rFonts w:ascii="Arial" w:hAnsi="Arial" w:cs="Arial"/>
          <w:b/>
          <w:spacing w:val="-5"/>
        </w:rPr>
        <w:t xml:space="preserve"> </w:t>
      </w:r>
      <w:r w:rsidRPr="00DB18EB">
        <w:rPr>
          <w:rFonts w:ascii="Arial" w:hAnsi="Arial" w:cs="Arial"/>
          <w:b/>
        </w:rPr>
        <w:t>#</w:t>
      </w:r>
      <w:r>
        <w:rPr>
          <w:rFonts w:ascii="Arial" w:hAnsi="Arial" w:cs="Arial"/>
          <w:b/>
        </w:rPr>
        <w:t>8</w:t>
      </w:r>
      <w:r w:rsidRPr="00DB18EB">
        <w:rPr>
          <w:rFonts w:ascii="Arial" w:hAnsi="Arial" w:cs="Arial"/>
          <w:b/>
        </w:rPr>
        <w:t>:</w:t>
      </w:r>
      <w:r w:rsidRPr="00DB18EB"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  <w:bCs/>
          <w:spacing w:val="-5"/>
        </w:rPr>
        <w:t>No. The original price bid must remain. Per Attachment A, Standard Terms and Conditions</w:t>
      </w:r>
      <w:r w:rsidR="00870268">
        <w:rPr>
          <w:rFonts w:ascii="Arial" w:hAnsi="Arial" w:cs="Arial"/>
          <w:bCs/>
          <w:spacing w:val="-5"/>
        </w:rPr>
        <w:t>, page 5</w:t>
      </w:r>
      <w:r>
        <w:rPr>
          <w:rFonts w:ascii="Arial" w:hAnsi="Arial" w:cs="Arial"/>
          <w:bCs/>
          <w:spacing w:val="-5"/>
        </w:rPr>
        <w:t>, Renewals</w:t>
      </w:r>
      <w:r w:rsidR="00870268">
        <w:rPr>
          <w:rFonts w:ascii="Arial" w:hAnsi="Arial" w:cs="Arial"/>
          <w:bCs/>
          <w:spacing w:val="-5"/>
        </w:rPr>
        <w:t xml:space="preserve">. </w:t>
      </w:r>
    </w:p>
    <w:p w14:paraId="44E3F6E9" w14:textId="77777777" w:rsidR="00870268" w:rsidRDefault="00870268" w:rsidP="00870268">
      <w:pPr>
        <w:pStyle w:val="BodyText"/>
        <w:spacing w:before="1"/>
        <w:ind w:left="-1"/>
        <w:contextualSpacing/>
        <w:rPr>
          <w:rFonts w:ascii="Arial" w:hAnsi="Arial" w:cs="Arial"/>
          <w:b/>
        </w:rPr>
      </w:pPr>
    </w:p>
    <w:p w14:paraId="6EFA63AE" w14:textId="4D2993A0" w:rsidR="00A25EEB" w:rsidRPr="000F0589" w:rsidRDefault="00A25EEB" w:rsidP="000F0589">
      <w:pPr>
        <w:contextualSpacing/>
        <w:rPr>
          <w:rFonts w:ascii="Aptos" w:eastAsia="Times New Roman" w:hAnsi="Aptos"/>
          <w:sz w:val="22"/>
        </w:rPr>
      </w:pPr>
      <w:r w:rsidRPr="00DB18EB">
        <w:rPr>
          <w:rFonts w:ascii="Arial" w:hAnsi="Arial" w:cs="Arial"/>
          <w:b/>
          <w:szCs w:val="24"/>
        </w:rPr>
        <w:t>Vendor’s</w:t>
      </w:r>
      <w:r w:rsidRPr="00DB18EB">
        <w:rPr>
          <w:rFonts w:ascii="Arial" w:hAnsi="Arial" w:cs="Arial"/>
          <w:b/>
          <w:spacing w:val="33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Inquiry</w:t>
      </w:r>
      <w:r w:rsidRPr="00DB18EB">
        <w:rPr>
          <w:rFonts w:ascii="Arial" w:hAnsi="Arial" w:cs="Arial"/>
          <w:b/>
          <w:spacing w:val="33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#</w:t>
      </w:r>
      <w:r>
        <w:rPr>
          <w:rFonts w:ascii="Arial" w:hAnsi="Arial" w:cs="Arial"/>
          <w:b/>
          <w:szCs w:val="24"/>
        </w:rPr>
        <w:t>9</w:t>
      </w:r>
      <w:r w:rsidRPr="00DB18EB">
        <w:rPr>
          <w:rFonts w:ascii="Arial" w:hAnsi="Arial" w:cs="Arial"/>
          <w:b/>
          <w:szCs w:val="24"/>
        </w:rPr>
        <w:t>:</w:t>
      </w:r>
      <w:r w:rsidRPr="00DB18EB">
        <w:rPr>
          <w:rFonts w:ascii="Arial" w:hAnsi="Arial" w:cs="Arial"/>
          <w:b/>
          <w:spacing w:val="30"/>
          <w:szCs w:val="24"/>
        </w:rPr>
        <w:t xml:space="preserve"> </w:t>
      </w:r>
      <w:r w:rsidRPr="00430432">
        <w:rPr>
          <w:rFonts w:ascii="Arial" w:eastAsia="Times New Roman" w:hAnsi="Arial" w:cs="Arial"/>
          <w:bCs/>
          <w:spacing w:val="-5"/>
          <w:kern w:val="0"/>
          <w:szCs w:val="24"/>
          <w14:ligatures w14:val="none"/>
        </w:rPr>
        <w:t>Can the State provide historical usage data (last 3–5 years) for similar base camp contracts, including number of activations, duration, and average equipment quantities deployed?</w:t>
      </w:r>
    </w:p>
    <w:p w14:paraId="1418F406" w14:textId="3CBE6375" w:rsidR="00A25EEB" w:rsidRPr="00430432" w:rsidRDefault="00A25EEB" w:rsidP="00A25EEB">
      <w:pPr>
        <w:pStyle w:val="BodyText"/>
        <w:rPr>
          <w:rFonts w:ascii="Arial" w:hAnsi="Arial" w:cs="Arial"/>
          <w:b/>
          <w:spacing w:val="-6"/>
        </w:rPr>
      </w:pPr>
      <w:r w:rsidRPr="00DB18EB">
        <w:rPr>
          <w:rFonts w:ascii="Arial" w:hAnsi="Arial" w:cs="Arial"/>
          <w:b/>
        </w:rPr>
        <w:t>State’s</w:t>
      </w:r>
      <w:r w:rsidRPr="00DB18EB">
        <w:rPr>
          <w:rFonts w:ascii="Arial" w:hAnsi="Arial" w:cs="Arial"/>
          <w:b/>
          <w:spacing w:val="-8"/>
        </w:rPr>
        <w:t xml:space="preserve"> </w:t>
      </w:r>
      <w:r w:rsidRPr="00DB18EB">
        <w:rPr>
          <w:rFonts w:ascii="Arial" w:hAnsi="Arial" w:cs="Arial"/>
          <w:b/>
        </w:rPr>
        <w:t>Response</w:t>
      </w:r>
      <w:r w:rsidRPr="00DB18EB">
        <w:rPr>
          <w:rFonts w:ascii="Arial" w:hAnsi="Arial" w:cs="Arial"/>
          <w:b/>
          <w:spacing w:val="-6"/>
        </w:rPr>
        <w:t xml:space="preserve"> </w:t>
      </w:r>
      <w:r w:rsidRPr="00DB18EB">
        <w:rPr>
          <w:rFonts w:ascii="Arial" w:hAnsi="Arial" w:cs="Arial"/>
          <w:b/>
        </w:rPr>
        <w:t>#</w:t>
      </w:r>
      <w:r>
        <w:rPr>
          <w:rFonts w:ascii="Arial" w:hAnsi="Arial" w:cs="Arial"/>
          <w:b/>
        </w:rPr>
        <w:t>9</w:t>
      </w:r>
      <w:r w:rsidRPr="00DB18EB">
        <w:rPr>
          <w:rFonts w:ascii="Arial" w:hAnsi="Arial" w:cs="Arial"/>
          <w:b/>
        </w:rPr>
        <w:t>:</w:t>
      </w:r>
      <w:r w:rsidRPr="00DB18EB">
        <w:rPr>
          <w:rFonts w:ascii="Arial" w:hAnsi="Arial" w:cs="Arial"/>
          <w:b/>
          <w:spacing w:val="-6"/>
        </w:rPr>
        <w:t xml:space="preserve"> </w:t>
      </w:r>
      <w:r w:rsidRPr="00430432">
        <w:rPr>
          <w:rFonts w:ascii="Arial" w:hAnsi="Arial" w:cs="Arial"/>
          <w:bCs/>
          <w:spacing w:val="-6"/>
        </w:rPr>
        <w:t xml:space="preserve">For historical usage of each product, a public records request will need to be submitted to </w:t>
      </w:r>
      <w:r w:rsidRPr="00430432">
        <w:rPr>
          <w:rFonts w:ascii="Arial" w:hAnsi="Arial" w:cs="Arial"/>
          <w:bCs/>
          <w:spacing w:val="-6"/>
          <w:u w:val="single"/>
        </w:rPr>
        <w:t>doapublicrecords@la.gov.</w:t>
      </w:r>
    </w:p>
    <w:p w14:paraId="1C5634AB" w14:textId="77777777" w:rsidR="00A25EEB" w:rsidRPr="00DB18EB" w:rsidRDefault="00A25EEB" w:rsidP="00A25EEB">
      <w:pPr>
        <w:pStyle w:val="BodyText"/>
        <w:rPr>
          <w:rFonts w:ascii="Arial" w:hAnsi="Arial" w:cs="Arial"/>
        </w:rPr>
      </w:pPr>
    </w:p>
    <w:p w14:paraId="322F3739" w14:textId="77777777" w:rsidR="00A25EEB" w:rsidRPr="00430432" w:rsidRDefault="00A25EEB" w:rsidP="00A25EEB">
      <w:pPr>
        <w:rPr>
          <w:rFonts w:ascii="Arial" w:eastAsia="Times New Roman" w:hAnsi="Arial" w:cs="Arial"/>
          <w:szCs w:val="24"/>
        </w:rPr>
      </w:pPr>
      <w:r w:rsidRPr="00DB18EB">
        <w:rPr>
          <w:rFonts w:ascii="Arial" w:hAnsi="Arial" w:cs="Arial"/>
          <w:b/>
          <w:szCs w:val="24"/>
        </w:rPr>
        <w:t>Vendor’s</w:t>
      </w:r>
      <w:r w:rsidRPr="00DB18EB">
        <w:rPr>
          <w:rFonts w:ascii="Arial" w:hAnsi="Arial" w:cs="Arial"/>
          <w:b/>
          <w:spacing w:val="-6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Inquiry</w:t>
      </w:r>
      <w:r w:rsidRPr="00DB18EB">
        <w:rPr>
          <w:rFonts w:ascii="Arial" w:hAnsi="Arial" w:cs="Arial"/>
          <w:b/>
          <w:spacing w:val="-4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#</w:t>
      </w:r>
      <w:r>
        <w:rPr>
          <w:rFonts w:ascii="Arial" w:hAnsi="Arial" w:cs="Arial"/>
          <w:b/>
          <w:szCs w:val="24"/>
        </w:rPr>
        <w:t>10</w:t>
      </w:r>
      <w:r w:rsidRPr="00DB18EB">
        <w:rPr>
          <w:rFonts w:ascii="Arial" w:hAnsi="Arial" w:cs="Arial"/>
          <w:b/>
          <w:szCs w:val="24"/>
        </w:rPr>
        <w:t>:</w:t>
      </w:r>
      <w:r w:rsidRPr="00DB18EB">
        <w:rPr>
          <w:rFonts w:ascii="Arial" w:hAnsi="Arial" w:cs="Arial"/>
          <w:b/>
          <w:spacing w:val="-4"/>
          <w:szCs w:val="24"/>
        </w:rPr>
        <w:t xml:space="preserve"> </w:t>
      </w:r>
      <w:r w:rsidRPr="00430432">
        <w:rPr>
          <w:rFonts w:ascii="Arial" w:eastAsia="Times New Roman" w:hAnsi="Arial" w:cs="Arial"/>
          <w:szCs w:val="24"/>
        </w:rPr>
        <w:t>What is the average anticipated deployment duration (e.g., 7 days, 14 days, 30+ days)?</w:t>
      </w:r>
    </w:p>
    <w:p w14:paraId="58665AE6" w14:textId="078F73C5" w:rsidR="00A25EEB" w:rsidRPr="00DB18EB" w:rsidRDefault="00A25EEB" w:rsidP="00A25EEB">
      <w:pPr>
        <w:rPr>
          <w:rFonts w:ascii="Arial" w:hAnsi="Arial" w:cs="Arial"/>
          <w:szCs w:val="24"/>
        </w:rPr>
      </w:pPr>
      <w:r w:rsidRPr="00DB18EB">
        <w:rPr>
          <w:rFonts w:ascii="Arial" w:hAnsi="Arial" w:cs="Arial"/>
          <w:b/>
          <w:szCs w:val="24"/>
        </w:rPr>
        <w:t>State’s</w:t>
      </w:r>
      <w:r w:rsidRPr="00DB18EB">
        <w:rPr>
          <w:rFonts w:ascii="Arial" w:hAnsi="Arial" w:cs="Arial"/>
          <w:b/>
          <w:spacing w:val="-3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Response</w:t>
      </w:r>
      <w:r w:rsidRPr="00DB18EB">
        <w:rPr>
          <w:rFonts w:ascii="Arial" w:hAnsi="Arial" w:cs="Arial"/>
          <w:b/>
          <w:spacing w:val="-3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#</w:t>
      </w:r>
      <w:r>
        <w:rPr>
          <w:rFonts w:ascii="Arial" w:hAnsi="Arial" w:cs="Arial"/>
          <w:b/>
          <w:szCs w:val="24"/>
        </w:rPr>
        <w:t>10</w:t>
      </w:r>
      <w:r w:rsidRPr="00DB18EB">
        <w:rPr>
          <w:rFonts w:ascii="Arial" w:hAnsi="Arial" w:cs="Arial"/>
          <w:b/>
          <w:szCs w:val="24"/>
        </w:rPr>
        <w:t>:</w:t>
      </w:r>
      <w:r w:rsidRPr="00DB18EB">
        <w:rPr>
          <w:rFonts w:ascii="Arial" w:hAnsi="Arial" w:cs="Arial"/>
          <w:b/>
          <w:spacing w:val="-4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We </w:t>
      </w:r>
      <w:r w:rsidR="00870268">
        <w:rPr>
          <w:rFonts w:ascii="Arial" w:hAnsi="Arial" w:cs="Arial"/>
          <w:szCs w:val="24"/>
        </w:rPr>
        <w:t>are no</w:t>
      </w:r>
      <w:r w:rsidR="000F0589">
        <w:rPr>
          <w:rFonts w:ascii="Arial" w:hAnsi="Arial" w:cs="Arial"/>
          <w:szCs w:val="24"/>
        </w:rPr>
        <w:t>t</w:t>
      </w:r>
      <w:r>
        <w:rPr>
          <w:rFonts w:ascii="Arial" w:hAnsi="Arial" w:cs="Arial"/>
          <w:szCs w:val="24"/>
        </w:rPr>
        <w:t xml:space="preserve"> able to</w:t>
      </w:r>
      <w:r w:rsidR="0087026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provide this </w:t>
      </w:r>
      <w:r w:rsidR="00870268">
        <w:rPr>
          <w:rFonts w:ascii="Arial" w:hAnsi="Arial" w:cs="Arial"/>
          <w:szCs w:val="24"/>
        </w:rPr>
        <w:t xml:space="preserve">information </w:t>
      </w:r>
      <w:proofErr w:type="gramStart"/>
      <w:r w:rsidR="00870268">
        <w:rPr>
          <w:rFonts w:ascii="Arial" w:hAnsi="Arial" w:cs="Arial"/>
          <w:szCs w:val="24"/>
        </w:rPr>
        <w:t>at this time</w:t>
      </w:r>
      <w:proofErr w:type="gramEnd"/>
      <w:r w:rsidR="00870268">
        <w:rPr>
          <w:rFonts w:ascii="Arial" w:hAnsi="Arial" w:cs="Arial"/>
          <w:szCs w:val="24"/>
        </w:rPr>
        <w:t>.</w:t>
      </w:r>
      <w:r w:rsidR="000F0589">
        <w:rPr>
          <w:rFonts w:ascii="Arial" w:hAnsi="Arial" w:cs="Arial"/>
          <w:szCs w:val="24"/>
        </w:rPr>
        <w:t xml:space="preserve"> </w:t>
      </w:r>
      <w:r w:rsidR="00870268">
        <w:rPr>
          <w:rFonts w:ascii="Arial" w:hAnsi="Arial" w:cs="Arial"/>
          <w:szCs w:val="24"/>
        </w:rPr>
        <w:t xml:space="preserve">This depends on the size and scope of the emergency. </w:t>
      </w:r>
    </w:p>
    <w:p w14:paraId="69BA178C" w14:textId="77777777" w:rsidR="00A25EEB" w:rsidRPr="00430432" w:rsidRDefault="00A25EEB" w:rsidP="00A25EEB">
      <w:pPr>
        <w:rPr>
          <w:rFonts w:ascii="Arial" w:eastAsia="Times New Roman" w:hAnsi="Arial" w:cs="Arial"/>
          <w:szCs w:val="24"/>
        </w:rPr>
      </w:pPr>
      <w:r w:rsidRPr="00DB18EB">
        <w:rPr>
          <w:rFonts w:ascii="Arial" w:hAnsi="Arial" w:cs="Arial"/>
          <w:b/>
          <w:szCs w:val="24"/>
        </w:rPr>
        <w:t>Vendor’s</w:t>
      </w:r>
      <w:r w:rsidRPr="00DB18EB">
        <w:rPr>
          <w:rFonts w:ascii="Arial" w:hAnsi="Arial" w:cs="Arial"/>
          <w:b/>
          <w:spacing w:val="-3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Inquiry</w:t>
      </w:r>
      <w:r w:rsidRPr="00DB18EB">
        <w:rPr>
          <w:rFonts w:ascii="Arial" w:hAnsi="Arial" w:cs="Arial"/>
          <w:b/>
          <w:spacing w:val="-3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#</w:t>
      </w:r>
      <w:r>
        <w:rPr>
          <w:rFonts w:ascii="Arial" w:hAnsi="Arial" w:cs="Arial"/>
          <w:b/>
          <w:szCs w:val="24"/>
        </w:rPr>
        <w:t>11</w:t>
      </w:r>
      <w:r w:rsidRPr="00DB18EB">
        <w:rPr>
          <w:rFonts w:ascii="Arial" w:hAnsi="Arial" w:cs="Arial"/>
          <w:b/>
          <w:szCs w:val="24"/>
        </w:rPr>
        <w:t>:</w:t>
      </w:r>
      <w:r w:rsidRPr="00DB18EB">
        <w:rPr>
          <w:rFonts w:ascii="Arial" w:hAnsi="Arial" w:cs="Arial"/>
          <w:b/>
          <w:spacing w:val="-5"/>
          <w:szCs w:val="24"/>
        </w:rPr>
        <w:t xml:space="preserve"> </w:t>
      </w:r>
      <w:r w:rsidRPr="00430432">
        <w:rPr>
          <w:rFonts w:ascii="Arial" w:eastAsia="Times New Roman" w:hAnsi="Arial" w:cs="Arial"/>
          <w:szCs w:val="24"/>
        </w:rPr>
        <w:t>Should vendors anticipate multiple concurrent base camp deployments under this contract?</w:t>
      </w:r>
    </w:p>
    <w:p w14:paraId="23264894" w14:textId="68E3A8B2" w:rsidR="00A25EEB" w:rsidRPr="00430432" w:rsidRDefault="00A25EEB" w:rsidP="00A25EEB">
      <w:pPr>
        <w:pStyle w:val="BodyText"/>
        <w:ind w:right="372"/>
        <w:rPr>
          <w:rFonts w:ascii="Arial" w:hAnsi="Arial" w:cs="Arial"/>
          <w:bCs/>
        </w:rPr>
      </w:pPr>
      <w:r w:rsidRPr="00DB18EB">
        <w:rPr>
          <w:rFonts w:ascii="Arial" w:hAnsi="Arial" w:cs="Arial"/>
          <w:b/>
        </w:rPr>
        <w:t>State’s</w:t>
      </w:r>
      <w:r w:rsidRPr="00DB18EB">
        <w:rPr>
          <w:rFonts w:ascii="Arial" w:hAnsi="Arial" w:cs="Arial"/>
          <w:b/>
          <w:spacing w:val="-8"/>
        </w:rPr>
        <w:t xml:space="preserve"> </w:t>
      </w:r>
      <w:r w:rsidRPr="00DB18EB">
        <w:rPr>
          <w:rFonts w:ascii="Arial" w:hAnsi="Arial" w:cs="Arial"/>
          <w:b/>
        </w:rPr>
        <w:t>Response</w:t>
      </w:r>
      <w:r w:rsidRPr="00DB18EB">
        <w:rPr>
          <w:rFonts w:ascii="Arial" w:hAnsi="Arial" w:cs="Arial"/>
          <w:b/>
          <w:spacing w:val="-6"/>
        </w:rPr>
        <w:t xml:space="preserve"> </w:t>
      </w:r>
      <w:r w:rsidRPr="00DB18EB">
        <w:rPr>
          <w:rFonts w:ascii="Arial" w:hAnsi="Arial" w:cs="Arial"/>
          <w:b/>
        </w:rPr>
        <w:t>#</w:t>
      </w:r>
      <w:r>
        <w:rPr>
          <w:rFonts w:ascii="Arial" w:hAnsi="Arial" w:cs="Arial"/>
          <w:b/>
        </w:rPr>
        <w:t>11</w:t>
      </w:r>
      <w:r w:rsidRPr="00DB18EB">
        <w:rPr>
          <w:rFonts w:ascii="Arial" w:hAnsi="Arial" w:cs="Arial"/>
          <w:b/>
        </w:rPr>
        <w:t>:</w:t>
      </w:r>
      <w:r w:rsidRPr="00DB18EB">
        <w:rPr>
          <w:rFonts w:ascii="Arial" w:hAnsi="Arial" w:cs="Arial"/>
          <w:b/>
          <w:spacing w:val="-6"/>
        </w:rPr>
        <w:t xml:space="preserve"> </w:t>
      </w:r>
      <w:r>
        <w:rPr>
          <w:rFonts w:ascii="Arial" w:hAnsi="Arial" w:cs="Arial"/>
          <w:bCs/>
          <w:spacing w:val="-6"/>
        </w:rPr>
        <w:t>Please refer to Attachment A – Standard Terms and Conditions,</w:t>
      </w:r>
      <w:r w:rsidR="00870268">
        <w:rPr>
          <w:rFonts w:ascii="Arial" w:hAnsi="Arial" w:cs="Arial"/>
          <w:bCs/>
          <w:spacing w:val="-6"/>
        </w:rPr>
        <w:t xml:space="preserve"> page 13,</w:t>
      </w:r>
      <w:r>
        <w:rPr>
          <w:rFonts w:ascii="Arial" w:hAnsi="Arial" w:cs="Arial"/>
          <w:bCs/>
          <w:spacing w:val="-6"/>
        </w:rPr>
        <w:t xml:space="preserve"> Purpose of the Bid. </w:t>
      </w:r>
    </w:p>
    <w:p w14:paraId="0EBB0CC4" w14:textId="77777777" w:rsidR="00A25EEB" w:rsidRPr="00DB18EB" w:rsidRDefault="00A25EEB" w:rsidP="00A25EEB">
      <w:pPr>
        <w:pStyle w:val="BodyText"/>
        <w:rPr>
          <w:rFonts w:ascii="Arial" w:hAnsi="Arial" w:cs="Arial"/>
        </w:rPr>
      </w:pPr>
    </w:p>
    <w:p w14:paraId="38E57B1E" w14:textId="77777777" w:rsidR="00A25EEB" w:rsidRPr="00430432" w:rsidRDefault="00A25EEB" w:rsidP="00A25EEB">
      <w:pPr>
        <w:rPr>
          <w:rFonts w:ascii="Aptos" w:eastAsia="Times New Roman" w:hAnsi="Aptos"/>
          <w:sz w:val="22"/>
        </w:rPr>
      </w:pPr>
      <w:r w:rsidRPr="00DB18EB">
        <w:rPr>
          <w:rFonts w:ascii="Arial" w:hAnsi="Arial" w:cs="Arial"/>
          <w:b/>
          <w:szCs w:val="24"/>
        </w:rPr>
        <w:t>Vendor’s</w:t>
      </w:r>
      <w:r w:rsidRPr="00DB18EB">
        <w:rPr>
          <w:rFonts w:ascii="Arial" w:hAnsi="Arial" w:cs="Arial"/>
          <w:b/>
          <w:spacing w:val="-6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Inquiry</w:t>
      </w:r>
      <w:r w:rsidRPr="00DB18EB">
        <w:rPr>
          <w:rFonts w:ascii="Arial" w:hAnsi="Arial" w:cs="Arial"/>
          <w:b/>
          <w:spacing w:val="-3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#</w:t>
      </w:r>
      <w:r>
        <w:rPr>
          <w:rFonts w:ascii="Arial" w:hAnsi="Arial" w:cs="Arial"/>
          <w:b/>
          <w:szCs w:val="24"/>
        </w:rPr>
        <w:t>12</w:t>
      </w:r>
      <w:r w:rsidRPr="00DB18EB">
        <w:rPr>
          <w:rFonts w:ascii="Arial" w:hAnsi="Arial" w:cs="Arial"/>
          <w:b/>
          <w:szCs w:val="24"/>
        </w:rPr>
        <w:t>:</w:t>
      </w:r>
      <w:r w:rsidRPr="00DB18EB">
        <w:rPr>
          <w:rFonts w:ascii="Arial" w:hAnsi="Arial" w:cs="Arial"/>
          <w:b/>
          <w:spacing w:val="-5"/>
          <w:szCs w:val="24"/>
        </w:rPr>
        <w:t xml:space="preserve"> </w:t>
      </w:r>
      <w:r w:rsidRPr="00430432">
        <w:rPr>
          <w:rFonts w:ascii="Arial" w:eastAsia="Times New Roman" w:hAnsi="Arial" w:cs="Arial"/>
          <w:szCs w:val="24"/>
        </w:rPr>
        <w:t>Will sites be graded and accessible for heavy transport equipment, or should vendors assume site prep responsibility?</w:t>
      </w:r>
    </w:p>
    <w:p w14:paraId="56B1056A" w14:textId="77777777" w:rsidR="00A25EEB" w:rsidRPr="00DB18EB" w:rsidRDefault="00A25EEB" w:rsidP="00A25EEB">
      <w:pPr>
        <w:rPr>
          <w:rFonts w:ascii="Arial" w:hAnsi="Arial" w:cs="Arial"/>
          <w:b/>
          <w:szCs w:val="24"/>
        </w:rPr>
      </w:pPr>
      <w:r w:rsidRPr="00DB18EB">
        <w:rPr>
          <w:rFonts w:ascii="Arial" w:hAnsi="Arial" w:cs="Arial"/>
          <w:b/>
          <w:szCs w:val="24"/>
        </w:rPr>
        <w:t>State’s Response #</w:t>
      </w:r>
      <w:r>
        <w:rPr>
          <w:rFonts w:ascii="Arial" w:hAnsi="Arial" w:cs="Arial"/>
          <w:b/>
          <w:szCs w:val="24"/>
        </w:rPr>
        <w:t>12</w:t>
      </w:r>
      <w:r w:rsidRPr="00DB18EB">
        <w:rPr>
          <w:rFonts w:ascii="Arial" w:hAnsi="Arial" w:cs="Arial"/>
          <w:b/>
          <w:szCs w:val="24"/>
        </w:rPr>
        <w:t xml:space="preserve">: </w:t>
      </w:r>
      <w:r>
        <w:rPr>
          <w:rFonts w:ascii="Arial" w:hAnsi="Arial" w:cs="Arial"/>
          <w:bCs/>
          <w:szCs w:val="24"/>
        </w:rPr>
        <w:t xml:space="preserve">It would be dependent on the specific site that is requesting the rental equipment. </w:t>
      </w:r>
    </w:p>
    <w:p w14:paraId="60299357" w14:textId="77777777" w:rsidR="00A25EEB" w:rsidRPr="00295B5F" w:rsidRDefault="00A25EEB" w:rsidP="00A25EEB">
      <w:pPr>
        <w:rPr>
          <w:rFonts w:ascii="Arial" w:eastAsia="Times New Roman" w:hAnsi="Arial" w:cs="Arial"/>
          <w:szCs w:val="24"/>
        </w:rPr>
      </w:pPr>
      <w:r w:rsidRPr="00295B5F">
        <w:rPr>
          <w:rFonts w:ascii="Arial" w:hAnsi="Arial" w:cs="Arial"/>
          <w:b/>
          <w:szCs w:val="24"/>
        </w:rPr>
        <w:t>Vendor’s</w:t>
      </w:r>
      <w:r w:rsidRPr="00295B5F">
        <w:rPr>
          <w:rFonts w:ascii="Arial" w:hAnsi="Arial" w:cs="Arial"/>
          <w:b/>
          <w:spacing w:val="-5"/>
          <w:szCs w:val="24"/>
        </w:rPr>
        <w:t xml:space="preserve"> </w:t>
      </w:r>
      <w:r w:rsidRPr="00295B5F">
        <w:rPr>
          <w:rFonts w:ascii="Arial" w:hAnsi="Arial" w:cs="Arial"/>
          <w:b/>
          <w:szCs w:val="24"/>
        </w:rPr>
        <w:t>Inquiry</w:t>
      </w:r>
      <w:r w:rsidRPr="00295B5F">
        <w:rPr>
          <w:rFonts w:ascii="Arial" w:hAnsi="Arial" w:cs="Arial"/>
          <w:b/>
          <w:spacing w:val="-3"/>
          <w:szCs w:val="24"/>
        </w:rPr>
        <w:t xml:space="preserve"> </w:t>
      </w:r>
      <w:r w:rsidRPr="00295B5F">
        <w:rPr>
          <w:rFonts w:ascii="Arial" w:hAnsi="Arial" w:cs="Arial"/>
          <w:b/>
          <w:szCs w:val="24"/>
        </w:rPr>
        <w:t>#1</w:t>
      </w:r>
      <w:r>
        <w:rPr>
          <w:rFonts w:ascii="Arial" w:hAnsi="Arial" w:cs="Arial"/>
          <w:b/>
          <w:szCs w:val="24"/>
        </w:rPr>
        <w:t>3</w:t>
      </w:r>
      <w:r w:rsidRPr="00295B5F">
        <w:rPr>
          <w:rFonts w:ascii="Arial" w:hAnsi="Arial" w:cs="Arial"/>
          <w:b/>
          <w:szCs w:val="24"/>
        </w:rPr>
        <w:t>:</w:t>
      </w:r>
      <w:r w:rsidRPr="00295B5F">
        <w:rPr>
          <w:rFonts w:ascii="Arial" w:hAnsi="Arial" w:cs="Arial"/>
          <w:b/>
          <w:spacing w:val="-4"/>
          <w:szCs w:val="24"/>
        </w:rPr>
        <w:t xml:space="preserve"> </w:t>
      </w:r>
      <w:r w:rsidRPr="00295B5F">
        <w:rPr>
          <w:rFonts w:ascii="Arial" w:eastAsia="Times New Roman" w:hAnsi="Arial" w:cs="Arial"/>
          <w:szCs w:val="24"/>
        </w:rPr>
        <w:t>Will power, water, and waste connections be provided, or must vendors assume self-contained operations?</w:t>
      </w:r>
    </w:p>
    <w:p w14:paraId="360656A9" w14:textId="77777777" w:rsidR="00A25EEB" w:rsidRPr="00DB18EB" w:rsidRDefault="00A25EEB" w:rsidP="00A25EEB">
      <w:pPr>
        <w:rPr>
          <w:rFonts w:ascii="Arial" w:hAnsi="Arial" w:cs="Arial"/>
          <w:szCs w:val="24"/>
        </w:rPr>
      </w:pPr>
      <w:r w:rsidRPr="00DB18EB">
        <w:rPr>
          <w:rFonts w:ascii="Arial" w:hAnsi="Arial" w:cs="Arial"/>
          <w:b/>
          <w:szCs w:val="24"/>
        </w:rPr>
        <w:t>State’s</w:t>
      </w:r>
      <w:r w:rsidRPr="00DB18EB">
        <w:rPr>
          <w:rFonts w:ascii="Arial" w:hAnsi="Arial" w:cs="Arial"/>
          <w:b/>
          <w:spacing w:val="-4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Response</w:t>
      </w:r>
      <w:r w:rsidRPr="00DB18EB">
        <w:rPr>
          <w:rFonts w:ascii="Arial" w:hAnsi="Arial" w:cs="Arial"/>
          <w:b/>
          <w:spacing w:val="-3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#1</w:t>
      </w:r>
      <w:r>
        <w:rPr>
          <w:rFonts w:ascii="Arial" w:hAnsi="Arial" w:cs="Arial"/>
          <w:b/>
          <w:szCs w:val="24"/>
        </w:rPr>
        <w:t>3</w:t>
      </w:r>
      <w:r w:rsidRPr="00DB18EB">
        <w:rPr>
          <w:rFonts w:ascii="Arial" w:hAnsi="Arial" w:cs="Arial"/>
          <w:b/>
          <w:szCs w:val="24"/>
        </w:rPr>
        <w:t>:</w:t>
      </w:r>
      <w:r w:rsidRPr="00DB18EB">
        <w:rPr>
          <w:rFonts w:ascii="Arial" w:hAnsi="Arial" w:cs="Arial"/>
          <w:b/>
          <w:spacing w:val="-2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The only items requested are listed on Attachment B – Price Sheet. </w:t>
      </w:r>
    </w:p>
    <w:p w14:paraId="2C375402" w14:textId="77777777" w:rsidR="00A25EEB" w:rsidRPr="00295B5F" w:rsidRDefault="00A25EEB" w:rsidP="00A25EEB">
      <w:pPr>
        <w:rPr>
          <w:rFonts w:ascii="Aptos" w:eastAsia="Times New Roman" w:hAnsi="Aptos"/>
          <w:sz w:val="22"/>
        </w:rPr>
      </w:pPr>
      <w:r w:rsidRPr="00DB18EB">
        <w:rPr>
          <w:rFonts w:ascii="Arial" w:hAnsi="Arial" w:cs="Arial"/>
          <w:b/>
          <w:szCs w:val="24"/>
        </w:rPr>
        <w:t>Vendor’s</w:t>
      </w:r>
      <w:r w:rsidRPr="00DB18EB">
        <w:rPr>
          <w:rFonts w:ascii="Arial" w:hAnsi="Arial" w:cs="Arial"/>
          <w:b/>
          <w:spacing w:val="-12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Inquiry</w:t>
      </w:r>
      <w:r w:rsidRPr="00DB18EB">
        <w:rPr>
          <w:rFonts w:ascii="Arial" w:hAnsi="Arial" w:cs="Arial"/>
          <w:b/>
          <w:spacing w:val="-12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#1</w:t>
      </w:r>
      <w:r>
        <w:rPr>
          <w:rFonts w:ascii="Arial" w:hAnsi="Arial" w:cs="Arial"/>
          <w:b/>
          <w:szCs w:val="24"/>
        </w:rPr>
        <w:t>4</w:t>
      </w:r>
      <w:r w:rsidRPr="00DB18EB">
        <w:rPr>
          <w:rFonts w:ascii="Arial" w:hAnsi="Arial" w:cs="Arial"/>
          <w:b/>
          <w:szCs w:val="24"/>
        </w:rPr>
        <w:t>:</w:t>
      </w:r>
      <w:r w:rsidRPr="00295B5F">
        <w:rPr>
          <w:rFonts w:ascii="Arial" w:hAnsi="Arial" w:cs="Arial"/>
          <w:b/>
          <w:spacing w:val="-12"/>
          <w:sz w:val="28"/>
          <w:szCs w:val="28"/>
        </w:rPr>
        <w:t xml:space="preserve"> </w:t>
      </w:r>
      <w:r w:rsidRPr="00295B5F">
        <w:rPr>
          <w:rFonts w:ascii="Arial" w:eastAsia="Times New Roman" w:hAnsi="Arial" w:cs="Arial"/>
          <w:szCs w:val="24"/>
        </w:rPr>
        <w:t>Will base camp operations integrate under an Incident Command System structure with defined reporting lines?</w:t>
      </w:r>
    </w:p>
    <w:p w14:paraId="619E968F" w14:textId="77777777" w:rsidR="00A25EEB" w:rsidRPr="00DB18EB" w:rsidRDefault="00A25EEB" w:rsidP="00A25EEB">
      <w:pPr>
        <w:pStyle w:val="BodyText"/>
        <w:ind w:right="372"/>
        <w:rPr>
          <w:rFonts w:ascii="Arial" w:hAnsi="Arial" w:cs="Arial"/>
        </w:rPr>
      </w:pPr>
      <w:r w:rsidRPr="00DB18EB">
        <w:rPr>
          <w:rFonts w:ascii="Arial" w:hAnsi="Arial" w:cs="Arial"/>
          <w:b/>
        </w:rPr>
        <w:t>State’s</w:t>
      </w:r>
      <w:r w:rsidRPr="00DB18EB">
        <w:rPr>
          <w:rFonts w:ascii="Arial" w:hAnsi="Arial" w:cs="Arial"/>
          <w:b/>
          <w:spacing w:val="-7"/>
        </w:rPr>
        <w:t xml:space="preserve"> </w:t>
      </w:r>
      <w:r w:rsidRPr="00DB18EB">
        <w:rPr>
          <w:rFonts w:ascii="Arial" w:hAnsi="Arial" w:cs="Arial"/>
          <w:b/>
        </w:rPr>
        <w:t>Response</w:t>
      </w:r>
      <w:r w:rsidRPr="00DB18EB">
        <w:rPr>
          <w:rFonts w:ascii="Arial" w:hAnsi="Arial" w:cs="Arial"/>
          <w:b/>
          <w:spacing w:val="-5"/>
        </w:rPr>
        <w:t xml:space="preserve"> </w:t>
      </w:r>
      <w:r w:rsidRPr="00DB18EB">
        <w:rPr>
          <w:rFonts w:ascii="Arial" w:hAnsi="Arial" w:cs="Arial"/>
          <w:b/>
        </w:rPr>
        <w:t>#1</w:t>
      </w:r>
      <w:r>
        <w:rPr>
          <w:rFonts w:ascii="Arial" w:hAnsi="Arial" w:cs="Arial"/>
          <w:b/>
        </w:rPr>
        <w:t>4</w:t>
      </w:r>
      <w:r w:rsidRPr="00DB18EB">
        <w:rPr>
          <w:rFonts w:ascii="Arial" w:hAnsi="Arial" w:cs="Arial"/>
          <w:b/>
        </w:rPr>
        <w:t>:</w:t>
      </w:r>
      <w:r w:rsidRPr="00DB18EB"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</w:rPr>
        <w:t xml:space="preserve">Base Camp operations will be issued by the appropriate person in charge at the time of an emergency declaration.  </w:t>
      </w:r>
    </w:p>
    <w:p w14:paraId="1C02D0E1" w14:textId="77777777" w:rsidR="00A25EEB" w:rsidRPr="00DB18EB" w:rsidRDefault="00A25EEB" w:rsidP="00A25EEB">
      <w:pPr>
        <w:pStyle w:val="BodyText"/>
        <w:rPr>
          <w:rFonts w:ascii="Arial" w:hAnsi="Arial" w:cs="Arial"/>
        </w:rPr>
      </w:pPr>
    </w:p>
    <w:p w14:paraId="331414EA" w14:textId="77777777" w:rsidR="00A25EEB" w:rsidRPr="00295B5F" w:rsidRDefault="00A25EEB" w:rsidP="00A25EEB">
      <w:pPr>
        <w:rPr>
          <w:rFonts w:ascii="Aptos" w:eastAsia="Times New Roman" w:hAnsi="Aptos"/>
          <w:sz w:val="22"/>
        </w:rPr>
      </w:pPr>
      <w:r w:rsidRPr="00DB18EB">
        <w:rPr>
          <w:rFonts w:ascii="Arial" w:hAnsi="Arial" w:cs="Arial"/>
          <w:b/>
          <w:szCs w:val="24"/>
        </w:rPr>
        <w:t>Vendor’s Inquiry #1</w:t>
      </w:r>
      <w:r>
        <w:rPr>
          <w:rFonts w:ascii="Arial" w:hAnsi="Arial" w:cs="Arial"/>
          <w:b/>
          <w:szCs w:val="24"/>
        </w:rPr>
        <w:t>5</w:t>
      </w:r>
      <w:r w:rsidRPr="00DB18EB">
        <w:rPr>
          <w:rFonts w:ascii="Arial" w:hAnsi="Arial" w:cs="Arial"/>
          <w:b/>
          <w:szCs w:val="24"/>
        </w:rPr>
        <w:t xml:space="preserve">: </w:t>
      </w:r>
      <w:r w:rsidRPr="00295B5F">
        <w:rPr>
          <w:rFonts w:ascii="Arial" w:eastAsia="Times New Roman" w:hAnsi="Arial" w:cs="Arial"/>
          <w:szCs w:val="24"/>
        </w:rPr>
        <w:t xml:space="preserve">Are daily situation </w:t>
      </w:r>
      <w:proofErr w:type="gramStart"/>
      <w:r w:rsidRPr="00295B5F">
        <w:rPr>
          <w:rFonts w:ascii="Arial" w:eastAsia="Times New Roman" w:hAnsi="Arial" w:cs="Arial"/>
          <w:szCs w:val="24"/>
        </w:rPr>
        <w:t>reports</w:t>
      </w:r>
      <w:proofErr w:type="gramEnd"/>
      <w:r w:rsidRPr="00295B5F">
        <w:rPr>
          <w:rFonts w:ascii="Arial" w:eastAsia="Times New Roman" w:hAnsi="Arial" w:cs="Arial"/>
          <w:szCs w:val="24"/>
        </w:rPr>
        <w:t xml:space="preserve"> or equipment utilization logs required?</w:t>
      </w:r>
    </w:p>
    <w:p w14:paraId="2473324C" w14:textId="77777777" w:rsidR="00A25EEB" w:rsidRDefault="00A25EEB" w:rsidP="00A25EEB">
      <w:pPr>
        <w:pStyle w:val="BodyText"/>
        <w:spacing w:before="276"/>
        <w:rPr>
          <w:rFonts w:ascii="Arial" w:hAnsi="Arial" w:cs="Arial"/>
        </w:rPr>
      </w:pPr>
      <w:r w:rsidRPr="00DB18EB">
        <w:rPr>
          <w:rFonts w:ascii="Arial" w:hAnsi="Arial" w:cs="Arial"/>
          <w:b/>
        </w:rPr>
        <w:t>State’s</w:t>
      </w:r>
      <w:r w:rsidRPr="00DB18EB">
        <w:rPr>
          <w:rFonts w:ascii="Arial" w:hAnsi="Arial" w:cs="Arial"/>
          <w:b/>
          <w:spacing w:val="-4"/>
        </w:rPr>
        <w:t xml:space="preserve"> </w:t>
      </w:r>
      <w:r w:rsidRPr="00DB18EB">
        <w:rPr>
          <w:rFonts w:ascii="Arial" w:hAnsi="Arial" w:cs="Arial"/>
          <w:b/>
        </w:rPr>
        <w:t>Response</w:t>
      </w:r>
      <w:r w:rsidRPr="00DB18EB">
        <w:rPr>
          <w:rFonts w:ascii="Arial" w:hAnsi="Arial" w:cs="Arial"/>
          <w:b/>
          <w:spacing w:val="-5"/>
        </w:rPr>
        <w:t xml:space="preserve"> </w:t>
      </w:r>
      <w:r w:rsidRPr="00DB18EB">
        <w:rPr>
          <w:rFonts w:ascii="Arial" w:hAnsi="Arial" w:cs="Arial"/>
          <w:b/>
        </w:rPr>
        <w:t>#1</w:t>
      </w:r>
      <w:r>
        <w:rPr>
          <w:rFonts w:ascii="Arial" w:hAnsi="Arial" w:cs="Arial"/>
          <w:b/>
        </w:rPr>
        <w:t>5</w:t>
      </w:r>
      <w:r w:rsidRPr="00DB18EB">
        <w:rPr>
          <w:rFonts w:ascii="Arial" w:hAnsi="Arial" w:cs="Arial"/>
          <w:b/>
        </w:rPr>
        <w:t>:</w:t>
      </w:r>
      <w:r w:rsidRPr="00DB18EB"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</w:rPr>
        <w:t>No.</w:t>
      </w:r>
    </w:p>
    <w:p w14:paraId="725D468D" w14:textId="77777777" w:rsidR="00A25EEB" w:rsidRDefault="00A25EEB" w:rsidP="00A25EEB">
      <w:pPr>
        <w:spacing w:after="0"/>
        <w:rPr>
          <w:rFonts w:ascii="Arial" w:hAnsi="Arial" w:cs="Arial"/>
          <w:b/>
          <w:szCs w:val="24"/>
        </w:rPr>
      </w:pPr>
    </w:p>
    <w:p w14:paraId="7F689138" w14:textId="77777777" w:rsidR="00A25EEB" w:rsidRDefault="00A25EEB" w:rsidP="00A25EEB">
      <w:pPr>
        <w:spacing w:after="0"/>
        <w:rPr>
          <w:rFonts w:ascii="Aptos" w:eastAsia="Times New Roman" w:hAnsi="Aptos"/>
          <w:sz w:val="22"/>
        </w:rPr>
      </w:pPr>
      <w:r w:rsidRPr="00DB18EB">
        <w:rPr>
          <w:rFonts w:ascii="Arial" w:hAnsi="Arial" w:cs="Arial"/>
          <w:b/>
          <w:szCs w:val="24"/>
        </w:rPr>
        <w:t>Vendor’s Inquiry #</w:t>
      </w:r>
      <w:r>
        <w:rPr>
          <w:rFonts w:ascii="Arial" w:hAnsi="Arial" w:cs="Arial"/>
          <w:b/>
          <w:szCs w:val="24"/>
        </w:rPr>
        <w:t>16</w:t>
      </w:r>
      <w:r w:rsidRPr="00DB18EB">
        <w:rPr>
          <w:rFonts w:ascii="Arial" w:hAnsi="Arial" w:cs="Arial"/>
          <w:b/>
          <w:szCs w:val="24"/>
        </w:rPr>
        <w:t>:</w:t>
      </w:r>
      <w:r w:rsidRPr="00295B5F">
        <w:rPr>
          <w:rFonts w:ascii="Arial" w:hAnsi="Arial" w:cs="Arial"/>
          <w:b/>
          <w:sz w:val="28"/>
          <w:szCs w:val="28"/>
        </w:rPr>
        <w:t xml:space="preserve"> </w:t>
      </w:r>
      <w:r w:rsidRPr="00295B5F">
        <w:rPr>
          <w:rFonts w:ascii="Arial" w:eastAsia="Times New Roman" w:hAnsi="Arial" w:cs="Arial"/>
          <w:szCs w:val="24"/>
        </w:rPr>
        <w:t>Is award strictly lowest responsive/responsible bidder, or are operational capabilities considered?</w:t>
      </w:r>
    </w:p>
    <w:p w14:paraId="6998173D" w14:textId="77777777" w:rsidR="00A25EEB" w:rsidRDefault="00A25EEB" w:rsidP="00A25EEB">
      <w:pPr>
        <w:spacing w:after="0"/>
        <w:rPr>
          <w:rFonts w:ascii="Aptos" w:eastAsia="Times New Roman" w:hAnsi="Aptos"/>
          <w:sz w:val="22"/>
        </w:rPr>
      </w:pPr>
    </w:p>
    <w:p w14:paraId="0AC06FC8" w14:textId="4F7D422A" w:rsidR="00A25EEB" w:rsidRDefault="00A25EEB" w:rsidP="00A25EEB">
      <w:pPr>
        <w:rPr>
          <w:rFonts w:ascii="Arial" w:hAnsi="Arial" w:cs="Arial"/>
          <w:bCs/>
          <w:szCs w:val="24"/>
        </w:rPr>
      </w:pPr>
      <w:r w:rsidRPr="00DB18EB">
        <w:rPr>
          <w:rFonts w:ascii="Arial" w:hAnsi="Arial" w:cs="Arial"/>
          <w:b/>
          <w:szCs w:val="24"/>
        </w:rPr>
        <w:t>State’s</w:t>
      </w:r>
      <w:r w:rsidRPr="00DB18EB">
        <w:rPr>
          <w:rFonts w:ascii="Arial" w:hAnsi="Arial" w:cs="Arial"/>
          <w:b/>
          <w:spacing w:val="-4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Response</w:t>
      </w:r>
      <w:r w:rsidRPr="00DB18EB">
        <w:rPr>
          <w:rFonts w:ascii="Arial" w:hAnsi="Arial" w:cs="Arial"/>
          <w:b/>
          <w:spacing w:val="-5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#1</w:t>
      </w:r>
      <w:r>
        <w:rPr>
          <w:rFonts w:ascii="Arial" w:hAnsi="Arial" w:cs="Arial"/>
          <w:b/>
          <w:szCs w:val="24"/>
        </w:rPr>
        <w:t xml:space="preserve">6: </w:t>
      </w:r>
      <w:r>
        <w:rPr>
          <w:rFonts w:ascii="Arial" w:hAnsi="Arial" w:cs="Arial"/>
          <w:bCs/>
          <w:szCs w:val="24"/>
        </w:rPr>
        <w:t xml:space="preserve">Please refer to Attachment A – Standard Terms and Conditions, </w:t>
      </w:r>
      <w:r w:rsidR="00870268">
        <w:rPr>
          <w:rFonts w:ascii="Arial" w:hAnsi="Arial" w:cs="Arial"/>
          <w:bCs/>
          <w:szCs w:val="24"/>
        </w:rPr>
        <w:t xml:space="preserve">page 14, </w:t>
      </w:r>
      <w:r>
        <w:rPr>
          <w:rFonts w:ascii="Arial" w:hAnsi="Arial" w:cs="Arial"/>
          <w:bCs/>
          <w:szCs w:val="24"/>
        </w:rPr>
        <w:t xml:space="preserve">Multiple Awards. </w:t>
      </w:r>
    </w:p>
    <w:p w14:paraId="138CFF5C" w14:textId="77777777" w:rsidR="00A25EEB" w:rsidRPr="00295B5F" w:rsidRDefault="00A25EEB" w:rsidP="00A25EEB">
      <w:pPr>
        <w:spacing w:after="0"/>
        <w:rPr>
          <w:rFonts w:ascii="Arial" w:eastAsia="Times New Roman" w:hAnsi="Arial" w:cs="Arial"/>
          <w:szCs w:val="24"/>
        </w:rPr>
      </w:pPr>
      <w:r w:rsidRPr="00DB18EB">
        <w:rPr>
          <w:rFonts w:ascii="Arial" w:hAnsi="Arial" w:cs="Arial"/>
          <w:b/>
          <w:szCs w:val="24"/>
        </w:rPr>
        <w:t>Vendor’s Inquiry #</w:t>
      </w:r>
      <w:r>
        <w:rPr>
          <w:rFonts w:ascii="Arial" w:hAnsi="Arial" w:cs="Arial"/>
          <w:b/>
          <w:szCs w:val="24"/>
        </w:rPr>
        <w:t>17</w:t>
      </w:r>
      <w:r w:rsidRPr="00DB18EB">
        <w:rPr>
          <w:rFonts w:ascii="Arial" w:hAnsi="Arial" w:cs="Arial"/>
          <w:b/>
          <w:szCs w:val="24"/>
        </w:rPr>
        <w:t>:</w:t>
      </w:r>
      <w:r w:rsidRPr="00295B5F">
        <w:rPr>
          <w:rFonts w:ascii="Arial" w:hAnsi="Arial" w:cs="Arial"/>
          <w:b/>
          <w:sz w:val="28"/>
          <w:szCs w:val="28"/>
        </w:rPr>
        <w:t xml:space="preserve"> </w:t>
      </w:r>
      <w:r w:rsidRPr="00295B5F">
        <w:rPr>
          <w:rFonts w:ascii="Arial" w:eastAsia="Times New Roman" w:hAnsi="Arial" w:cs="Arial"/>
          <w:szCs w:val="24"/>
        </w:rPr>
        <w:t xml:space="preserve">Will the State consider supplemental enclosures with Attachment A – Standard Terms and Conditions so that respondents can include additional information on our qualifications and elaborate on responses included in the Questionnaire? </w:t>
      </w:r>
    </w:p>
    <w:p w14:paraId="232D2CA3" w14:textId="77777777" w:rsidR="00A25EEB" w:rsidRDefault="00A25EEB" w:rsidP="00A25EEB">
      <w:pPr>
        <w:spacing w:after="0"/>
        <w:rPr>
          <w:rFonts w:ascii="Aptos" w:eastAsia="Times New Roman" w:hAnsi="Aptos"/>
          <w:sz w:val="22"/>
        </w:rPr>
      </w:pPr>
    </w:p>
    <w:p w14:paraId="1716363E" w14:textId="77777777" w:rsidR="00A25EEB" w:rsidRDefault="00A25EEB" w:rsidP="00A25EEB">
      <w:pPr>
        <w:rPr>
          <w:rFonts w:ascii="Arial" w:hAnsi="Arial" w:cs="Arial"/>
          <w:bCs/>
          <w:szCs w:val="24"/>
        </w:rPr>
      </w:pPr>
      <w:r w:rsidRPr="00DB18EB">
        <w:rPr>
          <w:rFonts w:ascii="Arial" w:hAnsi="Arial" w:cs="Arial"/>
          <w:b/>
          <w:szCs w:val="24"/>
        </w:rPr>
        <w:t>State’s</w:t>
      </w:r>
      <w:r w:rsidRPr="00DB18EB">
        <w:rPr>
          <w:rFonts w:ascii="Arial" w:hAnsi="Arial" w:cs="Arial"/>
          <w:b/>
          <w:spacing w:val="-4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Response</w:t>
      </w:r>
      <w:r w:rsidRPr="00DB18EB">
        <w:rPr>
          <w:rFonts w:ascii="Arial" w:hAnsi="Arial" w:cs="Arial"/>
          <w:b/>
          <w:spacing w:val="-5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#1</w:t>
      </w:r>
      <w:r>
        <w:rPr>
          <w:rFonts w:ascii="Arial" w:hAnsi="Arial" w:cs="Arial"/>
          <w:b/>
          <w:szCs w:val="24"/>
        </w:rPr>
        <w:t xml:space="preserve">7: </w:t>
      </w:r>
      <w:r>
        <w:rPr>
          <w:rFonts w:ascii="Arial" w:hAnsi="Arial" w:cs="Arial"/>
          <w:bCs/>
          <w:szCs w:val="24"/>
        </w:rPr>
        <w:t>Yes.</w:t>
      </w:r>
    </w:p>
    <w:p w14:paraId="4A2BB7DF" w14:textId="73A5AC7E" w:rsidR="00A25EEB" w:rsidRDefault="00A25EEB" w:rsidP="00A25EEB">
      <w:pPr>
        <w:spacing w:after="0"/>
        <w:rPr>
          <w:rFonts w:ascii="Arial" w:hAnsi="Arial" w:cs="Arial"/>
          <w:b/>
          <w:szCs w:val="24"/>
        </w:rPr>
      </w:pPr>
      <w:r w:rsidRPr="00DB18EB">
        <w:rPr>
          <w:rFonts w:ascii="Arial" w:hAnsi="Arial" w:cs="Arial"/>
          <w:b/>
          <w:szCs w:val="24"/>
        </w:rPr>
        <w:t>Vendor’s Inquiry #</w:t>
      </w:r>
      <w:r>
        <w:rPr>
          <w:rFonts w:ascii="Arial" w:hAnsi="Arial" w:cs="Arial"/>
          <w:b/>
          <w:szCs w:val="24"/>
        </w:rPr>
        <w:t>18</w:t>
      </w:r>
      <w:r w:rsidRPr="00DB18EB">
        <w:rPr>
          <w:rFonts w:ascii="Arial" w:hAnsi="Arial" w:cs="Arial"/>
          <w:b/>
          <w:szCs w:val="24"/>
        </w:rPr>
        <w:t>:</w:t>
      </w:r>
      <w:r w:rsidRPr="00295B5F">
        <w:rPr>
          <w:rFonts w:ascii="Arial" w:hAnsi="Arial" w:cs="Arial"/>
          <w:b/>
          <w:sz w:val="28"/>
          <w:szCs w:val="28"/>
        </w:rPr>
        <w:t xml:space="preserve"> </w:t>
      </w:r>
      <w:r w:rsidRPr="00E51E5E">
        <w:rPr>
          <w:rFonts w:ascii="Arial" w:hAnsi="Arial" w:cs="Arial"/>
          <w:bCs/>
          <w:szCs w:val="24"/>
        </w:rPr>
        <w:t>This question really does not pertain to the current solicitation, but does the state have an anticipated date of when the base camp solicitation will be issued?</w:t>
      </w:r>
    </w:p>
    <w:p w14:paraId="44D4CF04" w14:textId="77777777" w:rsidR="003D5F40" w:rsidRPr="003D5F40" w:rsidRDefault="003D5F40" w:rsidP="003D5F40">
      <w:pPr>
        <w:spacing w:after="0"/>
        <w:rPr>
          <w:rFonts w:ascii="Arial" w:hAnsi="Arial" w:cs="Arial"/>
          <w:bCs/>
          <w:szCs w:val="24"/>
        </w:rPr>
      </w:pPr>
      <w:r w:rsidRPr="003D5F40">
        <w:rPr>
          <w:rFonts w:ascii="Arial" w:hAnsi="Arial" w:cs="Arial"/>
          <w:bCs/>
          <w:szCs w:val="24"/>
        </w:rPr>
        <w:t xml:space="preserve">It appears it was a 3-yr contract effective in May 2023. </w:t>
      </w:r>
    </w:p>
    <w:p w14:paraId="3316A7A4" w14:textId="25590BE2" w:rsidR="003D5F40" w:rsidRPr="003D5F40" w:rsidRDefault="003D5F40" w:rsidP="003D5F40">
      <w:pPr>
        <w:spacing w:after="0"/>
        <w:rPr>
          <w:rFonts w:ascii="Arial" w:hAnsi="Arial" w:cs="Arial"/>
          <w:bCs/>
          <w:szCs w:val="24"/>
        </w:rPr>
      </w:pPr>
      <w:r w:rsidRPr="003D5F40">
        <w:rPr>
          <w:rFonts w:ascii="Arial" w:hAnsi="Arial" w:cs="Arial"/>
          <w:bCs/>
          <w:szCs w:val="24"/>
        </w:rPr>
        <w:t xml:space="preserve">If the state does have intentions on issuing the base camp soon, it may want to include these items within that solicitation. This is what we typically see in our industry. </w:t>
      </w:r>
    </w:p>
    <w:p w14:paraId="0A39CD91" w14:textId="77777777" w:rsidR="00A25EEB" w:rsidRDefault="00A25EEB" w:rsidP="00A25EEB">
      <w:pPr>
        <w:spacing w:after="0"/>
        <w:rPr>
          <w:rFonts w:ascii="Aptos" w:eastAsia="Times New Roman" w:hAnsi="Aptos"/>
          <w:sz w:val="22"/>
        </w:rPr>
      </w:pPr>
    </w:p>
    <w:p w14:paraId="668FE833" w14:textId="2E65A4AD" w:rsidR="00A25EEB" w:rsidRDefault="00A25EEB" w:rsidP="00A25EEB">
      <w:pPr>
        <w:rPr>
          <w:rFonts w:ascii="Arial" w:hAnsi="Arial" w:cs="Arial"/>
          <w:bCs/>
          <w:szCs w:val="24"/>
        </w:rPr>
      </w:pPr>
      <w:r w:rsidRPr="00DB18EB">
        <w:rPr>
          <w:rFonts w:ascii="Arial" w:hAnsi="Arial" w:cs="Arial"/>
          <w:b/>
          <w:szCs w:val="24"/>
        </w:rPr>
        <w:t>State’s</w:t>
      </w:r>
      <w:r w:rsidRPr="00DB18EB">
        <w:rPr>
          <w:rFonts w:ascii="Arial" w:hAnsi="Arial" w:cs="Arial"/>
          <w:b/>
          <w:spacing w:val="-4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Response</w:t>
      </w:r>
      <w:r w:rsidRPr="00DB18EB">
        <w:rPr>
          <w:rFonts w:ascii="Arial" w:hAnsi="Arial" w:cs="Arial"/>
          <w:b/>
          <w:spacing w:val="-5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#1</w:t>
      </w:r>
      <w:r>
        <w:rPr>
          <w:rFonts w:ascii="Arial" w:hAnsi="Arial" w:cs="Arial"/>
          <w:b/>
          <w:szCs w:val="24"/>
        </w:rPr>
        <w:t xml:space="preserve">8: </w:t>
      </w:r>
      <w:r>
        <w:rPr>
          <w:rFonts w:ascii="Arial" w:hAnsi="Arial" w:cs="Arial"/>
          <w:bCs/>
          <w:szCs w:val="24"/>
        </w:rPr>
        <w:t xml:space="preserve">All solicitations will be posted on our </w:t>
      </w:r>
      <w:proofErr w:type="spellStart"/>
      <w:r>
        <w:rPr>
          <w:rFonts w:ascii="Arial" w:hAnsi="Arial" w:cs="Arial"/>
          <w:bCs/>
          <w:szCs w:val="24"/>
        </w:rPr>
        <w:t>LaPAC</w:t>
      </w:r>
      <w:proofErr w:type="spellEnd"/>
      <w:r>
        <w:rPr>
          <w:rFonts w:ascii="Arial" w:hAnsi="Arial" w:cs="Arial"/>
          <w:bCs/>
          <w:szCs w:val="24"/>
        </w:rPr>
        <w:t xml:space="preserve"> webpage </w:t>
      </w:r>
      <w:hyperlink r:id="rId6" w:history="1">
        <w:r w:rsidRPr="009D2169">
          <w:rPr>
            <w:rStyle w:val="Hyperlink"/>
            <w:rFonts w:ascii="Arial" w:hAnsi="Arial" w:cs="Arial"/>
            <w:bCs/>
            <w:szCs w:val="24"/>
          </w:rPr>
          <w:t>https://wwwcfprd.doa.louisiana.gov/osp/lapac/pubMain.cfm</w:t>
        </w:r>
      </w:hyperlink>
      <w:r>
        <w:rPr>
          <w:rFonts w:ascii="Arial" w:hAnsi="Arial" w:cs="Arial"/>
          <w:bCs/>
          <w:szCs w:val="24"/>
        </w:rPr>
        <w:t>.</w:t>
      </w:r>
      <w:r w:rsidR="003D5F40">
        <w:rPr>
          <w:rFonts w:ascii="Arial" w:hAnsi="Arial" w:cs="Arial"/>
          <w:bCs/>
          <w:szCs w:val="24"/>
        </w:rPr>
        <w:t xml:space="preserve"> The State will take the recommendation into consideration. </w:t>
      </w:r>
    </w:p>
    <w:p w14:paraId="5B6B9FF6" w14:textId="16CF04CC" w:rsidR="00A25EEB" w:rsidRPr="00A25EEB" w:rsidRDefault="00A25EEB" w:rsidP="00A25EEB">
      <w:pPr>
        <w:rPr>
          <w:rFonts w:ascii="Arial" w:hAnsi="Arial" w:cs="Arial"/>
          <w:bCs/>
          <w:szCs w:val="24"/>
        </w:rPr>
      </w:pPr>
      <w:r w:rsidRPr="00DB18EB">
        <w:rPr>
          <w:rFonts w:ascii="Arial" w:hAnsi="Arial" w:cs="Arial"/>
          <w:b/>
          <w:szCs w:val="24"/>
        </w:rPr>
        <w:t>Vendor’s Inquiry #</w:t>
      </w:r>
      <w:r>
        <w:rPr>
          <w:rFonts w:ascii="Arial" w:hAnsi="Arial" w:cs="Arial"/>
          <w:b/>
          <w:szCs w:val="24"/>
        </w:rPr>
        <w:t>19</w:t>
      </w:r>
      <w:r w:rsidRPr="00DB18EB">
        <w:rPr>
          <w:rFonts w:ascii="Arial" w:hAnsi="Arial" w:cs="Arial"/>
          <w:b/>
          <w:szCs w:val="24"/>
        </w:rPr>
        <w:t>:</w:t>
      </w:r>
      <w:r w:rsidRPr="00295B5F">
        <w:rPr>
          <w:rFonts w:ascii="Arial" w:hAnsi="Arial" w:cs="Arial"/>
          <w:b/>
          <w:sz w:val="28"/>
          <w:szCs w:val="28"/>
        </w:rPr>
        <w:t xml:space="preserve"> </w:t>
      </w:r>
      <w:r w:rsidRPr="00096188">
        <w:rPr>
          <w:rFonts w:ascii="Arial" w:eastAsia="Times New Roman" w:hAnsi="Arial" w:cs="Arial"/>
          <w:szCs w:val="24"/>
        </w:rPr>
        <w:t>Does the Buyer intend on receiving a 6-seater or 6 wheeled ATV? </w:t>
      </w:r>
    </w:p>
    <w:p w14:paraId="4AE49A33" w14:textId="77777777" w:rsidR="00A25EEB" w:rsidRDefault="00A25EEB" w:rsidP="00A25EEB">
      <w:pPr>
        <w:rPr>
          <w:rFonts w:ascii="Arial" w:hAnsi="Arial" w:cs="Arial"/>
          <w:bCs/>
          <w:szCs w:val="24"/>
        </w:rPr>
      </w:pPr>
      <w:r w:rsidRPr="00DB18EB">
        <w:rPr>
          <w:rFonts w:ascii="Arial" w:hAnsi="Arial" w:cs="Arial"/>
          <w:b/>
          <w:szCs w:val="24"/>
        </w:rPr>
        <w:t>State’s</w:t>
      </w:r>
      <w:r w:rsidRPr="00DB18EB">
        <w:rPr>
          <w:rFonts w:ascii="Arial" w:hAnsi="Arial" w:cs="Arial"/>
          <w:b/>
          <w:spacing w:val="-4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Response</w:t>
      </w:r>
      <w:r w:rsidRPr="00DB18EB">
        <w:rPr>
          <w:rFonts w:ascii="Arial" w:hAnsi="Arial" w:cs="Arial"/>
          <w:b/>
          <w:spacing w:val="-5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#1</w:t>
      </w:r>
      <w:r>
        <w:rPr>
          <w:rFonts w:ascii="Arial" w:hAnsi="Arial" w:cs="Arial"/>
          <w:b/>
          <w:szCs w:val="24"/>
        </w:rPr>
        <w:t xml:space="preserve">9: </w:t>
      </w:r>
      <w:r>
        <w:rPr>
          <w:rFonts w:ascii="Arial" w:hAnsi="Arial" w:cs="Arial"/>
          <w:bCs/>
          <w:szCs w:val="24"/>
        </w:rPr>
        <w:t xml:space="preserve">Per Attachment B – Price Sheet, it states “Rental of ATV, </w:t>
      </w:r>
      <w:proofErr w:type="gramStart"/>
      <w:r>
        <w:rPr>
          <w:rFonts w:ascii="Arial" w:hAnsi="Arial" w:cs="Arial"/>
          <w:bCs/>
          <w:szCs w:val="24"/>
        </w:rPr>
        <w:t>6 wheel</w:t>
      </w:r>
      <w:proofErr w:type="gramEnd"/>
      <w:r>
        <w:rPr>
          <w:rFonts w:ascii="Arial" w:hAnsi="Arial" w:cs="Arial"/>
          <w:bCs/>
          <w:szCs w:val="24"/>
        </w:rPr>
        <w:t>, gas or diesel fueled only.”</w:t>
      </w:r>
    </w:p>
    <w:p w14:paraId="3EFC7DB4" w14:textId="77777777" w:rsidR="00A25EEB" w:rsidRPr="00096188" w:rsidRDefault="00A25EEB" w:rsidP="00A25EEB">
      <w:pPr>
        <w:spacing w:after="0"/>
        <w:rPr>
          <w:rFonts w:ascii="Arial" w:eastAsia="Times New Roman" w:hAnsi="Arial" w:cs="Arial"/>
          <w:szCs w:val="24"/>
        </w:rPr>
      </w:pPr>
      <w:r w:rsidRPr="00DB18EB">
        <w:rPr>
          <w:rFonts w:ascii="Arial" w:hAnsi="Arial" w:cs="Arial"/>
          <w:b/>
          <w:szCs w:val="24"/>
        </w:rPr>
        <w:t>Vendor’s Inquiry #</w:t>
      </w:r>
      <w:r>
        <w:rPr>
          <w:rFonts w:ascii="Arial" w:hAnsi="Arial" w:cs="Arial"/>
          <w:b/>
          <w:szCs w:val="24"/>
        </w:rPr>
        <w:t>20</w:t>
      </w:r>
      <w:r w:rsidRPr="00DB18EB">
        <w:rPr>
          <w:rFonts w:ascii="Arial" w:hAnsi="Arial" w:cs="Arial"/>
          <w:b/>
          <w:szCs w:val="24"/>
        </w:rPr>
        <w:t>:</w:t>
      </w:r>
      <w:r w:rsidRPr="00295B5F">
        <w:rPr>
          <w:rFonts w:ascii="Arial" w:hAnsi="Arial" w:cs="Arial"/>
          <w:b/>
          <w:sz w:val="28"/>
          <w:szCs w:val="28"/>
        </w:rPr>
        <w:t xml:space="preserve"> </w:t>
      </w:r>
      <w:r w:rsidRPr="00096188">
        <w:rPr>
          <w:rFonts w:ascii="Arial" w:eastAsia="Times New Roman" w:hAnsi="Arial" w:cs="Arial"/>
          <w:szCs w:val="24"/>
        </w:rPr>
        <w:t>Does the Buyer have specific quantities for each Base Camp Equipment support line item?</w:t>
      </w:r>
    </w:p>
    <w:p w14:paraId="776F40CC" w14:textId="77777777" w:rsidR="00A25EEB" w:rsidRDefault="00A25EEB" w:rsidP="00A25EEB">
      <w:pPr>
        <w:spacing w:after="0"/>
        <w:rPr>
          <w:rFonts w:ascii="Aptos" w:eastAsia="Times New Roman" w:hAnsi="Aptos"/>
          <w:sz w:val="22"/>
        </w:rPr>
      </w:pPr>
    </w:p>
    <w:p w14:paraId="0215CD38" w14:textId="20EE1238" w:rsidR="00A25EEB" w:rsidRDefault="00A25EEB" w:rsidP="00A25EEB">
      <w:pPr>
        <w:rPr>
          <w:rFonts w:ascii="Arial" w:hAnsi="Arial" w:cs="Arial"/>
          <w:bCs/>
          <w:szCs w:val="24"/>
        </w:rPr>
      </w:pPr>
      <w:r w:rsidRPr="00DB18EB">
        <w:rPr>
          <w:rFonts w:ascii="Arial" w:hAnsi="Arial" w:cs="Arial"/>
          <w:b/>
          <w:szCs w:val="24"/>
        </w:rPr>
        <w:t>State’s</w:t>
      </w:r>
      <w:r w:rsidRPr="00DB18EB">
        <w:rPr>
          <w:rFonts w:ascii="Arial" w:hAnsi="Arial" w:cs="Arial"/>
          <w:b/>
          <w:spacing w:val="-4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Response</w:t>
      </w:r>
      <w:r w:rsidRPr="00DB18EB">
        <w:rPr>
          <w:rFonts w:ascii="Arial" w:hAnsi="Arial" w:cs="Arial"/>
          <w:b/>
          <w:spacing w:val="-5"/>
          <w:szCs w:val="24"/>
        </w:rPr>
        <w:t xml:space="preserve"> </w:t>
      </w:r>
      <w:r w:rsidRPr="00DB18EB">
        <w:rPr>
          <w:rFonts w:ascii="Arial" w:hAnsi="Arial" w:cs="Arial"/>
          <w:b/>
          <w:szCs w:val="24"/>
        </w:rPr>
        <w:t>#</w:t>
      </w:r>
      <w:r>
        <w:rPr>
          <w:rFonts w:ascii="Arial" w:hAnsi="Arial" w:cs="Arial"/>
          <w:b/>
          <w:szCs w:val="24"/>
        </w:rPr>
        <w:t xml:space="preserve">20: </w:t>
      </w:r>
      <w:r>
        <w:rPr>
          <w:rFonts w:ascii="Arial" w:hAnsi="Arial" w:cs="Arial"/>
          <w:bCs/>
          <w:szCs w:val="24"/>
        </w:rPr>
        <w:t>Please refer to Attachment A – Standard Terms and Conditions,</w:t>
      </w:r>
      <w:r w:rsidR="003D5F40">
        <w:rPr>
          <w:rFonts w:ascii="Arial" w:hAnsi="Arial" w:cs="Arial"/>
          <w:bCs/>
          <w:szCs w:val="24"/>
        </w:rPr>
        <w:t xml:space="preserve"> page 5, </w:t>
      </w:r>
      <w:r>
        <w:rPr>
          <w:rFonts w:ascii="Arial" w:hAnsi="Arial" w:cs="Arial"/>
          <w:bCs/>
          <w:szCs w:val="24"/>
        </w:rPr>
        <w:t>Quantities.</w:t>
      </w:r>
    </w:p>
    <w:p w14:paraId="3388D86C" w14:textId="218E5A24" w:rsidR="00D34093" w:rsidRPr="00EA2320" w:rsidRDefault="00D34093" w:rsidP="00D34093">
      <w:pPr>
        <w:spacing w:after="0"/>
        <w:contextualSpacing/>
        <w:jc w:val="both"/>
        <w:rPr>
          <w:rFonts w:eastAsia="Times New Roman"/>
          <w:szCs w:val="24"/>
        </w:rPr>
      </w:pPr>
    </w:p>
    <w:p w14:paraId="443A7CFF" w14:textId="6D24D963" w:rsidR="00A25EEB" w:rsidRDefault="00D34093" w:rsidP="00A25EEB">
      <w:pPr>
        <w:pStyle w:val="BodyText"/>
        <w:spacing w:before="276"/>
        <w:ind w:right="229"/>
        <w:contextualSpacing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380ED" wp14:editId="47537FEF">
                <wp:simplePos x="0" y="0"/>
                <wp:positionH relativeFrom="column">
                  <wp:posOffset>-5715</wp:posOffset>
                </wp:positionH>
                <wp:positionV relativeFrom="paragraph">
                  <wp:posOffset>29845</wp:posOffset>
                </wp:positionV>
                <wp:extent cx="5901690" cy="0"/>
                <wp:effectExtent l="0" t="0" r="0" b="0"/>
                <wp:wrapNone/>
                <wp:docPr id="10118653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16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64DC3E" id="Straight Connector 1" o:spid="_x0000_s1026" alt="&quot;&quot;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2.35pt" to="464.2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A25EEB" w:rsidRPr="00DB18EB">
        <w:rPr>
          <w:rFonts w:ascii="Arial" w:hAnsi="Arial" w:cs="Arial"/>
        </w:rPr>
        <w:t xml:space="preserve">All else remains as </w:t>
      </w:r>
      <w:proofErr w:type="gramStart"/>
      <w:r w:rsidR="00A25EEB" w:rsidRPr="00DB18EB">
        <w:rPr>
          <w:rFonts w:ascii="Arial" w:hAnsi="Arial" w:cs="Arial"/>
        </w:rPr>
        <w:t>on</w:t>
      </w:r>
      <w:proofErr w:type="gramEnd"/>
      <w:r w:rsidR="00A25EEB" w:rsidRPr="00DB18EB">
        <w:rPr>
          <w:rFonts w:ascii="Arial" w:hAnsi="Arial" w:cs="Arial"/>
        </w:rPr>
        <w:t xml:space="preserve"> original Invitation to Bid.</w:t>
      </w:r>
    </w:p>
    <w:p w14:paraId="430C9791" w14:textId="77777777" w:rsidR="00D34093" w:rsidRPr="00EA2320" w:rsidRDefault="00D34093" w:rsidP="00D34093">
      <w:pPr>
        <w:spacing w:after="0"/>
        <w:jc w:val="both"/>
        <w:rPr>
          <w:rFonts w:eastAsia="Times New Roman"/>
          <w:szCs w:val="24"/>
        </w:rPr>
      </w:pPr>
      <w:r>
        <w:rPr>
          <w:rFonts w:eastAsia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1F6C11" wp14:editId="3181B293">
                <wp:simplePos x="0" y="0"/>
                <wp:positionH relativeFrom="column">
                  <wp:posOffset>-5939</wp:posOffset>
                </wp:positionH>
                <wp:positionV relativeFrom="paragraph">
                  <wp:posOffset>90467</wp:posOffset>
                </wp:positionV>
                <wp:extent cx="5902037" cy="0"/>
                <wp:effectExtent l="0" t="0" r="0" b="0"/>
                <wp:wrapNone/>
                <wp:docPr id="38734792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20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EC5769" id="Straight Connector 1" o:spid="_x0000_s1026" alt="&quot;&quot;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7.1pt" to="464.3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1E5DC077" w14:textId="77777777" w:rsidR="00A25EEB" w:rsidRDefault="00A25EEB" w:rsidP="00A25EEB">
      <w:pPr>
        <w:pStyle w:val="BodyText"/>
        <w:spacing w:before="276"/>
        <w:ind w:right="229"/>
        <w:rPr>
          <w:rFonts w:ascii="Arial" w:hAnsi="Arial" w:cs="Arial"/>
        </w:rPr>
      </w:pPr>
    </w:p>
    <w:p w14:paraId="1E4A773C" w14:textId="77777777" w:rsidR="00A25EEB" w:rsidRPr="00096188" w:rsidRDefault="00A25EEB" w:rsidP="00A25EEB">
      <w:pPr>
        <w:pStyle w:val="Heading1"/>
        <w:ind w:right="229"/>
        <w:rPr>
          <w:rFonts w:ascii="Arial" w:hAnsi="Arial" w:cs="Arial"/>
          <w:color w:val="auto"/>
          <w:sz w:val="24"/>
          <w:szCs w:val="24"/>
        </w:rPr>
      </w:pPr>
      <w:r w:rsidRPr="00096188">
        <w:rPr>
          <w:rFonts w:ascii="Arial" w:hAnsi="Arial" w:cs="Arial"/>
          <w:color w:val="auto"/>
          <w:sz w:val="24"/>
          <w:szCs w:val="24"/>
        </w:rPr>
        <w:t>This</w:t>
      </w:r>
      <w:r w:rsidRPr="00096188">
        <w:rPr>
          <w:rFonts w:ascii="Arial" w:hAnsi="Arial" w:cs="Arial"/>
          <w:color w:val="auto"/>
          <w:spacing w:val="-15"/>
          <w:sz w:val="24"/>
          <w:szCs w:val="24"/>
        </w:rPr>
        <w:t xml:space="preserve"> </w:t>
      </w:r>
      <w:r w:rsidRPr="00096188">
        <w:rPr>
          <w:rFonts w:ascii="Arial" w:hAnsi="Arial" w:cs="Arial"/>
          <w:color w:val="auto"/>
          <w:sz w:val="24"/>
          <w:szCs w:val="24"/>
        </w:rPr>
        <w:t>addendum</w:t>
      </w:r>
      <w:r w:rsidRPr="00096188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096188">
        <w:rPr>
          <w:rFonts w:ascii="Arial" w:hAnsi="Arial" w:cs="Arial"/>
          <w:color w:val="auto"/>
          <w:sz w:val="24"/>
          <w:szCs w:val="24"/>
        </w:rPr>
        <w:t>is hereby</w:t>
      </w:r>
      <w:r w:rsidRPr="00096188">
        <w:rPr>
          <w:rFonts w:ascii="Arial" w:hAnsi="Arial" w:cs="Arial"/>
          <w:color w:val="auto"/>
          <w:spacing w:val="-9"/>
          <w:sz w:val="24"/>
          <w:szCs w:val="24"/>
        </w:rPr>
        <w:t xml:space="preserve"> </w:t>
      </w:r>
      <w:r w:rsidRPr="00096188">
        <w:rPr>
          <w:rFonts w:ascii="Arial" w:hAnsi="Arial" w:cs="Arial"/>
          <w:color w:val="auto"/>
          <w:sz w:val="24"/>
          <w:szCs w:val="24"/>
        </w:rPr>
        <w:t>officially</w:t>
      </w:r>
      <w:r w:rsidRPr="00096188">
        <w:rPr>
          <w:rFonts w:ascii="Arial" w:hAnsi="Arial" w:cs="Arial"/>
          <w:color w:val="auto"/>
          <w:spacing w:val="-8"/>
          <w:sz w:val="24"/>
          <w:szCs w:val="24"/>
        </w:rPr>
        <w:t xml:space="preserve"> </w:t>
      </w:r>
      <w:r w:rsidRPr="00096188">
        <w:rPr>
          <w:rFonts w:ascii="Arial" w:hAnsi="Arial" w:cs="Arial"/>
          <w:color w:val="auto"/>
          <w:sz w:val="24"/>
          <w:szCs w:val="24"/>
        </w:rPr>
        <w:t>made</w:t>
      </w:r>
      <w:r w:rsidRPr="00096188">
        <w:rPr>
          <w:rFonts w:ascii="Arial" w:hAnsi="Arial" w:cs="Arial"/>
          <w:color w:val="auto"/>
          <w:spacing w:val="-15"/>
          <w:sz w:val="24"/>
          <w:szCs w:val="24"/>
        </w:rPr>
        <w:t xml:space="preserve"> </w:t>
      </w:r>
      <w:r w:rsidRPr="00096188">
        <w:rPr>
          <w:rFonts w:ascii="Arial" w:hAnsi="Arial" w:cs="Arial"/>
          <w:color w:val="auto"/>
          <w:sz w:val="24"/>
          <w:szCs w:val="24"/>
        </w:rPr>
        <w:t>a</w:t>
      </w:r>
      <w:r w:rsidRPr="00096188">
        <w:rPr>
          <w:rFonts w:ascii="Arial" w:hAnsi="Arial" w:cs="Arial"/>
          <w:color w:val="auto"/>
          <w:spacing w:val="-11"/>
          <w:sz w:val="24"/>
          <w:szCs w:val="24"/>
        </w:rPr>
        <w:t xml:space="preserve"> </w:t>
      </w:r>
      <w:r w:rsidRPr="00096188">
        <w:rPr>
          <w:rFonts w:ascii="Arial" w:hAnsi="Arial" w:cs="Arial"/>
          <w:color w:val="auto"/>
          <w:sz w:val="24"/>
          <w:szCs w:val="24"/>
        </w:rPr>
        <w:t>part</w:t>
      </w:r>
      <w:r w:rsidRPr="00096188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096188">
        <w:rPr>
          <w:rFonts w:ascii="Arial" w:hAnsi="Arial" w:cs="Arial"/>
          <w:color w:val="auto"/>
          <w:sz w:val="24"/>
          <w:szCs w:val="24"/>
        </w:rPr>
        <w:t>of</w:t>
      </w:r>
      <w:r w:rsidRPr="00096188">
        <w:rPr>
          <w:rFonts w:ascii="Arial" w:hAnsi="Arial" w:cs="Arial"/>
          <w:color w:val="auto"/>
          <w:spacing w:val="-15"/>
          <w:sz w:val="24"/>
          <w:szCs w:val="24"/>
        </w:rPr>
        <w:t xml:space="preserve"> </w:t>
      </w:r>
      <w:r w:rsidRPr="00096188">
        <w:rPr>
          <w:rFonts w:ascii="Arial" w:hAnsi="Arial" w:cs="Arial"/>
          <w:color w:val="auto"/>
          <w:sz w:val="24"/>
          <w:szCs w:val="24"/>
        </w:rPr>
        <w:t xml:space="preserve">the referenced </w:t>
      </w:r>
      <w:r w:rsidRPr="00096188">
        <w:rPr>
          <w:rFonts w:ascii="Arial" w:hAnsi="Arial" w:cs="Arial"/>
          <w:color w:val="auto"/>
          <w:spacing w:val="-2"/>
          <w:sz w:val="24"/>
          <w:szCs w:val="24"/>
        </w:rPr>
        <w:t>solicitation.</w:t>
      </w:r>
    </w:p>
    <w:p w14:paraId="29CCF8B6" w14:textId="77777777" w:rsidR="00A25EEB" w:rsidRPr="00DB18EB" w:rsidRDefault="00A25EEB" w:rsidP="00A25EEB">
      <w:pPr>
        <w:pStyle w:val="BodyText"/>
        <w:rPr>
          <w:rFonts w:ascii="Arial" w:hAnsi="Arial" w:cs="Arial"/>
          <w:b/>
        </w:rPr>
      </w:pPr>
    </w:p>
    <w:p w14:paraId="376E35A2" w14:textId="77777777" w:rsidR="00A25EEB" w:rsidRPr="00DB18EB" w:rsidRDefault="00A25EEB" w:rsidP="00A25EEB">
      <w:pPr>
        <w:pStyle w:val="BodyText"/>
        <w:rPr>
          <w:rFonts w:ascii="Arial" w:hAnsi="Arial" w:cs="Arial"/>
        </w:rPr>
      </w:pPr>
      <w:r>
        <w:rPr>
          <w:rFonts w:ascii="Arial" w:hAnsi="Arial" w:cs="Arial"/>
          <w:b/>
        </w:rPr>
        <w:t>Acknowledgemen</w:t>
      </w:r>
      <w:r w:rsidRPr="00096188">
        <w:rPr>
          <w:rFonts w:ascii="Arial" w:hAnsi="Arial" w:cs="Arial"/>
          <w:b/>
        </w:rPr>
        <w:t>t:</w:t>
      </w:r>
      <w:r w:rsidRPr="00DB18EB">
        <w:rPr>
          <w:rFonts w:ascii="Arial" w:hAnsi="Arial" w:cs="Arial"/>
          <w:b/>
          <w:spacing w:val="40"/>
        </w:rPr>
        <w:t xml:space="preserve"> </w:t>
      </w:r>
      <w:r w:rsidRPr="00DB18EB">
        <w:rPr>
          <w:rFonts w:ascii="Arial" w:hAnsi="Arial" w:cs="Arial"/>
        </w:rPr>
        <w:t>If</w:t>
      </w:r>
      <w:r w:rsidRPr="00DB18EB">
        <w:rPr>
          <w:rFonts w:ascii="Arial" w:hAnsi="Arial" w:cs="Arial"/>
          <w:spacing w:val="-8"/>
        </w:rPr>
        <w:t xml:space="preserve"> </w:t>
      </w:r>
      <w:r w:rsidRPr="00DB18EB">
        <w:rPr>
          <w:rFonts w:ascii="Arial" w:hAnsi="Arial" w:cs="Arial"/>
        </w:rPr>
        <w:t>you</w:t>
      </w:r>
      <w:r w:rsidRPr="00DB18EB">
        <w:rPr>
          <w:rFonts w:ascii="Arial" w:hAnsi="Arial" w:cs="Arial"/>
          <w:spacing w:val="-7"/>
        </w:rPr>
        <w:t xml:space="preserve"> </w:t>
      </w:r>
      <w:r w:rsidRPr="00DB18EB">
        <w:rPr>
          <w:rFonts w:ascii="Arial" w:hAnsi="Arial" w:cs="Arial"/>
        </w:rPr>
        <w:t>have</w:t>
      </w:r>
      <w:r w:rsidRPr="00DB18EB">
        <w:rPr>
          <w:rFonts w:ascii="Arial" w:hAnsi="Arial" w:cs="Arial"/>
          <w:spacing w:val="-8"/>
        </w:rPr>
        <w:t xml:space="preserve"> </w:t>
      </w:r>
      <w:r w:rsidRPr="00DB18EB">
        <w:rPr>
          <w:rFonts w:ascii="Arial" w:hAnsi="Arial" w:cs="Arial"/>
        </w:rPr>
        <w:t>already</w:t>
      </w:r>
      <w:r w:rsidRPr="00DB18EB">
        <w:rPr>
          <w:rFonts w:ascii="Arial" w:hAnsi="Arial" w:cs="Arial"/>
          <w:spacing w:val="-7"/>
        </w:rPr>
        <w:t xml:space="preserve"> </w:t>
      </w:r>
      <w:r w:rsidRPr="00DB18EB">
        <w:rPr>
          <w:rFonts w:ascii="Arial" w:hAnsi="Arial" w:cs="Arial"/>
        </w:rPr>
        <w:t>submitted</w:t>
      </w:r>
      <w:r w:rsidRPr="00DB18EB">
        <w:rPr>
          <w:rFonts w:ascii="Arial" w:hAnsi="Arial" w:cs="Arial"/>
          <w:spacing w:val="-7"/>
        </w:rPr>
        <w:t xml:space="preserve"> </w:t>
      </w:r>
      <w:r w:rsidRPr="00DB18EB">
        <w:rPr>
          <w:rFonts w:ascii="Arial" w:hAnsi="Arial" w:cs="Arial"/>
        </w:rPr>
        <w:t>your</w:t>
      </w:r>
      <w:r w:rsidRPr="00DB18EB">
        <w:rPr>
          <w:rFonts w:ascii="Arial" w:hAnsi="Arial" w:cs="Arial"/>
          <w:spacing w:val="-8"/>
        </w:rPr>
        <w:t xml:space="preserve"> </w:t>
      </w:r>
      <w:r w:rsidRPr="00DB18EB">
        <w:rPr>
          <w:rFonts w:ascii="Arial" w:hAnsi="Arial" w:cs="Arial"/>
        </w:rPr>
        <w:t>bid</w:t>
      </w:r>
      <w:r w:rsidRPr="00DB18EB">
        <w:rPr>
          <w:rFonts w:ascii="Arial" w:hAnsi="Arial" w:cs="Arial"/>
          <w:spacing w:val="-7"/>
        </w:rPr>
        <w:t xml:space="preserve"> </w:t>
      </w:r>
      <w:r w:rsidRPr="00DB18EB">
        <w:rPr>
          <w:rFonts w:ascii="Arial" w:hAnsi="Arial" w:cs="Arial"/>
        </w:rPr>
        <w:t>and</w:t>
      </w:r>
      <w:r w:rsidRPr="00DB18EB">
        <w:rPr>
          <w:rFonts w:ascii="Arial" w:hAnsi="Arial" w:cs="Arial"/>
          <w:spacing w:val="-9"/>
        </w:rPr>
        <w:t xml:space="preserve"> </w:t>
      </w:r>
      <w:r w:rsidRPr="00DB18EB">
        <w:rPr>
          <w:rFonts w:ascii="Arial" w:hAnsi="Arial" w:cs="Arial"/>
        </w:rPr>
        <w:t>this</w:t>
      </w:r>
      <w:r w:rsidRPr="00DB18EB">
        <w:rPr>
          <w:rFonts w:ascii="Arial" w:hAnsi="Arial" w:cs="Arial"/>
          <w:spacing w:val="-17"/>
        </w:rPr>
        <w:t xml:space="preserve"> </w:t>
      </w:r>
      <w:r w:rsidRPr="00DB18EB">
        <w:rPr>
          <w:rFonts w:ascii="Arial" w:hAnsi="Arial" w:cs="Arial"/>
        </w:rPr>
        <w:t>Addendum</w:t>
      </w:r>
      <w:r w:rsidRPr="00DB18EB">
        <w:rPr>
          <w:rFonts w:ascii="Arial" w:hAnsi="Arial" w:cs="Arial"/>
          <w:spacing w:val="-7"/>
        </w:rPr>
        <w:t xml:space="preserve"> </w:t>
      </w:r>
      <w:r w:rsidRPr="00DB18EB">
        <w:rPr>
          <w:rFonts w:ascii="Arial" w:hAnsi="Arial" w:cs="Arial"/>
        </w:rPr>
        <w:t>does</w:t>
      </w:r>
      <w:r w:rsidRPr="00DB18EB">
        <w:rPr>
          <w:rFonts w:ascii="Arial" w:hAnsi="Arial" w:cs="Arial"/>
          <w:spacing w:val="-7"/>
        </w:rPr>
        <w:t xml:space="preserve"> </w:t>
      </w:r>
      <w:r w:rsidRPr="00DB18EB">
        <w:rPr>
          <w:rFonts w:ascii="Arial" w:hAnsi="Arial" w:cs="Arial"/>
        </w:rPr>
        <w:t>not cause</w:t>
      </w:r>
      <w:r w:rsidRPr="00DB18EB">
        <w:rPr>
          <w:rFonts w:ascii="Arial" w:hAnsi="Arial" w:cs="Arial"/>
          <w:spacing w:val="14"/>
        </w:rPr>
        <w:t xml:space="preserve"> </w:t>
      </w:r>
      <w:r w:rsidRPr="00DB18EB">
        <w:rPr>
          <w:rFonts w:ascii="Arial" w:hAnsi="Arial" w:cs="Arial"/>
        </w:rPr>
        <w:t>you</w:t>
      </w:r>
      <w:r w:rsidRPr="00DB18EB">
        <w:rPr>
          <w:rFonts w:ascii="Arial" w:hAnsi="Arial" w:cs="Arial"/>
          <w:spacing w:val="18"/>
        </w:rPr>
        <w:t xml:space="preserve"> </w:t>
      </w:r>
      <w:r w:rsidRPr="00DB18EB">
        <w:rPr>
          <w:rFonts w:ascii="Arial" w:hAnsi="Arial" w:cs="Arial"/>
        </w:rPr>
        <w:t>to</w:t>
      </w:r>
      <w:r w:rsidRPr="00DB18EB">
        <w:rPr>
          <w:rFonts w:ascii="Arial" w:hAnsi="Arial" w:cs="Arial"/>
          <w:spacing w:val="18"/>
        </w:rPr>
        <w:t xml:space="preserve"> </w:t>
      </w:r>
      <w:r w:rsidRPr="00DB18EB">
        <w:rPr>
          <w:rFonts w:ascii="Arial" w:hAnsi="Arial" w:cs="Arial"/>
        </w:rPr>
        <w:t>revise</w:t>
      </w:r>
      <w:r w:rsidRPr="00DB18EB">
        <w:rPr>
          <w:rFonts w:ascii="Arial" w:hAnsi="Arial" w:cs="Arial"/>
          <w:spacing w:val="17"/>
        </w:rPr>
        <w:t xml:space="preserve"> </w:t>
      </w:r>
      <w:r w:rsidRPr="00DB18EB">
        <w:rPr>
          <w:rFonts w:ascii="Arial" w:hAnsi="Arial" w:cs="Arial"/>
        </w:rPr>
        <w:t>your</w:t>
      </w:r>
      <w:r w:rsidRPr="00DB18EB">
        <w:rPr>
          <w:rFonts w:ascii="Arial" w:hAnsi="Arial" w:cs="Arial"/>
          <w:spacing w:val="17"/>
        </w:rPr>
        <w:t xml:space="preserve"> </w:t>
      </w:r>
      <w:r w:rsidRPr="00DB18EB">
        <w:rPr>
          <w:rFonts w:ascii="Arial" w:hAnsi="Arial" w:cs="Arial"/>
        </w:rPr>
        <w:t>bid,</w:t>
      </w:r>
      <w:r w:rsidRPr="00DB18EB">
        <w:rPr>
          <w:rFonts w:ascii="Arial" w:hAnsi="Arial" w:cs="Arial"/>
          <w:spacing w:val="18"/>
        </w:rPr>
        <w:t xml:space="preserve"> </w:t>
      </w:r>
      <w:r w:rsidRPr="00DB18EB">
        <w:rPr>
          <w:rFonts w:ascii="Arial" w:hAnsi="Arial" w:cs="Arial"/>
        </w:rPr>
        <w:t>you</w:t>
      </w:r>
      <w:r w:rsidRPr="00DB18EB">
        <w:rPr>
          <w:rFonts w:ascii="Arial" w:hAnsi="Arial" w:cs="Arial"/>
          <w:spacing w:val="14"/>
        </w:rPr>
        <w:t xml:space="preserve"> </w:t>
      </w:r>
      <w:r w:rsidRPr="00DB18EB">
        <w:rPr>
          <w:rFonts w:ascii="Arial" w:hAnsi="Arial" w:cs="Arial"/>
        </w:rPr>
        <w:t>should</w:t>
      </w:r>
      <w:r w:rsidRPr="00DB18EB">
        <w:rPr>
          <w:rFonts w:ascii="Arial" w:hAnsi="Arial" w:cs="Arial"/>
          <w:spacing w:val="18"/>
        </w:rPr>
        <w:t xml:space="preserve"> </w:t>
      </w:r>
      <w:r w:rsidRPr="00DB18EB">
        <w:rPr>
          <w:rFonts w:ascii="Arial" w:hAnsi="Arial" w:cs="Arial"/>
        </w:rPr>
        <w:t>acknowledge</w:t>
      </w:r>
      <w:r w:rsidRPr="00DB18EB">
        <w:rPr>
          <w:rFonts w:ascii="Arial" w:hAnsi="Arial" w:cs="Arial"/>
          <w:spacing w:val="17"/>
        </w:rPr>
        <w:t xml:space="preserve"> </w:t>
      </w:r>
      <w:r w:rsidRPr="00DB18EB">
        <w:rPr>
          <w:rFonts w:ascii="Arial" w:hAnsi="Arial" w:cs="Arial"/>
        </w:rPr>
        <w:t>receipt</w:t>
      </w:r>
      <w:r w:rsidRPr="00DB18EB">
        <w:rPr>
          <w:rFonts w:ascii="Arial" w:hAnsi="Arial" w:cs="Arial"/>
          <w:spacing w:val="18"/>
        </w:rPr>
        <w:t xml:space="preserve"> </w:t>
      </w:r>
      <w:r w:rsidRPr="00DB18EB">
        <w:rPr>
          <w:rFonts w:ascii="Arial" w:hAnsi="Arial" w:cs="Arial"/>
        </w:rPr>
        <w:t>of</w:t>
      </w:r>
      <w:r w:rsidRPr="00DB18EB">
        <w:rPr>
          <w:rFonts w:ascii="Arial" w:hAnsi="Arial" w:cs="Arial"/>
          <w:spacing w:val="17"/>
        </w:rPr>
        <w:t xml:space="preserve"> </w:t>
      </w:r>
      <w:r w:rsidRPr="00DB18EB">
        <w:rPr>
          <w:rFonts w:ascii="Arial" w:hAnsi="Arial" w:cs="Arial"/>
        </w:rPr>
        <w:t>this</w:t>
      </w:r>
      <w:r w:rsidRPr="00DB18EB">
        <w:rPr>
          <w:rFonts w:ascii="Arial" w:hAnsi="Arial" w:cs="Arial"/>
          <w:spacing w:val="-1"/>
        </w:rPr>
        <w:t xml:space="preserve"> </w:t>
      </w:r>
      <w:r w:rsidRPr="00DB18EB">
        <w:rPr>
          <w:rFonts w:ascii="Arial" w:hAnsi="Arial" w:cs="Arial"/>
        </w:rPr>
        <w:t>Addendum</w:t>
      </w:r>
      <w:r w:rsidRPr="00DB18EB">
        <w:rPr>
          <w:rFonts w:ascii="Arial" w:hAnsi="Arial" w:cs="Arial"/>
          <w:spacing w:val="18"/>
        </w:rPr>
        <w:t xml:space="preserve"> </w:t>
      </w:r>
      <w:r w:rsidRPr="00DB18EB">
        <w:rPr>
          <w:rFonts w:ascii="Arial" w:hAnsi="Arial" w:cs="Arial"/>
        </w:rPr>
        <w:t>by</w:t>
      </w:r>
      <w:r w:rsidRPr="00DB18EB">
        <w:rPr>
          <w:rFonts w:ascii="Arial" w:hAnsi="Arial" w:cs="Arial"/>
          <w:spacing w:val="18"/>
        </w:rPr>
        <w:t xml:space="preserve"> </w:t>
      </w:r>
      <w:r w:rsidRPr="00DB18EB">
        <w:rPr>
          <w:rFonts w:ascii="Arial" w:hAnsi="Arial" w:cs="Arial"/>
          <w:spacing w:val="-2"/>
        </w:rPr>
        <w:t>identifyin</w:t>
      </w:r>
      <w:r>
        <w:rPr>
          <w:rFonts w:ascii="Arial" w:hAnsi="Arial" w:cs="Arial"/>
          <w:spacing w:val="-2"/>
        </w:rPr>
        <w:t xml:space="preserve">g </w:t>
      </w:r>
      <w:r w:rsidRPr="00DB18EB">
        <w:rPr>
          <w:rFonts w:ascii="Arial" w:hAnsi="Arial" w:cs="Arial"/>
        </w:rPr>
        <w:t>your business name and by signing where indicated.</w:t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</w:rPr>
        <w:t>You may return this</w:t>
      </w:r>
      <w:r w:rsidRPr="00DB18EB">
        <w:rPr>
          <w:rFonts w:ascii="Arial" w:hAnsi="Arial" w:cs="Arial"/>
          <w:spacing w:val="-7"/>
        </w:rPr>
        <w:t xml:space="preserve"> </w:t>
      </w:r>
      <w:r w:rsidRPr="00DB18EB">
        <w:rPr>
          <w:rFonts w:ascii="Arial" w:hAnsi="Arial" w:cs="Arial"/>
        </w:rPr>
        <w:t>Acknowledgement by mail</w:t>
      </w:r>
      <w:r w:rsidRPr="00DB18EB">
        <w:rPr>
          <w:rFonts w:ascii="Arial" w:hAnsi="Arial" w:cs="Arial"/>
          <w:spacing w:val="-9"/>
        </w:rPr>
        <w:t xml:space="preserve"> </w:t>
      </w:r>
      <w:r w:rsidRPr="00DB18EB">
        <w:rPr>
          <w:rFonts w:ascii="Arial" w:hAnsi="Arial" w:cs="Arial"/>
        </w:rPr>
        <w:t>or</w:t>
      </w:r>
      <w:r w:rsidRPr="00DB18EB">
        <w:rPr>
          <w:rFonts w:ascii="Arial" w:hAnsi="Arial" w:cs="Arial"/>
          <w:spacing w:val="-10"/>
        </w:rPr>
        <w:t xml:space="preserve"> </w:t>
      </w:r>
      <w:r w:rsidRPr="00DB18EB">
        <w:rPr>
          <w:rFonts w:ascii="Arial" w:hAnsi="Arial" w:cs="Arial"/>
        </w:rPr>
        <w:t>delivery</w:t>
      </w:r>
      <w:r w:rsidRPr="00DB18EB">
        <w:rPr>
          <w:rFonts w:ascii="Arial" w:hAnsi="Arial" w:cs="Arial"/>
          <w:spacing w:val="-10"/>
        </w:rPr>
        <w:t xml:space="preserve"> </w:t>
      </w:r>
      <w:r w:rsidRPr="00DB18EB">
        <w:rPr>
          <w:rFonts w:ascii="Arial" w:hAnsi="Arial" w:cs="Arial"/>
        </w:rPr>
        <w:t>by</w:t>
      </w:r>
      <w:r w:rsidRPr="00DB18EB">
        <w:rPr>
          <w:rFonts w:ascii="Arial" w:hAnsi="Arial" w:cs="Arial"/>
          <w:spacing w:val="-7"/>
        </w:rPr>
        <w:t xml:space="preserve"> </w:t>
      </w:r>
      <w:r w:rsidRPr="00DB18EB">
        <w:rPr>
          <w:rFonts w:ascii="Arial" w:hAnsi="Arial" w:cs="Arial"/>
        </w:rPr>
        <w:t>hand</w:t>
      </w:r>
      <w:r w:rsidRPr="00DB18EB">
        <w:rPr>
          <w:rFonts w:ascii="Arial" w:hAnsi="Arial" w:cs="Arial"/>
          <w:spacing w:val="-7"/>
        </w:rPr>
        <w:t xml:space="preserve"> </w:t>
      </w:r>
      <w:r w:rsidRPr="00DB18EB">
        <w:rPr>
          <w:rFonts w:ascii="Arial" w:hAnsi="Arial" w:cs="Arial"/>
        </w:rPr>
        <w:t>or</w:t>
      </w:r>
      <w:r w:rsidRPr="00DB18EB">
        <w:rPr>
          <w:rFonts w:ascii="Arial" w:hAnsi="Arial" w:cs="Arial"/>
          <w:spacing w:val="-10"/>
        </w:rPr>
        <w:t xml:space="preserve"> </w:t>
      </w:r>
      <w:r w:rsidRPr="00DB18EB">
        <w:rPr>
          <w:rFonts w:ascii="Arial" w:hAnsi="Arial" w:cs="Arial"/>
        </w:rPr>
        <w:t>courier</w:t>
      </w:r>
      <w:r w:rsidRPr="00DB18EB">
        <w:rPr>
          <w:rFonts w:ascii="Arial" w:hAnsi="Arial" w:cs="Arial"/>
          <w:spacing w:val="-10"/>
        </w:rPr>
        <w:t xml:space="preserve"> </w:t>
      </w:r>
      <w:r w:rsidRPr="00DB18EB">
        <w:rPr>
          <w:rFonts w:ascii="Arial" w:hAnsi="Arial" w:cs="Arial"/>
        </w:rPr>
        <w:t>to:</w:t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</w:rPr>
        <w:t>Office</w:t>
      </w:r>
      <w:r w:rsidRPr="00DB18EB">
        <w:rPr>
          <w:rFonts w:ascii="Arial" w:hAnsi="Arial" w:cs="Arial"/>
          <w:spacing w:val="-11"/>
        </w:rPr>
        <w:t xml:space="preserve"> </w:t>
      </w:r>
      <w:r w:rsidRPr="00DB18EB">
        <w:rPr>
          <w:rFonts w:ascii="Arial" w:hAnsi="Arial" w:cs="Arial"/>
        </w:rPr>
        <w:t>of</w:t>
      </w:r>
      <w:r w:rsidRPr="00DB18EB">
        <w:rPr>
          <w:rFonts w:ascii="Arial" w:hAnsi="Arial" w:cs="Arial"/>
          <w:spacing w:val="-10"/>
        </w:rPr>
        <w:t xml:space="preserve"> </w:t>
      </w:r>
      <w:r w:rsidRPr="00DB18EB">
        <w:rPr>
          <w:rFonts w:ascii="Arial" w:hAnsi="Arial" w:cs="Arial"/>
        </w:rPr>
        <w:t>State</w:t>
      </w:r>
      <w:r w:rsidRPr="00DB18EB">
        <w:rPr>
          <w:rFonts w:ascii="Arial" w:hAnsi="Arial" w:cs="Arial"/>
          <w:spacing w:val="-11"/>
        </w:rPr>
        <w:t xml:space="preserve"> </w:t>
      </w:r>
      <w:r w:rsidRPr="00DB18EB">
        <w:rPr>
          <w:rFonts w:ascii="Arial" w:hAnsi="Arial" w:cs="Arial"/>
        </w:rPr>
        <w:t>Procurement,</w:t>
      </w:r>
      <w:r w:rsidRPr="00DB18EB">
        <w:rPr>
          <w:rFonts w:ascii="Arial" w:hAnsi="Arial" w:cs="Arial"/>
          <w:spacing w:val="-10"/>
        </w:rPr>
        <w:t xml:space="preserve"> </w:t>
      </w:r>
      <w:r w:rsidRPr="00DB18EB">
        <w:rPr>
          <w:rFonts w:ascii="Arial" w:hAnsi="Arial" w:cs="Arial"/>
        </w:rPr>
        <w:t>1201</w:t>
      </w:r>
      <w:r w:rsidRPr="00DB18EB">
        <w:rPr>
          <w:rFonts w:ascii="Arial" w:hAnsi="Arial" w:cs="Arial"/>
          <w:spacing w:val="-10"/>
        </w:rPr>
        <w:t xml:space="preserve"> </w:t>
      </w:r>
      <w:r w:rsidRPr="00DB18EB">
        <w:rPr>
          <w:rFonts w:ascii="Arial" w:hAnsi="Arial" w:cs="Arial"/>
        </w:rPr>
        <w:t>N.</w:t>
      </w:r>
      <w:r w:rsidRPr="00DB18EB">
        <w:rPr>
          <w:rFonts w:ascii="Arial" w:hAnsi="Arial" w:cs="Arial"/>
          <w:spacing w:val="-10"/>
        </w:rPr>
        <w:t xml:space="preserve"> </w:t>
      </w:r>
      <w:r w:rsidRPr="00DB18EB">
        <w:rPr>
          <w:rFonts w:ascii="Arial" w:hAnsi="Arial" w:cs="Arial"/>
        </w:rPr>
        <w:t>3</w:t>
      </w:r>
      <w:r w:rsidRPr="00DB18EB">
        <w:rPr>
          <w:rFonts w:ascii="Arial" w:hAnsi="Arial" w:cs="Arial"/>
          <w:vertAlign w:val="superscript"/>
        </w:rPr>
        <w:t>rd</w:t>
      </w:r>
      <w:r w:rsidRPr="00DB18EB">
        <w:rPr>
          <w:rFonts w:ascii="Arial" w:hAnsi="Arial" w:cs="Arial"/>
          <w:spacing w:val="-8"/>
        </w:rPr>
        <w:t xml:space="preserve"> </w:t>
      </w:r>
      <w:r w:rsidRPr="00DB18EB">
        <w:rPr>
          <w:rFonts w:ascii="Arial" w:hAnsi="Arial" w:cs="Arial"/>
        </w:rPr>
        <w:t>Street,</w:t>
      </w:r>
      <w:r w:rsidRPr="00DB18EB">
        <w:rPr>
          <w:rFonts w:ascii="Arial" w:hAnsi="Arial" w:cs="Arial"/>
          <w:spacing w:val="-10"/>
        </w:rPr>
        <w:t xml:space="preserve"> </w:t>
      </w:r>
      <w:r w:rsidRPr="00DB18EB">
        <w:rPr>
          <w:rFonts w:ascii="Arial" w:hAnsi="Arial" w:cs="Arial"/>
        </w:rPr>
        <w:t>Ste.</w:t>
      </w:r>
      <w:r w:rsidRPr="00DB18EB">
        <w:rPr>
          <w:rFonts w:ascii="Arial" w:hAnsi="Arial" w:cs="Arial"/>
          <w:spacing w:val="-10"/>
        </w:rPr>
        <w:t xml:space="preserve"> </w:t>
      </w:r>
      <w:r w:rsidRPr="00DB18EB">
        <w:rPr>
          <w:rFonts w:ascii="Arial" w:hAnsi="Arial" w:cs="Arial"/>
        </w:rPr>
        <w:t>2-160, Baton Rouge, LA</w:t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</w:rPr>
        <w:t>70802, or by fax to:</w:t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</w:rPr>
        <w:t>(225) 342-9756</w:t>
      </w:r>
      <w:proofErr w:type="gramStart"/>
      <w:r w:rsidRPr="00DB18EB">
        <w:rPr>
          <w:rFonts w:ascii="Arial" w:hAnsi="Arial" w:cs="Arial"/>
        </w:rPr>
        <w:t>.The</w:t>
      </w:r>
      <w:proofErr w:type="gramEnd"/>
      <w:r w:rsidRPr="00DB18EB">
        <w:rPr>
          <w:rFonts w:ascii="Arial" w:hAnsi="Arial" w:cs="Arial"/>
        </w:rPr>
        <w:t xml:space="preserve"> State reserves the right to request a completed Acknowledgement at any time.</w:t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</w:rPr>
        <w:t>Failure to execute an Acknowledgement shall not relieve the bidder from complying with the terms of its bid.</w:t>
      </w:r>
    </w:p>
    <w:p w14:paraId="1A0C67B0" w14:textId="77777777" w:rsidR="00A25EEB" w:rsidRPr="00DB18EB" w:rsidRDefault="00A25EEB" w:rsidP="00A25EEB">
      <w:pPr>
        <w:pStyle w:val="BodyText"/>
        <w:rPr>
          <w:rFonts w:ascii="Arial" w:hAnsi="Arial" w:cs="Arial"/>
        </w:rPr>
      </w:pPr>
    </w:p>
    <w:p w14:paraId="68F28AA0" w14:textId="77777777" w:rsidR="00A25EEB" w:rsidRPr="00DB18EB" w:rsidRDefault="00A25EEB" w:rsidP="00A25EEB">
      <w:pPr>
        <w:pStyle w:val="BodyText"/>
        <w:ind w:left="-1"/>
        <w:rPr>
          <w:rFonts w:ascii="Arial" w:hAnsi="Arial" w:cs="Arial"/>
        </w:rPr>
      </w:pPr>
      <w:r w:rsidRPr="00DB18EB">
        <w:rPr>
          <w:rFonts w:ascii="Arial" w:hAnsi="Arial" w:cs="Arial"/>
        </w:rPr>
        <w:t>Addendum</w:t>
      </w:r>
      <w:r w:rsidRPr="00DB18EB">
        <w:rPr>
          <w:rFonts w:ascii="Arial" w:hAnsi="Arial" w:cs="Arial"/>
          <w:spacing w:val="-15"/>
        </w:rPr>
        <w:t xml:space="preserve"> </w:t>
      </w:r>
      <w:r w:rsidRPr="00DB18EB">
        <w:rPr>
          <w:rFonts w:ascii="Arial" w:hAnsi="Arial" w:cs="Arial"/>
        </w:rPr>
        <w:t>Acknowledged/No</w:t>
      </w:r>
      <w:r w:rsidRPr="00DB18EB">
        <w:rPr>
          <w:rFonts w:ascii="Arial" w:hAnsi="Arial" w:cs="Arial"/>
          <w:spacing w:val="-6"/>
        </w:rPr>
        <w:t xml:space="preserve"> </w:t>
      </w:r>
      <w:r w:rsidRPr="00DB18EB">
        <w:rPr>
          <w:rFonts w:ascii="Arial" w:hAnsi="Arial" w:cs="Arial"/>
          <w:spacing w:val="-2"/>
        </w:rPr>
        <w:t>changes:</w:t>
      </w:r>
    </w:p>
    <w:p w14:paraId="3BBD051A" w14:textId="77777777" w:rsidR="00A25EEB" w:rsidRPr="00DB18EB" w:rsidRDefault="00A25EEB" w:rsidP="00A25EEB">
      <w:pPr>
        <w:pStyle w:val="BodyText"/>
        <w:rPr>
          <w:rFonts w:ascii="Arial" w:hAnsi="Arial" w:cs="Arial"/>
        </w:rPr>
      </w:pPr>
    </w:p>
    <w:p w14:paraId="5D797C47" w14:textId="77777777" w:rsidR="00A25EEB" w:rsidRPr="00DB18EB" w:rsidRDefault="00A25EEB" w:rsidP="00A25EEB">
      <w:pPr>
        <w:pStyle w:val="BodyText"/>
        <w:tabs>
          <w:tab w:val="left" w:pos="3400"/>
          <w:tab w:val="left" w:pos="7108"/>
        </w:tabs>
        <w:ind w:left="-1"/>
        <w:rPr>
          <w:rFonts w:ascii="Arial" w:hAnsi="Arial" w:cs="Arial"/>
        </w:rPr>
      </w:pPr>
      <w:r w:rsidRPr="00DB18EB">
        <w:rPr>
          <w:rFonts w:ascii="Arial" w:hAnsi="Arial" w:cs="Arial"/>
        </w:rPr>
        <w:t>For:</w:t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  <w:u w:val="single"/>
        </w:rPr>
        <w:tab/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</w:rPr>
        <w:t>By:</w:t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  <w:u w:val="single"/>
        </w:rPr>
        <w:tab/>
      </w:r>
    </w:p>
    <w:p w14:paraId="18A194B9" w14:textId="77777777" w:rsidR="00A25EEB" w:rsidRPr="00DB18EB" w:rsidRDefault="00A25EEB" w:rsidP="00A25EEB">
      <w:pPr>
        <w:pStyle w:val="BodyText"/>
        <w:rPr>
          <w:rFonts w:ascii="Arial" w:hAnsi="Arial" w:cs="Arial"/>
        </w:rPr>
      </w:pPr>
    </w:p>
    <w:p w14:paraId="09D34A63" w14:textId="77777777" w:rsidR="00A25EEB" w:rsidRDefault="00A25EEB" w:rsidP="00A25EEB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09D96EE4" w14:textId="77777777" w:rsidR="00A25EEB" w:rsidRPr="00DB18EB" w:rsidRDefault="00A25EEB" w:rsidP="00A25EEB">
      <w:pPr>
        <w:pStyle w:val="BodyText"/>
        <w:rPr>
          <w:rFonts w:ascii="Arial" w:hAnsi="Arial" w:cs="Arial"/>
        </w:rPr>
      </w:pPr>
    </w:p>
    <w:p w14:paraId="757FD9C5" w14:textId="77777777" w:rsidR="00A25EEB" w:rsidRPr="00DB18EB" w:rsidRDefault="00A25EEB" w:rsidP="00A25EEB">
      <w:pPr>
        <w:pStyle w:val="BodyText"/>
        <w:ind w:left="-1" w:right="356"/>
        <w:rPr>
          <w:rFonts w:ascii="Arial" w:hAnsi="Arial" w:cs="Arial"/>
        </w:rPr>
      </w:pPr>
      <w:r>
        <w:rPr>
          <w:rFonts w:ascii="Arial" w:hAnsi="Arial" w:cs="Arial"/>
          <w:b/>
        </w:rPr>
        <w:t>Revision:</w:t>
      </w:r>
      <w:r w:rsidRPr="00DB18EB">
        <w:rPr>
          <w:rFonts w:ascii="Arial" w:hAnsi="Arial" w:cs="Arial"/>
          <w:b/>
          <w:spacing w:val="40"/>
        </w:rPr>
        <w:t xml:space="preserve"> </w:t>
      </w:r>
      <w:r w:rsidRPr="00DB18EB">
        <w:rPr>
          <w:rFonts w:ascii="Arial" w:hAnsi="Arial" w:cs="Arial"/>
        </w:rPr>
        <w:t>If you have already submitted your bid and this</w:t>
      </w:r>
      <w:r w:rsidRPr="00DB18EB">
        <w:rPr>
          <w:rFonts w:ascii="Arial" w:hAnsi="Arial" w:cs="Arial"/>
          <w:spacing w:val="-7"/>
        </w:rPr>
        <w:t xml:space="preserve"> </w:t>
      </w:r>
      <w:r w:rsidRPr="00DB18EB">
        <w:rPr>
          <w:rFonts w:ascii="Arial" w:hAnsi="Arial" w:cs="Arial"/>
        </w:rPr>
        <w:t>Addendum requires you to revise your bid, you must indicate any change(s) below, identify your business name and sign where shown.</w:t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</w:rPr>
        <w:t>Revisions shall be delivered prior to bid opening by mail or delivery by hand or courier to:</w:t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</w:rPr>
        <w:t>Office of State Procurement, 1201 N. 3</w:t>
      </w:r>
      <w:r w:rsidRPr="00DB18EB">
        <w:rPr>
          <w:rFonts w:ascii="Arial" w:hAnsi="Arial" w:cs="Arial"/>
          <w:vertAlign w:val="superscript"/>
        </w:rPr>
        <w:t>rd</w:t>
      </w:r>
      <w:r w:rsidRPr="00DB18EB">
        <w:rPr>
          <w:rFonts w:ascii="Arial" w:hAnsi="Arial" w:cs="Arial"/>
        </w:rPr>
        <w:t xml:space="preserve"> Street, Ste. 2-160, Baton Rouge, LA</w:t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</w:rPr>
        <w:t>70802, or by fax to:</w:t>
      </w:r>
      <w:r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</w:rPr>
        <w:t>(225) 342-9756, and indicate the RFx number and the bid opening date and time on the outside of the envelope for proper identification, or by fax to:</w:t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</w:rPr>
        <w:t>(225) 342-9756.</w:t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</w:rPr>
        <w:t xml:space="preserve">Electronic transmissions other than by fax are not being accepted </w:t>
      </w:r>
      <w:proofErr w:type="gramStart"/>
      <w:r w:rsidRPr="00DB18EB">
        <w:rPr>
          <w:rFonts w:ascii="Arial" w:hAnsi="Arial" w:cs="Arial"/>
        </w:rPr>
        <w:t>at this time</w:t>
      </w:r>
      <w:proofErr w:type="gramEnd"/>
    </w:p>
    <w:p w14:paraId="44D25C91" w14:textId="77777777" w:rsidR="00A25EEB" w:rsidRPr="00DB18EB" w:rsidRDefault="00A25EEB" w:rsidP="00A25EEB">
      <w:pPr>
        <w:pStyle w:val="BodyText"/>
        <w:rPr>
          <w:rFonts w:ascii="Arial" w:hAnsi="Arial" w:cs="Arial"/>
        </w:rPr>
      </w:pPr>
    </w:p>
    <w:p w14:paraId="55360635" w14:textId="77777777" w:rsidR="00A25EEB" w:rsidRPr="00FD5CDD" w:rsidRDefault="00A25EEB" w:rsidP="00A25EEB">
      <w:pPr>
        <w:pStyle w:val="Heading1"/>
        <w:ind w:left="-1" w:right="350"/>
        <w:rPr>
          <w:rFonts w:ascii="Arial" w:hAnsi="Arial" w:cs="Arial"/>
          <w:color w:val="auto"/>
          <w:sz w:val="24"/>
          <w:szCs w:val="24"/>
        </w:rPr>
      </w:pPr>
      <w:r w:rsidRPr="00FD5CDD">
        <w:rPr>
          <w:rFonts w:ascii="Arial" w:hAnsi="Arial" w:cs="Arial"/>
          <w:color w:val="auto"/>
          <w:sz w:val="24"/>
          <w:szCs w:val="24"/>
        </w:rPr>
        <w:t>Revisions received after bid opening shall not be considered and you shall be held to your original bid.</w:t>
      </w:r>
    </w:p>
    <w:p w14:paraId="14990FCD" w14:textId="77777777" w:rsidR="00A25EEB" w:rsidRPr="00DB18EB" w:rsidRDefault="00A25EEB" w:rsidP="00A25EEB">
      <w:pPr>
        <w:pStyle w:val="BodyText"/>
        <w:ind w:left="-1"/>
        <w:rPr>
          <w:rFonts w:ascii="Arial" w:hAnsi="Arial" w:cs="Arial"/>
        </w:rPr>
      </w:pPr>
      <w:r w:rsidRPr="00DB18EB">
        <w:rPr>
          <w:rFonts w:ascii="Arial" w:hAnsi="Arial" w:cs="Arial"/>
          <w:spacing w:val="-2"/>
        </w:rPr>
        <w:t>Revision:</w:t>
      </w:r>
    </w:p>
    <w:p w14:paraId="4EFFD834" w14:textId="77777777" w:rsidR="00A25EEB" w:rsidRPr="00DB18EB" w:rsidRDefault="00A25EEB" w:rsidP="00A25EEB">
      <w:pPr>
        <w:pStyle w:val="BodyText"/>
        <w:rPr>
          <w:rFonts w:ascii="Arial" w:hAnsi="Arial" w:cs="Arial"/>
        </w:rPr>
      </w:pPr>
    </w:p>
    <w:p w14:paraId="48162D97" w14:textId="77777777" w:rsidR="00A25EEB" w:rsidRPr="00DB18EB" w:rsidRDefault="00A25EEB" w:rsidP="00A25EEB">
      <w:pPr>
        <w:pStyle w:val="BodyText"/>
        <w:tabs>
          <w:tab w:val="left" w:pos="3400"/>
          <w:tab w:val="left" w:pos="7108"/>
        </w:tabs>
        <w:ind w:left="-1"/>
        <w:rPr>
          <w:rFonts w:ascii="Arial" w:hAnsi="Arial" w:cs="Arial"/>
        </w:rPr>
      </w:pPr>
      <w:r w:rsidRPr="00DB18EB">
        <w:rPr>
          <w:rFonts w:ascii="Arial" w:hAnsi="Arial" w:cs="Arial"/>
        </w:rPr>
        <w:t>For:</w:t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  <w:u w:val="single"/>
        </w:rPr>
        <w:tab/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</w:rPr>
        <w:t>By:</w:t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  <w:u w:val="single"/>
        </w:rPr>
        <w:tab/>
      </w:r>
    </w:p>
    <w:p w14:paraId="15DFC683" w14:textId="77777777" w:rsidR="00A25EEB" w:rsidRPr="00DB18EB" w:rsidRDefault="00A25EEB" w:rsidP="00A25EEB">
      <w:pPr>
        <w:pStyle w:val="BodyText"/>
        <w:rPr>
          <w:rFonts w:ascii="Arial" w:hAnsi="Arial" w:cs="Arial"/>
        </w:rPr>
      </w:pPr>
    </w:p>
    <w:p w14:paraId="44CF3C19" w14:textId="77777777" w:rsidR="00A25EEB" w:rsidRPr="00DB18EB" w:rsidRDefault="00A25EEB" w:rsidP="00A25EEB">
      <w:pPr>
        <w:pStyle w:val="BodyText"/>
        <w:rPr>
          <w:rFonts w:ascii="Arial" w:hAnsi="Arial" w:cs="Arial"/>
        </w:rPr>
      </w:pPr>
    </w:p>
    <w:p w14:paraId="5D4160E0" w14:textId="77777777" w:rsidR="00A25EEB" w:rsidRPr="00DB18EB" w:rsidRDefault="00A25EEB" w:rsidP="00A25EEB">
      <w:pPr>
        <w:pStyle w:val="BodyText"/>
        <w:tabs>
          <w:tab w:val="left" w:pos="719"/>
        </w:tabs>
        <w:ind w:left="-1"/>
        <w:rPr>
          <w:rFonts w:ascii="Arial" w:hAnsi="Arial" w:cs="Arial"/>
        </w:rPr>
      </w:pPr>
      <w:proofErr w:type="gramStart"/>
      <w:r w:rsidRPr="00DB18EB">
        <w:rPr>
          <w:rFonts w:ascii="Arial" w:hAnsi="Arial" w:cs="Arial"/>
          <w:spacing w:val="-5"/>
        </w:rPr>
        <w:t>By</w:t>
      </w:r>
      <w:proofErr w:type="gramEnd"/>
      <w:r w:rsidRPr="00DB18EB">
        <w:rPr>
          <w:rFonts w:ascii="Arial" w:hAnsi="Arial" w:cs="Arial"/>
          <w:spacing w:val="-5"/>
        </w:rPr>
        <w:t>:</w:t>
      </w:r>
      <w:r w:rsidRPr="00DB18EB">
        <w:rPr>
          <w:rFonts w:ascii="Arial" w:hAnsi="Arial" w:cs="Arial"/>
        </w:rPr>
        <w:tab/>
      </w:r>
      <w:r>
        <w:rPr>
          <w:rFonts w:ascii="Arial" w:hAnsi="Arial" w:cs="Arial"/>
        </w:rPr>
        <w:t>Christine Schwartzenburg</w:t>
      </w:r>
    </w:p>
    <w:p w14:paraId="302E4A64" w14:textId="77777777" w:rsidR="00A25EEB" w:rsidRDefault="00A25EEB" w:rsidP="00A25EEB">
      <w:pPr>
        <w:pStyle w:val="BodyText"/>
        <w:ind w:left="719" w:right="4680"/>
        <w:rPr>
          <w:rFonts w:ascii="Arial" w:hAnsi="Arial" w:cs="Arial"/>
        </w:rPr>
      </w:pPr>
      <w:r w:rsidRPr="00DB18EB">
        <w:rPr>
          <w:rFonts w:ascii="Arial" w:hAnsi="Arial" w:cs="Arial"/>
        </w:rPr>
        <w:t>Office of State Procurement Telephone</w:t>
      </w:r>
      <w:r w:rsidRPr="00DB18EB">
        <w:rPr>
          <w:rFonts w:ascii="Arial" w:hAnsi="Arial" w:cs="Arial"/>
          <w:spacing w:val="-15"/>
        </w:rPr>
        <w:t xml:space="preserve"> </w:t>
      </w:r>
      <w:r w:rsidRPr="00DB18EB">
        <w:rPr>
          <w:rFonts w:ascii="Arial" w:hAnsi="Arial" w:cs="Arial"/>
        </w:rPr>
        <w:t>No.</w:t>
      </w:r>
      <w:r w:rsidRPr="00DB18EB">
        <w:rPr>
          <w:rFonts w:ascii="Arial" w:hAnsi="Arial" w:cs="Arial"/>
          <w:spacing w:val="-15"/>
        </w:rPr>
        <w:t xml:space="preserve"> </w:t>
      </w:r>
      <w:r w:rsidRPr="00DB18EB">
        <w:rPr>
          <w:rFonts w:ascii="Arial" w:hAnsi="Arial" w:cs="Arial"/>
        </w:rPr>
        <w:t>225-342-</w:t>
      </w:r>
      <w:r>
        <w:rPr>
          <w:rFonts w:ascii="Arial" w:hAnsi="Arial" w:cs="Arial"/>
        </w:rPr>
        <w:t xml:space="preserve">6634 </w:t>
      </w:r>
    </w:p>
    <w:p w14:paraId="7AE8B012" w14:textId="77777777" w:rsidR="00A25EEB" w:rsidRPr="00295B5F" w:rsidRDefault="00A25EEB" w:rsidP="00A25EEB">
      <w:pPr>
        <w:pStyle w:val="BodyText"/>
        <w:ind w:left="719" w:right="3870"/>
        <w:rPr>
          <w:rFonts w:ascii="Arial" w:hAnsi="Arial" w:cs="Arial"/>
          <w:spacing w:val="40"/>
        </w:rPr>
      </w:pPr>
      <w:r w:rsidRPr="00DB18EB">
        <w:rPr>
          <w:rFonts w:ascii="Arial" w:hAnsi="Arial" w:cs="Arial"/>
        </w:rPr>
        <w:t>Email</w:t>
      </w:r>
      <w:r>
        <w:rPr>
          <w:rFonts w:ascii="Arial" w:hAnsi="Arial" w:cs="Arial"/>
        </w:rPr>
        <w:t xml:space="preserve">: </w:t>
      </w:r>
      <w:hyperlink r:id="rId7" w:history="1">
        <w:r w:rsidRPr="00835608">
          <w:rPr>
            <w:rStyle w:val="Hyperlink"/>
            <w:rFonts w:ascii="Arial" w:hAnsi="Arial" w:cs="Arial"/>
          </w:rPr>
          <w:t>Christine.Schwartzenburg@la.gov</w:t>
        </w:r>
      </w:hyperlink>
    </w:p>
    <w:p w14:paraId="4BB7A942" w14:textId="77777777" w:rsidR="00A25EEB" w:rsidRPr="00DB18EB" w:rsidRDefault="00A25EEB" w:rsidP="00A25EEB">
      <w:pPr>
        <w:rPr>
          <w:rFonts w:ascii="Arial" w:hAnsi="Arial" w:cs="Arial"/>
          <w:szCs w:val="24"/>
        </w:rPr>
      </w:pPr>
    </w:p>
    <w:p w14:paraId="4E37317C" w14:textId="77777777" w:rsidR="008E7953" w:rsidRPr="008E7953" w:rsidRDefault="008E7953" w:rsidP="008E7953"/>
    <w:sectPr w:rsidR="008E7953" w:rsidRPr="008E7953" w:rsidSect="008E795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ublic Sans Light">
    <w:altName w:val="Calibri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B4027"/>
    <w:multiLevelType w:val="multilevel"/>
    <w:tmpl w:val="A2F2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A72263"/>
    <w:multiLevelType w:val="hybridMultilevel"/>
    <w:tmpl w:val="F544B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35225"/>
    <w:multiLevelType w:val="multilevel"/>
    <w:tmpl w:val="4EFA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A526C3"/>
    <w:multiLevelType w:val="multilevel"/>
    <w:tmpl w:val="910E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046DA6"/>
    <w:multiLevelType w:val="multilevel"/>
    <w:tmpl w:val="9E1E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41719D4"/>
    <w:multiLevelType w:val="multilevel"/>
    <w:tmpl w:val="26FE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6B5FBF"/>
    <w:multiLevelType w:val="multilevel"/>
    <w:tmpl w:val="E242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487A2B"/>
    <w:multiLevelType w:val="multilevel"/>
    <w:tmpl w:val="257C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52B4758"/>
    <w:multiLevelType w:val="hybridMultilevel"/>
    <w:tmpl w:val="1CE24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568549">
    <w:abstractNumId w:val="7"/>
  </w:num>
  <w:num w:numId="2" w16cid:durableId="1947695450">
    <w:abstractNumId w:val="3"/>
  </w:num>
  <w:num w:numId="3" w16cid:durableId="545995300">
    <w:abstractNumId w:val="5"/>
  </w:num>
  <w:num w:numId="4" w16cid:durableId="1100174231">
    <w:abstractNumId w:val="6"/>
  </w:num>
  <w:num w:numId="5" w16cid:durableId="611790514">
    <w:abstractNumId w:val="2"/>
  </w:num>
  <w:num w:numId="6" w16cid:durableId="591473594">
    <w:abstractNumId w:val="4"/>
  </w:num>
  <w:num w:numId="7" w16cid:durableId="1348486562">
    <w:abstractNumId w:val="0"/>
  </w:num>
  <w:num w:numId="8" w16cid:durableId="2834615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2603171">
    <w:abstractNumId w:val="8"/>
  </w:num>
  <w:num w:numId="10" w16cid:durableId="1876310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EB"/>
    <w:rsid w:val="00010C88"/>
    <w:rsid w:val="000F0589"/>
    <w:rsid w:val="003D5F40"/>
    <w:rsid w:val="0047645C"/>
    <w:rsid w:val="00491DEC"/>
    <w:rsid w:val="005441A5"/>
    <w:rsid w:val="0068536F"/>
    <w:rsid w:val="007A24AE"/>
    <w:rsid w:val="00870268"/>
    <w:rsid w:val="008E7953"/>
    <w:rsid w:val="00A25EEB"/>
    <w:rsid w:val="00AD2C98"/>
    <w:rsid w:val="00BD7114"/>
    <w:rsid w:val="00C43371"/>
    <w:rsid w:val="00D34093"/>
    <w:rsid w:val="00E00645"/>
    <w:rsid w:val="00EB2E31"/>
    <w:rsid w:val="00F15612"/>
    <w:rsid w:val="00F532A4"/>
    <w:rsid w:val="00FA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6D8F"/>
  <w15:chartTrackingRefBased/>
  <w15:docId w15:val="{AB1B13D8-53E9-42A4-86D4-86A95889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953"/>
    <w:pPr>
      <w:spacing w:after="240" w:line="240" w:lineRule="auto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C88"/>
    <w:pPr>
      <w:keepNext/>
      <w:keepLines/>
      <w:spacing w:after="48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88"/>
    <w:pPr>
      <w:keepNext/>
      <w:keepLines/>
      <w:outlineLvl w:val="1"/>
    </w:pPr>
    <w:rPr>
      <w:rFonts w:eastAsiaTheme="majorEastAsia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9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9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9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9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9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9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9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C88"/>
    <w:rPr>
      <w:rFonts w:ascii="Calibri" w:eastAsiaTheme="majorEastAsia" w:hAnsi="Calibri" w:cstheme="majorBidi"/>
      <w:b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0C88"/>
    <w:rPr>
      <w:rFonts w:ascii="Calibri" w:eastAsiaTheme="majorEastAsia" w:hAnsi="Calibri" w:cstheme="majorBidi"/>
      <w:b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95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953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953"/>
    <w:rPr>
      <w:rFonts w:eastAsiaTheme="majorEastAsia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95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953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95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953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79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9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9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953"/>
    <w:rPr>
      <w:rFonts w:ascii="Calibri" w:hAnsi="Calibri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8E79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95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95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953"/>
    <w:rPr>
      <w:rFonts w:ascii="Calibri" w:hAnsi="Calibri"/>
      <w:i/>
      <w:iCs/>
      <w:color w:val="2E74B5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8E7953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25EEB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25EE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A25E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ristine.Schwartzenburg@l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cfprd.doa.louisiana.gov/osp/lapac/pubMain.cf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Letterhead\Letterhead-OS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Letterhead-OSP</Template>
  <TotalTime>31</TotalTime>
  <Pages>5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Schwartzenburg</dc:creator>
  <cp:keywords/>
  <dc:description/>
  <cp:lastModifiedBy>Christine Schwartzenburg</cp:lastModifiedBy>
  <cp:revision>4</cp:revision>
  <cp:lastPrinted>2026-02-18T14:43:00Z</cp:lastPrinted>
  <dcterms:created xsi:type="dcterms:W3CDTF">2026-02-13T13:17:00Z</dcterms:created>
  <dcterms:modified xsi:type="dcterms:W3CDTF">2026-02-18T19:42:00Z</dcterms:modified>
</cp:coreProperties>
</file>