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E73F" w14:textId="77777777" w:rsidR="00EA2320" w:rsidRPr="00604E28" w:rsidRDefault="00EA2320" w:rsidP="00EA6FCC">
      <w:pPr>
        <w:spacing w:after="0" w:line="240" w:lineRule="auto"/>
        <w:rPr>
          <w:rFonts w:eastAsia="Times New Roman"/>
          <w:sz w:val="24"/>
          <w:szCs w:val="24"/>
        </w:rPr>
      </w:pPr>
    </w:p>
    <w:p w14:paraId="7A0F3C04" w14:textId="3967118A" w:rsidR="007533DE" w:rsidRPr="00501AA1" w:rsidRDefault="007533DE" w:rsidP="00EA2320">
      <w:pPr>
        <w:spacing w:after="0" w:line="240" w:lineRule="auto"/>
        <w:jc w:val="center"/>
        <w:rPr>
          <w:rFonts w:eastAsia="Times New Roman"/>
          <w:sz w:val="24"/>
          <w:szCs w:val="24"/>
        </w:rPr>
      </w:pPr>
      <w:r w:rsidRPr="00501AA1">
        <w:rPr>
          <w:rFonts w:eastAsia="Times New Roman"/>
          <w:sz w:val="24"/>
          <w:szCs w:val="24"/>
        </w:rPr>
        <w:fldChar w:fldCharType="begin"/>
      </w:r>
      <w:r w:rsidRPr="00501AA1">
        <w:rPr>
          <w:rFonts w:eastAsia="Times New Roman"/>
          <w:sz w:val="24"/>
          <w:szCs w:val="24"/>
        </w:rPr>
        <w:instrText xml:space="preserve"> DATE \@ "MMMM d, yyyy" </w:instrText>
      </w:r>
      <w:r w:rsidRPr="00501AA1">
        <w:rPr>
          <w:rFonts w:eastAsia="Times New Roman"/>
          <w:sz w:val="24"/>
          <w:szCs w:val="24"/>
        </w:rPr>
        <w:fldChar w:fldCharType="separate"/>
      </w:r>
      <w:r w:rsidR="00465929">
        <w:rPr>
          <w:rFonts w:eastAsia="Times New Roman"/>
          <w:noProof/>
          <w:sz w:val="24"/>
          <w:szCs w:val="24"/>
        </w:rPr>
        <w:t>January 23, 2026</w:t>
      </w:r>
      <w:r w:rsidRPr="00501AA1">
        <w:rPr>
          <w:rFonts w:eastAsia="Times New Roman"/>
          <w:sz w:val="24"/>
          <w:szCs w:val="24"/>
        </w:rPr>
        <w:fldChar w:fldCharType="end"/>
      </w:r>
    </w:p>
    <w:p w14:paraId="357E6761" w14:textId="77777777" w:rsidR="00EA2320" w:rsidRPr="00501AA1" w:rsidRDefault="00EA2320" w:rsidP="00EA2320">
      <w:pPr>
        <w:spacing w:after="0" w:line="240" w:lineRule="auto"/>
        <w:jc w:val="center"/>
        <w:rPr>
          <w:rFonts w:eastAsia="Times New Roman"/>
          <w:b/>
          <w:bCs/>
          <w:sz w:val="24"/>
          <w:szCs w:val="24"/>
        </w:rPr>
      </w:pPr>
    </w:p>
    <w:p w14:paraId="4D50CCE1" w14:textId="77777777" w:rsidR="00EA2320" w:rsidRPr="00501AA1" w:rsidRDefault="00EA2320" w:rsidP="00EA2320">
      <w:pPr>
        <w:spacing w:after="0" w:line="240" w:lineRule="auto"/>
        <w:jc w:val="center"/>
        <w:rPr>
          <w:rFonts w:eastAsia="Times New Roman"/>
          <w:b/>
          <w:bCs/>
          <w:i/>
          <w:iCs/>
          <w:sz w:val="24"/>
          <w:szCs w:val="24"/>
        </w:rPr>
      </w:pPr>
      <w:r w:rsidRPr="00501AA1">
        <w:rPr>
          <w:rFonts w:eastAsia="Times New Roman"/>
          <w:b/>
          <w:bCs/>
          <w:sz w:val="24"/>
          <w:szCs w:val="24"/>
        </w:rPr>
        <w:t xml:space="preserve">ADDENDUM NO. 01 </w:t>
      </w:r>
    </w:p>
    <w:p w14:paraId="2FD0A902" w14:textId="77777777" w:rsidR="00EA2320" w:rsidRPr="00501AA1" w:rsidRDefault="00EA2320" w:rsidP="00EA2320">
      <w:pPr>
        <w:spacing w:after="0" w:line="240" w:lineRule="auto"/>
        <w:jc w:val="center"/>
        <w:rPr>
          <w:rFonts w:eastAsia="Times New Roman"/>
          <w:b/>
          <w:bCs/>
          <w:sz w:val="24"/>
          <w:szCs w:val="24"/>
        </w:rPr>
      </w:pPr>
    </w:p>
    <w:p w14:paraId="04A92320" w14:textId="4E0D7CB1" w:rsidR="00EA2320" w:rsidRPr="00501AA1" w:rsidRDefault="00EA2320" w:rsidP="00EA2320">
      <w:pPr>
        <w:spacing w:after="0" w:line="240" w:lineRule="auto"/>
        <w:jc w:val="both"/>
        <w:rPr>
          <w:rFonts w:eastAsia="Times New Roman"/>
          <w:sz w:val="24"/>
          <w:szCs w:val="24"/>
        </w:rPr>
      </w:pPr>
      <w:r w:rsidRPr="00501AA1">
        <w:rPr>
          <w:rFonts w:eastAsia="Times New Roman"/>
          <w:sz w:val="24"/>
          <w:szCs w:val="24"/>
        </w:rPr>
        <w:t>Your reference is directed to RFx Number 30000</w:t>
      </w:r>
      <w:r w:rsidR="000D75AB" w:rsidRPr="00501AA1">
        <w:rPr>
          <w:rFonts w:eastAsia="Times New Roman"/>
          <w:sz w:val="24"/>
          <w:szCs w:val="24"/>
        </w:rPr>
        <w:t>25804</w:t>
      </w:r>
      <w:r w:rsidRPr="00501AA1">
        <w:rPr>
          <w:rFonts w:eastAsia="Times New Roman"/>
          <w:sz w:val="24"/>
          <w:szCs w:val="24"/>
        </w:rPr>
        <w:t xml:space="preserve"> for the Invitation to Bid</w:t>
      </w:r>
      <w:r w:rsidR="00EA6FCC" w:rsidRPr="00501AA1">
        <w:rPr>
          <w:rFonts w:eastAsia="Times New Roman"/>
          <w:sz w:val="24"/>
          <w:szCs w:val="24"/>
        </w:rPr>
        <w:t xml:space="preserve"> (ITB)</w:t>
      </w:r>
      <w:r w:rsidRPr="00501AA1">
        <w:rPr>
          <w:rFonts w:eastAsia="Times New Roman"/>
          <w:sz w:val="24"/>
          <w:szCs w:val="24"/>
        </w:rPr>
        <w:t xml:space="preserve"> for the State of Louisiana – </w:t>
      </w:r>
      <w:r w:rsidR="00465929" w:rsidRPr="00465929">
        <w:rPr>
          <w:rFonts w:eastAsia="Times New Roman"/>
          <w:sz w:val="24"/>
          <w:szCs w:val="24"/>
        </w:rPr>
        <w:t>*Rebid*</w:t>
      </w:r>
      <w:r w:rsidR="00465929">
        <w:rPr>
          <w:rFonts w:eastAsia="Times New Roman"/>
          <w:sz w:val="24"/>
          <w:szCs w:val="24"/>
        </w:rPr>
        <w:t xml:space="preserve"> </w:t>
      </w:r>
      <w:r w:rsidR="000D75AB" w:rsidRPr="00501AA1">
        <w:rPr>
          <w:rFonts w:eastAsia="Times New Roman"/>
          <w:sz w:val="24"/>
          <w:szCs w:val="24"/>
        </w:rPr>
        <w:t>Grain Bin Installation</w:t>
      </w:r>
      <w:r w:rsidR="0043425C" w:rsidRPr="00501AA1">
        <w:rPr>
          <w:rFonts w:eastAsia="Times New Roman"/>
          <w:sz w:val="24"/>
          <w:szCs w:val="24"/>
        </w:rPr>
        <w:t xml:space="preserve"> - </w:t>
      </w:r>
      <w:r w:rsidR="000D75AB" w:rsidRPr="00501AA1">
        <w:rPr>
          <w:rFonts w:eastAsia="Times New Roman"/>
          <w:sz w:val="24"/>
          <w:szCs w:val="24"/>
        </w:rPr>
        <w:t>DOC</w:t>
      </w:r>
      <w:r w:rsidRPr="00501AA1">
        <w:rPr>
          <w:rFonts w:eastAsia="Times New Roman"/>
          <w:sz w:val="24"/>
          <w:szCs w:val="24"/>
        </w:rPr>
        <w:t xml:space="preserve">, which is currently scheduled to open at </w:t>
      </w:r>
      <w:r w:rsidR="00617B37" w:rsidRPr="00501AA1">
        <w:rPr>
          <w:rFonts w:eastAsia="Times New Roman"/>
          <w:sz w:val="24"/>
          <w:szCs w:val="24"/>
        </w:rPr>
        <w:t>10:00 AM</w:t>
      </w:r>
      <w:r w:rsidRPr="00501AA1">
        <w:rPr>
          <w:rFonts w:eastAsia="Times New Roman"/>
          <w:sz w:val="24"/>
          <w:szCs w:val="24"/>
        </w:rPr>
        <w:t xml:space="preserve"> CT on </w:t>
      </w:r>
      <w:r w:rsidR="000D75AB" w:rsidRPr="00501AA1">
        <w:rPr>
          <w:rFonts w:eastAsia="Times New Roman"/>
          <w:sz w:val="24"/>
          <w:szCs w:val="24"/>
        </w:rPr>
        <w:t>01</w:t>
      </w:r>
      <w:r w:rsidR="0043425C" w:rsidRPr="00501AA1">
        <w:rPr>
          <w:rFonts w:eastAsia="Times New Roman"/>
          <w:sz w:val="24"/>
          <w:szCs w:val="24"/>
        </w:rPr>
        <w:t>/</w:t>
      </w:r>
      <w:r w:rsidR="000D75AB" w:rsidRPr="00501AA1">
        <w:rPr>
          <w:rFonts w:eastAsia="Times New Roman"/>
          <w:sz w:val="24"/>
          <w:szCs w:val="24"/>
        </w:rPr>
        <w:t>2</w:t>
      </w:r>
      <w:r w:rsidR="00FD4F2C" w:rsidRPr="00501AA1">
        <w:rPr>
          <w:rFonts w:eastAsia="Times New Roman"/>
          <w:sz w:val="24"/>
          <w:szCs w:val="24"/>
        </w:rPr>
        <w:t>8</w:t>
      </w:r>
      <w:r w:rsidR="00604E28" w:rsidRPr="00501AA1">
        <w:rPr>
          <w:rFonts w:eastAsia="Times New Roman"/>
          <w:sz w:val="24"/>
          <w:szCs w:val="24"/>
        </w:rPr>
        <w:t>/202</w:t>
      </w:r>
      <w:r w:rsidR="000D75AB" w:rsidRPr="00501AA1">
        <w:rPr>
          <w:rFonts w:eastAsia="Times New Roman"/>
          <w:sz w:val="24"/>
          <w:szCs w:val="24"/>
        </w:rPr>
        <w:t>6</w:t>
      </w:r>
      <w:r w:rsidRPr="00501AA1">
        <w:rPr>
          <w:rFonts w:eastAsia="Times New Roman"/>
          <w:sz w:val="24"/>
          <w:szCs w:val="24"/>
        </w:rPr>
        <w:t xml:space="preserve">. </w:t>
      </w:r>
    </w:p>
    <w:p w14:paraId="67B53F04" w14:textId="77777777" w:rsidR="007747A0" w:rsidRPr="00501AA1" w:rsidRDefault="007747A0" w:rsidP="00EA2320">
      <w:pPr>
        <w:spacing w:after="0" w:line="240" w:lineRule="auto"/>
        <w:jc w:val="both"/>
        <w:rPr>
          <w:rFonts w:eastAsia="Times New Roman"/>
          <w:sz w:val="24"/>
          <w:szCs w:val="24"/>
        </w:rPr>
      </w:pPr>
    </w:p>
    <w:p w14:paraId="2F3F65BB" w14:textId="77777777" w:rsidR="00B3734F" w:rsidRPr="00501AA1" w:rsidRDefault="00EA2320" w:rsidP="007747A0">
      <w:pPr>
        <w:spacing w:after="0" w:line="240" w:lineRule="auto"/>
        <w:jc w:val="both"/>
        <w:rPr>
          <w:rFonts w:eastAsia="Times New Roman"/>
          <w:sz w:val="24"/>
          <w:szCs w:val="24"/>
        </w:rPr>
      </w:pPr>
      <w:r w:rsidRPr="00501AA1">
        <w:rPr>
          <w:rFonts w:eastAsia="Times New Roman"/>
          <w:sz w:val="24"/>
          <w:szCs w:val="24"/>
        </w:rPr>
        <w:t>******************************************************************************</w:t>
      </w:r>
    </w:p>
    <w:p w14:paraId="2E2E7247" w14:textId="54EF873F" w:rsidR="007747A0" w:rsidRPr="00501AA1" w:rsidRDefault="007747A0" w:rsidP="007747A0">
      <w:pPr>
        <w:pStyle w:val="PlainText"/>
        <w:rPr>
          <w:rFonts w:ascii="Times New Roman" w:hAnsi="Times New Roman" w:cs="Times New Roman"/>
          <w:b/>
          <w:bCs/>
          <w:color w:val="000000"/>
          <w:sz w:val="24"/>
          <w:szCs w:val="24"/>
        </w:rPr>
      </w:pPr>
      <w:r w:rsidRPr="00501AA1">
        <w:rPr>
          <w:rFonts w:ascii="Times New Roman" w:hAnsi="Times New Roman" w:cs="Times New Roman"/>
          <w:b/>
          <w:bCs/>
          <w:color w:val="000000"/>
          <w:sz w:val="24"/>
          <w:szCs w:val="24"/>
        </w:rPr>
        <w:t>The following are the vendor’s written inquiries received by th</w:t>
      </w:r>
      <w:r w:rsidR="0040421D" w:rsidRPr="00501AA1">
        <w:rPr>
          <w:rFonts w:ascii="Times New Roman" w:hAnsi="Times New Roman" w:cs="Times New Roman"/>
          <w:b/>
          <w:bCs/>
          <w:color w:val="000000"/>
          <w:sz w:val="24"/>
          <w:szCs w:val="24"/>
        </w:rPr>
        <w:t xml:space="preserve">e inquiry deadline date of </w:t>
      </w:r>
      <w:r w:rsidR="000D75AB" w:rsidRPr="00501AA1">
        <w:rPr>
          <w:rFonts w:ascii="Times New Roman" w:hAnsi="Times New Roman" w:cs="Times New Roman"/>
          <w:b/>
          <w:bCs/>
          <w:color w:val="000000"/>
          <w:sz w:val="24"/>
          <w:szCs w:val="24"/>
        </w:rPr>
        <w:t>January</w:t>
      </w:r>
      <w:r w:rsidR="0040421D" w:rsidRPr="00501AA1">
        <w:rPr>
          <w:rFonts w:ascii="Times New Roman" w:hAnsi="Times New Roman" w:cs="Times New Roman"/>
          <w:b/>
          <w:bCs/>
          <w:color w:val="000000"/>
          <w:sz w:val="24"/>
          <w:szCs w:val="24"/>
        </w:rPr>
        <w:t xml:space="preserve"> </w:t>
      </w:r>
      <w:r w:rsidR="000D75AB" w:rsidRPr="00501AA1">
        <w:rPr>
          <w:rFonts w:ascii="Times New Roman" w:hAnsi="Times New Roman" w:cs="Times New Roman"/>
          <w:b/>
          <w:bCs/>
          <w:color w:val="000000"/>
          <w:sz w:val="24"/>
          <w:szCs w:val="24"/>
        </w:rPr>
        <w:t>21</w:t>
      </w:r>
      <w:r w:rsidRPr="00501AA1">
        <w:rPr>
          <w:rFonts w:ascii="Times New Roman" w:hAnsi="Times New Roman" w:cs="Times New Roman"/>
          <w:b/>
          <w:bCs/>
          <w:color w:val="000000"/>
          <w:sz w:val="24"/>
          <w:szCs w:val="24"/>
        </w:rPr>
        <w:t xml:space="preserve">, </w:t>
      </w:r>
      <w:r w:rsidR="00FD4F2C" w:rsidRPr="00501AA1">
        <w:rPr>
          <w:rFonts w:ascii="Times New Roman" w:hAnsi="Times New Roman" w:cs="Times New Roman"/>
          <w:b/>
          <w:bCs/>
          <w:color w:val="000000"/>
          <w:sz w:val="24"/>
          <w:szCs w:val="24"/>
        </w:rPr>
        <w:t>202</w:t>
      </w:r>
      <w:r w:rsidR="000D75AB" w:rsidRPr="00501AA1">
        <w:rPr>
          <w:rFonts w:ascii="Times New Roman" w:hAnsi="Times New Roman" w:cs="Times New Roman"/>
          <w:b/>
          <w:bCs/>
          <w:color w:val="000000"/>
          <w:sz w:val="24"/>
          <w:szCs w:val="24"/>
        </w:rPr>
        <w:t>6</w:t>
      </w:r>
      <w:r w:rsidR="00FD4F2C" w:rsidRPr="00501AA1">
        <w:rPr>
          <w:rFonts w:ascii="Times New Roman" w:hAnsi="Times New Roman" w:cs="Times New Roman"/>
          <w:b/>
          <w:bCs/>
          <w:color w:val="000000"/>
          <w:sz w:val="24"/>
          <w:szCs w:val="24"/>
        </w:rPr>
        <w:t>,</w:t>
      </w:r>
      <w:r w:rsidRPr="00501AA1">
        <w:rPr>
          <w:rFonts w:ascii="Times New Roman" w:hAnsi="Times New Roman" w:cs="Times New Roman"/>
          <w:b/>
          <w:bCs/>
          <w:color w:val="000000"/>
          <w:sz w:val="24"/>
          <w:szCs w:val="24"/>
        </w:rPr>
        <w:t xml:space="preserve"> and the State’s responses:</w:t>
      </w:r>
    </w:p>
    <w:p w14:paraId="46E2E23D" w14:textId="77777777" w:rsidR="007747A0" w:rsidRPr="00501AA1" w:rsidRDefault="007747A0" w:rsidP="007747A0">
      <w:pPr>
        <w:pStyle w:val="PlainText"/>
        <w:rPr>
          <w:rFonts w:ascii="Times New Roman" w:hAnsi="Times New Roman" w:cs="Times New Roman"/>
          <w:b/>
          <w:bCs/>
          <w:color w:val="000000"/>
          <w:sz w:val="24"/>
          <w:szCs w:val="24"/>
        </w:rPr>
      </w:pPr>
    </w:p>
    <w:p w14:paraId="2FAFA75C" w14:textId="77777777" w:rsidR="000D75AB" w:rsidRPr="00501AA1" w:rsidRDefault="00EC2826" w:rsidP="0022478E">
      <w:pPr>
        <w:spacing w:after="0"/>
        <w:rPr>
          <w:sz w:val="24"/>
          <w:szCs w:val="24"/>
        </w:rPr>
      </w:pPr>
      <w:r w:rsidRPr="00501AA1">
        <w:rPr>
          <w:b/>
          <w:bCs/>
          <w:color w:val="000000"/>
          <w:sz w:val="24"/>
          <w:szCs w:val="24"/>
        </w:rPr>
        <w:t>V</w:t>
      </w:r>
      <w:r w:rsidR="007747A0" w:rsidRPr="00501AA1">
        <w:rPr>
          <w:b/>
          <w:bCs/>
          <w:color w:val="000000"/>
          <w:sz w:val="24"/>
          <w:szCs w:val="24"/>
        </w:rPr>
        <w:t>endor Inquiry</w:t>
      </w:r>
      <w:r w:rsidRPr="00501AA1">
        <w:rPr>
          <w:b/>
          <w:bCs/>
          <w:color w:val="000000"/>
          <w:sz w:val="24"/>
          <w:szCs w:val="24"/>
        </w:rPr>
        <w:t xml:space="preserve"> 1. </w:t>
      </w:r>
      <w:r w:rsidR="000D75AB" w:rsidRPr="00501AA1">
        <w:rPr>
          <w:sz w:val="24"/>
          <w:szCs w:val="24"/>
        </w:rPr>
        <w:t>Is a ceiling spreader needed?</w:t>
      </w:r>
    </w:p>
    <w:p w14:paraId="5FB3552A" w14:textId="77777777" w:rsidR="0022478E" w:rsidRPr="00501AA1" w:rsidRDefault="0022478E" w:rsidP="0022478E">
      <w:pPr>
        <w:spacing w:after="0"/>
        <w:rPr>
          <w:b/>
          <w:bCs/>
          <w:iCs/>
          <w:color w:val="000000"/>
          <w:sz w:val="24"/>
          <w:szCs w:val="24"/>
        </w:rPr>
      </w:pPr>
    </w:p>
    <w:p w14:paraId="12A1C32B" w14:textId="6C5A4FC6" w:rsidR="00EC2826" w:rsidRPr="00501AA1" w:rsidRDefault="00EC2826" w:rsidP="0022478E">
      <w:pPr>
        <w:spacing w:after="0"/>
        <w:rPr>
          <w:sz w:val="24"/>
          <w:szCs w:val="24"/>
        </w:rPr>
      </w:pPr>
      <w:r w:rsidRPr="00501AA1">
        <w:rPr>
          <w:b/>
          <w:bCs/>
          <w:iCs/>
          <w:color w:val="000000"/>
          <w:sz w:val="24"/>
          <w:szCs w:val="24"/>
        </w:rPr>
        <w:t xml:space="preserve">State’s Response: </w:t>
      </w:r>
      <w:r w:rsidR="000D75AB" w:rsidRPr="00501AA1">
        <w:rPr>
          <w:sz w:val="24"/>
          <w:szCs w:val="24"/>
        </w:rPr>
        <w:t>Yes, a ceiling spreader is</w:t>
      </w:r>
      <w:r w:rsidR="007A7411" w:rsidRPr="00501AA1">
        <w:rPr>
          <w:sz w:val="24"/>
          <w:szCs w:val="24"/>
        </w:rPr>
        <w:t xml:space="preserve"> required</w:t>
      </w:r>
      <w:r w:rsidR="000D75AB" w:rsidRPr="00501AA1">
        <w:rPr>
          <w:sz w:val="24"/>
          <w:szCs w:val="24"/>
        </w:rPr>
        <w:t>.</w:t>
      </w:r>
    </w:p>
    <w:p w14:paraId="59F37848" w14:textId="77777777" w:rsidR="0022478E" w:rsidRPr="00501AA1" w:rsidRDefault="0022478E" w:rsidP="0022478E">
      <w:pPr>
        <w:spacing w:after="0"/>
        <w:rPr>
          <w:b/>
          <w:bCs/>
          <w:color w:val="000000"/>
          <w:sz w:val="24"/>
          <w:szCs w:val="24"/>
        </w:rPr>
      </w:pPr>
    </w:p>
    <w:p w14:paraId="2A5DF5C2" w14:textId="69EA3B57" w:rsidR="0022478E" w:rsidRPr="00501AA1" w:rsidRDefault="007747A0" w:rsidP="0022478E">
      <w:pPr>
        <w:spacing w:after="0"/>
        <w:rPr>
          <w:sz w:val="24"/>
          <w:szCs w:val="24"/>
        </w:rPr>
      </w:pPr>
      <w:r w:rsidRPr="00501AA1">
        <w:rPr>
          <w:b/>
          <w:bCs/>
          <w:color w:val="000000"/>
          <w:sz w:val="24"/>
          <w:szCs w:val="24"/>
        </w:rPr>
        <w:t>Vendor Inquiry</w:t>
      </w:r>
      <w:r w:rsidR="00EC2826" w:rsidRPr="00501AA1">
        <w:rPr>
          <w:b/>
          <w:bCs/>
          <w:color w:val="000000"/>
          <w:sz w:val="24"/>
          <w:szCs w:val="24"/>
        </w:rPr>
        <w:t xml:space="preserve"> 2. </w:t>
      </w:r>
      <w:r w:rsidR="000D75AB" w:rsidRPr="00501AA1">
        <w:rPr>
          <w:sz w:val="24"/>
          <w:szCs w:val="24"/>
        </w:rPr>
        <w:t>Are there dryer fans existing? If not, do we need to include them in the bid?</w:t>
      </w:r>
    </w:p>
    <w:p w14:paraId="1F21ACAD" w14:textId="77777777" w:rsidR="0022478E" w:rsidRPr="00501AA1" w:rsidRDefault="0022478E" w:rsidP="0022478E">
      <w:pPr>
        <w:spacing w:after="0"/>
        <w:rPr>
          <w:sz w:val="24"/>
          <w:szCs w:val="24"/>
        </w:rPr>
      </w:pPr>
    </w:p>
    <w:p w14:paraId="434BEBFC" w14:textId="71A9EE23" w:rsidR="00FD4F2C" w:rsidRPr="00501AA1" w:rsidRDefault="00EC2826" w:rsidP="0022478E">
      <w:pPr>
        <w:spacing w:after="0"/>
        <w:rPr>
          <w:sz w:val="24"/>
          <w:szCs w:val="24"/>
        </w:rPr>
      </w:pPr>
      <w:r w:rsidRPr="00501AA1">
        <w:rPr>
          <w:b/>
          <w:bCs/>
          <w:iCs/>
          <w:color w:val="000000"/>
          <w:sz w:val="24"/>
          <w:szCs w:val="24"/>
        </w:rPr>
        <w:t xml:space="preserve">State’s Response: </w:t>
      </w:r>
      <w:r w:rsidR="007A7411" w:rsidRPr="00501AA1">
        <w:rPr>
          <w:sz w:val="24"/>
          <w:szCs w:val="24"/>
        </w:rPr>
        <w:t>D</w:t>
      </w:r>
      <w:r w:rsidR="000D75AB" w:rsidRPr="00501AA1">
        <w:rPr>
          <w:sz w:val="24"/>
          <w:szCs w:val="24"/>
        </w:rPr>
        <w:t xml:space="preserve">ryer fans will need </w:t>
      </w:r>
      <w:r w:rsidR="007A7411" w:rsidRPr="00501AA1">
        <w:rPr>
          <w:sz w:val="24"/>
          <w:szCs w:val="24"/>
        </w:rPr>
        <w:t>to be provided by the Contractor</w:t>
      </w:r>
      <w:r w:rsidR="000D75AB" w:rsidRPr="00501AA1">
        <w:rPr>
          <w:sz w:val="24"/>
          <w:szCs w:val="24"/>
        </w:rPr>
        <w:t>.</w:t>
      </w:r>
    </w:p>
    <w:p w14:paraId="569F893B" w14:textId="478D7506" w:rsidR="006F087E" w:rsidRPr="00501AA1" w:rsidRDefault="00EC2826" w:rsidP="0022478E">
      <w:pPr>
        <w:spacing w:before="100" w:beforeAutospacing="1" w:after="0" w:line="240" w:lineRule="auto"/>
        <w:rPr>
          <w:bCs/>
          <w:color w:val="000000"/>
          <w:sz w:val="24"/>
          <w:szCs w:val="24"/>
        </w:rPr>
      </w:pPr>
      <w:r w:rsidRPr="00501AA1">
        <w:rPr>
          <w:b/>
          <w:bCs/>
          <w:color w:val="000000"/>
          <w:sz w:val="24"/>
          <w:szCs w:val="24"/>
        </w:rPr>
        <w:t xml:space="preserve">Vendor </w:t>
      </w:r>
      <w:r w:rsidR="007747A0" w:rsidRPr="00501AA1">
        <w:rPr>
          <w:b/>
          <w:bCs/>
          <w:color w:val="000000"/>
          <w:sz w:val="24"/>
          <w:szCs w:val="24"/>
        </w:rPr>
        <w:t xml:space="preserve">Inquiry </w:t>
      </w:r>
      <w:r w:rsidRPr="00501AA1">
        <w:rPr>
          <w:b/>
          <w:bCs/>
          <w:color w:val="000000"/>
          <w:sz w:val="24"/>
          <w:szCs w:val="24"/>
        </w:rPr>
        <w:t xml:space="preserve">3. </w:t>
      </w:r>
      <w:r w:rsidR="000D75AB" w:rsidRPr="00501AA1">
        <w:rPr>
          <w:bCs/>
          <w:color w:val="000000"/>
          <w:sz w:val="24"/>
          <w:szCs w:val="24"/>
        </w:rPr>
        <w:t>Is there an existing unloading AUGER or do we need to furnish in bid?</w:t>
      </w:r>
    </w:p>
    <w:p w14:paraId="40B514DA" w14:textId="77777777" w:rsidR="0022478E" w:rsidRPr="00501AA1" w:rsidRDefault="0022478E" w:rsidP="0022478E">
      <w:pPr>
        <w:autoSpaceDE w:val="0"/>
        <w:autoSpaceDN w:val="0"/>
        <w:adjustRightInd w:val="0"/>
        <w:spacing w:after="0" w:line="240" w:lineRule="auto"/>
        <w:rPr>
          <w:b/>
          <w:bCs/>
          <w:iCs/>
          <w:color w:val="000000"/>
          <w:sz w:val="24"/>
          <w:szCs w:val="24"/>
        </w:rPr>
      </w:pPr>
    </w:p>
    <w:p w14:paraId="57BEF173" w14:textId="7DD71E5F" w:rsidR="008C733D" w:rsidRPr="00501AA1" w:rsidRDefault="00EC2826" w:rsidP="0022478E">
      <w:pPr>
        <w:autoSpaceDE w:val="0"/>
        <w:autoSpaceDN w:val="0"/>
        <w:adjustRightInd w:val="0"/>
        <w:spacing w:after="0" w:line="240" w:lineRule="auto"/>
        <w:rPr>
          <w:sz w:val="24"/>
          <w:szCs w:val="24"/>
        </w:rPr>
      </w:pPr>
      <w:r w:rsidRPr="00501AA1">
        <w:rPr>
          <w:b/>
          <w:bCs/>
          <w:iCs/>
          <w:color w:val="000000"/>
          <w:sz w:val="24"/>
          <w:szCs w:val="24"/>
        </w:rPr>
        <w:t xml:space="preserve">State’s Response: </w:t>
      </w:r>
      <w:r w:rsidR="007A7411" w:rsidRPr="00501AA1">
        <w:rPr>
          <w:sz w:val="24"/>
          <w:szCs w:val="24"/>
        </w:rPr>
        <w:t>T</w:t>
      </w:r>
      <w:r w:rsidR="000D75AB" w:rsidRPr="00501AA1">
        <w:rPr>
          <w:sz w:val="24"/>
          <w:szCs w:val="24"/>
        </w:rPr>
        <w:t>he Contractor will need to furnish an unloading auger.</w:t>
      </w:r>
    </w:p>
    <w:p w14:paraId="2D005E9E" w14:textId="65B1E83D" w:rsidR="008C733D" w:rsidRPr="00501AA1" w:rsidRDefault="008C733D" w:rsidP="0022478E">
      <w:pPr>
        <w:spacing w:before="100" w:beforeAutospacing="1" w:after="0" w:line="240" w:lineRule="auto"/>
        <w:rPr>
          <w:bCs/>
          <w:color w:val="000000"/>
          <w:sz w:val="24"/>
          <w:szCs w:val="24"/>
        </w:rPr>
      </w:pPr>
      <w:r w:rsidRPr="00501AA1">
        <w:rPr>
          <w:b/>
          <w:bCs/>
          <w:color w:val="000000"/>
          <w:sz w:val="24"/>
          <w:szCs w:val="24"/>
        </w:rPr>
        <w:t xml:space="preserve">Vendor Inquiry 4. </w:t>
      </w:r>
      <w:r w:rsidR="007A7411" w:rsidRPr="00501AA1">
        <w:rPr>
          <w:bCs/>
          <w:color w:val="000000"/>
          <w:sz w:val="24"/>
          <w:szCs w:val="24"/>
        </w:rPr>
        <w:t>Could you please confirm that you DO NOT want stiffener?</w:t>
      </w:r>
    </w:p>
    <w:p w14:paraId="275A2387" w14:textId="77777777" w:rsidR="0022478E" w:rsidRPr="00501AA1" w:rsidRDefault="0022478E" w:rsidP="0022478E">
      <w:pPr>
        <w:autoSpaceDE w:val="0"/>
        <w:autoSpaceDN w:val="0"/>
        <w:adjustRightInd w:val="0"/>
        <w:spacing w:after="0" w:line="240" w:lineRule="auto"/>
        <w:rPr>
          <w:b/>
          <w:bCs/>
          <w:iCs/>
          <w:color w:val="000000"/>
          <w:sz w:val="24"/>
          <w:szCs w:val="24"/>
        </w:rPr>
      </w:pPr>
    </w:p>
    <w:p w14:paraId="1529F226" w14:textId="7DEDD039" w:rsidR="008C733D" w:rsidRPr="00501AA1" w:rsidRDefault="008C733D" w:rsidP="0022478E">
      <w:pPr>
        <w:autoSpaceDE w:val="0"/>
        <w:autoSpaceDN w:val="0"/>
        <w:adjustRightInd w:val="0"/>
        <w:spacing w:after="0" w:line="240" w:lineRule="auto"/>
        <w:rPr>
          <w:iCs/>
          <w:color w:val="000000"/>
          <w:sz w:val="24"/>
          <w:szCs w:val="24"/>
        </w:rPr>
      </w:pPr>
      <w:r w:rsidRPr="00501AA1">
        <w:rPr>
          <w:b/>
          <w:bCs/>
          <w:iCs/>
          <w:color w:val="000000"/>
          <w:sz w:val="24"/>
          <w:szCs w:val="24"/>
        </w:rPr>
        <w:t xml:space="preserve">State’s Response: </w:t>
      </w:r>
      <w:r w:rsidR="007A7411" w:rsidRPr="00501AA1">
        <w:rPr>
          <w:iCs/>
          <w:color w:val="000000"/>
          <w:sz w:val="24"/>
          <w:szCs w:val="24"/>
        </w:rPr>
        <w:t>We do need stiffeners; they keep the bin from moving and keep the ceiling spreaders in place.</w:t>
      </w:r>
    </w:p>
    <w:p w14:paraId="6BF003FB" w14:textId="77777777" w:rsidR="0022478E" w:rsidRPr="00501AA1" w:rsidRDefault="0022478E" w:rsidP="0022478E">
      <w:pPr>
        <w:spacing w:after="0" w:line="240" w:lineRule="auto"/>
        <w:rPr>
          <w:b/>
          <w:bCs/>
          <w:color w:val="000000"/>
          <w:sz w:val="24"/>
          <w:szCs w:val="24"/>
        </w:rPr>
      </w:pPr>
    </w:p>
    <w:p w14:paraId="2207A8BD" w14:textId="4811BF98" w:rsidR="008C733D" w:rsidRPr="00501AA1" w:rsidRDefault="008C733D" w:rsidP="0022478E">
      <w:pPr>
        <w:spacing w:after="0" w:line="240" w:lineRule="auto"/>
        <w:rPr>
          <w:bCs/>
          <w:color w:val="000000"/>
          <w:sz w:val="24"/>
          <w:szCs w:val="24"/>
        </w:rPr>
      </w:pPr>
      <w:r w:rsidRPr="00501AA1">
        <w:rPr>
          <w:b/>
          <w:bCs/>
          <w:color w:val="000000"/>
          <w:sz w:val="24"/>
          <w:szCs w:val="24"/>
        </w:rPr>
        <w:t xml:space="preserve">Vendor Inquiry 5. </w:t>
      </w:r>
      <w:r w:rsidR="007A7411" w:rsidRPr="00501AA1">
        <w:rPr>
          <w:bCs/>
          <w:color w:val="000000"/>
          <w:sz w:val="24"/>
          <w:szCs w:val="24"/>
        </w:rPr>
        <w:t>Can you please be more descriptive in terms of what power is needed (load), and the power usage. It tells us 3 phase 230 volts but what will this be used for?</w:t>
      </w:r>
    </w:p>
    <w:p w14:paraId="2C3165D6" w14:textId="77777777" w:rsidR="0022478E" w:rsidRPr="00501AA1" w:rsidRDefault="0022478E" w:rsidP="0022478E">
      <w:pPr>
        <w:autoSpaceDE w:val="0"/>
        <w:autoSpaceDN w:val="0"/>
        <w:adjustRightInd w:val="0"/>
        <w:spacing w:after="0" w:line="240" w:lineRule="auto"/>
        <w:rPr>
          <w:b/>
          <w:bCs/>
          <w:iCs/>
          <w:color w:val="000000"/>
          <w:sz w:val="24"/>
          <w:szCs w:val="24"/>
        </w:rPr>
      </w:pPr>
    </w:p>
    <w:p w14:paraId="1AE1315B" w14:textId="71D5A53F" w:rsidR="008C733D" w:rsidRPr="00501AA1" w:rsidRDefault="008C733D" w:rsidP="0022478E">
      <w:pPr>
        <w:autoSpaceDE w:val="0"/>
        <w:autoSpaceDN w:val="0"/>
        <w:adjustRightInd w:val="0"/>
        <w:spacing w:after="0" w:line="240" w:lineRule="auto"/>
        <w:rPr>
          <w:sz w:val="24"/>
          <w:szCs w:val="24"/>
        </w:rPr>
      </w:pPr>
      <w:r w:rsidRPr="00501AA1">
        <w:rPr>
          <w:b/>
          <w:bCs/>
          <w:iCs/>
          <w:color w:val="000000"/>
          <w:sz w:val="24"/>
          <w:szCs w:val="24"/>
        </w:rPr>
        <w:t xml:space="preserve">State’s Response: </w:t>
      </w:r>
      <w:r w:rsidR="007A7411" w:rsidRPr="00501AA1">
        <w:rPr>
          <w:sz w:val="24"/>
          <w:szCs w:val="24"/>
        </w:rPr>
        <w:t>The 3 phase, 230 volt, will power the ceiling spreaders, sweep auger, floor auger, and fan.</w:t>
      </w:r>
    </w:p>
    <w:p w14:paraId="7D0A9D35" w14:textId="77777777" w:rsidR="008C733D" w:rsidRPr="00501AA1" w:rsidRDefault="008C733D" w:rsidP="0022478E">
      <w:pPr>
        <w:autoSpaceDE w:val="0"/>
        <w:autoSpaceDN w:val="0"/>
        <w:adjustRightInd w:val="0"/>
        <w:spacing w:after="0" w:line="240" w:lineRule="auto"/>
        <w:rPr>
          <w:sz w:val="24"/>
          <w:szCs w:val="24"/>
        </w:rPr>
      </w:pPr>
    </w:p>
    <w:p w14:paraId="32F7D540" w14:textId="77777777" w:rsidR="008C733D" w:rsidRPr="00501AA1" w:rsidRDefault="008C733D" w:rsidP="0022478E">
      <w:pPr>
        <w:autoSpaceDE w:val="0"/>
        <w:autoSpaceDN w:val="0"/>
        <w:adjustRightInd w:val="0"/>
        <w:spacing w:after="0" w:line="240" w:lineRule="auto"/>
        <w:rPr>
          <w:sz w:val="24"/>
          <w:szCs w:val="24"/>
        </w:rPr>
      </w:pPr>
    </w:p>
    <w:p w14:paraId="0C116F2A" w14:textId="2AF1D345" w:rsidR="008C733D" w:rsidRPr="00501AA1" w:rsidRDefault="008C733D" w:rsidP="0022478E">
      <w:pPr>
        <w:spacing w:after="0"/>
        <w:rPr>
          <w:bCs/>
          <w:color w:val="000000"/>
          <w:sz w:val="24"/>
          <w:szCs w:val="24"/>
        </w:rPr>
      </w:pPr>
      <w:r w:rsidRPr="00501AA1">
        <w:rPr>
          <w:b/>
          <w:bCs/>
          <w:color w:val="000000"/>
          <w:sz w:val="24"/>
          <w:szCs w:val="24"/>
        </w:rPr>
        <w:lastRenderedPageBreak/>
        <w:t xml:space="preserve">Vendor Inquiry 6. </w:t>
      </w:r>
      <w:r w:rsidR="007A7411" w:rsidRPr="00501AA1">
        <w:rPr>
          <w:bCs/>
          <w:color w:val="000000"/>
          <w:sz w:val="24"/>
          <w:szCs w:val="24"/>
        </w:rPr>
        <w:t>Is there an existing pad for the bin or will a new one need to be installed?</w:t>
      </w:r>
    </w:p>
    <w:p w14:paraId="58330520" w14:textId="77777777" w:rsidR="0022478E" w:rsidRPr="00501AA1" w:rsidRDefault="0022478E" w:rsidP="0022478E">
      <w:pPr>
        <w:autoSpaceDE w:val="0"/>
        <w:autoSpaceDN w:val="0"/>
        <w:adjustRightInd w:val="0"/>
        <w:spacing w:after="0" w:line="240" w:lineRule="auto"/>
        <w:rPr>
          <w:b/>
          <w:bCs/>
          <w:iCs/>
          <w:color w:val="000000"/>
          <w:sz w:val="24"/>
          <w:szCs w:val="24"/>
        </w:rPr>
      </w:pPr>
    </w:p>
    <w:p w14:paraId="2D78BDAD" w14:textId="47E93214" w:rsidR="008C733D" w:rsidRPr="00501AA1" w:rsidRDefault="008C733D" w:rsidP="0022478E">
      <w:pPr>
        <w:autoSpaceDE w:val="0"/>
        <w:autoSpaceDN w:val="0"/>
        <w:adjustRightInd w:val="0"/>
        <w:spacing w:after="0" w:line="240" w:lineRule="auto"/>
        <w:rPr>
          <w:sz w:val="24"/>
          <w:szCs w:val="24"/>
        </w:rPr>
      </w:pPr>
      <w:r w:rsidRPr="00501AA1">
        <w:rPr>
          <w:b/>
          <w:bCs/>
          <w:iCs/>
          <w:color w:val="000000"/>
          <w:sz w:val="24"/>
          <w:szCs w:val="24"/>
        </w:rPr>
        <w:t xml:space="preserve">State’s Response: </w:t>
      </w:r>
      <w:r w:rsidR="007A7411" w:rsidRPr="00501AA1">
        <w:rPr>
          <w:sz w:val="24"/>
          <w:szCs w:val="24"/>
        </w:rPr>
        <w:t>There is an existing pad.</w:t>
      </w:r>
    </w:p>
    <w:p w14:paraId="44CF91B9" w14:textId="728B7056" w:rsidR="008C733D" w:rsidRPr="00501AA1" w:rsidRDefault="008C733D" w:rsidP="0022478E">
      <w:pPr>
        <w:spacing w:before="100" w:beforeAutospacing="1" w:after="0"/>
        <w:rPr>
          <w:bCs/>
          <w:color w:val="000000"/>
          <w:sz w:val="24"/>
          <w:szCs w:val="24"/>
        </w:rPr>
      </w:pPr>
      <w:r w:rsidRPr="00501AA1">
        <w:rPr>
          <w:b/>
          <w:bCs/>
          <w:color w:val="000000"/>
          <w:sz w:val="24"/>
          <w:szCs w:val="24"/>
        </w:rPr>
        <w:t xml:space="preserve">Vendor Inquiry 7. </w:t>
      </w:r>
      <w:r w:rsidR="007A7411" w:rsidRPr="00501AA1">
        <w:rPr>
          <w:bCs/>
          <w:color w:val="000000"/>
          <w:sz w:val="24"/>
          <w:szCs w:val="24"/>
        </w:rPr>
        <w:t xml:space="preserve">Is there an existing bin at site that will need to be </w:t>
      </w:r>
      <w:proofErr w:type="spellStart"/>
      <w:r w:rsidR="007A7411" w:rsidRPr="00501AA1">
        <w:rPr>
          <w:bCs/>
          <w:color w:val="000000"/>
          <w:sz w:val="24"/>
          <w:szCs w:val="24"/>
        </w:rPr>
        <w:t>demo’ed</w:t>
      </w:r>
      <w:proofErr w:type="spellEnd"/>
      <w:r w:rsidR="007A7411" w:rsidRPr="00501AA1">
        <w:rPr>
          <w:bCs/>
          <w:color w:val="000000"/>
          <w:sz w:val="24"/>
          <w:szCs w:val="24"/>
        </w:rPr>
        <w:t xml:space="preserve"> or removed?</w:t>
      </w:r>
    </w:p>
    <w:p w14:paraId="38BF171F" w14:textId="77777777" w:rsidR="0022478E" w:rsidRPr="00501AA1" w:rsidRDefault="0022478E" w:rsidP="0022478E">
      <w:pPr>
        <w:autoSpaceDE w:val="0"/>
        <w:autoSpaceDN w:val="0"/>
        <w:adjustRightInd w:val="0"/>
        <w:spacing w:after="0" w:line="240" w:lineRule="auto"/>
        <w:rPr>
          <w:b/>
          <w:bCs/>
          <w:iCs/>
          <w:color w:val="000000"/>
          <w:sz w:val="24"/>
          <w:szCs w:val="24"/>
        </w:rPr>
      </w:pPr>
    </w:p>
    <w:p w14:paraId="2B3BE3BB" w14:textId="385890FD" w:rsidR="00CD6042" w:rsidRPr="00501AA1" w:rsidRDefault="008C733D" w:rsidP="0022478E">
      <w:pPr>
        <w:autoSpaceDE w:val="0"/>
        <w:autoSpaceDN w:val="0"/>
        <w:adjustRightInd w:val="0"/>
        <w:spacing w:after="0" w:line="240" w:lineRule="auto"/>
        <w:rPr>
          <w:bCs/>
          <w:color w:val="000000"/>
          <w:sz w:val="24"/>
          <w:szCs w:val="24"/>
        </w:rPr>
      </w:pPr>
      <w:r w:rsidRPr="00501AA1">
        <w:rPr>
          <w:b/>
          <w:bCs/>
          <w:iCs/>
          <w:color w:val="000000"/>
          <w:sz w:val="24"/>
          <w:szCs w:val="24"/>
        </w:rPr>
        <w:t xml:space="preserve">State’s Response: </w:t>
      </w:r>
      <w:r w:rsidR="007A7411" w:rsidRPr="00501AA1">
        <w:rPr>
          <w:bCs/>
          <w:color w:val="000000"/>
          <w:sz w:val="24"/>
          <w:szCs w:val="24"/>
        </w:rPr>
        <w:t>We need to demo the old bin.</w:t>
      </w:r>
    </w:p>
    <w:p w14:paraId="3EBEBA65" w14:textId="77777777" w:rsidR="0022478E" w:rsidRPr="00501AA1" w:rsidRDefault="0022478E" w:rsidP="007747A0">
      <w:pPr>
        <w:autoSpaceDE w:val="0"/>
        <w:autoSpaceDN w:val="0"/>
        <w:adjustRightInd w:val="0"/>
        <w:spacing w:after="0" w:line="240" w:lineRule="auto"/>
        <w:rPr>
          <w:bCs/>
          <w:color w:val="000000"/>
          <w:sz w:val="24"/>
          <w:szCs w:val="24"/>
        </w:rPr>
      </w:pPr>
    </w:p>
    <w:p w14:paraId="215209D8" w14:textId="77777777" w:rsidR="006F087E" w:rsidRPr="00501AA1" w:rsidRDefault="006F087E" w:rsidP="006F087E">
      <w:pPr>
        <w:autoSpaceDE w:val="0"/>
        <w:autoSpaceDN w:val="0"/>
        <w:adjustRightInd w:val="0"/>
        <w:spacing w:after="0" w:line="240" w:lineRule="auto"/>
        <w:rPr>
          <w:b/>
          <w:color w:val="000000"/>
          <w:sz w:val="24"/>
          <w:szCs w:val="24"/>
        </w:rPr>
      </w:pPr>
      <w:r w:rsidRPr="00501AA1">
        <w:rPr>
          <w:rFonts w:eastAsia="Times New Roman"/>
          <w:sz w:val="24"/>
          <w:szCs w:val="24"/>
        </w:rPr>
        <w:t>******************************************************************************</w:t>
      </w:r>
    </w:p>
    <w:p w14:paraId="08DB2170" w14:textId="34668050" w:rsidR="00501AA1" w:rsidRPr="00501AA1" w:rsidRDefault="00501AA1" w:rsidP="00501AA1">
      <w:pPr>
        <w:spacing w:after="0" w:line="240" w:lineRule="auto"/>
        <w:jc w:val="both"/>
        <w:rPr>
          <w:rFonts w:eastAsia="Times New Roman"/>
          <w:sz w:val="24"/>
          <w:szCs w:val="24"/>
        </w:rPr>
      </w:pPr>
      <w:r w:rsidRPr="00501AA1">
        <w:rPr>
          <w:rFonts w:eastAsia="Times New Roman"/>
          <w:sz w:val="24"/>
          <w:szCs w:val="24"/>
        </w:rPr>
        <w:t>Replacing Attachment C – Specifications – Pages 1-2 in its entirety.</w:t>
      </w:r>
    </w:p>
    <w:p w14:paraId="187CDA9B" w14:textId="77777777" w:rsidR="00501AA1" w:rsidRPr="00501AA1" w:rsidRDefault="00501AA1" w:rsidP="003A1C80">
      <w:pPr>
        <w:spacing w:after="0" w:line="240" w:lineRule="auto"/>
        <w:jc w:val="both"/>
        <w:rPr>
          <w:rFonts w:eastAsia="Times New Roman"/>
          <w:sz w:val="24"/>
          <w:szCs w:val="24"/>
        </w:rPr>
      </w:pPr>
    </w:p>
    <w:p w14:paraId="462B867B" w14:textId="5047ED55" w:rsidR="00501AA1" w:rsidRPr="00501AA1" w:rsidRDefault="00501AA1" w:rsidP="00501AA1">
      <w:pPr>
        <w:autoSpaceDE w:val="0"/>
        <w:autoSpaceDN w:val="0"/>
        <w:adjustRightInd w:val="0"/>
        <w:spacing w:after="0" w:line="240" w:lineRule="auto"/>
        <w:rPr>
          <w:b/>
          <w:color w:val="000000"/>
          <w:sz w:val="24"/>
          <w:szCs w:val="24"/>
        </w:rPr>
      </w:pPr>
      <w:r w:rsidRPr="00501AA1">
        <w:rPr>
          <w:rFonts w:eastAsia="Times New Roman"/>
          <w:sz w:val="24"/>
          <w:szCs w:val="24"/>
        </w:rPr>
        <w:t>******************************************************************************</w:t>
      </w:r>
    </w:p>
    <w:p w14:paraId="1700FBE5" w14:textId="7C886AF9" w:rsidR="003A1C80" w:rsidRPr="00501AA1" w:rsidRDefault="003A1C80" w:rsidP="003A1C80">
      <w:pPr>
        <w:spacing w:after="0" w:line="240" w:lineRule="auto"/>
        <w:jc w:val="both"/>
        <w:rPr>
          <w:rFonts w:eastAsia="Times New Roman"/>
          <w:sz w:val="24"/>
          <w:szCs w:val="24"/>
        </w:rPr>
      </w:pPr>
      <w:r w:rsidRPr="00501AA1">
        <w:rPr>
          <w:rFonts w:eastAsia="Times New Roman"/>
          <w:sz w:val="24"/>
          <w:szCs w:val="24"/>
        </w:rPr>
        <w:t>RFx Currently Reads: Scheduled to open at 10:00 AM on January 28, 2026.</w:t>
      </w:r>
    </w:p>
    <w:p w14:paraId="1C09F88C" w14:textId="77777777" w:rsidR="003A1C80" w:rsidRPr="00501AA1" w:rsidRDefault="003A1C80" w:rsidP="003A1C80">
      <w:pPr>
        <w:spacing w:after="0" w:line="240" w:lineRule="auto"/>
        <w:jc w:val="both"/>
        <w:rPr>
          <w:rFonts w:eastAsia="Times New Roman"/>
          <w:sz w:val="24"/>
          <w:szCs w:val="24"/>
        </w:rPr>
      </w:pPr>
    </w:p>
    <w:p w14:paraId="5331EB29" w14:textId="0B966300" w:rsidR="003A1C80" w:rsidRPr="00501AA1" w:rsidRDefault="003A1C80" w:rsidP="003A1C80">
      <w:pPr>
        <w:spacing w:after="0" w:line="240" w:lineRule="auto"/>
        <w:jc w:val="both"/>
        <w:rPr>
          <w:rFonts w:eastAsia="Times New Roman"/>
          <w:sz w:val="24"/>
          <w:szCs w:val="24"/>
        </w:rPr>
      </w:pPr>
      <w:r w:rsidRPr="00501AA1">
        <w:rPr>
          <w:rFonts w:eastAsia="Times New Roman"/>
          <w:sz w:val="24"/>
          <w:szCs w:val="24"/>
        </w:rPr>
        <w:t>RFx Changed to Read: Scheduled to open at 10:00 AM on February 04, 2026.</w:t>
      </w:r>
    </w:p>
    <w:p w14:paraId="015FAA0B" w14:textId="77777777" w:rsidR="003A1C80" w:rsidRPr="00501AA1" w:rsidRDefault="003A1C80" w:rsidP="003A1C80">
      <w:pPr>
        <w:spacing w:after="0" w:line="240" w:lineRule="auto"/>
        <w:jc w:val="both"/>
        <w:rPr>
          <w:rFonts w:eastAsia="Times New Roman"/>
          <w:sz w:val="24"/>
          <w:szCs w:val="24"/>
        </w:rPr>
      </w:pPr>
    </w:p>
    <w:p w14:paraId="04376406" w14:textId="5C04EF87" w:rsidR="003A1C80" w:rsidRPr="00501AA1" w:rsidRDefault="003A1C80" w:rsidP="003A1C80">
      <w:pPr>
        <w:spacing w:after="0" w:line="240" w:lineRule="auto"/>
        <w:jc w:val="both"/>
        <w:rPr>
          <w:rFonts w:eastAsia="Times New Roman"/>
          <w:sz w:val="24"/>
          <w:szCs w:val="24"/>
        </w:rPr>
      </w:pPr>
      <w:r w:rsidRPr="00501AA1">
        <w:rPr>
          <w:rFonts w:eastAsia="Times New Roman"/>
          <w:sz w:val="24"/>
          <w:szCs w:val="24"/>
        </w:rPr>
        <w:t>******************************************************************************</w:t>
      </w:r>
    </w:p>
    <w:p w14:paraId="635054EB" w14:textId="032C3D22" w:rsidR="00EA2320" w:rsidRPr="00501AA1" w:rsidRDefault="00EA2320" w:rsidP="00EA2320">
      <w:pPr>
        <w:spacing w:after="0" w:line="240" w:lineRule="auto"/>
        <w:jc w:val="both"/>
        <w:rPr>
          <w:rFonts w:eastAsia="Times New Roman"/>
          <w:sz w:val="24"/>
          <w:szCs w:val="24"/>
        </w:rPr>
      </w:pPr>
      <w:r w:rsidRPr="00501AA1">
        <w:rPr>
          <w:rFonts w:eastAsia="Times New Roman"/>
          <w:sz w:val="24"/>
          <w:szCs w:val="24"/>
        </w:rPr>
        <w:t xml:space="preserve">All else remains as on </w:t>
      </w:r>
      <w:r w:rsidR="007747A0" w:rsidRPr="00501AA1">
        <w:rPr>
          <w:rFonts w:eastAsia="Times New Roman"/>
          <w:sz w:val="24"/>
          <w:szCs w:val="24"/>
        </w:rPr>
        <w:t xml:space="preserve">the </w:t>
      </w:r>
      <w:r w:rsidRPr="00501AA1">
        <w:rPr>
          <w:rFonts w:eastAsia="Times New Roman"/>
          <w:sz w:val="24"/>
          <w:szCs w:val="24"/>
        </w:rPr>
        <w:t xml:space="preserve">original </w:t>
      </w:r>
      <w:r w:rsidR="005F6792" w:rsidRPr="00501AA1">
        <w:rPr>
          <w:rFonts w:eastAsia="Times New Roman"/>
          <w:sz w:val="24"/>
          <w:szCs w:val="24"/>
        </w:rPr>
        <w:t>Invitation to B</w:t>
      </w:r>
      <w:r w:rsidRPr="00501AA1">
        <w:rPr>
          <w:rFonts w:eastAsia="Times New Roman"/>
          <w:sz w:val="24"/>
          <w:szCs w:val="24"/>
        </w:rPr>
        <w:t>id.</w:t>
      </w:r>
    </w:p>
    <w:p w14:paraId="1BD6B715" w14:textId="77777777" w:rsidR="00EA2320" w:rsidRPr="00501AA1" w:rsidRDefault="00EA2320" w:rsidP="00EA2320">
      <w:pPr>
        <w:spacing w:after="0" w:line="240" w:lineRule="auto"/>
        <w:jc w:val="both"/>
        <w:rPr>
          <w:rFonts w:eastAsia="Times New Roman"/>
          <w:sz w:val="24"/>
          <w:szCs w:val="24"/>
        </w:rPr>
      </w:pPr>
    </w:p>
    <w:p w14:paraId="331588DA" w14:textId="6B7435CC" w:rsidR="00EA2320" w:rsidRPr="00501AA1" w:rsidRDefault="00EA2320" w:rsidP="006F73C0">
      <w:pPr>
        <w:spacing w:after="0" w:line="240" w:lineRule="auto"/>
        <w:jc w:val="both"/>
        <w:rPr>
          <w:rFonts w:eastAsia="Times New Roman"/>
          <w:sz w:val="24"/>
          <w:szCs w:val="24"/>
        </w:rPr>
      </w:pPr>
      <w:r w:rsidRPr="00501AA1">
        <w:rPr>
          <w:rFonts w:eastAsia="Times New Roman"/>
          <w:sz w:val="24"/>
          <w:szCs w:val="24"/>
        </w:rPr>
        <w:t>******************************************************************************</w:t>
      </w:r>
    </w:p>
    <w:p w14:paraId="2DD9E1B6" w14:textId="7E1C97A2" w:rsidR="0043425C" w:rsidRPr="00501AA1" w:rsidRDefault="00EA2320" w:rsidP="00EA2320">
      <w:pPr>
        <w:spacing w:after="0" w:line="240" w:lineRule="auto"/>
        <w:jc w:val="both"/>
        <w:rPr>
          <w:rFonts w:eastAsia="Times New Roman"/>
          <w:b/>
          <w:bCs/>
          <w:caps/>
          <w:sz w:val="24"/>
          <w:szCs w:val="24"/>
        </w:rPr>
      </w:pPr>
      <w:r w:rsidRPr="00501AA1">
        <w:rPr>
          <w:rFonts w:eastAsia="Times New Roman"/>
          <w:b/>
          <w:bCs/>
          <w:caps/>
          <w:sz w:val="24"/>
          <w:szCs w:val="24"/>
        </w:rPr>
        <w:t>This addendum is hereby officially made a part of the referenced SOLICITATION.</w:t>
      </w:r>
    </w:p>
    <w:p w14:paraId="1AB4C056" w14:textId="77777777" w:rsidR="00ED5A8D" w:rsidRPr="00501AA1" w:rsidRDefault="00ED5A8D" w:rsidP="00EA2320">
      <w:pPr>
        <w:spacing w:after="0" w:line="240" w:lineRule="auto"/>
        <w:jc w:val="both"/>
        <w:rPr>
          <w:rFonts w:eastAsia="Times New Roman"/>
          <w:caps/>
          <w:sz w:val="24"/>
          <w:szCs w:val="24"/>
        </w:rPr>
      </w:pPr>
    </w:p>
    <w:p w14:paraId="23436615" w14:textId="77777777" w:rsidR="00EA2320" w:rsidRPr="00501AA1" w:rsidRDefault="00EA2320" w:rsidP="00EA2320">
      <w:pPr>
        <w:spacing w:after="0" w:line="240" w:lineRule="auto"/>
        <w:jc w:val="both"/>
        <w:rPr>
          <w:rFonts w:eastAsia="Times New Roman"/>
          <w:sz w:val="24"/>
          <w:szCs w:val="24"/>
        </w:rPr>
      </w:pPr>
      <w:r w:rsidRPr="00501AA1">
        <w:rPr>
          <w:rFonts w:eastAsia="Times New Roman"/>
          <w:b/>
          <w:bCs/>
          <w:caps/>
          <w:sz w:val="24"/>
          <w:szCs w:val="24"/>
          <w:u w:val="single"/>
        </w:rPr>
        <w:t>ACKNOWLEDGEMENT</w:t>
      </w:r>
      <w:proofErr w:type="gramStart"/>
      <w:r w:rsidRPr="00501AA1">
        <w:rPr>
          <w:rFonts w:eastAsia="Times New Roman"/>
          <w:b/>
          <w:bCs/>
          <w:caps/>
          <w:sz w:val="24"/>
          <w:szCs w:val="24"/>
          <w:u w:val="single"/>
        </w:rPr>
        <w:t>:</w:t>
      </w:r>
      <w:r w:rsidRPr="00501AA1">
        <w:rPr>
          <w:rFonts w:eastAsia="Times New Roman"/>
          <w:caps/>
          <w:sz w:val="24"/>
          <w:szCs w:val="24"/>
        </w:rPr>
        <w:t xml:space="preserve">  </w:t>
      </w:r>
      <w:r w:rsidRPr="00501AA1">
        <w:rPr>
          <w:rFonts w:eastAsia="Times New Roman"/>
          <w:sz w:val="24"/>
          <w:szCs w:val="24"/>
        </w:rPr>
        <w:t>If</w:t>
      </w:r>
      <w:proofErr w:type="gramEnd"/>
      <w:r w:rsidRPr="00501AA1">
        <w:rPr>
          <w:rFonts w:eastAsia="Times New Roman"/>
          <w:sz w:val="24"/>
          <w:szCs w:val="24"/>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501AA1">
        <w:rPr>
          <w:rFonts w:eastAsia="Times New Roman"/>
          <w:sz w:val="24"/>
          <w:szCs w:val="24"/>
        </w:rPr>
        <w:t>:  Office</w:t>
      </w:r>
      <w:proofErr w:type="gramEnd"/>
      <w:r w:rsidRPr="00501AA1">
        <w:rPr>
          <w:rFonts w:eastAsia="Times New Roman"/>
          <w:sz w:val="24"/>
          <w:szCs w:val="24"/>
        </w:rPr>
        <w:t xml:space="preserve"> of State Procurement, 1201 N. 3</w:t>
      </w:r>
      <w:r w:rsidRPr="00501AA1">
        <w:rPr>
          <w:rFonts w:eastAsia="Times New Roman"/>
          <w:sz w:val="24"/>
          <w:szCs w:val="24"/>
          <w:vertAlign w:val="superscript"/>
        </w:rPr>
        <w:t>rd</w:t>
      </w:r>
      <w:r w:rsidRPr="00501AA1">
        <w:rPr>
          <w:rFonts w:eastAsia="Times New Roman"/>
          <w:sz w:val="24"/>
          <w:szCs w:val="24"/>
        </w:rPr>
        <w:t xml:space="preserve"> Street, Ste. 2-160, Baton Rouge, LA  70802, or by fax to</w:t>
      </w:r>
      <w:proofErr w:type="gramStart"/>
      <w:r w:rsidRPr="00501AA1">
        <w:rPr>
          <w:rFonts w:eastAsia="Times New Roman"/>
          <w:sz w:val="24"/>
          <w:szCs w:val="24"/>
        </w:rPr>
        <w:t>:  (</w:t>
      </w:r>
      <w:proofErr w:type="gramEnd"/>
      <w:r w:rsidRPr="00501AA1">
        <w:rPr>
          <w:rFonts w:eastAsia="Times New Roman"/>
          <w:sz w:val="24"/>
          <w:szCs w:val="24"/>
        </w:rPr>
        <w:t>225) 342-9756.  The State reserves the right to request a completed Acknowledgement at any time.  Failure to execute an Acknowledgement shall not relieve the bidder from complying with the terms of its bid.</w:t>
      </w:r>
    </w:p>
    <w:p w14:paraId="6BAFE800" w14:textId="77777777" w:rsidR="00EA2320" w:rsidRPr="00501AA1" w:rsidRDefault="00EA2320" w:rsidP="00EA2320">
      <w:pPr>
        <w:spacing w:after="0" w:line="240" w:lineRule="auto"/>
        <w:jc w:val="both"/>
        <w:rPr>
          <w:rFonts w:eastAsia="Times New Roman"/>
          <w:sz w:val="24"/>
          <w:szCs w:val="24"/>
        </w:rPr>
      </w:pPr>
    </w:p>
    <w:p w14:paraId="566446ED" w14:textId="77777777" w:rsidR="00EA2320" w:rsidRPr="00501AA1" w:rsidRDefault="00EA2320" w:rsidP="00EA2320">
      <w:pPr>
        <w:spacing w:after="0" w:line="240" w:lineRule="auto"/>
        <w:jc w:val="both"/>
        <w:rPr>
          <w:rFonts w:eastAsia="Times New Roman"/>
          <w:sz w:val="24"/>
          <w:szCs w:val="24"/>
        </w:rPr>
      </w:pPr>
      <w:r w:rsidRPr="00501AA1">
        <w:rPr>
          <w:rFonts w:eastAsia="Times New Roman"/>
          <w:sz w:val="24"/>
          <w:szCs w:val="24"/>
        </w:rPr>
        <w:t>Addendum Acknowledged/No changes:</w:t>
      </w:r>
    </w:p>
    <w:p w14:paraId="6001E6E9" w14:textId="77777777" w:rsidR="00EA2320" w:rsidRPr="00501AA1" w:rsidRDefault="00EA2320" w:rsidP="00EA2320">
      <w:pPr>
        <w:spacing w:after="0" w:line="240" w:lineRule="auto"/>
        <w:jc w:val="both"/>
        <w:rPr>
          <w:rFonts w:eastAsia="Times New Roman"/>
          <w:sz w:val="24"/>
          <w:szCs w:val="24"/>
        </w:rPr>
      </w:pPr>
    </w:p>
    <w:p w14:paraId="4404594D" w14:textId="77777777" w:rsidR="00EA2320" w:rsidRPr="00501AA1" w:rsidRDefault="00EA2320" w:rsidP="00EA2320">
      <w:pPr>
        <w:spacing w:after="0" w:line="240" w:lineRule="auto"/>
        <w:jc w:val="both"/>
        <w:rPr>
          <w:rFonts w:eastAsia="Times New Roman"/>
          <w:sz w:val="24"/>
          <w:szCs w:val="24"/>
        </w:rPr>
      </w:pPr>
      <w:r w:rsidRPr="00501AA1">
        <w:rPr>
          <w:rFonts w:eastAsia="Times New Roman"/>
          <w:sz w:val="24"/>
          <w:szCs w:val="24"/>
        </w:rPr>
        <w:t>For</w:t>
      </w:r>
      <w:proofErr w:type="gramStart"/>
      <w:r w:rsidRPr="00501AA1">
        <w:rPr>
          <w:rFonts w:eastAsia="Times New Roman"/>
          <w:sz w:val="24"/>
          <w:szCs w:val="24"/>
        </w:rPr>
        <w:t>:  _</w:t>
      </w:r>
      <w:proofErr w:type="gramEnd"/>
      <w:r w:rsidRPr="00501AA1">
        <w:rPr>
          <w:rFonts w:eastAsia="Times New Roman"/>
          <w:sz w:val="24"/>
          <w:szCs w:val="24"/>
        </w:rPr>
        <w:t>______________________</w:t>
      </w:r>
      <w:proofErr w:type="gramStart"/>
      <w:r w:rsidRPr="00501AA1">
        <w:rPr>
          <w:rFonts w:eastAsia="Times New Roman"/>
          <w:sz w:val="24"/>
          <w:szCs w:val="24"/>
        </w:rPr>
        <w:t>_  By</w:t>
      </w:r>
      <w:proofErr w:type="gramEnd"/>
      <w:r w:rsidRPr="00501AA1">
        <w:rPr>
          <w:rFonts w:eastAsia="Times New Roman"/>
          <w:sz w:val="24"/>
          <w:szCs w:val="24"/>
        </w:rPr>
        <w:t>:  __________________________</w:t>
      </w:r>
    </w:p>
    <w:p w14:paraId="75E2C4F2" w14:textId="77777777" w:rsidR="00EA2320" w:rsidRPr="00501AA1" w:rsidRDefault="00EA2320" w:rsidP="00EA2320">
      <w:pPr>
        <w:spacing w:after="0" w:line="240" w:lineRule="auto"/>
        <w:jc w:val="both"/>
        <w:rPr>
          <w:rFonts w:eastAsia="Times New Roman"/>
          <w:b/>
          <w:bCs/>
          <w:sz w:val="24"/>
          <w:szCs w:val="24"/>
          <w:u w:val="single"/>
        </w:rPr>
      </w:pPr>
    </w:p>
    <w:p w14:paraId="17AA8049" w14:textId="77777777" w:rsidR="00EA2320" w:rsidRPr="00501AA1" w:rsidRDefault="00EA2320" w:rsidP="00EA2320">
      <w:pPr>
        <w:spacing w:after="0" w:line="240" w:lineRule="auto"/>
        <w:jc w:val="both"/>
        <w:rPr>
          <w:rFonts w:eastAsia="Times New Roman"/>
          <w:sz w:val="24"/>
          <w:szCs w:val="24"/>
        </w:rPr>
      </w:pPr>
      <w:r w:rsidRPr="00501AA1">
        <w:rPr>
          <w:rFonts w:eastAsia="Times New Roman"/>
          <w:b/>
          <w:bCs/>
          <w:sz w:val="24"/>
          <w:szCs w:val="24"/>
          <w:u w:val="single"/>
        </w:rPr>
        <w:t>REVISION</w:t>
      </w:r>
      <w:proofErr w:type="gramStart"/>
      <w:r w:rsidRPr="00501AA1">
        <w:rPr>
          <w:rFonts w:eastAsia="Times New Roman"/>
          <w:b/>
          <w:bCs/>
          <w:sz w:val="24"/>
          <w:szCs w:val="24"/>
          <w:u w:val="single"/>
        </w:rPr>
        <w:t>:</w:t>
      </w:r>
      <w:r w:rsidRPr="00501AA1">
        <w:rPr>
          <w:rFonts w:eastAsia="Times New Roman"/>
          <w:sz w:val="24"/>
          <w:szCs w:val="24"/>
        </w:rPr>
        <w:t xml:space="preserve">  If</w:t>
      </w:r>
      <w:proofErr w:type="gramEnd"/>
      <w:r w:rsidRPr="00501AA1">
        <w:rPr>
          <w:rFonts w:eastAsia="Times New Roman"/>
          <w:sz w:val="24"/>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501AA1">
        <w:rPr>
          <w:rFonts w:eastAsia="Times New Roman"/>
          <w:sz w:val="24"/>
          <w:szCs w:val="24"/>
          <w:vertAlign w:val="superscript"/>
        </w:rPr>
        <w:t>rd</w:t>
      </w:r>
      <w:r w:rsidRPr="00501AA1">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501AA1">
        <w:rPr>
          <w:rFonts w:eastAsia="Times New Roman"/>
          <w:sz w:val="24"/>
          <w:szCs w:val="24"/>
        </w:rPr>
        <w:t>at this time</w:t>
      </w:r>
      <w:proofErr w:type="gramEnd"/>
    </w:p>
    <w:p w14:paraId="03083A7A" w14:textId="77777777" w:rsidR="00EA2320" w:rsidRDefault="00EA2320" w:rsidP="00EA2320">
      <w:pPr>
        <w:spacing w:after="0" w:line="240" w:lineRule="auto"/>
        <w:jc w:val="both"/>
        <w:rPr>
          <w:rFonts w:eastAsia="Times New Roman"/>
          <w:sz w:val="24"/>
          <w:szCs w:val="24"/>
        </w:rPr>
      </w:pPr>
    </w:p>
    <w:p w14:paraId="59DA02FF" w14:textId="77777777" w:rsidR="00501AA1" w:rsidRDefault="00501AA1" w:rsidP="00EA2320">
      <w:pPr>
        <w:spacing w:after="0" w:line="240" w:lineRule="auto"/>
        <w:jc w:val="both"/>
        <w:rPr>
          <w:rFonts w:eastAsia="Times New Roman"/>
          <w:sz w:val="24"/>
          <w:szCs w:val="24"/>
        </w:rPr>
      </w:pPr>
    </w:p>
    <w:p w14:paraId="115D9D37" w14:textId="77777777" w:rsidR="00501AA1" w:rsidRPr="00501AA1" w:rsidRDefault="00501AA1" w:rsidP="00EA2320">
      <w:pPr>
        <w:spacing w:after="0" w:line="240" w:lineRule="auto"/>
        <w:jc w:val="both"/>
        <w:rPr>
          <w:rFonts w:eastAsia="Times New Roman"/>
          <w:sz w:val="24"/>
          <w:szCs w:val="24"/>
        </w:rPr>
      </w:pPr>
    </w:p>
    <w:p w14:paraId="6DB81882" w14:textId="77777777" w:rsidR="00EA2320" w:rsidRPr="00501AA1" w:rsidRDefault="00EA2320" w:rsidP="00EA2320">
      <w:pPr>
        <w:spacing w:after="0" w:line="240" w:lineRule="auto"/>
        <w:jc w:val="both"/>
        <w:rPr>
          <w:rFonts w:eastAsia="Times New Roman"/>
          <w:b/>
          <w:bCs/>
          <w:sz w:val="24"/>
          <w:szCs w:val="24"/>
        </w:rPr>
      </w:pPr>
      <w:r w:rsidRPr="00501AA1">
        <w:rPr>
          <w:rFonts w:eastAsia="Times New Roman"/>
          <w:b/>
          <w:bCs/>
          <w:sz w:val="24"/>
          <w:szCs w:val="24"/>
        </w:rPr>
        <w:lastRenderedPageBreak/>
        <w:t>Revisions received after bid opening shall not be considered and you shall be held to your original bid.</w:t>
      </w:r>
    </w:p>
    <w:p w14:paraId="4A912A4A" w14:textId="77777777" w:rsidR="004B0AEE" w:rsidRPr="00501AA1" w:rsidRDefault="004B0AEE" w:rsidP="00EA2320">
      <w:pPr>
        <w:spacing w:after="0" w:line="240" w:lineRule="auto"/>
        <w:jc w:val="both"/>
        <w:rPr>
          <w:rFonts w:eastAsia="Times New Roman"/>
          <w:sz w:val="24"/>
          <w:szCs w:val="24"/>
        </w:rPr>
      </w:pPr>
    </w:p>
    <w:p w14:paraId="3E103B6A" w14:textId="77777777" w:rsidR="00EA2320" w:rsidRPr="00501AA1" w:rsidRDefault="00EA2320" w:rsidP="00EA2320">
      <w:pPr>
        <w:spacing w:after="0" w:line="240" w:lineRule="auto"/>
        <w:jc w:val="both"/>
        <w:rPr>
          <w:rFonts w:eastAsia="Times New Roman"/>
          <w:sz w:val="24"/>
          <w:szCs w:val="24"/>
        </w:rPr>
      </w:pPr>
      <w:r w:rsidRPr="00501AA1">
        <w:rPr>
          <w:rFonts w:eastAsia="Times New Roman"/>
          <w:sz w:val="24"/>
          <w:szCs w:val="24"/>
        </w:rPr>
        <w:t>Revision:</w:t>
      </w:r>
    </w:p>
    <w:p w14:paraId="0FC425E1" w14:textId="77777777" w:rsidR="00EA2320" w:rsidRPr="00501AA1" w:rsidRDefault="00EA2320" w:rsidP="00EA2320">
      <w:pPr>
        <w:spacing w:after="0" w:line="240" w:lineRule="auto"/>
        <w:jc w:val="both"/>
        <w:rPr>
          <w:rFonts w:eastAsia="Times New Roman"/>
          <w:sz w:val="24"/>
          <w:szCs w:val="24"/>
        </w:rPr>
      </w:pPr>
    </w:p>
    <w:p w14:paraId="5C77BD89" w14:textId="59BAFEDD" w:rsidR="00EA2320" w:rsidRPr="00501AA1" w:rsidRDefault="00EA2320" w:rsidP="009F06B5">
      <w:pPr>
        <w:spacing w:after="0" w:line="240" w:lineRule="auto"/>
        <w:jc w:val="both"/>
        <w:rPr>
          <w:rFonts w:eastAsia="Times New Roman"/>
          <w:sz w:val="24"/>
          <w:szCs w:val="24"/>
        </w:rPr>
      </w:pPr>
      <w:r w:rsidRPr="00501AA1">
        <w:rPr>
          <w:rFonts w:eastAsia="Times New Roman"/>
          <w:sz w:val="24"/>
          <w:szCs w:val="24"/>
        </w:rPr>
        <w:t>For</w:t>
      </w:r>
      <w:proofErr w:type="gramStart"/>
      <w:r w:rsidRPr="00501AA1">
        <w:rPr>
          <w:rFonts w:eastAsia="Times New Roman"/>
          <w:sz w:val="24"/>
          <w:szCs w:val="24"/>
        </w:rPr>
        <w:t>:  _</w:t>
      </w:r>
      <w:proofErr w:type="gramEnd"/>
      <w:r w:rsidRPr="00501AA1">
        <w:rPr>
          <w:rFonts w:eastAsia="Times New Roman"/>
          <w:sz w:val="24"/>
          <w:szCs w:val="24"/>
        </w:rPr>
        <w:t>______________________</w:t>
      </w:r>
      <w:proofErr w:type="gramStart"/>
      <w:r w:rsidRPr="00501AA1">
        <w:rPr>
          <w:rFonts w:eastAsia="Times New Roman"/>
          <w:sz w:val="24"/>
          <w:szCs w:val="24"/>
        </w:rPr>
        <w:t>_  By</w:t>
      </w:r>
      <w:proofErr w:type="gramEnd"/>
      <w:r w:rsidRPr="00501AA1">
        <w:rPr>
          <w:rFonts w:eastAsia="Times New Roman"/>
          <w:sz w:val="24"/>
          <w:szCs w:val="24"/>
        </w:rPr>
        <w:t>:  __________________________</w:t>
      </w:r>
    </w:p>
    <w:p w14:paraId="78AF176B" w14:textId="77777777" w:rsidR="00EA2320" w:rsidRPr="00501AA1" w:rsidRDefault="00EA2320" w:rsidP="00EA2320">
      <w:pPr>
        <w:spacing w:after="0" w:line="240" w:lineRule="auto"/>
        <w:rPr>
          <w:rFonts w:eastAsia="Times New Roman"/>
          <w:sz w:val="24"/>
          <w:szCs w:val="24"/>
        </w:rPr>
      </w:pPr>
      <w:proofErr w:type="gramStart"/>
      <w:r w:rsidRPr="00501AA1">
        <w:rPr>
          <w:rFonts w:eastAsia="Times New Roman"/>
          <w:sz w:val="24"/>
          <w:szCs w:val="24"/>
        </w:rPr>
        <w:t>By</w:t>
      </w:r>
      <w:proofErr w:type="gramEnd"/>
      <w:r w:rsidRPr="00501AA1">
        <w:rPr>
          <w:rFonts w:eastAsia="Times New Roman"/>
          <w:sz w:val="24"/>
          <w:szCs w:val="24"/>
        </w:rPr>
        <w:t>:</w:t>
      </w:r>
      <w:r w:rsidRPr="00501AA1">
        <w:rPr>
          <w:rFonts w:eastAsia="Times New Roman"/>
          <w:sz w:val="24"/>
          <w:szCs w:val="24"/>
        </w:rPr>
        <w:tab/>
      </w:r>
      <w:r w:rsidR="00617B37" w:rsidRPr="00501AA1">
        <w:rPr>
          <w:rFonts w:eastAsia="Times New Roman"/>
          <w:sz w:val="24"/>
          <w:szCs w:val="24"/>
        </w:rPr>
        <w:t>A</w:t>
      </w:r>
      <w:r w:rsidR="00771521" w:rsidRPr="00501AA1">
        <w:rPr>
          <w:rFonts w:eastAsia="Times New Roman"/>
          <w:sz w:val="24"/>
          <w:szCs w:val="24"/>
        </w:rPr>
        <w:t>rkeith White</w:t>
      </w:r>
    </w:p>
    <w:p w14:paraId="70225E3A" w14:textId="77777777" w:rsidR="00EA2320" w:rsidRPr="00501AA1" w:rsidRDefault="00EA2320" w:rsidP="00EA2320">
      <w:pPr>
        <w:spacing w:after="0" w:line="240" w:lineRule="auto"/>
        <w:rPr>
          <w:rFonts w:eastAsia="Times New Roman"/>
          <w:sz w:val="24"/>
          <w:szCs w:val="24"/>
        </w:rPr>
      </w:pPr>
      <w:r w:rsidRPr="00501AA1">
        <w:rPr>
          <w:rFonts w:eastAsia="Times New Roman"/>
          <w:sz w:val="24"/>
          <w:szCs w:val="24"/>
        </w:rPr>
        <w:tab/>
        <w:t>Office of State Procurement</w:t>
      </w:r>
    </w:p>
    <w:p w14:paraId="7185C8BC" w14:textId="77777777" w:rsidR="00EA2320" w:rsidRPr="00501AA1" w:rsidRDefault="00EA2320" w:rsidP="00EA2320">
      <w:pPr>
        <w:spacing w:after="0" w:line="240" w:lineRule="auto"/>
        <w:rPr>
          <w:rFonts w:eastAsia="Times New Roman"/>
          <w:sz w:val="24"/>
          <w:szCs w:val="24"/>
        </w:rPr>
      </w:pPr>
      <w:r w:rsidRPr="00501AA1">
        <w:rPr>
          <w:rFonts w:eastAsia="Times New Roman"/>
          <w:sz w:val="24"/>
          <w:szCs w:val="24"/>
        </w:rPr>
        <w:tab/>
        <w:t>Telephone No. 225-</w:t>
      </w:r>
      <w:r w:rsidR="00617B37" w:rsidRPr="00501AA1">
        <w:rPr>
          <w:rFonts w:eastAsia="Times New Roman"/>
          <w:sz w:val="24"/>
          <w:szCs w:val="24"/>
        </w:rPr>
        <w:t>219-4207</w:t>
      </w:r>
    </w:p>
    <w:p w14:paraId="3472C344" w14:textId="77777777" w:rsidR="0016424E" w:rsidRPr="00501AA1" w:rsidRDefault="00EA2320" w:rsidP="00EA2320">
      <w:pPr>
        <w:spacing w:after="0" w:line="240" w:lineRule="auto"/>
        <w:rPr>
          <w:rFonts w:eastAsia="Times New Roman"/>
          <w:sz w:val="24"/>
          <w:szCs w:val="24"/>
        </w:rPr>
      </w:pPr>
      <w:r w:rsidRPr="00501AA1">
        <w:rPr>
          <w:rFonts w:eastAsia="Times New Roman"/>
          <w:sz w:val="24"/>
          <w:szCs w:val="24"/>
        </w:rPr>
        <w:tab/>
        <w:t xml:space="preserve">Email:  </w:t>
      </w:r>
      <w:r w:rsidR="00771521" w:rsidRPr="00501AA1">
        <w:rPr>
          <w:rFonts w:eastAsia="Times New Roman"/>
          <w:sz w:val="24"/>
          <w:szCs w:val="24"/>
        </w:rPr>
        <w:t>Arkeith.white</w:t>
      </w:r>
      <w:r w:rsidR="00617B37" w:rsidRPr="00501AA1">
        <w:rPr>
          <w:rFonts w:eastAsia="Times New Roman"/>
          <w:sz w:val="24"/>
          <w:szCs w:val="24"/>
        </w:rPr>
        <w:t>@la.gov</w:t>
      </w:r>
    </w:p>
    <w:sectPr w:rsidR="0016424E" w:rsidRPr="00501AA1"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6821" w14:textId="77777777" w:rsidR="00617B37" w:rsidRDefault="00617B37" w:rsidP="00745095">
      <w:pPr>
        <w:spacing w:after="0" w:line="240" w:lineRule="auto"/>
      </w:pPr>
      <w:r>
        <w:separator/>
      </w:r>
    </w:p>
  </w:endnote>
  <w:endnote w:type="continuationSeparator" w:id="0">
    <w:p w14:paraId="15A7A05A"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C865"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756B"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43425C">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43425C">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1299"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4AE13E9D"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A264" w14:textId="77777777" w:rsidR="00617B37" w:rsidRDefault="00617B37" w:rsidP="00745095">
      <w:pPr>
        <w:spacing w:after="0" w:line="240" w:lineRule="auto"/>
      </w:pPr>
      <w:r>
        <w:separator/>
      </w:r>
    </w:p>
  </w:footnote>
  <w:footnote w:type="continuationSeparator" w:id="0">
    <w:p w14:paraId="045E1C89"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1C4C"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64905B36"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11080B06"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024EA9B2" w14:textId="77777777" w:rsidTr="000372BF">
      <w:tc>
        <w:tcPr>
          <w:tcW w:w="1332" w:type="pct"/>
          <w:tcMar>
            <w:left w:w="0" w:type="dxa"/>
            <w:right w:w="0" w:type="dxa"/>
          </w:tcMar>
        </w:tcPr>
        <w:p w14:paraId="7C9BA7F0" w14:textId="77777777" w:rsidR="00E930DB" w:rsidRDefault="00E930DB" w:rsidP="00E930DB">
          <w:pPr>
            <w:jc w:val="center"/>
            <w:rPr>
              <w:rFonts w:ascii="Roman Light" w:hAnsi="Roman Light"/>
              <w:b/>
              <w:smallCaps/>
              <w:noProof/>
              <w:szCs w:val="22"/>
            </w:rPr>
          </w:pPr>
        </w:p>
        <w:p w14:paraId="7A869C51"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1927D2A1"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27C82010"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4382DAC8" w14:textId="77777777" w:rsidR="00E930DB" w:rsidRDefault="007747A0" w:rsidP="000372BF">
          <w:pPr>
            <w:pStyle w:val="Header"/>
            <w:spacing w:before="120"/>
            <w:jc w:val="center"/>
          </w:pPr>
          <w:r>
            <w:rPr>
              <w:noProof/>
            </w:rPr>
            <w:drawing>
              <wp:inline distT="0" distB="0" distL="0" distR="0" wp14:anchorId="44618FD1" wp14:editId="6DD71240">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0E1003C0"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176C8F1B"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3ABAB4AF"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27B2680E"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1ED0C584"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A568E1"/>
    <w:multiLevelType w:val="hybridMultilevel"/>
    <w:tmpl w:val="A1664CE4"/>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AF328D"/>
    <w:multiLevelType w:val="multilevel"/>
    <w:tmpl w:val="022A8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062F32"/>
    <w:multiLevelType w:val="hybridMultilevel"/>
    <w:tmpl w:val="676C22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76395B"/>
    <w:multiLevelType w:val="hybridMultilevel"/>
    <w:tmpl w:val="09EC0530"/>
    <w:lvl w:ilvl="0" w:tplc="6F06AC5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10186F"/>
    <w:multiLevelType w:val="multilevel"/>
    <w:tmpl w:val="45B0E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02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505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061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54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9394286">
    <w:abstractNumId w:val="1"/>
  </w:num>
  <w:num w:numId="6" w16cid:durableId="1604609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1576B"/>
    <w:rsid w:val="000372BF"/>
    <w:rsid w:val="00050EC5"/>
    <w:rsid w:val="00070D9F"/>
    <w:rsid w:val="00090649"/>
    <w:rsid w:val="000B1A5C"/>
    <w:rsid w:val="000C364A"/>
    <w:rsid w:val="000D75AB"/>
    <w:rsid w:val="000F12BD"/>
    <w:rsid w:val="000F5C38"/>
    <w:rsid w:val="001501D6"/>
    <w:rsid w:val="0016424E"/>
    <w:rsid w:val="00201FEE"/>
    <w:rsid w:val="00207CDF"/>
    <w:rsid w:val="0022478E"/>
    <w:rsid w:val="00277568"/>
    <w:rsid w:val="002E1457"/>
    <w:rsid w:val="002F7519"/>
    <w:rsid w:val="003875D4"/>
    <w:rsid w:val="00397B3A"/>
    <w:rsid w:val="003A1C80"/>
    <w:rsid w:val="003A357F"/>
    <w:rsid w:val="0040421D"/>
    <w:rsid w:val="0043425C"/>
    <w:rsid w:val="00465929"/>
    <w:rsid w:val="004B0AEE"/>
    <w:rsid w:val="004B60B9"/>
    <w:rsid w:val="004C56FF"/>
    <w:rsid w:val="00501AA1"/>
    <w:rsid w:val="005451CB"/>
    <w:rsid w:val="00560958"/>
    <w:rsid w:val="0056196B"/>
    <w:rsid w:val="00564341"/>
    <w:rsid w:val="005A6357"/>
    <w:rsid w:val="005C4E4C"/>
    <w:rsid w:val="005F6792"/>
    <w:rsid w:val="00604E28"/>
    <w:rsid w:val="00605E41"/>
    <w:rsid w:val="00617B37"/>
    <w:rsid w:val="00655271"/>
    <w:rsid w:val="0065565C"/>
    <w:rsid w:val="006C0A5C"/>
    <w:rsid w:val="006E0190"/>
    <w:rsid w:val="006E26A6"/>
    <w:rsid w:val="006F087E"/>
    <w:rsid w:val="006F73C0"/>
    <w:rsid w:val="00745095"/>
    <w:rsid w:val="00751133"/>
    <w:rsid w:val="007533DE"/>
    <w:rsid w:val="00767936"/>
    <w:rsid w:val="00771521"/>
    <w:rsid w:val="00772DBB"/>
    <w:rsid w:val="00773938"/>
    <w:rsid w:val="007747A0"/>
    <w:rsid w:val="0077769B"/>
    <w:rsid w:val="007A7411"/>
    <w:rsid w:val="007E28A8"/>
    <w:rsid w:val="008356A2"/>
    <w:rsid w:val="008511DE"/>
    <w:rsid w:val="0085176D"/>
    <w:rsid w:val="00887336"/>
    <w:rsid w:val="008B2A3D"/>
    <w:rsid w:val="008C733D"/>
    <w:rsid w:val="008D4DB4"/>
    <w:rsid w:val="00944EDE"/>
    <w:rsid w:val="00950EFC"/>
    <w:rsid w:val="009623A8"/>
    <w:rsid w:val="0096262C"/>
    <w:rsid w:val="00964770"/>
    <w:rsid w:val="00973156"/>
    <w:rsid w:val="009E651D"/>
    <w:rsid w:val="009F06B5"/>
    <w:rsid w:val="009F6269"/>
    <w:rsid w:val="00A4767D"/>
    <w:rsid w:val="00AB6EDF"/>
    <w:rsid w:val="00AD17E9"/>
    <w:rsid w:val="00AD70AB"/>
    <w:rsid w:val="00B22F1A"/>
    <w:rsid w:val="00B3734F"/>
    <w:rsid w:val="00B83DC0"/>
    <w:rsid w:val="00B94430"/>
    <w:rsid w:val="00BA4B2E"/>
    <w:rsid w:val="00BD1B7C"/>
    <w:rsid w:val="00BE0BA8"/>
    <w:rsid w:val="00BF0C40"/>
    <w:rsid w:val="00C14913"/>
    <w:rsid w:val="00C255DA"/>
    <w:rsid w:val="00C3463C"/>
    <w:rsid w:val="00C46CCB"/>
    <w:rsid w:val="00C5040F"/>
    <w:rsid w:val="00C50F6B"/>
    <w:rsid w:val="00C9214A"/>
    <w:rsid w:val="00CC378B"/>
    <w:rsid w:val="00CD6042"/>
    <w:rsid w:val="00D12071"/>
    <w:rsid w:val="00D536D1"/>
    <w:rsid w:val="00D61702"/>
    <w:rsid w:val="00D82F58"/>
    <w:rsid w:val="00DE5AEF"/>
    <w:rsid w:val="00E858B6"/>
    <w:rsid w:val="00E930DB"/>
    <w:rsid w:val="00EA2320"/>
    <w:rsid w:val="00EA6FCC"/>
    <w:rsid w:val="00EC2826"/>
    <w:rsid w:val="00EC2DD8"/>
    <w:rsid w:val="00ED5A8D"/>
    <w:rsid w:val="00F4422D"/>
    <w:rsid w:val="00FD4F2C"/>
    <w:rsid w:val="00FE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BF5519"/>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0F5C38"/>
    <w:rPr>
      <w:rFonts w:ascii="Calibri" w:hAnsi="Calibri"/>
      <w:szCs w:val="21"/>
    </w:rPr>
  </w:style>
  <w:style w:type="paragraph" w:styleId="NormalWeb">
    <w:name w:val="Normal (Web)"/>
    <w:basedOn w:val="Normal"/>
    <w:uiPriority w:val="99"/>
    <w:unhideWhenUsed/>
    <w:rsid w:val="008D4DB4"/>
    <w:pPr>
      <w:spacing w:before="100" w:beforeAutospacing="1" w:after="100" w:afterAutospacing="1" w:line="240" w:lineRule="auto"/>
    </w:pPr>
    <w:rPr>
      <w:sz w:val="24"/>
      <w:szCs w:val="24"/>
    </w:rPr>
  </w:style>
  <w:style w:type="character" w:styleId="Strong">
    <w:name w:val="Strong"/>
    <w:basedOn w:val="DefaultParagraphFont"/>
    <w:uiPriority w:val="22"/>
    <w:qFormat/>
    <w:rsid w:val="008D4DB4"/>
    <w:rPr>
      <w:b/>
      <w:bCs/>
    </w:rPr>
  </w:style>
  <w:style w:type="paragraph" w:styleId="ListParagraph">
    <w:name w:val="List Paragraph"/>
    <w:basedOn w:val="Normal"/>
    <w:uiPriority w:val="34"/>
    <w:qFormat/>
    <w:rsid w:val="009F6269"/>
    <w:pPr>
      <w:spacing w:after="0" w:line="240" w:lineRule="auto"/>
      <w:ind w:left="720"/>
    </w:pPr>
    <w:rPr>
      <w:rFonts w:ascii="Aptos" w:hAnsi="Aptos"/>
      <w14:ligatures w14:val="standardContextual"/>
    </w:rPr>
  </w:style>
  <w:style w:type="paragraph" w:customStyle="1" w:styleId="xmsonormal">
    <w:name w:val="x_msonormal"/>
    <w:basedOn w:val="Normal"/>
    <w:rsid w:val="009F6269"/>
    <w:pPr>
      <w:spacing w:after="0" w:line="240" w:lineRule="auto"/>
    </w:pPr>
    <w:rPr>
      <w:rFonts w:ascii="Calibri" w:hAnsi="Calibri" w:cs="Calibri"/>
    </w:rPr>
  </w:style>
  <w:style w:type="paragraph" w:customStyle="1" w:styleId="xmsolistparagraph">
    <w:name w:val="x_msolistparagraph"/>
    <w:basedOn w:val="Normal"/>
    <w:rsid w:val="009F6269"/>
    <w:pPr>
      <w:spacing w:after="0" w:line="240" w:lineRule="auto"/>
      <w:ind w:left="720"/>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183">
      <w:bodyDiv w:val="1"/>
      <w:marLeft w:val="0"/>
      <w:marRight w:val="0"/>
      <w:marTop w:val="0"/>
      <w:marBottom w:val="0"/>
      <w:divBdr>
        <w:top w:val="none" w:sz="0" w:space="0" w:color="auto"/>
        <w:left w:val="none" w:sz="0" w:space="0" w:color="auto"/>
        <w:bottom w:val="none" w:sz="0" w:space="0" w:color="auto"/>
        <w:right w:val="none" w:sz="0" w:space="0" w:color="auto"/>
      </w:divBdr>
    </w:div>
    <w:div w:id="51777645">
      <w:bodyDiv w:val="1"/>
      <w:marLeft w:val="0"/>
      <w:marRight w:val="0"/>
      <w:marTop w:val="0"/>
      <w:marBottom w:val="0"/>
      <w:divBdr>
        <w:top w:val="none" w:sz="0" w:space="0" w:color="auto"/>
        <w:left w:val="none" w:sz="0" w:space="0" w:color="auto"/>
        <w:bottom w:val="none" w:sz="0" w:space="0" w:color="auto"/>
        <w:right w:val="none" w:sz="0" w:space="0" w:color="auto"/>
      </w:divBdr>
    </w:div>
    <w:div w:id="158891614">
      <w:bodyDiv w:val="1"/>
      <w:marLeft w:val="0"/>
      <w:marRight w:val="0"/>
      <w:marTop w:val="0"/>
      <w:marBottom w:val="0"/>
      <w:divBdr>
        <w:top w:val="none" w:sz="0" w:space="0" w:color="auto"/>
        <w:left w:val="none" w:sz="0" w:space="0" w:color="auto"/>
        <w:bottom w:val="none" w:sz="0" w:space="0" w:color="auto"/>
        <w:right w:val="none" w:sz="0" w:space="0" w:color="auto"/>
      </w:divBdr>
    </w:div>
    <w:div w:id="204105517">
      <w:bodyDiv w:val="1"/>
      <w:marLeft w:val="0"/>
      <w:marRight w:val="0"/>
      <w:marTop w:val="0"/>
      <w:marBottom w:val="0"/>
      <w:divBdr>
        <w:top w:val="none" w:sz="0" w:space="0" w:color="auto"/>
        <w:left w:val="none" w:sz="0" w:space="0" w:color="auto"/>
        <w:bottom w:val="none" w:sz="0" w:space="0" w:color="auto"/>
        <w:right w:val="none" w:sz="0" w:space="0" w:color="auto"/>
      </w:divBdr>
    </w:div>
    <w:div w:id="249168878">
      <w:bodyDiv w:val="1"/>
      <w:marLeft w:val="0"/>
      <w:marRight w:val="0"/>
      <w:marTop w:val="0"/>
      <w:marBottom w:val="0"/>
      <w:divBdr>
        <w:top w:val="none" w:sz="0" w:space="0" w:color="auto"/>
        <w:left w:val="none" w:sz="0" w:space="0" w:color="auto"/>
        <w:bottom w:val="none" w:sz="0" w:space="0" w:color="auto"/>
        <w:right w:val="none" w:sz="0" w:space="0" w:color="auto"/>
      </w:divBdr>
    </w:div>
    <w:div w:id="271401740">
      <w:bodyDiv w:val="1"/>
      <w:marLeft w:val="0"/>
      <w:marRight w:val="0"/>
      <w:marTop w:val="0"/>
      <w:marBottom w:val="0"/>
      <w:divBdr>
        <w:top w:val="none" w:sz="0" w:space="0" w:color="auto"/>
        <w:left w:val="none" w:sz="0" w:space="0" w:color="auto"/>
        <w:bottom w:val="none" w:sz="0" w:space="0" w:color="auto"/>
        <w:right w:val="none" w:sz="0" w:space="0" w:color="auto"/>
      </w:divBdr>
    </w:div>
    <w:div w:id="316959602">
      <w:bodyDiv w:val="1"/>
      <w:marLeft w:val="0"/>
      <w:marRight w:val="0"/>
      <w:marTop w:val="0"/>
      <w:marBottom w:val="0"/>
      <w:divBdr>
        <w:top w:val="none" w:sz="0" w:space="0" w:color="auto"/>
        <w:left w:val="none" w:sz="0" w:space="0" w:color="auto"/>
        <w:bottom w:val="none" w:sz="0" w:space="0" w:color="auto"/>
        <w:right w:val="none" w:sz="0" w:space="0" w:color="auto"/>
      </w:divBdr>
    </w:div>
    <w:div w:id="469714709">
      <w:bodyDiv w:val="1"/>
      <w:marLeft w:val="0"/>
      <w:marRight w:val="0"/>
      <w:marTop w:val="0"/>
      <w:marBottom w:val="0"/>
      <w:divBdr>
        <w:top w:val="none" w:sz="0" w:space="0" w:color="auto"/>
        <w:left w:val="none" w:sz="0" w:space="0" w:color="auto"/>
        <w:bottom w:val="none" w:sz="0" w:space="0" w:color="auto"/>
        <w:right w:val="none" w:sz="0" w:space="0" w:color="auto"/>
      </w:divBdr>
    </w:div>
    <w:div w:id="541290226">
      <w:bodyDiv w:val="1"/>
      <w:marLeft w:val="0"/>
      <w:marRight w:val="0"/>
      <w:marTop w:val="0"/>
      <w:marBottom w:val="0"/>
      <w:divBdr>
        <w:top w:val="none" w:sz="0" w:space="0" w:color="auto"/>
        <w:left w:val="none" w:sz="0" w:space="0" w:color="auto"/>
        <w:bottom w:val="none" w:sz="0" w:space="0" w:color="auto"/>
        <w:right w:val="none" w:sz="0" w:space="0" w:color="auto"/>
      </w:divBdr>
    </w:div>
    <w:div w:id="590050222">
      <w:bodyDiv w:val="1"/>
      <w:marLeft w:val="0"/>
      <w:marRight w:val="0"/>
      <w:marTop w:val="0"/>
      <w:marBottom w:val="0"/>
      <w:divBdr>
        <w:top w:val="none" w:sz="0" w:space="0" w:color="auto"/>
        <w:left w:val="none" w:sz="0" w:space="0" w:color="auto"/>
        <w:bottom w:val="none" w:sz="0" w:space="0" w:color="auto"/>
        <w:right w:val="none" w:sz="0" w:space="0" w:color="auto"/>
      </w:divBdr>
    </w:div>
    <w:div w:id="624197325">
      <w:bodyDiv w:val="1"/>
      <w:marLeft w:val="0"/>
      <w:marRight w:val="0"/>
      <w:marTop w:val="0"/>
      <w:marBottom w:val="0"/>
      <w:divBdr>
        <w:top w:val="none" w:sz="0" w:space="0" w:color="auto"/>
        <w:left w:val="none" w:sz="0" w:space="0" w:color="auto"/>
        <w:bottom w:val="none" w:sz="0" w:space="0" w:color="auto"/>
        <w:right w:val="none" w:sz="0" w:space="0" w:color="auto"/>
      </w:divBdr>
    </w:div>
    <w:div w:id="667708202">
      <w:bodyDiv w:val="1"/>
      <w:marLeft w:val="0"/>
      <w:marRight w:val="0"/>
      <w:marTop w:val="0"/>
      <w:marBottom w:val="0"/>
      <w:divBdr>
        <w:top w:val="none" w:sz="0" w:space="0" w:color="auto"/>
        <w:left w:val="none" w:sz="0" w:space="0" w:color="auto"/>
        <w:bottom w:val="none" w:sz="0" w:space="0" w:color="auto"/>
        <w:right w:val="none" w:sz="0" w:space="0" w:color="auto"/>
      </w:divBdr>
    </w:div>
    <w:div w:id="715785644">
      <w:bodyDiv w:val="1"/>
      <w:marLeft w:val="0"/>
      <w:marRight w:val="0"/>
      <w:marTop w:val="0"/>
      <w:marBottom w:val="0"/>
      <w:divBdr>
        <w:top w:val="none" w:sz="0" w:space="0" w:color="auto"/>
        <w:left w:val="none" w:sz="0" w:space="0" w:color="auto"/>
        <w:bottom w:val="none" w:sz="0" w:space="0" w:color="auto"/>
        <w:right w:val="none" w:sz="0" w:space="0" w:color="auto"/>
      </w:divBdr>
    </w:div>
    <w:div w:id="776825124">
      <w:bodyDiv w:val="1"/>
      <w:marLeft w:val="0"/>
      <w:marRight w:val="0"/>
      <w:marTop w:val="0"/>
      <w:marBottom w:val="0"/>
      <w:divBdr>
        <w:top w:val="none" w:sz="0" w:space="0" w:color="auto"/>
        <w:left w:val="none" w:sz="0" w:space="0" w:color="auto"/>
        <w:bottom w:val="none" w:sz="0" w:space="0" w:color="auto"/>
        <w:right w:val="none" w:sz="0" w:space="0" w:color="auto"/>
      </w:divBdr>
    </w:div>
    <w:div w:id="788862297">
      <w:bodyDiv w:val="1"/>
      <w:marLeft w:val="0"/>
      <w:marRight w:val="0"/>
      <w:marTop w:val="0"/>
      <w:marBottom w:val="0"/>
      <w:divBdr>
        <w:top w:val="none" w:sz="0" w:space="0" w:color="auto"/>
        <w:left w:val="none" w:sz="0" w:space="0" w:color="auto"/>
        <w:bottom w:val="none" w:sz="0" w:space="0" w:color="auto"/>
        <w:right w:val="none" w:sz="0" w:space="0" w:color="auto"/>
      </w:divBdr>
    </w:div>
    <w:div w:id="799034631">
      <w:bodyDiv w:val="1"/>
      <w:marLeft w:val="0"/>
      <w:marRight w:val="0"/>
      <w:marTop w:val="0"/>
      <w:marBottom w:val="0"/>
      <w:divBdr>
        <w:top w:val="none" w:sz="0" w:space="0" w:color="auto"/>
        <w:left w:val="none" w:sz="0" w:space="0" w:color="auto"/>
        <w:bottom w:val="none" w:sz="0" w:space="0" w:color="auto"/>
        <w:right w:val="none" w:sz="0" w:space="0" w:color="auto"/>
      </w:divBdr>
    </w:div>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887836149">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958032685">
      <w:bodyDiv w:val="1"/>
      <w:marLeft w:val="0"/>
      <w:marRight w:val="0"/>
      <w:marTop w:val="0"/>
      <w:marBottom w:val="0"/>
      <w:divBdr>
        <w:top w:val="none" w:sz="0" w:space="0" w:color="auto"/>
        <w:left w:val="none" w:sz="0" w:space="0" w:color="auto"/>
        <w:bottom w:val="none" w:sz="0" w:space="0" w:color="auto"/>
        <w:right w:val="none" w:sz="0" w:space="0" w:color="auto"/>
      </w:divBdr>
    </w:div>
    <w:div w:id="960769942">
      <w:bodyDiv w:val="1"/>
      <w:marLeft w:val="0"/>
      <w:marRight w:val="0"/>
      <w:marTop w:val="0"/>
      <w:marBottom w:val="0"/>
      <w:divBdr>
        <w:top w:val="none" w:sz="0" w:space="0" w:color="auto"/>
        <w:left w:val="none" w:sz="0" w:space="0" w:color="auto"/>
        <w:bottom w:val="none" w:sz="0" w:space="0" w:color="auto"/>
        <w:right w:val="none" w:sz="0" w:space="0" w:color="auto"/>
      </w:divBdr>
    </w:div>
    <w:div w:id="977294883">
      <w:bodyDiv w:val="1"/>
      <w:marLeft w:val="0"/>
      <w:marRight w:val="0"/>
      <w:marTop w:val="0"/>
      <w:marBottom w:val="0"/>
      <w:divBdr>
        <w:top w:val="none" w:sz="0" w:space="0" w:color="auto"/>
        <w:left w:val="none" w:sz="0" w:space="0" w:color="auto"/>
        <w:bottom w:val="none" w:sz="0" w:space="0" w:color="auto"/>
        <w:right w:val="none" w:sz="0" w:space="0" w:color="auto"/>
      </w:divBdr>
    </w:div>
    <w:div w:id="1142892762">
      <w:bodyDiv w:val="1"/>
      <w:marLeft w:val="0"/>
      <w:marRight w:val="0"/>
      <w:marTop w:val="0"/>
      <w:marBottom w:val="0"/>
      <w:divBdr>
        <w:top w:val="none" w:sz="0" w:space="0" w:color="auto"/>
        <w:left w:val="none" w:sz="0" w:space="0" w:color="auto"/>
        <w:bottom w:val="none" w:sz="0" w:space="0" w:color="auto"/>
        <w:right w:val="none" w:sz="0" w:space="0" w:color="auto"/>
      </w:divBdr>
    </w:div>
    <w:div w:id="1188711673">
      <w:bodyDiv w:val="1"/>
      <w:marLeft w:val="0"/>
      <w:marRight w:val="0"/>
      <w:marTop w:val="0"/>
      <w:marBottom w:val="0"/>
      <w:divBdr>
        <w:top w:val="none" w:sz="0" w:space="0" w:color="auto"/>
        <w:left w:val="none" w:sz="0" w:space="0" w:color="auto"/>
        <w:bottom w:val="none" w:sz="0" w:space="0" w:color="auto"/>
        <w:right w:val="none" w:sz="0" w:space="0" w:color="auto"/>
      </w:divBdr>
    </w:div>
    <w:div w:id="1209025234">
      <w:bodyDiv w:val="1"/>
      <w:marLeft w:val="0"/>
      <w:marRight w:val="0"/>
      <w:marTop w:val="0"/>
      <w:marBottom w:val="0"/>
      <w:divBdr>
        <w:top w:val="none" w:sz="0" w:space="0" w:color="auto"/>
        <w:left w:val="none" w:sz="0" w:space="0" w:color="auto"/>
        <w:bottom w:val="none" w:sz="0" w:space="0" w:color="auto"/>
        <w:right w:val="none" w:sz="0" w:space="0" w:color="auto"/>
      </w:divBdr>
    </w:div>
    <w:div w:id="1330446815">
      <w:bodyDiv w:val="1"/>
      <w:marLeft w:val="0"/>
      <w:marRight w:val="0"/>
      <w:marTop w:val="0"/>
      <w:marBottom w:val="0"/>
      <w:divBdr>
        <w:top w:val="none" w:sz="0" w:space="0" w:color="auto"/>
        <w:left w:val="none" w:sz="0" w:space="0" w:color="auto"/>
        <w:bottom w:val="none" w:sz="0" w:space="0" w:color="auto"/>
        <w:right w:val="none" w:sz="0" w:space="0" w:color="auto"/>
      </w:divBdr>
    </w:div>
    <w:div w:id="1333685245">
      <w:bodyDiv w:val="1"/>
      <w:marLeft w:val="0"/>
      <w:marRight w:val="0"/>
      <w:marTop w:val="0"/>
      <w:marBottom w:val="0"/>
      <w:divBdr>
        <w:top w:val="none" w:sz="0" w:space="0" w:color="auto"/>
        <w:left w:val="none" w:sz="0" w:space="0" w:color="auto"/>
        <w:bottom w:val="none" w:sz="0" w:space="0" w:color="auto"/>
        <w:right w:val="none" w:sz="0" w:space="0" w:color="auto"/>
      </w:divBdr>
    </w:div>
    <w:div w:id="1383871626">
      <w:bodyDiv w:val="1"/>
      <w:marLeft w:val="0"/>
      <w:marRight w:val="0"/>
      <w:marTop w:val="0"/>
      <w:marBottom w:val="0"/>
      <w:divBdr>
        <w:top w:val="none" w:sz="0" w:space="0" w:color="auto"/>
        <w:left w:val="none" w:sz="0" w:space="0" w:color="auto"/>
        <w:bottom w:val="none" w:sz="0" w:space="0" w:color="auto"/>
        <w:right w:val="none" w:sz="0" w:space="0" w:color="auto"/>
      </w:divBdr>
    </w:div>
    <w:div w:id="1420910213">
      <w:bodyDiv w:val="1"/>
      <w:marLeft w:val="0"/>
      <w:marRight w:val="0"/>
      <w:marTop w:val="0"/>
      <w:marBottom w:val="0"/>
      <w:divBdr>
        <w:top w:val="none" w:sz="0" w:space="0" w:color="auto"/>
        <w:left w:val="none" w:sz="0" w:space="0" w:color="auto"/>
        <w:bottom w:val="none" w:sz="0" w:space="0" w:color="auto"/>
        <w:right w:val="none" w:sz="0" w:space="0" w:color="auto"/>
      </w:divBdr>
    </w:div>
    <w:div w:id="1469318826">
      <w:bodyDiv w:val="1"/>
      <w:marLeft w:val="0"/>
      <w:marRight w:val="0"/>
      <w:marTop w:val="0"/>
      <w:marBottom w:val="0"/>
      <w:divBdr>
        <w:top w:val="none" w:sz="0" w:space="0" w:color="auto"/>
        <w:left w:val="none" w:sz="0" w:space="0" w:color="auto"/>
        <w:bottom w:val="none" w:sz="0" w:space="0" w:color="auto"/>
        <w:right w:val="none" w:sz="0" w:space="0" w:color="auto"/>
      </w:divBdr>
      <w:divsChild>
        <w:div w:id="2106799736">
          <w:marLeft w:val="0"/>
          <w:marRight w:val="0"/>
          <w:marTop w:val="0"/>
          <w:marBottom w:val="0"/>
          <w:divBdr>
            <w:top w:val="none" w:sz="0" w:space="0" w:color="auto"/>
            <w:left w:val="none" w:sz="0" w:space="0" w:color="auto"/>
            <w:bottom w:val="none" w:sz="0" w:space="0" w:color="auto"/>
            <w:right w:val="none" w:sz="0" w:space="0" w:color="auto"/>
          </w:divBdr>
        </w:div>
        <w:div w:id="626932859">
          <w:marLeft w:val="0"/>
          <w:marRight w:val="0"/>
          <w:marTop w:val="0"/>
          <w:marBottom w:val="0"/>
          <w:divBdr>
            <w:top w:val="none" w:sz="0" w:space="0" w:color="auto"/>
            <w:left w:val="none" w:sz="0" w:space="0" w:color="auto"/>
            <w:bottom w:val="none" w:sz="0" w:space="0" w:color="auto"/>
            <w:right w:val="none" w:sz="0" w:space="0" w:color="auto"/>
          </w:divBdr>
        </w:div>
      </w:divsChild>
    </w:div>
    <w:div w:id="1485196984">
      <w:bodyDiv w:val="1"/>
      <w:marLeft w:val="0"/>
      <w:marRight w:val="0"/>
      <w:marTop w:val="0"/>
      <w:marBottom w:val="0"/>
      <w:divBdr>
        <w:top w:val="none" w:sz="0" w:space="0" w:color="auto"/>
        <w:left w:val="none" w:sz="0" w:space="0" w:color="auto"/>
        <w:bottom w:val="none" w:sz="0" w:space="0" w:color="auto"/>
        <w:right w:val="none" w:sz="0" w:space="0" w:color="auto"/>
      </w:divBdr>
    </w:div>
    <w:div w:id="1498155741">
      <w:bodyDiv w:val="1"/>
      <w:marLeft w:val="0"/>
      <w:marRight w:val="0"/>
      <w:marTop w:val="0"/>
      <w:marBottom w:val="0"/>
      <w:divBdr>
        <w:top w:val="none" w:sz="0" w:space="0" w:color="auto"/>
        <w:left w:val="none" w:sz="0" w:space="0" w:color="auto"/>
        <w:bottom w:val="none" w:sz="0" w:space="0" w:color="auto"/>
        <w:right w:val="none" w:sz="0" w:space="0" w:color="auto"/>
      </w:divBdr>
    </w:div>
    <w:div w:id="1509903868">
      <w:bodyDiv w:val="1"/>
      <w:marLeft w:val="0"/>
      <w:marRight w:val="0"/>
      <w:marTop w:val="0"/>
      <w:marBottom w:val="0"/>
      <w:divBdr>
        <w:top w:val="none" w:sz="0" w:space="0" w:color="auto"/>
        <w:left w:val="none" w:sz="0" w:space="0" w:color="auto"/>
        <w:bottom w:val="none" w:sz="0" w:space="0" w:color="auto"/>
        <w:right w:val="none" w:sz="0" w:space="0" w:color="auto"/>
      </w:divBdr>
      <w:divsChild>
        <w:div w:id="930502520">
          <w:marLeft w:val="0"/>
          <w:marRight w:val="0"/>
          <w:marTop w:val="0"/>
          <w:marBottom w:val="0"/>
          <w:divBdr>
            <w:top w:val="none" w:sz="0" w:space="0" w:color="auto"/>
            <w:left w:val="none" w:sz="0" w:space="0" w:color="auto"/>
            <w:bottom w:val="none" w:sz="0" w:space="0" w:color="auto"/>
            <w:right w:val="none" w:sz="0" w:space="0" w:color="auto"/>
          </w:divBdr>
        </w:div>
        <w:div w:id="1015692131">
          <w:marLeft w:val="0"/>
          <w:marRight w:val="0"/>
          <w:marTop w:val="0"/>
          <w:marBottom w:val="0"/>
          <w:divBdr>
            <w:top w:val="none" w:sz="0" w:space="0" w:color="auto"/>
            <w:left w:val="none" w:sz="0" w:space="0" w:color="auto"/>
            <w:bottom w:val="none" w:sz="0" w:space="0" w:color="auto"/>
            <w:right w:val="none" w:sz="0" w:space="0" w:color="auto"/>
          </w:divBdr>
        </w:div>
      </w:divsChild>
    </w:div>
    <w:div w:id="1518887244">
      <w:bodyDiv w:val="1"/>
      <w:marLeft w:val="0"/>
      <w:marRight w:val="0"/>
      <w:marTop w:val="0"/>
      <w:marBottom w:val="0"/>
      <w:divBdr>
        <w:top w:val="none" w:sz="0" w:space="0" w:color="auto"/>
        <w:left w:val="none" w:sz="0" w:space="0" w:color="auto"/>
        <w:bottom w:val="none" w:sz="0" w:space="0" w:color="auto"/>
        <w:right w:val="none" w:sz="0" w:space="0" w:color="auto"/>
      </w:divBdr>
    </w:div>
    <w:div w:id="1525901672">
      <w:bodyDiv w:val="1"/>
      <w:marLeft w:val="0"/>
      <w:marRight w:val="0"/>
      <w:marTop w:val="0"/>
      <w:marBottom w:val="0"/>
      <w:divBdr>
        <w:top w:val="none" w:sz="0" w:space="0" w:color="auto"/>
        <w:left w:val="none" w:sz="0" w:space="0" w:color="auto"/>
        <w:bottom w:val="none" w:sz="0" w:space="0" w:color="auto"/>
        <w:right w:val="none" w:sz="0" w:space="0" w:color="auto"/>
      </w:divBdr>
    </w:div>
    <w:div w:id="1542207532">
      <w:bodyDiv w:val="1"/>
      <w:marLeft w:val="0"/>
      <w:marRight w:val="0"/>
      <w:marTop w:val="0"/>
      <w:marBottom w:val="0"/>
      <w:divBdr>
        <w:top w:val="none" w:sz="0" w:space="0" w:color="auto"/>
        <w:left w:val="none" w:sz="0" w:space="0" w:color="auto"/>
        <w:bottom w:val="none" w:sz="0" w:space="0" w:color="auto"/>
        <w:right w:val="none" w:sz="0" w:space="0" w:color="auto"/>
      </w:divBdr>
    </w:div>
    <w:div w:id="1583834216">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70670971">
      <w:bodyDiv w:val="1"/>
      <w:marLeft w:val="0"/>
      <w:marRight w:val="0"/>
      <w:marTop w:val="0"/>
      <w:marBottom w:val="0"/>
      <w:divBdr>
        <w:top w:val="none" w:sz="0" w:space="0" w:color="auto"/>
        <w:left w:val="none" w:sz="0" w:space="0" w:color="auto"/>
        <w:bottom w:val="none" w:sz="0" w:space="0" w:color="auto"/>
        <w:right w:val="none" w:sz="0" w:space="0" w:color="auto"/>
      </w:divBdr>
    </w:div>
    <w:div w:id="1742487218">
      <w:bodyDiv w:val="1"/>
      <w:marLeft w:val="0"/>
      <w:marRight w:val="0"/>
      <w:marTop w:val="0"/>
      <w:marBottom w:val="0"/>
      <w:divBdr>
        <w:top w:val="none" w:sz="0" w:space="0" w:color="auto"/>
        <w:left w:val="none" w:sz="0" w:space="0" w:color="auto"/>
        <w:bottom w:val="none" w:sz="0" w:space="0" w:color="auto"/>
        <w:right w:val="none" w:sz="0" w:space="0" w:color="auto"/>
      </w:divBdr>
    </w:div>
    <w:div w:id="1744184326">
      <w:bodyDiv w:val="1"/>
      <w:marLeft w:val="0"/>
      <w:marRight w:val="0"/>
      <w:marTop w:val="0"/>
      <w:marBottom w:val="0"/>
      <w:divBdr>
        <w:top w:val="none" w:sz="0" w:space="0" w:color="auto"/>
        <w:left w:val="none" w:sz="0" w:space="0" w:color="auto"/>
        <w:bottom w:val="none" w:sz="0" w:space="0" w:color="auto"/>
        <w:right w:val="none" w:sz="0" w:space="0" w:color="auto"/>
      </w:divBdr>
    </w:div>
    <w:div w:id="1750542137">
      <w:bodyDiv w:val="1"/>
      <w:marLeft w:val="0"/>
      <w:marRight w:val="0"/>
      <w:marTop w:val="0"/>
      <w:marBottom w:val="0"/>
      <w:divBdr>
        <w:top w:val="none" w:sz="0" w:space="0" w:color="auto"/>
        <w:left w:val="none" w:sz="0" w:space="0" w:color="auto"/>
        <w:bottom w:val="none" w:sz="0" w:space="0" w:color="auto"/>
        <w:right w:val="none" w:sz="0" w:space="0" w:color="auto"/>
      </w:divBdr>
    </w:div>
    <w:div w:id="1813597485">
      <w:bodyDiv w:val="1"/>
      <w:marLeft w:val="0"/>
      <w:marRight w:val="0"/>
      <w:marTop w:val="0"/>
      <w:marBottom w:val="0"/>
      <w:divBdr>
        <w:top w:val="none" w:sz="0" w:space="0" w:color="auto"/>
        <w:left w:val="none" w:sz="0" w:space="0" w:color="auto"/>
        <w:bottom w:val="none" w:sz="0" w:space="0" w:color="auto"/>
        <w:right w:val="none" w:sz="0" w:space="0" w:color="auto"/>
      </w:divBdr>
    </w:div>
    <w:div w:id="1814368997">
      <w:bodyDiv w:val="1"/>
      <w:marLeft w:val="0"/>
      <w:marRight w:val="0"/>
      <w:marTop w:val="0"/>
      <w:marBottom w:val="0"/>
      <w:divBdr>
        <w:top w:val="none" w:sz="0" w:space="0" w:color="auto"/>
        <w:left w:val="none" w:sz="0" w:space="0" w:color="auto"/>
        <w:bottom w:val="none" w:sz="0" w:space="0" w:color="auto"/>
        <w:right w:val="none" w:sz="0" w:space="0" w:color="auto"/>
      </w:divBdr>
    </w:div>
    <w:div w:id="1866017983">
      <w:bodyDiv w:val="1"/>
      <w:marLeft w:val="0"/>
      <w:marRight w:val="0"/>
      <w:marTop w:val="0"/>
      <w:marBottom w:val="0"/>
      <w:divBdr>
        <w:top w:val="none" w:sz="0" w:space="0" w:color="auto"/>
        <w:left w:val="none" w:sz="0" w:space="0" w:color="auto"/>
        <w:bottom w:val="none" w:sz="0" w:space="0" w:color="auto"/>
        <w:right w:val="none" w:sz="0" w:space="0" w:color="auto"/>
      </w:divBdr>
    </w:div>
    <w:div w:id="1938638888">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 w:id="1962881243">
      <w:bodyDiv w:val="1"/>
      <w:marLeft w:val="0"/>
      <w:marRight w:val="0"/>
      <w:marTop w:val="0"/>
      <w:marBottom w:val="0"/>
      <w:divBdr>
        <w:top w:val="none" w:sz="0" w:space="0" w:color="auto"/>
        <w:left w:val="none" w:sz="0" w:space="0" w:color="auto"/>
        <w:bottom w:val="none" w:sz="0" w:space="0" w:color="auto"/>
        <w:right w:val="none" w:sz="0" w:space="0" w:color="auto"/>
      </w:divBdr>
    </w:div>
    <w:div w:id="1986156580">
      <w:bodyDiv w:val="1"/>
      <w:marLeft w:val="0"/>
      <w:marRight w:val="0"/>
      <w:marTop w:val="0"/>
      <w:marBottom w:val="0"/>
      <w:divBdr>
        <w:top w:val="none" w:sz="0" w:space="0" w:color="auto"/>
        <w:left w:val="none" w:sz="0" w:space="0" w:color="auto"/>
        <w:bottom w:val="none" w:sz="0" w:space="0" w:color="auto"/>
        <w:right w:val="none" w:sz="0" w:space="0" w:color="auto"/>
      </w:divBdr>
    </w:div>
    <w:div w:id="2118938318">
      <w:bodyDiv w:val="1"/>
      <w:marLeft w:val="0"/>
      <w:marRight w:val="0"/>
      <w:marTop w:val="0"/>
      <w:marBottom w:val="0"/>
      <w:divBdr>
        <w:top w:val="none" w:sz="0" w:space="0" w:color="auto"/>
        <w:left w:val="none" w:sz="0" w:space="0" w:color="auto"/>
        <w:bottom w:val="none" w:sz="0" w:space="0" w:color="auto"/>
        <w:right w:val="none" w:sz="0" w:space="0" w:color="auto"/>
      </w:divBdr>
    </w:div>
    <w:div w:id="2139562682">
      <w:bodyDiv w:val="1"/>
      <w:marLeft w:val="0"/>
      <w:marRight w:val="0"/>
      <w:marTop w:val="0"/>
      <w:marBottom w:val="0"/>
      <w:divBdr>
        <w:top w:val="none" w:sz="0" w:space="0" w:color="auto"/>
        <w:left w:val="none" w:sz="0" w:space="0" w:color="auto"/>
        <w:bottom w:val="none" w:sz="0" w:space="0" w:color="auto"/>
        <w:right w:val="none" w:sz="0" w:space="0" w:color="auto"/>
      </w:divBdr>
    </w:div>
    <w:div w:id="2140999357">
      <w:bodyDiv w:val="1"/>
      <w:marLeft w:val="0"/>
      <w:marRight w:val="0"/>
      <w:marTop w:val="0"/>
      <w:marBottom w:val="0"/>
      <w:divBdr>
        <w:top w:val="none" w:sz="0" w:space="0" w:color="auto"/>
        <w:left w:val="none" w:sz="0" w:space="0" w:color="auto"/>
        <w:bottom w:val="none" w:sz="0" w:space="0" w:color="auto"/>
        <w:right w:val="none" w:sz="0" w:space="0" w:color="auto"/>
      </w:divBdr>
    </w:div>
    <w:div w:id="21420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6</cp:revision>
  <cp:lastPrinted>2024-01-11T19:38:00Z</cp:lastPrinted>
  <dcterms:created xsi:type="dcterms:W3CDTF">2026-01-22T19:54:00Z</dcterms:created>
  <dcterms:modified xsi:type="dcterms:W3CDTF">2026-01-23T22:13:00Z</dcterms:modified>
</cp:coreProperties>
</file>