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B0FF" w14:textId="77777777" w:rsidR="00EA2320" w:rsidRPr="00573959" w:rsidRDefault="00EA2320" w:rsidP="00EA6FCC">
      <w:pPr>
        <w:spacing w:after="0" w:line="240" w:lineRule="auto"/>
        <w:rPr>
          <w:rFonts w:eastAsia="Times New Roman"/>
          <w:color w:val="000000" w:themeColor="text1"/>
          <w:sz w:val="24"/>
          <w:szCs w:val="24"/>
        </w:rPr>
      </w:pPr>
    </w:p>
    <w:p w14:paraId="65C2D0D2" w14:textId="018F3883" w:rsidR="006E67B0" w:rsidRPr="00573959" w:rsidRDefault="00C1114B" w:rsidP="00EA2320">
      <w:pPr>
        <w:spacing w:after="0" w:line="240" w:lineRule="auto"/>
        <w:jc w:val="center"/>
        <w:rPr>
          <w:rFonts w:eastAsia="Times New Roman"/>
          <w:bCs/>
          <w:color w:val="000000" w:themeColor="text1"/>
          <w:sz w:val="24"/>
          <w:szCs w:val="24"/>
        </w:rPr>
      </w:pPr>
      <w:r>
        <w:rPr>
          <w:rFonts w:eastAsia="Times New Roman"/>
          <w:bCs/>
          <w:color w:val="000000" w:themeColor="text1"/>
          <w:sz w:val="24"/>
          <w:szCs w:val="24"/>
        </w:rPr>
        <w:t>November 1</w:t>
      </w:r>
      <w:r w:rsidR="00B2539A" w:rsidRPr="00573959">
        <w:rPr>
          <w:rFonts w:eastAsia="Times New Roman"/>
          <w:bCs/>
          <w:color w:val="000000" w:themeColor="text1"/>
          <w:sz w:val="24"/>
          <w:szCs w:val="24"/>
        </w:rPr>
        <w:t>8</w:t>
      </w:r>
      <w:r w:rsidR="00024E98" w:rsidRPr="00573959">
        <w:rPr>
          <w:rFonts w:eastAsia="Times New Roman"/>
          <w:bCs/>
          <w:color w:val="000000" w:themeColor="text1"/>
          <w:sz w:val="24"/>
          <w:szCs w:val="24"/>
        </w:rPr>
        <w:t>, 2025</w:t>
      </w:r>
    </w:p>
    <w:p w14:paraId="7DD1EC3D" w14:textId="77777777" w:rsidR="00024E98" w:rsidRPr="00573959" w:rsidRDefault="00024E98" w:rsidP="00EA2320">
      <w:pPr>
        <w:spacing w:after="0" w:line="240" w:lineRule="auto"/>
        <w:jc w:val="center"/>
        <w:rPr>
          <w:rFonts w:eastAsia="Times New Roman"/>
          <w:b/>
          <w:bCs/>
          <w:color w:val="000000" w:themeColor="text1"/>
          <w:sz w:val="24"/>
          <w:szCs w:val="24"/>
        </w:rPr>
      </w:pPr>
    </w:p>
    <w:p w14:paraId="7960EC33" w14:textId="1162B961" w:rsidR="00EA2320" w:rsidRPr="00573959" w:rsidRDefault="00EA2320" w:rsidP="00EA2320">
      <w:pPr>
        <w:spacing w:after="0" w:line="240" w:lineRule="auto"/>
        <w:jc w:val="center"/>
        <w:rPr>
          <w:rFonts w:eastAsia="Times New Roman"/>
          <w:b/>
          <w:bCs/>
          <w:i/>
          <w:iCs/>
          <w:color w:val="000000" w:themeColor="text1"/>
          <w:sz w:val="24"/>
          <w:szCs w:val="24"/>
        </w:rPr>
      </w:pPr>
      <w:r w:rsidRPr="00573959">
        <w:rPr>
          <w:rFonts w:eastAsia="Times New Roman"/>
          <w:b/>
          <w:bCs/>
          <w:color w:val="000000" w:themeColor="text1"/>
          <w:sz w:val="24"/>
          <w:szCs w:val="24"/>
        </w:rPr>
        <w:t>ADDENDUM NO. 01</w:t>
      </w:r>
    </w:p>
    <w:p w14:paraId="16524D1A" w14:textId="77777777" w:rsidR="00EA2320" w:rsidRPr="00573959" w:rsidRDefault="00EA2320" w:rsidP="00EA2320">
      <w:pPr>
        <w:spacing w:after="0" w:line="240" w:lineRule="auto"/>
        <w:jc w:val="center"/>
        <w:rPr>
          <w:rFonts w:eastAsia="Times New Roman"/>
          <w:b/>
          <w:bCs/>
          <w:color w:val="000000" w:themeColor="text1"/>
          <w:sz w:val="24"/>
          <w:szCs w:val="24"/>
        </w:rPr>
      </w:pPr>
    </w:p>
    <w:p w14:paraId="6E649990" w14:textId="5C51DA18"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Your reference is directed to RFx Number 30000</w:t>
      </w:r>
      <w:r w:rsidR="00B2539A" w:rsidRPr="00573959">
        <w:rPr>
          <w:rFonts w:eastAsia="Times New Roman"/>
          <w:color w:val="000000" w:themeColor="text1"/>
          <w:sz w:val="24"/>
          <w:szCs w:val="24"/>
        </w:rPr>
        <w:t>2551</w:t>
      </w:r>
      <w:r w:rsidR="00C1114B">
        <w:rPr>
          <w:rFonts w:eastAsia="Times New Roman"/>
          <w:color w:val="000000" w:themeColor="text1"/>
          <w:sz w:val="24"/>
          <w:szCs w:val="24"/>
        </w:rPr>
        <w:t>5</w:t>
      </w:r>
      <w:r w:rsidR="00B2539A" w:rsidRPr="00573959">
        <w:rPr>
          <w:rFonts w:eastAsia="Times New Roman"/>
          <w:color w:val="000000" w:themeColor="text1"/>
          <w:sz w:val="24"/>
          <w:szCs w:val="24"/>
        </w:rPr>
        <w:t xml:space="preserve"> </w:t>
      </w:r>
      <w:r w:rsidRPr="00573959">
        <w:rPr>
          <w:rFonts w:eastAsia="Times New Roman"/>
          <w:color w:val="000000" w:themeColor="text1"/>
          <w:sz w:val="24"/>
          <w:szCs w:val="24"/>
        </w:rPr>
        <w:t>for the Invitation to Bid</w:t>
      </w:r>
      <w:r w:rsidR="00EA6FCC" w:rsidRPr="00573959">
        <w:rPr>
          <w:rFonts w:eastAsia="Times New Roman"/>
          <w:color w:val="000000" w:themeColor="text1"/>
          <w:sz w:val="24"/>
          <w:szCs w:val="24"/>
        </w:rPr>
        <w:t xml:space="preserve"> (ITB)</w:t>
      </w:r>
      <w:r w:rsidRPr="00573959">
        <w:rPr>
          <w:rFonts w:eastAsia="Times New Roman"/>
          <w:color w:val="000000" w:themeColor="text1"/>
          <w:sz w:val="24"/>
          <w:szCs w:val="24"/>
        </w:rPr>
        <w:t xml:space="preserve"> for the State of Louisiana – </w:t>
      </w:r>
      <w:r w:rsidR="00C1114B">
        <w:rPr>
          <w:rFonts w:eastAsia="Times New Roman"/>
          <w:color w:val="000000" w:themeColor="text1"/>
          <w:sz w:val="24"/>
          <w:szCs w:val="24"/>
        </w:rPr>
        <w:t>Vehicles, Statewide,</w:t>
      </w:r>
      <w:r w:rsidRPr="00573959">
        <w:rPr>
          <w:rFonts w:eastAsia="Times New Roman"/>
          <w:color w:val="000000" w:themeColor="text1"/>
          <w:sz w:val="24"/>
          <w:szCs w:val="24"/>
        </w:rPr>
        <w:t xml:space="preserve"> which is currently scheduled to open at </w:t>
      </w:r>
      <w:r w:rsidR="00C1114B">
        <w:rPr>
          <w:rFonts w:eastAsia="Times New Roman"/>
          <w:color w:val="000000" w:themeColor="text1"/>
          <w:sz w:val="24"/>
          <w:szCs w:val="24"/>
        </w:rPr>
        <w:t>10</w:t>
      </w:r>
      <w:r w:rsidR="00B2539A" w:rsidRPr="00573959">
        <w:rPr>
          <w:rFonts w:eastAsia="Times New Roman"/>
          <w:color w:val="000000" w:themeColor="text1"/>
          <w:sz w:val="24"/>
          <w:szCs w:val="24"/>
        </w:rPr>
        <w:t xml:space="preserve">:00 </w:t>
      </w:r>
      <w:r w:rsidR="00C1114B">
        <w:rPr>
          <w:rFonts w:eastAsia="Times New Roman"/>
          <w:color w:val="000000" w:themeColor="text1"/>
          <w:sz w:val="24"/>
          <w:szCs w:val="24"/>
        </w:rPr>
        <w:t>A</w:t>
      </w:r>
      <w:r w:rsidR="00B2539A" w:rsidRPr="00573959">
        <w:rPr>
          <w:rFonts w:eastAsia="Times New Roman"/>
          <w:color w:val="000000" w:themeColor="text1"/>
          <w:sz w:val="24"/>
          <w:szCs w:val="24"/>
        </w:rPr>
        <w:t xml:space="preserve">M </w:t>
      </w:r>
      <w:r w:rsidRPr="00573959">
        <w:rPr>
          <w:rFonts w:eastAsia="Times New Roman"/>
          <w:color w:val="000000" w:themeColor="text1"/>
          <w:sz w:val="24"/>
          <w:szCs w:val="24"/>
        </w:rPr>
        <w:t xml:space="preserve">CT on </w:t>
      </w:r>
      <w:r w:rsidR="00C1114B">
        <w:rPr>
          <w:rFonts w:eastAsia="Times New Roman"/>
          <w:color w:val="000000" w:themeColor="text1"/>
          <w:sz w:val="24"/>
          <w:szCs w:val="24"/>
        </w:rPr>
        <w:t>December 2</w:t>
      </w:r>
      <w:r w:rsidR="00B2539A" w:rsidRPr="00573959">
        <w:rPr>
          <w:rFonts w:eastAsia="Times New Roman"/>
          <w:color w:val="000000" w:themeColor="text1"/>
          <w:sz w:val="24"/>
          <w:szCs w:val="24"/>
        </w:rPr>
        <w:t>, 2025</w:t>
      </w:r>
      <w:r w:rsidRPr="00573959">
        <w:rPr>
          <w:rFonts w:eastAsia="Times New Roman"/>
          <w:color w:val="000000" w:themeColor="text1"/>
          <w:sz w:val="24"/>
          <w:szCs w:val="24"/>
        </w:rPr>
        <w:t xml:space="preserve">. </w:t>
      </w:r>
    </w:p>
    <w:p w14:paraId="24640F38" w14:textId="77777777" w:rsidR="00EA2320" w:rsidRPr="00573959" w:rsidRDefault="00EA2320" w:rsidP="00EA2320">
      <w:pPr>
        <w:spacing w:after="0" w:line="240" w:lineRule="auto"/>
        <w:rPr>
          <w:rFonts w:eastAsia="Times New Roman"/>
          <w:color w:val="000000" w:themeColor="text1"/>
          <w:sz w:val="24"/>
          <w:szCs w:val="24"/>
        </w:rPr>
      </w:pPr>
    </w:p>
    <w:p w14:paraId="2DA88C05" w14:textId="1DFF78B4"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The following change</w:t>
      </w:r>
      <w:r w:rsidR="00B2539A" w:rsidRPr="00573959">
        <w:rPr>
          <w:rFonts w:eastAsia="Times New Roman"/>
          <w:color w:val="000000" w:themeColor="text1"/>
          <w:sz w:val="24"/>
          <w:szCs w:val="24"/>
        </w:rPr>
        <w:t>s</w:t>
      </w:r>
      <w:r w:rsidRPr="00573959">
        <w:rPr>
          <w:rFonts w:eastAsia="Times New Roman"/>
          <w:color w:val="000000" w:themeColor="text1"/>
          <w:sz w:val="24"/>
          <w:szCs w:val="24"/>
        </w:rPr>
        <w:t xml:space="preserve"> are</w:t>
      </w:r>
      <w:r w:rsidR="00B2539A" w:rsidRPr="00573959">
        <w:rPr>
          <w:rFonts w:eastAsia="Times New Roman"/>
          <w:color w:val="000000" w:themeColor="text1"/>
          <w:sz w:val="24"/>
          <w:szCs w:val="24"/>
        </w:rPr>
        <w:t xml:space="preserve"> </w:t>
      </w:r>
      <w:r w:rsidRPr="00573959">
        <w:rPr>
          <w:rFonts w:eastAsia="Times New Roman"/>
          <w:color w:val="000000" w:themeColor="text1"/>
          <w:sz w:val="24"/>
          <w:szCs w:val="24"/>
        </w:rPr>
        <w:t xml:space="preserve">to be made to the referenced solicitation: </w:t>
      </w:r>
    </w:p>
    <w:p w14:paraId="1AA9D3E8" w14:textId="77777777" w:rsidR="00FD1DB3" w:rsidRPr="00573959" w:rsidRDefault="00FD1DB3" w:rsidP="00EA2320">
      <w:pPr>
        <w:spacing w:after="0" w:line="240" w:lineRule="auto"/>
        <w:jc w:val="both"/>
        <w:rPr>
          <w:rFonts w:eastAsia="Times New Roman"/>
          <w:color w:val="000000" w:themeColor="text1"/>
          <w:sz w:val="24"/>
          <w:szCs w:val="24"/>
        </w:rPr>
      </w:pPr>
    </w:p>
    <w:p w14:paraId="361069E5" w14:textId="381A8955" w:rsidR="00EA2320" w:rsidRPr="00573959" w:rsidRDefault="00FD1DB3"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w:t>
      </w:r>
      <w:r w:rsidRPr="00573959">
        <w:rPr>
          <w:rFonts w:eastAsia="Times New Roman"/>
          <w:i/>
          <w:color w:val="000000" w:themeColor="text1"/>
          <w:sz w:val="24"/>
          <w:szCs w:val="24"/>
        </w:rPr>
        <w:t xml:space="preserve">  </w:t>
      </w:r>
    </w:p>
    <w:p w14:paraId="45FBB575" w14:textId="77777777" w:rsidR="00FD1DB3" w:rsidRPr="00573959" w:rsidRDefault="00FD1DB3" w:rsidP="00FD1DB3">
      <w:pPr>
        <w:spacing w:after="0" w:line="240" w:lineRule="auto"/>
        <w:jc w:val="both"/>
        <w:rPr>
          <w:rFonts w:eastAsia="Times New Roman"/>
          <w:b/>
          <w:color w:val="000000" w:themeColor="text1"/>
          <w:sz w:val="24"/>
          <w:szCs w:val="24"/>
        </w:rPr>
      </w:pPr>
    </w:p>
    <w:p w14:paraId="00025DCE" w14:textId="0ADED204" w:rsidR="00FD1DB3" w:rsidRDefault="00C1114B" w:rsidP="00FD1DB3">
      <w:pPr>
        <w:spacing w:after="0" w:line="240" w:lineRule="auto"/>
        <w:jc w:val="both"/>
        <w:rPr>
          <w:rFonts w:eastAsia="Times New Roman"/>
          <w:b/>
          <w:color w:val="000000" w:themeColor="text1"/>
          <w:sz w:val="24"/>
          <w:szCs w:val="24"/>
        </w:rPr>
      </w:pPr>
      <w:r>
        <w:rPr>
          <w:rFonts w:eastAsia="Times New Roman"/>
          <w:b/>
          <w:color w:val="000000" w:themeColor="text1"/>
          <w:sz w:val="24"/>
          <w:szCs w:val="24"/>
        </w:rPr>
        <w:t>Extend Deadline to answer written inquires:</w:t>
      </w:r>
    </w:p>
    <w:p w14:paraId="1DF6F4E8" w14:textId="77777777" w:rsidR="00C1114B" w:rsidRDefault="00C1114B" w:rsidP="00FD1DB3">
      <w:pPr>
        <w:spacing w:after="0" w:line="240" w:lineRule="auto"/>
        <w:jc w:val="both"/>
        <w:rPr>
          <w:rFonts w:eastAsia="Times New Roman"/>
          <w:b/>
          <w:color w:val="000000" w:themeColor="text1"/>
          <w:sz w:val="24"/>
          <w:szCs w:val="24"/>
        </w:rPr>
      </w:pPr>
    </w:p>
    <w:p w14:paraId="1D03C2A7" w14:textId="77777777" w:rsidR="00C1114B" w:rsidRDefault="00C1114B" w:rsidP="00FD1DB3">
      <w:pPr>
        <w:spacing w:after="0" w:line="240" w:lineRule="auto"/>
        <w:jc w:val="both"/>
        <w:rPr>
          <w:rFonts w:eastAsia="Times New Roman"/>
          <w:b/>
          <w:color w:val="000000" w:themeColor="text1"/>
          <w:sz w:val="24"/>
          <w:szCs w:val="24"/>
        </w:rPr>
      </w:pPr>
      <w:r>
        <w:rPr>
          <w:rFonts w:eastAsia="Times New Roman"/>
          <w:b/>
          <w:color w:val="000000" w:themeColor="text1"/>
          <w:sz w:val="24"/>
          <w:szCs w:val="24"/>
        </w:rPr>
        <w:t xml:space="preserve">Attachment A:  Special Terms and Conditions Currently Reads:  </w:t>
      </w:r>
    </w:p>
    <w:p w14:paraId="6D664446" w14:textId="76BBC865" w:rsidR="00C1114B" w:rsidRDefault="00C1114B" w:rsidP="00C1114B">
      <w:pPr>
        <w:spacing w:after="0" w:line="240" w:lineRule="auto"/>
        <w:ind w:firstLine="720"/>
        <w:jc w:val="both"/>
        <w:rPr>
          <w:rFonts w:eastAsia="Times New Roman"/>
          <w:b/>
          <w:color w:val="000000" w:themeColor="text1"/>
          <w:sz w:val="24"/>
          <w:szCs w:val="24"/>
        </w:rPr>
      </w:pPr>
      <w:r>
        <w:rPr>
          <w:rFonts w:eastAsia="Times New Roman"/>
          <w:b/>
          <w:color w:val="000000" w:themeColor="text1"/>
          <w:sz w:val="24"/>
          <w:szCs w:val="24"/>
        </w:rPr>
        <w:t>Deadline to answer written inquires:  November 18, 2025</w:t>
      </w:r>
    </w:p>
    <w:p w14:paraId="00C38761" w14:textId="77777777" w:rsidR="00C1114B" w:rsidRDefault="00C1114B" w:rsidP="00FD1DB3">
      <w:pPr>
        <w:spacing w:after="0" w:line="240" w:lineRule="auto"/>
        <w:jc w:val="both"/>
        <w:rPr>
          <w:rFonts w:eastAsia="Times New Roman"/>
          <w:b/>
          <w:color w:val="000000" w:themeColor="text1"/>
          <w:sz w:val="24"/>
          <w:szCs w:val="24"/>
        </w:rPr>
      </w:pPr>
    </w:p>
    <w:p w14:paraId="190B12B6" w14:textId="32A50BD4" w:rsidR="00C1114B" w:rsidRDefault="00C1114B" w:rsidP="00FD1DB3">
      <w:pPr>
        <w:spacing w:after="0" w:line="240" w:lineRule="auto"/>
        <w:jc w:val="both"/>
        <w:rPr>
          <w:rFonts w:eastAsia="Times New Roman"/>
          <w:b/>
          <w:color w:val="000000" w:themeColor="text1"/>
          <w:sz w:val="24"/>
          <w:szCs w:val="24"/>
        </w:rPr>
      </w:pPr>
      <w:r>
        <w:rPr>
          <w:rFonts w:eastAsia="Times New Roman"/>
          <w:b/>
          <w:color w:val="000000" w:themeColor="text1"/>
          <w:sz w:val="24"/>
          <w:szCs w:val="24"/>
        </w:rPr>
        <w:t xml:space="preserve">Attachment A:  Special Terms and Conditions </w:t>
      </w:r>
      <w:r>
        <w:rPr>
          <w:rFonts w:eastAsia="Times New Roman"/>
          <w:b/>
          <w:color w:val="000000" w:themeColor="text1"/>
          <w:sz w:val="24"/>
          <w:szCs w:val="24"/>
        </w:rPr>
        <w:t>Changed to</w:t>
      </w:r>
      <w:r>
        <w:rPr>
          <w:rFonts w:eastAsia="Times New Roman"/>
          <w:b/>
          <w:color w:val="000000" w:themeColor="text1"/>
          <w:sz w:val="24"/>
          <w:szCs w:val="24"/>
        </w:rPr>
        <w:t xml:space="preserve"> Read: </w:t>
      </w:r>
    </w:p>
    <w:p w14:paraId="3F591699" w14:textId="2DCE4E6B" w:rsidR="00C1114B" w:rsidRPr="00573959" w:rsidRDefault="00C1114B" w:rsidP="00C1114B">
      <w:pPr>
        <w:spacing w:after="0" w:line="240" w:lineRule="auto"/>
        <w:ind w:firstLine="720"/>
        <w:jc w:val="both"/>
        <w:rPr>
          <w:rFonts w:eastAsia="Times New Roman"/>
          <w:color w:val="000000" w:themeColor="text1"/>
          <w:sz w:val="24"/>
          <w:szCs w:val="24"/>
        </w:rPr>
      </w:pPr>
      <w:r>
        <w:rPr>
          <w:rFonts w:eastAsia="Times New Roman"/>
          <w:b/>
          <w:color w:val="000000" w:themeColor="text1"/>
          <w:sz w:val="24"/>
          <w:szCs w:val="24"/>
        </w:rPr>
        <w:t xml:space="preserve">Deadline to answer written inquires:  </w:t>
      </w:r>
      <w:r>
        <w:rPr>
          <w:rFonts w:eastAsia="Times New Roman"/>
          <w:b/>
          <w:color w:val="000000" w:themeColor="text1"/>
          <w:sz w:val="24"/>
          <w:szCs w:val="24"/>
        </w:rPr>
        <w:t>November 21, 2025</w:t>
      </w:r>
    </w:p>
    <w:p w14:paraId="10FB9F43" w14:textId="77777777" w:rsidR="00EA2320" w:rsidRPr="00573959" w:rsidRDefault="00EA2320" w:rsidP="00EA2320">
      <w:pPr>
        <w:spacing w:after="0" w:line="240" w:lineRule="auto"/>
        <w:jc w:val="both"/>
        <w:rPr>
          <w:rFonts w:eastAsia="Times New Roman"/>
          <w:b/>
          <w:color w:val="000000" w:themeColor="text1"/>
          <w:sz w:val="24"/>
          <w:szCs w:val="24"/>
        </w:rPr>
      </w:pPr>
    </w:p>
    <w:p w14:paraId="201994D3" w14:textId="77777777" w:rsidR="00EA2320" w:rsidRPr="00573959" w:rsidRDefault="00EA2320" w:rsidP="00EA2320">
      <w:pPr>
        <w:spacing w:after="0" w:line="240" w:lineRule="auto"/>
        <w:rPr>
          <w:rFonts w:eastAsia="Times New Roman"/>
          <w:color w:val="000000" w:themeColor="text1"/>
          <w:sz w:val="24"/>
          <w:szCs w:val="24"/>
        </w:rPr>
      </w:pPr>
      <w:r w:rsidRPr="00573959">
        <w:rPr>
          <w:rFonts w:eastAsia="Times New Roman"/>
          <w:color w:val="000000" w:themeColor="text1"/>
          <w:sz w:val="24"/>
          <w:szCs w:val="24"/>
        </w:rPr>
        <w:t>******************************************************************************</w:t>
      </w:r>
    </w:p>
    <w:p w14:paraId="12546EC8" w14:textId="77777777" w:rsidR="00EA2320" w:rsidRPr="00573959" w:rsidRDefault="00EA2320" w:rsidP="00EA2320">
      <w:pPr>
        <w:spacing w:after="0" w:line="240" w:lineRule="auto"/>
        <w:jc w:val="both"/>
        <w:rPr>
          <w:rFonts w:eastAsia="Times New Roman"/>
          <w:i/>
          <w:color w:val="000000" w:themeColor="text1"/>
          <w:sz w:val="24"/>
          <w:szCs w:val="24"/>
        </w:rPr>
      </w:pPr>
    </w:p>
    <w:p w14:paraId="02055834"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 xml:space="preserve">All else remains as on original </w:t>
      </w:r>
      <w:r w:rsidR="005F6792" w:rsidRPr="00573959">
        <w:rPr>
          <w:rFonts w:eastAsia="Times New Roman"/>
          <w:color w:val="000000" w:themeColor="text1"/>
          <w:sz w:val="24"/>
          <w:szCs w:val="24"/>
        </w:rPr>
        <w:t>Invitation to B</w:t>
      </w:r>
      <w:r w:rsidRPr="00573959">
        <w:rPr>
          <w:rFonts w:eastAsia="Times New Roman"/>
          <w:color w:val="000000" w:themeColor="text1"/>
          <w:sz w:val="24"/>
          <w:szCs w:val="24"/>
        </w:rPr>
        <w:t>id.</w:t>
      </w:r>
    </w:p>
    <w:p w14:paraId="22157445" w14:textId="77777777" w:rsidR="00EA2320" w:rsidRPr="00573959" w:rsidRDefault="00EA2320" w:rsidP="00EA2320">
      <w:pPr>
        <w:spacing w:after="0" w:line="240" w:lineRule="auto"/>
        <w:jc w:val="both"/>
        <w:rPr>
          <w:rFonts w:eastAsia="Times New Roman"/>
          <w:color w:val="000000" w:themeColor="text1"/>
          <w:sz w:val="24"/>
          <w:szCs w:val="24"/>
        </w:rPr>
      </w:pPr>
    </w:p>
    <w:p w14:paraId="2C1A4972"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w:t>
      </w:r>
    </w:p>
    <w:p w14:paraId="078064BF" w14:textId="77777777" w:rsidR="00EA2320" w:rsidRPr="00573959" w:rsidRDefault="00EA2320" w:rsidP="00EA2320">
      <w:pPr>
        <w:spacing w:after="0" w:line="240" w:lineRule="auto"/>
        <w:rPr>
          <w:rFonts w:eastAsia="Times New Roman"/>
          <w:color w:val="000000" w:themeColor="text1"/>
          <w:sz w:val="24"/>
          <w:szCs w:val="24"/>
        </w:rPr>
      </w:pPr>
    </w:p>
    <w:p w14:paraId="63A5AE0E" w14:textId="77777777" w:rsidR="00EA2320" w:rsidRPr="00573959" w:rsidRDefault="00EA2320" w:rsidP="00EA2320">
      <w:pPr>
        <w:spacing w:after="0" w:line="240" w:lineRule="auto"/>
        <w:jc w:val="both"/>
        <w:rPr>
          <w:rFonts w:eastAsia="Times New Roman"/>
          <w:b/>
          <w:bCs/>
          <w:caps/>
          <w:color w:val="000000" w:themeColor="text1"/>
          <w:sz w:val="24"/>
          <w:szCs w:val="24"/>
        </w:rPr>
      </w:pPr>
      <w:r w:rsidRPr="00573959">
        <w:rPr>
          <w:rFonts w:eastAsia="Times New Roman"/>
          <w:b/>
          <w:bCs/>
          <w:caps/>
          <w:color w:val="000000" w:themeColor="text1"/>
          <w:sz w:val="24"/>
          <w:szCs w:val="24"/>
        </w:rPr>
        <w:t>This addendum is hereby officially made a part of the referenced SOLICITATION.</w:t>
      </w:r>
    </w:p>
    <w:p w14:paraId="6613318A" w14:textId="77777777" w:rsidR="00EA2320" w:rsidRPr="00573959" w:rsidRDefault="00EA2320" w:rsidP="00EA2320">
      <w:pPr>
        <w:spacing w:after="0" w:line="240" w:lineRule="auto"/>
        <w:jc w:val="both"/>
        <w:rPr>
          <w:rFonts w:eastAsia="Times New Roman"/>
          <w:caps/>
          <w:color w:val="000000" w:themeColor="text1"/>
          <w:sz w:val="24"/>
          <w:szCs w:val="24"/>
        </w:rPr>
      </w:pPr>
    </w:p>
    <w:p w14:paraId="538B3962"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b/>
          <w:bCs/>
          <w:caps/>
          <w:color w:val="000000" w:themeColor="text1"/>
          <w:sz w:val="24"/>
          <w:szCs w:val="24"/>
          <w:u w:val="single"/>
        </w:rPr>
        <w:t>ACKNOWLEDGEMENT:</w:t>
      </w:r>
      <w:r w:rsidRPr="00573959">
        <w:rPr>
          <w:rFonts w:eastAsia="Times New Roman"/>
          <w:caps/>
          <w:color w:val="000000" w:themeColor="text1"/>
          <w:sz w:val="24"/>
          <w:szCs w:val="24"/>
        </w:rPr>
        <w:t xml:space="preserve">  </w:t>
      </w:r>
      <w:r w:rsidRPr="00573959">
        <w:rPr>
          <w:rFonts w:eastAsia="Times New Roman"/>
          <w:color w:val="000000" w:themeColor="text1"/>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573959">
        <w:rPr>
          <w:rFonts w:eastAsia="Times New Roman"/>
          <w:color w:val="000000" w:themeColor="text1"/>
          <w:sz w:val="24"/>
          <w:szCs w:val="24"/>
          <w:vertAlign w:val="superscript"/>
        </w:rPr>
        <w:t>rd</w:t>
      </w:r>
      <w:r w:rsidRPr="00573959">
        <w:rPr>
          <w:rFonts w:eastAsia="Times New Roman"/>
          <w:color w:val="000000" w:themeColor="text1"/>
          <w:sz w:val="24"/>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1F25378D" w14:textId="77777777" w:rsidR="00EA2320" w:rsidRPr="00573959" w:rsidRDefault="00EA2320" w:rsidP="00EA2320">
      <w:pPr>
        <w:spacing w:after="0" w:line="240" w:lineRule="auto"/>
        <w:jc w:val="both"/>
        <w:rPr>
          <w:rFonts w:eastAsia="Times New Roman"/>
          <w:color w:val="000000" w:themeColor="text1"/>
          <w:sz w:val="24"/>
          <w:szCs w:val="24"/>
        </w:rPr>
      </w:pPr>
    </w:p>
    <w:p w14:paraId="71D0D29E"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Addendum Acknowledged/No changes:</w:t>
      </w:r>
    </w:p>
    <w:p w14:paraId="732CF2A7" w14:textId="77777777" w:rsidR="00EA2320" w:rsidRPr="00573959" w:rsidRDefault="00EA2320" w:rsidP="00EA2320">
      <w:pPr>
        <w:spacing w:after="0" w:line="240" w:lineRule="auto"/>
        <w:jc w:val="both"/>
        <w:rPr>
          <w:rFonts w:eastAsia="Times New Roman"/>
          <w:color w:val="000000" w:themeColor="text1"/>
          <w:sz w:val="24"/>
          <w:szCs w:val="24"/>
        </w:rPr>
      </w:pPr>
    </w:p>
    <w:p w14:paraId="6B0791DD" w14:textId="77777777" w:rsidR="00C1114B" w:rsidRPr="00573959" w:rsidRDefault="00C1114B" w:rsidP="00C1114B">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For:  _______________________</w:t>
      </w:r>
      <w:proofErr w:type="gramStart"/>
      <w:r w:rsidRPr="00573959">
        <w:rPr>
          <w:rFonts w:eastAsia="Times New Roman"/>
          <w:color w:val="000000" w:themeColor="text1"/>
          <w:sz w:val="24"/>
          <w:szCs w:val="24"/>
        </w:rPr>
        <w:t>_  By</w:t>
      </w:r>
      <w:proofErr w:type="gramEnd"/>
      <w:r w:rsidRPr="00573959">
        <w:rPr>
          <w:rFonts w:eastAsia="Times New Roman"/>
          <w:color w:val="000000" w:themeColor="text1"/>
          <w:sz w:val="24"/>
          <w:szCs w:val="24"/>
        </w:rPr>
        <w:t>:  __________________________</w:t>
      </w:r>
    </w:p>
    <w:p w14:paraId="1C73C81E" w14:textId="77777777" w:rsidR="00C1114B" w:rsidRPr="00573959" w:rsidRDefault="00C1114B" w:rsidP="00C1114B">
      <w:pPr>
        <w:spacing w:after="0" w:line="240" w:lineRule="auto"/>
        <w:jc w:val="both"/>
        <w:rPr>
          <w:rFonts w:eastAsia="Times New Roman"/>
          <w:color w:val="000000" w:themeColor="text1"/>
          <w:sz w:val="24"/>
          <w:szCs w:val="24"/>
        </w:rPr>
      </w:pPr>
    </w:p>
    <w:p w14:paraId="2C049D2A"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b/>
          <w:bCs/>
          <w:color w:val="000000" w:themeColor="text1"/>
          <w:sz w:val="24"/>
          <w:szCs w:val="24"/>
          <w:u w:val="single"/>
        </w:rPr>
        <w:t>REVISION:</w:t>
      </w:r>
      <w:r w:rsidRPr="00573959">
        <w:rPr>
          <w:rFonts w:eastAsia="Times New Roman"/>
          <w:color w:val="000000" w:themeColor="text1"/>
          <w:sz w:val="24"/>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573959">
        <w:rPr>
          <w:rFonts w:eastAsia="Times New Roman"/>
          <w:color w:val="000000" w:themeColor="text1"/>
          <w:sz w:val="24"/>
          <w:szCs w:val="24"/>
          <w:vertAlign w:val="superscript"/>
        </w:rPr>
        <w:t>rd</w:t>
      </w:r>
      <w:r w:rsidRPr="00573959">
        <w:rPr>
          <w:rFonts w:eastAsia="Times New Roman"/>
          <w:color w:val="000000" w:themeColor="text1"/>
          <w:sz w:val="24"/>
          <w:szCs w:val="24"/>
        </w:rPr>
        <w:t xml:space="preserve"> Street, Ste. 2-160, Baton Rouge, LA  70802, or by fax to:  (225) 342-9756, and indicate the RFx number and the bid opening date and time on the outside of the envelope for pro</w:t>
      </w:r>
      <w:r w:rsidR="00A06300" w:rsidRPr="00573959">
        <w:rPr>
          <w:rFonts w:eastAsia="Times New Roman"/>
          <w:color w:val="000000" w:themeColor="text1"/>
          <w:sz w:val="24"/>
          <w:szCs w:val="24"/>
        </w:rPr>
        <w:t>per identification</w:t>
      </w:r>
      <w:r w:rsidRPr="00573959">
        <w:rPr>
          <w:rFonts w:eastAsia="Times New Roman"/>
          <w:color w:val="000000" w:themeColor="text1"/>
          <w:sz w:val="24"/>
          <w:szCs w:val="24"/>
        </w:rPr>
        <w:t>.  Electronic transmissions other than by fax are not being accepted at this time</w:t>
      </w:r>
    </w:p>
    <w:p w14:paraId="480E2E52" w14:textId="77777777" w:rsidR="00EA2320" w:rsidRPr="00573959" w:rsidRDefault="00EA2320" w:rsidP="00EA2320">
      <w:pPr>
        <w:spacing w:after="0" w:line="240" w:lineRule="auto"/>
        <w:jc w:val="both"/>
        <w:rPr>
          <w:rFonts w:eastAsia="Times New Roman"/>
          <w:color w:val="000000" w:themeColor="text1"/>
          <w:sz w:val="24"/>
          <w:szCs w:val="24"/>
        </w:rPr>
      </w:pPr>
    </w:p>
    <w:p w14:paraId="6313E65D" w14:textId="77777777" w:rsidR="00EA2320" w:rsidRPr="00573959" w:rsidRDefault="00EA2320" w:rsidP="00EA2320">
      <w:pPr>
        <w:spacing w:after="0" w:line="240" w:lineRule="auto"/>
        <w:jc w:val="both"/>
        <w:rPr>
          <w:rFonts w:eastAsia="Times New Roman"/>
          <w:b/>
          <w:bCs/>
          <w:color w:val="000000" w:themeColor="text1"/>
          <w:sz w:val="24"/>
          <w:szCs w:val="24"/>
        </w:rPr>
      </w:pPr>
      <w:r w:rsidRPr="00573959">
        <w:rPr>
          <w:rFonts w:eastAsia="Times New Roman"/>
          <w:b/>
          <w:bCs/>
          <w:color w:val="000000" w:themeColor="text1"/>
          <w:sz w:val="24"/>
          <w:szCs w:val="24"/>
        </w:rPr>
        <w:t>Revisions received after bid opening shall not be considered and you shall be held to your original bid.</w:t>
      </w:r>
    </w:p>
    <w:p w14:paraId="0D79712E" w14:textId="77777777" w:rsidR="00EA2320" w:rsidRPr="00573959" w:rsidRDefault="00EA2320" w:rsidP="00EA2320">
      <w:pPr>
        <w:spacing w:after="0" w:line="240" w:lineRule="auto"/>
        <w:jc w:val="both"/>
        <w:rPr>
          <w:rFonts w:eastAsia="Times New Roman"/>
          <w:color w:val="000000" w:themeColor="text1"/>
          <w:sz w:val="24"/>
          <w:szCs w:val="24"/>
        </w:rPr>
      </w:pPr>
    </w:p>
    <w:p w14:paraId="06F79AB3"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Revision:</w:t>
      </w:r>
    </w:p>
    <w:p w14:paraId="63F68637" w14:textId="77777777" w:rsidR="00EA2320" w:rsidRPr="00573959" w:rsidRDefault="00EA2320" w:rsidP="00EA2320">
      <w:pPr>
        <w:spacing w:after="0" w:line="240" w:lineRule="auto"/>
        <w:jc w:val="both"/>
        <w:rPr>
          <w:rFonts w:eastAsia="Times New Roman"/>
          <w:color w:val="000000" w:themeColor="text1"/>
          <w:sz w:val="24"/>
          <w:szCs w:val="24"/>
        </w:rPr>
      </w:pPr>
    </w:p>
    <w:p w14:paraId="0387C6DF"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For:  _______________________</w:t>
      </w:r>
      <w:proofErr w:type="gramStart"/>
      <w:r w:rsidRPr="00573959">
        <w:rPr>
          <w:rFonts w:eastAsia="Times New Roman"/>
          <w:color w:val="000000" w:themeColor="text1"/>
          <w:sz w:val="24"/>
          <w:szCs w:val="24"/>
        </w:rPr>
        <w:t>_  By</w:t>
      </w:r>
      <w:proofErr w:type="gramEnd"/>
      <w:r w:rsidRPr="00573959">
        <w:rPr>
          <w:rFonts w:eastAsia="Times New Roman"/>
          <w:color w:val="000000" w:themeColor="text1"/>
          <w:sz w:val="24"/>
          <w:szCs w:val="24"/>
        </w:rPr>
        <w:t>:  __________________________</w:t>
      </w:r>
    </w:p>
    <w:p w14:paraId="0AE51927" w14:textId="77777777" w:rsidR="00EA2320" w:rsidRPr="00573959" w:rsidRDefault="00EA2320" w:rsidP="00EA2320">
      <w:pPr>
        <w:spacing w:after="0" w:line="240" w:lineRule="auto"/>
        <w:jc w:val="both"/>
        <w:rPr>
          <w:rFonts w:eastAsia="Times New Roman"/>
          <w:color w:val="000000" w:themeColor="text1"/>
          <w:sz w:val="24"/>
          <w:szCs w:val="24"/>
        </w:rPr>
      </w:pPr>
    </w:p>
    <w:p w14:paraId="1202B33B" w14:textId="77777777" w:rsidR="00EA2320" w:rsidRPr="00573959" w:rsidRDefault="00EA2320" w:rsidP="00EA2320">
      <w:pPr>
        <w:spacing w:after="0" w:line="240" w:lineRule="auto"/>
        <w:rPr>
          <w:rFonts w:eastAsia="Times New Roman"/>
          <w:color w:val="000000" w:themeColor="text1"/>
          <w:sz w:val="24"/>
          <w:szCs w:val="24"/>
        </w:rPr>
      </w:pPr>
    </w:p>
    <w:p w14:paraId="0CA28B8B" w14:textId="6C85B774" w:rsidR="00EA2320" w:rsidRPr="00573959" w:rsidRDefault="00EA2320" w:rsidP="00EA2320">
      <w:pPr>
        <w:spacing w:after="0" w:line="240" w:lineRule="auto"/>
        <w:rPr>
          <w:rFonts w:eastAsia="Times New Roman"/>
          <w:color w:val="000000" w:themeColor="text1"/>
          <w:sz w:val="24"/>
          <w:szCs w:val="24"/>
        </w:rPr>
      </w:pPr>
      <w:r w:rsidRPr="00573959">
        <w:rPr>
          <w:rFonts w:eastAsia="Times New Roman"/>
          <w:color w:val="000000" w:themeColor="text1"/>
          <w:sz w:val="24"/>
          <w:szCs w:val="24"/>
        </w:rPr>
        <w:t>By:</w:t>
      </w:r>
      <w:r w:rsidRPr="00573959">
        <w:rPr>
          <w:rFonts w:eastAsia="Times New Roman"/>
          <w:color w:val="000000" w:themeColor="text1"/>
          <w:sz w:val="24"/>
          <w:szCs w:val="24"/>
        </w:rPr>
        <w:tab/>
      </w:r>
      <w:r w:rsidR="00C1114B">
        <w:rPr>
          <w:rFonts w:eastAsia="Times New Roman"/>
          <w:color w:val="000000" w:themeColor="text1"/>
          <w:sz w:val="24"/>
          <w:szCs w:val="24"/>
        </w:rPr>
        <w:t>Amy Gotreaux, CPPB, NIGP-CPP</w:t>
      </w:r>
    </w:p>
    <w:p w14:paraId="52D0144F" w14:textId="77777777" w:rsidR="00EA2320" w:rsidRPr="00573959" w:rsidRDefault="00EA2320" w:rsidP="00EA2320">
      <w:pPr>
        <w:spacing w:after="0" w:line="240" w:lineRule="auto"/>
        <w:rPr>
          <w:rFonts w:eastAsia="Times New Roman"/>
          <w:color w:val="000000" w:themeColor="text1"/>
          <w:sz w:val="24"/>
          <w:szCs w:val="24"/>
        </w:rPr>
      </w:pPr>
      <w:r w:rsidRPr="00573959">
        <w:rPr>
          <w:rFonts w:eastAsia="Times New Roman"/>
          <w:color w:val="000000" w:themeColor="text1"/>
          <w:sz w:val="24"/>
          <w:szCs w:val="24"/>
        </w:rPr>
        <w:tab/>
        <w:t>Office of State Procurement</w:t>
      </w:r>
    </w:p>
    <w:p w14:paraId="13A7F91D" w14:textId="6A4C7028" w:rsidR="00EA2320" w:rsidRPr="00573959" w:rsidRDefault="00EA2320" w:rsidP="00EA2320">
      <w:pPr>
        <w:spacing w:after="0" w:line="240" w:lineRule="auto"/>
        <w:rPr>
          <w:rFonts w:eastAsia="Times New Roman"/>
          <w:color w:val="000000" w:themeColor="text1"/>
          <w:sz w:val="24"/>
          <w:szCs w:val="24"/>
        </w:rPr>
      </w:pPr>
      <w:r w:rsidRPr="00573959">
        <w:rPr>
          <w:rFonts w:eastAsia="Times New Roman"/>
          <w:color w:val="000000" w:themeColor="text1"/>
          <w:sz w:val="24"/>
          <w:szCs w:val="24"/>
        </w:rPr>
        <w:tab/>
        <w:t>Telephone No. 225-342-</w:t>
      </w:r>
      <w:r w:rsidR="00C1114B">
        <w:rPr>
          <w:rFonts w:eastAsia="Times New Roman"/>
          <w:color w:val="000000" w:themeColor="text1"/>
          <w:sz w:val="24"/>
          <w:szCs w:val="24"/>
        </w:rPr>
        <w:t>9200</w:t>
      </w:r>
    </w:p>
    <w:p w14:paraId="2E0C7BEB" w14:textId="31E17DD4" w:rsidR="0016424E" w:rsidRPr="00573959" w:rsidRDefault="00EA2320" w:rsidP="00EA2320">
      <w:pPr>
        <w:spacing w:after="0" w:line="240" w:lineRule="auto"/>
        <w:rPr>
          <w:rFonts w:eastAsia="Times New Roman"/>
          <w:color w:val="000000" w:themeColor="text1"/>
          <w:sz w:val="24"/>
          <w:szCs w:val="24"/>
        </w:rPr>
      </w:pPr>
      <w:r w:rsidRPr="00573959">
        <w:rPr>
          <w:rFonts w:eastAsia="Times New Roman"/>
          <w:color w:val="000000" w:themeColor="text1"/>
          <w:sz w:val="24"/>
          <w:szCs w:val="24"/>
        </w:rPr>
        <w:tab/>
        <w:t xml:space="preserve">Email:  </w:t>
      </w:r>
      <w:r w:rsidR="00C1114B">
        <w:rPr>
          <w:rFonts w:eastAsia="Times New Roman"/>
          <w:color w:val="000000" w:themeColor="text1"/>
          <w:sz w:val="24"/>
          <w:szCs w:val="24"/>
        </w:rPr>
        <w:t>Amy.Gotreaux</w:t>
      </w:r>
      <w:r w:rsidR="00573959" w:rsidRPr="00573959">
        <w:rPr>
          <w:rFonts w:eastAsia="Times New Roman"/>
          <w:color w:val="000000" w:themeColor="text1"/>
          <w:sz w:val="24"/>
          <w:szCs w:val="24"/>
        </w:rPr>
        <w:t>@</w:t>
      </w:r>
      <w:r w:rsidR="00C1114B">
        <w:rPr>
          <w:rFonts w:eastAsia="Times New Roman"/>
          <w:color w:val="000000" w:themeColor="text1"/>
          <w:sz w:val="24"/>
          <w:szCs w:val="24"/>
        </w:rPr>
        <w:t>La.G</w:t>
      </w:r>
      <w:r w:rsidR="00573959" w:rsidRPr="00573959">
        <w:rPr>
          <w:rFonts w:eastAsia="Times New Roman"/>
          <w:color w:val="000000" w:themeColor="text1"/>
          <w:sz w:val="24"/>
          <w:szCs w:val="24"/>
        </w:rPr>
        <w:t>ov</w:t>
      </w:r>
    </w:p>
    <w:sectPr w:rsidR="0016424E" w:rsidRPr="00573959" w:rsidSect="00E930DB">
      <w:footerReference w:type="even" r:id="rId6"/>
      <w:footerReference w:type="default" r:id="rId7"/>
      <w:headerReference w:type="first" r:id="rId8"/>
      <w:footerReference w:type="first" r:id="rId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31D1" w14:textId="77777777" w:rsidR="00890664" w:rsidRDefault="00890664" w:rsidP="00745095">
      <w:pPr>
        <w:spacing w:after="0" w:line="240" w:lineRule="auto"/>
      </w:pPr>
      <w:r>
        <w:separator/>
      </w:r>
    </w:p>
  </w:endnote>
  <w:endnote w:type="continuationSeparator" w:id="0">
    <w:p w14:paraId="75ECA61A" w14:textId="77777777" w:rsidR="00890664" w:rsidRDefault="00890664"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69A6" w14:textId="77777777"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3077"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6C40EB">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6C40EB">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22E5" w14:textId="77777777"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14:paraId="34AC845B" w14:textId="77777777"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B32BD" w14:textId="77777777" w:rsidR="00890664" w:rsidRDefault="00890664" w:rsidP="00745095">
      <w:pPr>
        <w:spacing w:after="0" w:line="240" w:lineRule="auto"/>
      </w:pPr>
      <w:r>
        <w:separator/>
      </w:r>
    </w:p>
  </w:footnote>
  <w:footnote w:type="continuationSeparator" w:id="0">
    <w:p w14:paraId="1027E61F" w14:textId="77777777" w:rsidR="00890664" w:rsidRDefault="00890664"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67DB" w14:textId="77777777" w:rsidR="00F25953" w:rsidRPr="0096262C" w:rsidRDefault="00F25953" w:rsidP="00F25953">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Pr>
        <w:rFonts w:ascii="Old English Text MT" w:hAnsi="Old English Text MT"/>
        <w:sz w:val="31"/>
        <w:szCs w:val="31"/>
      </w:rPr>
      <w:t>State Procurement</w:t>
    </w:r>
  </w:p>
  <w:p w14:paraId="6AAF2A8D" w14:textId="77777777" w:rsidR="00F25953" w:rsidRPr="0096262C" w:rsidRDefault="00F25953" w:rsidP="00F25953">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5D0055F0" w14:textId="77777777" w:rsidR="00F25953" w:rsidRPr="005C4E4C" w:rsidRDefault="00F25953" w:rsidP="00F25953">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F25953" w14:paraId="0ED9A15D" w14:textId="77777777" w:rsidTr="00093CD8">
      <w:tc>
        <w:tcPr>
          <w:tcW w:w="1332" w:type="pct"/>
          <w:tcMar>
            <w:left w:w="0" w:type="dxa"/>
            <w:right w:w="0" w:type="dxa"/>
          </w:tcMar>
        </w:tcPr>
        <w:p w14:paraId="70EDB58C" w14:textId="77777777" w:rsidR="00F25953" w:rsidRDefault="00F25953" w:rsidP="00F25953">
          <w:pPr>
            <w:jc w:val="center"/>
            <w:rPr>
              <w:rFonts w:ascii="Roman Light" w:hAnsi="Roman Light"/>
              <w:b/>
              <w:smallCaps/>
              <w:noProof/>
              <w:szCs w:val="22"/>
            </w:rPr>
          </w:pPr>
        </w:p>
        <w:p w14:paraId="6A5AA222" w14:textId="77777777" w:rsidR="00F25953" w:rsidRPr="00C9214A" w:rsidRDefault="00F25953" w:rsidP="00F25953">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320AF04F" w14:textId="77777777" w:rsidR="00F25953" w:rsidRPr="00050EC5" w:rsidRDefault="00F25953" w:rsidP="00F25953">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68B1C723" w14:textId="77777777" w:rsidR="00F25953" w:rsidRDefault="00F25953" w:rsidP="00F25953">
          <w:pPr>
            <w:pStyle w:val="Header"/>
            <w:jc w:val="center"/>
            <w:rPr>
              <w:rFonts w:ascii="Arial" w:hAnsi="Arial"/>
              <w:noProof/>
              <w:sz w:val="12"/>
            </w:rPr>
          </w:pPr>
        </w:p>
      </w:tc>
      <w:tc>
        <w:tcPr>
          <w:tcW w:w="1290" w:type="pct"/>
          <w:tcMar>
            <w:left w:w="0" w:type="dxa"/>
            <w:right w:w="0" w:type="dxa"/>
          </w:tcMar>
        </w:tcPr>
        <w:p w14:paraId="07316BA6" w14:textId="77777777" w:rsidR="00F25953" w:rsidRDefault="00F25953" w:rsidP="00F25953">
          <w:pPr>
            <w:pStyle w:val="Header"/>
            <w:spacing w:before="120"/>
            <w:jc w:val="center"/>
          </w:pPr>
          <w:r>
            <w:rPr>
              <w:noProof/>
            </w:rPr>
            <w:drawing>
              <wp:inline distT="0" distB="0" distL="0" distR="0" wp14:anchorId="0D6342EF" wp14:editId="340B8FE9">
                <wp:extent cx="1024128" cy="102412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Colo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inline>
            </w:drawing>
          </w:r>
        </w:p>
      </w:tc>
      <w:tc>
        <w:tcPr>
          <w:tcW w:w="241" w:type="pct"/>
          <w:tcMar>
            <w:left w:w="0" w:type="dxa"/>
            <w:right w:w="0" w:type="dxa"/>
          </w:tcMar>
        </w:tcPr>
        <w:p w14:paraId="0DFB824B" w14:textId="77777777" w:rsidR="00F25953" w:rsidRPr="00A41E80" w:rsidRDefault="00F25953" w:rsidP="00F25953">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04C23990" w14:textId="77777777" w:rsidR="00F25953" w:rsidRPr="005C4E4C" w:rsidRDefault="00F25953" w:rsidP="00F25953">
          <w:pPr>
            <w:tabs>
              <w:tab w:val="left" w:pos="960"/>
              <w:tab w:val="left" w:pos="8880"/>
              <w:tab w:val="left" w:pos="9540"/>
              <w:tab w:val="right" w:pos="11520"/>
            </w:tabs>
            <w:jc w:val="center"/>
            <w:rPr>
              <w:rFonts w:ascii="Roman Light" w:hAnsi="Roman Light"/>
              <w:b/>
              <w:smallCaps/>
              <w:noProof/>
              <w:spacing w:val="6"/>
              <w:szCs w:val="22"/>
            </w:rPr>
          </w:pPr>
        </w:p>
        <w:p w14:paraId="2A26F346" w14:textId="77777777" w:rsidR="00F25953" w:rsidRPr="00C9214A" w:rsidRDefault="00F25953" w:rsidP="00F25953">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Barras</w:t>
          </w:r>
        </w:p>
        <w:p w14:paraId="334F937B" w14:textId="77777777" w:rsidR="00F25953" w:rsidRPr="00050EC5" w:rsidRDefault="00F25953" w:rsidP="00F25953">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4E1031CB" w14:textId="77777777" w:rsidR="00E930DB" w:rsidRDefault="00E930DB" w:rsidP="003A3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9A"/>
    <w:rsid w:val="00024E98"/>
    <w:rsid w:val="000372BF"/>
    <w:rsid w:val="00050EC5"/>
    <w:rsid w:val="00065619"/>
    <w:rsid w:val="00090649"/>
    <w:rsid w:val="000B1A5C"/>
    <w:rsid w:val="000C364A"/>
    <w:rsid w:val="0016424E"/>
    <w:rsid w:val="00201FEE"/>
    <w:rsid w:val="00277568"/>
    <w:rsid w:val="00330632"/>
    <w:rsid w:val="003A357F"/>
    <w:rsid w:val="004B60B9"/>
    <w:rsid w:val="004C56FF"/>
    <w:rsid w:val="00560958"/>
    <w:rsid w:val="00564341"/>
    <w:rsid w:val="00573959"/>
    <w:rsid w:val="005C4E4C"/>
    <w:rsid w:val="005F6792"/>
    <w:rsid w:val="00653272"/>
    <w:rsid w:val="00655271"/>
    <w:rsid w:val="0065565C"/>
    <w:rsid w:val="006C0A5C"/>
    <w:rsid w:val="006C40EB"/>
    <w:rsid w:val="006E0190"/>
    <w:rsid w:val="006E26A6"/>
    <w:rsid w:val="006E67B0"/>
    <w:rsid w:val="00745095"/>
    <w:rsid w:val="007533DE"/>
    <w:rsid w:val="00767936"/>
    <w:rsid w:val="00772DBB"/>
    <w:rsid w:val="00773938"/>
    <w:rsid w:val="007E28A8"/>
    <w:rsid w:val="008356A2"/>
    <w:rsid w:val="00887336"/>
    <w:rsid w:val="00890664"/>
    <w:rsid w:val="008A2CD4"/>
    <w:rsid w:val="008B2A3D"/>
    <w:rsid w:val="00950EFC"/>
    <w:rsid w:val="0096262C"/>
    <w:rsid w:val="0097594F"/>
    <w:rsid w:val="009E651D"/>
    <w:rsid w:val="00A06300"/>
    <w:rsid w:val="00A4767D"/>
    <w:rsid w:val="00AB6EDF"/>
    <w:rsid w:val="00AD17E9"/>
    <w:rsid w:val="00B2539A"/>
    <w:rsid w:val="00BD1B7C"/>
    <w:rsid w:val="00BE0BA8"/>
    <w:rsid w:val="00BF0C40"/>
    <w:rsid w:val="00C1114B"/>
    <w:rsid w:val="00C14913"/>
    <w:rsid w:val="00C3463C"/>
    <w:rsid w:val="00C5040F"/>
    <w:rsid w:val="00C9214A"/>
    <w:rsid w:val="00D12071"/>
    <w:rsid w:val="00D536D1"/>
    <w:rsid w:val="00D61702"/>
    <w:rsid w:val="00D82F58"/>
    <w:rsid w:val="00E858B6"/>
    <w:rsid w:val="00E930DB"/>
    <w:rsid w:val="00EA2320"/>
    <w:rsid w:val="00EA6FCC"/>
    <w:rsid w:val="00EF3FD6"/>
    <w:rsid w:val="00F25953"/>
    <w:rsid w:val="00F26F48"/>
    <w:rsid w:val="00F4422D"/>
    <w:rsid w:val="00FD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FC4A3"/>
  <w15:chartTrackingRefBased/>
  <w15:docId w15:val="{4F3D227C-768F-4693-96C7-9B300EE4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9"/>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rsid w:val="00B25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1961">
      <w:bodyDiv w:val="1"/>
      <w:marLeft w:val="0"/>
      <w:marRight w:val="0"/>
      <w:marTop w:val="0"/>
      <w:marBottom w:val="0"/>
      <w:divBdr>
        <w:top w:val="none" w:sz="0" w:space="0" w:color="auto"/>
        <w:left w:val="none" w:sz="0" w:space="0" w:color="auto"/>
        <w:bottom w:val="none" w:sz="0" w:space="0" w:color="auto"/>
        <w:right w:val="none" w:sz="0" w:space="0" w:color="auto"/>
      </w:divBdr>
    </w:div>
    <w:div w:id="156769090">
      <w:bodyDiv w:val="1"/>
      <w:marLeft w:val="0"/>
      <w:marRight w:val="0"/>
      <w:marTop w:val="0"/>
      <w:marBottom w:val="0"/>
      <w:divBdr>
        <w:top w:val="none" w:sz="0" w:space="0" w:color="auto"/>
        <w:left w:val="none" w:sz="0" w:space="0" w:color="auto"/>
        <w:bottom w:val="none" w:sz="0" w:space="0" w:color="auto"/>
        <w:right w:val="none" w:sz="0" w:space="0" w:color="auto"/>
      </w:divBdr>
    </w:div>
    <w:div w:id="239557549">
      <w:bodyDiv w:val="1"/>
      <w:marLeft w:val="0"/>
      <w:marRight w:val="0"/>
      <w:marTop w:val="0"/>
      <w:marBottom w:val="0"/>
      <w:divBdr>
        <w:top w:val="none" w:sz="0" w:space="0" w:color="auto"/>
        <w:left w:val="none" w:sz="0" w:space="0" w:color="auto"/>
        <w:bottom w:val="none" w:sz="0" w:space="0" w:color="auto"/>
        <w:right w:val="none" w:sz="0" w:space="0" w:color="auto"/>
      </w:divBdr>
    </w:div>
    <w:div w:id="590772170">
      <w:bodyDiv w:val="1"/>
      <w:marLeft w:val="0"/>
      <w:marRight w:val="0"/>
      <w:marTop w:val="0"/>
      <w:marBottom w:val="0"/>
      <w:divBdr>
        <w:top w:val="none" w:sz="0" w:space="0" w:color="auto"/>
        <w:left w:val="none" w:sz="0" w:space="0" w:color="auto"/>
        <w:bottom w:val="none" w:sz="0" w:space="0" w:color="auto"/>
        <w:right w:val="none" w:sz="0" w:space="0" w:color="auto"/>
      </w:divBdr>
    </w:div>
    <w:div w:id="599416707">
      <w:bodyDiv w:val="1"/>
      <w:marLeft w:val="0"/>
      <w:marRight w:val="0"/>
      <w:marTop w:val="0"/>
      <w:marBottom w:val="0"/>
      <w:divBdr>
        <w:top w:val="none" w:sz="0" w:space="0" w:color="auto"/>
        <w:left w:val="none" w:sz="0" w:space="0" w:color="auto"/>
        <w:bottom w:val="none" w:sz="0" w:space="0" w:color="auto"/>
        <w:right w:val="none" w:sz="0" w:space="0" w:color="auto"/>
      </w:divBdr>
    </w:div>
    <w:div w:id="761680863">
      <w:bodyDiv w:val="1"/>
      <w:marLeft w:val="0"/>
      <w:marRight w:val="0"/>
      <w:marTop w:val="0"/>
      <w:marBottom w:val="0"/>
      <w:divBdr>
        <w:top w:val="none" w:sz="0" w:space="0" w:color="auto"/>
        <w:left w:val="none" w:sz="0" w:space="0" w:color="auto"/>
        <w:bottom w:val="none" w:sz="0" w:space="0" w:color="auto"/>
        <w:right w:val="none" w:sz="0" w:space="0" w:color="auto"/>
      </w:divBdr>
    </w:div>
    <w:div w:id="1572348826">
      <w:bodyDiv w:val="1"/>
      <w:marLeft w:val="0"/>
      <w:marRight w:val="0"/>
      <w:marTop w:val="0"/>
      <w:marBottom w:val="0"/>
      <w:divBdr>
        <w:top w:val="none" w:sz="0" w:space="0" w:color="auto"/>
        <w:left w:val="none" w:sz="0" w:space="0" w:color="auto"/>
        <w:bottom w:val="none" w:sz="0" w:space="0" w:color="auto"/>
        <w:right w:val="none" w:sz="0" w:space="0" w:color="auto"/>
      </w:divBdr>
    </w:div>
    <w:div w:id="19555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a-statewide.swe.la.gov\FS_OSP\Bid%20Teams\Training%20Materials\Addendum%20&amp;%20Cancellation%20No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2</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Guillory (OSP)</dc:creator>
  <cp:keywords/>
  <dc:description/>
  <cp:lastModifiedBy>Amy Gotreaux</cp:lastModifiedBy>
  <cp:revision>2</cp:revision>
  <cp:lastPrinted>2025-11-18T22:18:00Z</cp:lastPrinted>
  <dcterms:created xsi:type="dcterms:W3CDTF">2025-11-18T22:20:00Z</dcterms:created>
  <dcterms:modified xsi:type="dcterms:W3CDTF">2025-11-18T22:20:00Z</dcterms:modified>
</cp:coreProperties>
</file>