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D829A" w14:textId="77777777" w:rsidR="0061585E" w:rsidRPr="0061585E" w:rsidRDefault="0061585E" w:rsidP="0061585E">
      <w:pPr>
        <w:spacing w:after="0" w:line="240" w:lineRule="auto"/>
        <w:jc w:val="center"/>
        <w:rPr>
          <w:rFonts w:ascii="Times New Roman" w:hAnsi="Times New Roman" w:cs="Times New Roman"/>
          <w:b/>
          <w:sz w:val="24"/>
          <w:szCs w:val="24"/>
        </w:rPr>
      </w:pPr>
      <w:r w:rsidRPr="0061585E">
        <w:rPr>
          <w:rFonts w:ascii="Times New Roman" w:hAnsi="Times New Roman" w:cs="Times New Roman"/>
          <w:b/>
          <w:sz w:val="24"/>
          <w:szCs w:val="24"/>
        </w:rPr>
        <w:t xml:space="preserve">Attachment </w:t>
      </w:r>
      <w:proofErr w:type="gramStart"/>
      <w:r w:rsidRPr="0061585E">
        <w:rPr>
          <w:rFonts w:ascii="Times New Roman" w:hAnsi="Times New Roman" w:cs="Times New Roman"/>
          <w:b/>
          <w:sz w:val="24"/>
          <w:szCs w:val="24"/>
        </w:rPr>
        <w:t>A</w:t>
      </w:r>
      <w:proofErr w:type="gramEnd"/>
      <w:r w:rsidRPr="0061585E">
        <w:rPr>
          <w:rFonts w:ascii="Times New Roman" w:hAnsi="Times New Roman" w:cs="Times New Roman"/>
          <w:b/>
          <w:sz w:val="24"/>
          <w:szCs w:val="24"/>
        </w:rPr>
        <w:t xml:space="preserve"> - Special Terms &amp; Conditions</w:t>
      </w:r>
    </w:p>
    <w:p w14:paraId="77ECDA73" w14:textId="77777777" w:rsidR="009F0371" w:rsidRPr="009F0371" w:rsidRDefault="009F0371" w:rsidP="009F0371">
      <w:pPr>
        <w:spacing w:after="0" w:line="240" w:lineRule="auto"/>
        <w:jc w:val="center"/>
        <w:rPr>
          <w:rFonts w:ascii="Times New Roman" w:hAnsi="Times New Roman" w:cs="Times New Roman"/>
          <w:b/>
          <w:sz w:val="24"/>
          <w:szCs w:val="24"/>
        </w:rPr>
      </w:pPr>
      <w:r w:rsidRPr="009F0371">
        <w:rPr>
          <w:rFonts w:ascii="Times New Roman" w:hAnsi="Times New Roman" w:cs="Times New Roman"/>
          <w:b/>
          <w:sz w:val="24"/>
          <w:szCs w:val="24"/>
        </w:rPr>
        <w:t xml:space="preserve">Drug Abuse Screening for </w:t>
      </w:r>
      <w:proofErr w:type="spellStart"/>
      <w:r w:rsidRPr="009F0371">
        <w:rPr>
          <w:rFonts w:ascii="Times New Roman" w:hAnsi="Times New Roman" w:cs="Times New Roman"/>
          <w:b/>
          <w:sz w:val="24"/>
          <w:szCs w:val="24"/>
        </w:rPr>
        <w:t>Acadiana</w:t>
      </w:r>
      <w:proofErr w:type="spellEnd"/>
      <w:r w:rsidRPr="009F0371">
        <w:rPr>
          <w:rFonts w:ascii="Times New Roman" w:hAnsi="Times New Roman" w:cs="Times New Roman"/>
          <w:b/>
          <w:sz w:val="24"/>
          <w:szCs w:val="24"/>
        </w:rPr>
        <w:t xml:space="preserve"> Area Human Services District</w:t>
      </w:r>
    </w:p>
    <w:p w14:paraId="54856EBA" w14:textId="77777777" w:rsidR="009F0371" w:rsidRPr="009F0371" w:rsidRDefault="009F0371" w:rsidP="009F0371">
      <w:pPr>
        <w:spacing w:after="0" w:line="240" w:lineRule="auto"/>
        <w:jc w:val="center"/>
        <w:rPr>
          <w:rFonts w:ascii="Times New Roman" w:hAnsi="Times New Roman" w:cs="Times New Roman"/>
          <w:b/>
          <w:sz w:val="24"/>
          <w:szCs w:val="24"/>
        </w:rPr>
      </w:pPr>
      <w:r w:rsidRPr="009F0371">
        <w:rPr>
          <w:rFonts w:ascii="Times New Roman" w:hAnsi="Times New Roman" w:cs="Times New Roman"/>
          <w:b/>
          <w:sz w:val="24"/>
          <w:szCs w:val="24"/>
        </w:rPr>
        <w:t>(AAHSD)</w:t>
      </w:r>
    </w:p>
    <w:p w14:paraId="559C2CDE" w14:textId="1DF5C6A4" w:rsidR="0061585E" w:rsidRPr="0061585E" w:rsidRDefault="009F0371" w:rsidP="009F0371">
      <w:pPr>
        <w:spacing w:after="120" w:line="240" w:lineRule="auto"/>
        <w:jc w:val="center"/>
        <w:rPr>
          <w:rFonts w:ascii="Times New Roman" w:hAnsi="Times New Roman" w:cs="Times New Roman"/>
          <w:b/>
          <w:bCs/>
          <w:szCs w:val="24"/>
        </w:rPr>
      </w:pPr>
      <w:proofErr w:type="spellStart"/>
      <w:r w:rsidRPr="009F0371">
        <w:rPr>
          <w:rFonts w:ascii="Times New Roman" w:hAnsi="Times New Roman" w:cs="Times New Roman"/>
          <w:b/>
          <w:sz w:val="24"/>
          <w:szCs w:val="24"/>
        </w:rPr>
        <w:t>RFx</w:t>
      </w:r>
      <w:proofErr w:type="spellEnd"/>
      <w:r w:rsidRPr="009F0371">
        <w:rPr>
          <w:rFonts w:ascii="Times New Roman" w:hAnsi="Times New Roman" w:cs="Times New Roman"/>
          <w:b/>
          <w:sz w:val="24"/>
          <w:szCs w:val="24"/>
        </w:rPr>
        <w:t xml:space="preserve"> #3000025331</w:t>
      </w: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76CD025C" w14:textId="7C4DF0D9" w:rsidR="00983322"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AC6315">
        <w:t xml:space="preserve"> physical location as follows:</w:t>
      </w:r>
    </w:p>
    <w:p w14:paraId="551DAFF0" w14:textId="77777777" w:rsidR="00AC6315" w:rsidRPr="00C6062F" w:rsidRDefault="00AC6315"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68E44798" w:rsidR="00983322" w:rsidRPr="00C6062F" w:rsidRDefault="00983322" w:rsidP="00C6062F">
      <w:pPr>
        <w:pStyle w:val="Default"/>
        <w:jc w:val="both"/>
      </w:pP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40DD1028" w:rsidR="00983322" w:rsidRPr="00C6062F" w:rsidRDefault="00983322" w:rsidP="00C6062F">
      <w:pPr>
        <w:pStyle w:val="Default"/>
        <w:jc w:val="both"/>
      </w:pP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0A958EB2" w:rsidR="00983322" w:rsidRPr="00C6062F" w:rsidRDefault="00983322" w:rsidP="00C6062F">
      <w:pPr>
        <w:pStyle w:val="Default"/>
        <w:jc w:val="both"/>
      </w:pP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27AADFDF" w:rsidR="00983322" w:rsidRPr="00C6062F" w:rsidRDefault="00983322" w:rsidP="00C6062F">
      <w:pPr>
        <w:pStyle w:val="Default"/>
        <w:jc w:val="both"/>
      </w:pP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2E5CB060"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6741B5"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AC6315">
      <w:pPr>
        <w:spacing w:after="0" w:line="240" w:lineRule="auto"/>
        <w:jc w:val="both"/>
        <w:rPr>
          <w:rFonts w:ascii="Times New Roman" w:eastAsia="Times New Roman" w:hAnsi="Times New Roman" w:cs="Times New Roman"/>
          <w:sz w:val="24"/>
          <w:szCs w:val="24"/>
        </w:rPr>
      </w:pPr>
    </w:p>
    <w:p w14:paraId="0B07AA0C" w14:textId="6088B388" w:rsidR="00983322" w:rsidRPr="00C6062F" w:rsidRDefault="00983322" w:rsidP="0061585E">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bsite:</w:t>
      </w:r>
    </w:p>
    <w:p w14:paraId="40133C24" w14:textId="77777777" w:rsidR="00983322" w:rsidRPr="00C6062F" w:rsidRDefault="004F7875"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152E21CB" w:rsidR="00983322" w:rsidRPr="00C6062F" w:rsidRDefault="00983322" w:rsidP="00C6062F">
      <w:pPr>
        <w:spacing w:after="0" w:line="240" w:lineRule="auto"/>
        <w:jc w:val="both"/>
        <w:rPr>
          <w:rFonts w:ascii="Times New Roman" w:eastAsia="Times New Roman" w:hAnsi="Times New Roman" w:cs="Times New Roman"/>
          <w:sz w:val="24"/>
          <w:szCs w:val="24"/>
        </w:rPr>
      </w:pPr>
    </w:p>
    <w:p w14:paraId="0F4D98A9" w14:textId="1ABF48A5" w:rsidR="008A52B6" w:rsidRPr="006741B5" w:rsidRDefault="00983322" w:rsidP="006741B5">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577C3847" w14:textId="698536B9" w:rsidR="007005F8" w:rsidRDefault="007005F8" w:rsidP="005D30E2">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w:t>
      </w:r>
      <w:r w:rsidR="005D30E2">
        <w:rPr>
          <w:rFonts w:ascii="Times New Roman" w:hAnsi="Times New Roman" w:cs="Times New Roman"/>
          <w:sz w:val="24"/>
          <w:szCs w:val="24"/>
        </w:rPr>
        <w:t xml:space="preserve"> </w:t>
      </w:r>
      <w:r w:rsidR="005D30E2" w:rsidRPr="00C6062F">
        <w:rPr>
          <w:rFonts w:ascii="Times New Roman" w:hAnsi="Times New Roman" w:cs="Times New Roman"/>
          <w:sz w:val="24"/>
          <w:szCs w:val="24"/>
        </w:rPr>
        <w:t xml:space="preserve"> </w:t>
      </w:r>
      <w:r w:rsidR="005D30E2" w:rsidRPr="005D30E2">
        <w:rPr>
          <w:rFonts w:ascii="Times New Roman" w:hAnsi="Times New Roman" w:cs="Times New Roman"/>
          <w:sz w:val="24"/>
          <w:szCs w:val="24"/>
          <w:u w:val="single"/>
        </w:rPr>
        <w:t xml:space="preserve">Tuesday, </w:t>
      </w:r>
      <w:r w:rsidR="004F7875">
        <w:rPr>
          <w:rFonts w:ascii="Times New Roman" w:hAnsi="Times New Roman" w:cs="Times New Roman"/>
          <w:sz w:val="24"/>
          <w:szCs w:val="24"/>
          <w:u w:val="single"/>
        </w:rPr>
        <w:t>October</w:t>
      </w:r>
      <w:r w:rsidR="005D30E2" w:rsidRPr="005D30E2">
        <w:rPr>
          <w:rFonts w:ascii="Times New Roman" w:hAnsi="Times New Roman" w:cs="Times New Roman"/>
          <w:sz w:val="24"/>
          <w:szCs w:val="24"/>
          <w:u w:val="single"/>
        </w:rPr>
        <w:t xml:space="preserve"> </w:t>
      </w:r>
      <w:r w:rsidR="004F7875">
        <w:rPr>
          <w:rFonts w:ascii="Times New Roman" w:hAnsi="Times New Roman" w:cs="Times New Roman"/>
          <w:sz w:val="24"/>
          <w:szCs w:val="24"/>
          <w:u w:val="single"/>
        </w:rPr>
        <w:t>21</w:t>
      </w:r>
      <w:r w:rsidR="005D30E2" w:rsidRPr="005D30E2">
        <w:rPr>
          <w:rFonts w:ascii="Times New Roman" w:hAnsi="Times New Roman" w:cs="Times New Roman"/>
          <w:sz w:val="24"/>
          <w:szCs w:val="24"/>
          <w:u w:val="single"/>
        </w:rPr>
        <w:t>, 2025</w:t>
      </w:r>
    </w:p>
    <w:p w14:paraId="7A50DBFC" w14:textId="77777777" w:rsidR="005D30E2" w:rsidRPr="00C6062F" w:rsidRDefault="005D30E2" w:rsidP="005D30E2">
      <w:pPr>
        <w:keepNext/>
        <w:keepLines/>
        <w:spacing w:after="0" w:line="240" w:lineRule="auto"/>
        <w:ind w:left="720"/>
        <w:jc w:val="both"/>
        <w:rPr>
          <w:rFonts w:ascii="Times New Roman" w:hAnsi="Times New Roman" w:cs="Times New Roman"/>
          <w:sz w:val="24"/>
          <w:szCs w:val="24"/>
        </w:rPr>
      </w:pPr>
    </w:p>
    <w:p w14:paraId="5387E8E3" w14:textId="3AD2DB58" w:rsidR="007005F8" w:rsidRPr="005D30E2" w:rsidRDefault="007005F8" w:rsidP="00C6062F">
      <w:pPr>
        <w:keepNext/>
        <w:keepLines/>
        <w:spacing w:after="0" w:line="240" w:lineRule="auto"/>
        <w:ind w:left="720"/>
        <w:jc w:val="both"/>
        <w:rPr>
          <w:rFonts w:ascii="Times New Roman" w:hAnsi="Times New Roman" w:cs="Times New Roman"/>
          <w:sz w:val="24"/>
          <w:szCs w:val="24"/>
          <w:u w:val="single"/>
        </w:rPr>
      </w:pPr>
      <w:r w:rsidRPr="00C6062F">
        <w:rPr>
          <w:rFonts w:ascii="Times New Roman" w:hAnsi="Times New Roman" w:cs="Times New Roman"/>
          <w:sz w:val="24"/>
          <w:szCs w:val="24"/>
        </w:rPr>
        <w:t xml:space="preserve">Deadline to answer written inquiries: </w:t>
      </w:r>
      <w:r w:rsidR="005D30E2" w:rsidRPr="005D30E2">
        <w:rPr>
          <w:rFonts w:ascii="Times New Roman" w:hAnsi="Times New Roman" w:cs="Times New Roman"/>
          <w:sz w:val="24"/>
          <w:szCs w:val="24"/>
          <w:u w:val="single"/>
        </w:rPr>
        <w:t xml:space="preserve">Tuesday, </w:t>
      </w:r>
      <w:r w:rsidR="004F7875">
        <w:rPr>
          <w:rFonts w:ascii="Times New Roman" w:hAnsi="Times New Roman" w:cs="Times New Roman"/>
          <w:sz w:val="24"/>
          <w:szCs w:val="24"/>
          <w:u w:val="single"/>
        </w:rPr>
        <w:t>October</w:t>
      </w:r>
      <w:r w:rsidR="005D30E2" w:rsidRPr="005D30E2">
        <w:rPr>
          <w:rFonts w:ascii="Times New Roman" w:hAnsi="Times New Roman" w:cs="Times New Roman"/>
          <w:sz w:val="24"/>
          <w:szCs w:val="24"/>
          <w:u w:val="single"/>
        </w:rPr>
        <w:t xml:space="preserve"> </w:t>
      </w:r>
      <w:r w:rsidR="004F7875">
        <w:rPr>
          <w:rFonts w:ascii="Times New Roman" w:hAnsi="Times New Roman" w:cs="Times New Roman"/>
          <w:sz w:val="24"/>
          <w:szCs w:val="24"/>
          <w:u w:val="single"/>
        </w:rPr>
        <w:t>28</w:t>
      </w:r>
      <w:r w:rsidR="005D30E2" w:rsidRPr="005D30E2">
        <w:rPr>
          <w:rFonts w:ascii="Times New Roman" w:hAnsi="Times New Roman" w:cs="Times New Roman"/>
          <w:sz w:val="24"/>
          <w:szCs w:val="24"/>
          <w:u w:val="single"/>
        </w:rPr>
        <w:t>, 2025</w:t>
      </w:r>
      <w:bookmarkStart w:id="0" w:name="_GoBack"/>
      <w:bookmarkEnd w:id="0"/>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6DB119AA"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5D30E2" w:rsidRPr="005D30E2">
        <w:rPr>
          <w:rFonts w:ascii="Times New Roman" w:hAnsi="Times New Roman" w:cs="Times New Roman"/>
          <w:sz w:val="24"/>
          <w:szCs w:val="24"/>
          <w:u w:val="single"/>
        </w:rPr>
        <w:t xml:space="preserve">Tuesday, </w:t>
      </w:r>
      <w:r w:rsidR="004F7875">
        <w:rPr>
          <w:rFonts w:ascii="Times New Roman" w:hAnsi="Times New Roman" w:cs="Times New Roman"/>
          <w:sz w:val="24"/>
          <w:szCs w:val="24"/>
          <w:u w:val="single"/>
        </w:rPr>
        <w:t>November</w:t>
      </w:r>
      <w:r w:rsidR="005D30E2" w:rsidRPr="005D30E2">
        <w:rPr>
          <w:rFonts w:ascii="Times New Roman" w:hAnsi="Times New Roman" w:cs="Times New Roman"/>
          <w:sz w:val="24"/>
          <w:szCs w:val="24"/>
          <w:u w:val="single"/>
        </w:rPr>
        <w:t xml:space="preserve"> </w:t>
      </w:r>
      <w:r w:rsidR="004F7875">
        <w:rPr>
          <w:rFonts w:ascii="Times New Roman" w:hAnsi="Times New Roman" w:cs="Times New Roman"/>
          <w:sz w:val="24"/>
          <w:szCs w:val="24"/>
          <w:u w:val="single"/>
        </w:rPr>
        <w:t>4</w:t>
      </w:r>
      <w:r w:rsidR="005D30E2" w:rsidRPr="005D30E2">
        <w:rPr>
          <w:rFonts w:ascii="Times New Roman" w:hAnsi="Times New Roman" w:cs="Times New Roman"/>
          <w:sz w:val="24"/>
          <w:szCs w:val="24"/>
          <w:u w:val="single"/>
        </w:rPr>
        <w:t>, 2025</w:t>
      </w:r>
      <w:r w:rsidR="005D30E2">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14450AC4"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274B4B2F" w:rsidR="007005F8" w:rsidRPr="00C6062F" w:rsidRDefault="007005F8" w:rsidP="00C6062F">
      <w:pPr>
        <w:spacing w:after="0" w:line="240" w:lineRule="auto"/>
        <w:jc w:val="both"/>
        <w:rPr>
          <w:rFonts w:ascii="Times New Roman" w:hAnsi="Times New Roman" w:cs="Times New Roman"/>
          <w:sz w:val="24"/>
          <w:szCs w:val="24"/>
        </w:rPr>
      </w:pPr>
    </w:p>
    <w:p w14:paraId="44EFD6A7" w14:textId="782C008D"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p>
    <w:p w14:paraId="71F13896" w14:textId="7302CE6B"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1438AA"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05B9D40A"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4C78BB5C"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AC6315">
        <w:rPr>
          <w:rFonts w:ascii="Times New Roman" w:hAnsi="Times New Roman" w:cs="Times New Roman"/>
          <w:sz w:val="24"/>
          <w:szCs w:val="24"/>
        </w:rPr>
        <w:t>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2DE0A01F"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AC6315" w:rsidRPr="00AE7083">
          <w:rPr>
            <w:rStyle w:val="Hyperlink"/>
            <w:rFonts w:ascii="Times New Roman" w:hAnsi="Times New Roman" w:cs="Times New Roman"/>
            <w:sz w:val="24"/>
            <w:szCs w:val="24"/>
          </w:rPr>
          <w:t>Alexsandra.Jackson@la.gov</w:t>
        </w:r>
      </w:hyperlink>
      <w:r w:rsidR="00AC6315">
        <w:rPr>
          <w:rStyle w:val="Hyperlink"/>
          <w:rFonts w:ascii="Times New Roman" w:hAnsi="Times New Roman" w:cs="Times New Roman"/>
          <w:sz w:val="24"/>
          <w:szCs w:val="24"/>
        </w:rPr>
        <w:t xml:space="preserve"> </w:t>
      </w:r>
      <w:r w:rsidRPr="00C6062F">
        <w:rPr>
          <w:rFonts w:ascii="Times New Roman" w:hAnsi="Times New Roman" w:cs="Times New Roman"/>
          <w:sz w:val="24"/>
          <w:szCs w:val="24"/>
        </w:rPr>
        <w:tab/>
      </w:r>
    </w:p>
    <w:p w14:paraId="7EA6EFFA" w14:textId="48824A8F"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AC6315">
        <w:rPr>
          <w:rFonts w:ascii="Times New Roman" w:hAnsi="Times New Roman" w:cs="Times New Roman"/>
          <w:sz w:val="24"/>
          <w:szCs w:val="24"/>
        </w:rPr>
        <w:t>-8014</w:t>
      </w:r>
    </w:p>
    <w:p w14:paraId="238FD5C4" w14:textId="02C36C5A" w:rsidR="007005F8" w:rsidRDefault="007005F8" w:rsidP="00AC6315">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1E206368" w14:textId="77777777" w:rsidR="00AC6315" w:rsidRPr="00C6062F" w:rsidRDefault="00AC6315" w:rsidP="00AC6315">
      <w:pPr>
        <w:tabs>
          <w:tab w:val="right" w:pos="9418"/>
        </w:tabs>
        <w:spacing w:after="0" w:line="240" w:lineRule="auto"/>
        <w:jc w:val="both"/>
        <w:rPr>
          <w:rFonts w:ascii="Times New Roman" w:hAnsi="Times New Roman" w:cs="Times New Roman"/>
          <w:sz w:val="24"/>
          <w:szCs w:val="24"/>
        </w:rPr>
      </w:pPr>
    </w:p>
    <w:p w14:paraId="60087866" w14:textId="1961E31D"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20E92AC6" w14:textId="742BACFB"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w:t>
      </w:r>
    </w:p>
    <w:p w14:paraId="2C1AC200" w14:textId="3D6DD2C0"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CEF2507" w:rsidR="007005F8" w:rsidRPr="00C6062F" w:rsidRDefault="007005F8" w:rsidP="0061585E">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4F7875" w:rsidP="00C6062F">
      <w:pPr>
        <w:spacing w:after="0" w:line="240" w:lineRule="auto"/>
        <w:jc w:val="both"/>
        <w:rPr>
          <w:rStyle w:val="Hyperlink"/>
          <w:rFonts w:ascii="Times New Roman" w:hAnsi="Times New Roman" w:cs="Times New Roman"/>
          <w:sz w:val="24"/>
          <w:szCs w:val="24"/>
        </w:rPr>
      </w:pPr>
      <w:hyperlink r:id="rId11" w:history="1">
        <w:r w:rsidR="007005F8"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0830EC0C"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28C67907" w:rsidR="00C6062F" w:rsidRDefault="00465C01" w:rsidP="00C6062F">
      <w:pPr>
        <w:spacing w:after="0" w:line="240" w:lineRule="auto"/>
        <w:ind w:right="184"/>
        <w:jc w:val="both"/>
        <w:rPr>
          <w:rFonts w:ascii="Times New Roman" w:hAnsi="Times New Roman" w:cs="Times New Roman"/>
          <w:sz w:val="24"/>
          <w:szCs w:val="24"/>
        </w:rPr>
      </w:pPr>
      <w:r>
        <w:rPr>
          <w:rFonts w:ascii="Times New Roman" w:hAnsi="Times New Roman" w:cs="Times New Roman"/>
          <w:b/>
          <w:sz w:val="24"/>
          <w:szCs w:val="24"/>
        </w:rPr>
        <w:t>Terms and Conditions:</w:t>
      </w:r>
    </w:p>
    <w:p w14:paraId="6AA1334E" w14:textId="1D35FBE8"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D189D5A"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p>
    <w:p w14:paraId="63779190" w14:textId="42E573E5"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3B2D9908"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p>
    <w:p w14:paraId="47B4A32A" w14:textId="531F75A3" w:rsidR="00550B9F" w:rsidRDefault="00550B9F"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6CEC81EF"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p>
    <w:p w14:paraId="43136F43" w14:textId="2E060832"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4289AD0"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00465C01">
        <w:rPr>
          <w:rFonts w:ascii="Times New Roman" w:eastAsia="PMingLiU" w:hAnsi="Times New Roman" w:cs="Times New Roman"/>
          <w:sz w:val="24"/>
          <w:szCs w:val="24"/>
          <w:lang w:eastAsia="zh-TW"/>
        </w:rPr>
        <w:t>:</w:t>
      </w:r>
    </w:p>
    <w:p w14:paraId="29D6CF63" w14:textId="4776DEE9"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00465C01">
        <w:rPr>
          <w:rFonts w:ascii="Times New Roman" w:eastAsia="PMingLiU" w:hAnsi="Times New Roman" w:cs="Times New Roman"/>
          <w:sz w:val="24"/>
          <w:szCs w:val="24"/>
          <w:lang w:eastAsia="zh-TW"/>
        </w:rPr>
        <w:t>solicitation.</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4FCB0670"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p>
    <w:p w14:paraId="2C2D9A10" w14:textId="0CD4E587"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25E341EF"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p>
    <w:p w14:paraId="6F92F2FD" w14:textId="1CE68C91"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1AA482F0" w14:textId="79D2C278" w:rsidR="00E16BEE" w:rsidRDefault="00E16BEE" w:rsidP="00C6062F">
      <w:pPr>
        <w:widowControl/>
        <w:spacing w:after="0" w:line="240" w:lineRule="auto"/>
        <w:jc w:val="both"/>
        <w:rPr>
          <w:rFonts w:ascii="Times New Roman" w:hAnsi="Times New Roman" w:cs="Times New Roman"/>
          <w:sz w:val="24"/>
          <w:szCs w:val="24"/>
        </w:rPr>
      </w:pPr>
    </w:p>
    <w:p w14:paraId="257B62C4" w14:textId="77777777" w:rsidR="00465C01" w:rsidRDefault="00465C01"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E16BEE">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Late Payments:</w:t>
      </w:r>
    </w:p>
    <w:p w14:paraId="7380D0AA" w14:textId="5B195ADF" w:rsidR="006E09BB" w:rsidRDefault="00E16BEE" w:rsidP="00C6062F">
      <w:pPr>
        <w:widowControl/>
        <w:spacing w:after="0" w:line="240" w:lineRule="auto"/>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76BFF772" w14:textId="77777777" w:rsidR="00266294" w:rsidRPr="00C6062F" w:rsidRDefault="00266294" w:rsidP="00C6062F">
      <w:pPr>
        <w:widowControl/>
        <w:spacing w:after="0" w:line="240" w:lineRule="auto"/>
        <w:jc w:val="both"/>
        <w:rPr>
          <w:rFonts w:ascii="Times New Roman" w:hAnsi="Times New Roman" w:cs="Times New Roman"/>
          <w:sz w:val="24"/>
          <w:szCs w:val="24"/>
        </w:rPr>
      </w:pPr>
    </w:p>
    <w:p w14:paraId="64B9002C" w14:textId="12D1BF96" w:rsidR="009D344A" w:rsidRDefault="00465C01" w:rsidP="00C6062F">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Invoices:</w:t>
      </w:r>
    </w:p>
    <w:p w14:paraId="4CA52C7E" w14:textId="6C501F67" w:rsidR="008E7EAE" w:rsidRDefault="006E09BB" w:rsidP="0037561A">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4BAF2BF6"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21FBACFF"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exceed 12 months.  Delays in awarding, beyond the anticipated starting date, may result in a change in the contract period. If the situation occurs, an award may be made for less than 12 months.</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67D38335" w:rsidR="00C6062F" w:rsidRDefault="00465C01"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56405663"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58F70458"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p>
    <w:p w14:paraId="7154D9D2" w14:textId="31C6902E"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467090A4" w:rsidR="00C6062F" w:rsidRDefault="00465C01"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538286BE" w:rsidR="0037561A" w:rsidRPr="00E97795" w:rsidRDefault="00933EB4" w:rsidP="00C147EE">
      <w:pPr>
        <w:widowControl/>
        <w:spacing w:after="0" w:line="240" w:lineRule="auto"/>
        <w:jc w:val="both"/>
        <w:rPr>
          <w:rFonts w:ascii="Times New Roman" w:eastAsia="PMingLiU" w:hAnsi="Times New Roman" w:cs="Times New Roman"/>
          <w:sz w:val="24"/>
          <w:szCs w:val="24"/>
          <w:lang w:eastAsia="zh-TW"/>
        </w:rPr>
      </w:pPr>
      <w:proofErr w:type="spellStart"/>
      <w:r>
        <w:rPr>
          <w:rFonts w:ascii="Times New Roman" w:eastAsia="PMingLiU" w:hAnsi="Times New Roman" w:cs="Times New Roman"/>
          <w:lang w:eastAsia="zh-TW"/>
        </w:rPr>
        <w:t>Acadiana</w:t>
      </w:r>
      <w:proofErr w:type="spellEnd"/>
      <w:r>
        <w:rPr>
          <w:rFonts w:ascii="Times New Roman" w:eastAsia="PMingLiU" w:hAnsi="Times New Roman" w:cs="Times New Roman"/>
          <w:lang w:eastAsia="zh-TW"/>
        </w:rPr>
        <w:t xml:space="preserve"> Area Human Services District (AAHSD) </w:t>
      </w:r>
      <w:r w:rsidR="0037561A">
        <w:rPr>
          <w:rFonts w:ascii="Times New Roman" w:eastAsia="PMingLiU" w:hAnsi="Times New Roman" w:cs="Times New Roman"/>
          <w:sz w:val="24"/>
          <w:szCs w:val="24"/>
          <w:lang w:eastAsia="zh-TW"/>
        </w:rPr>
        <w:t>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required, as and when needed.</w:t>
      </w:r>
    </w:p>
    <w:p w14:paraId="469F48A5" w14:textId="612D5A47" w:rsidR="00D76ED8" w:rsidRPr="00C6062F" w:rsidRDefault="00D76ED8"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78D91B6E"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3DA9244" w14:textId="56EC6FB6" w:rsidR="00C147EE"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47867C8C" w14:textId="577CC169" w:rsidR="00CD7F80" w:rsidRDefault="00CD7F80"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814B860" w14:textId="613A54B6" w:rsidR="00CD7F80" w:rsidRDefault="00CD7F80"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5D0B352" w14:textId="77777777" w:rsidR="00CD7F80" w:rsidRPr="00217E58" w:rsidRDefault="00CD7F80"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1D3A9C5D" w14:textId="38FC585C" w:rsidR="000A6942" w:rsidRPr="00C147EE" w:rsidRDefault="000A6942" w:rsidP="00C147EE">
      <w:pPr>
        <w:pStyle w:val="ListParagraph"/>
        <w:widowControl/>
        <w:numPr>
          <w:ilvl w:val="0"/>
          <w:numId w:val="1"/>
        </w:numPr>
        <w:autoSpaceDE w:val="0"/>
        <w:autoSpaceDN w:val="0"/>
        <w:adjustRightInd w:val="0"/>
        <w:spacing w:after="160" w:line="240" w:lineRule="auto"/>
        <w:contextualSpacing w:val="0"/>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7036126D" w14:textId="774D6E74" w:rsidR="00074E85" w:rsidRDefault="00074E85"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3DB1A0B2" w14:textId="7AC42960" w:rsidR="00C147EE" w:rsidRPr="00C6062F" w:rsidRDefault="00C147EE" w:rsidP="00C6062F">
      <w:pPr>
        <w:widowControl/>
        <w:spacing w:after="0" w:line="240" w:lineRule="auto"/>
        <w:jc w:val="both"/>
        <w:rPr>
          <w:rFonts w:ascii="Times New Roman" w:eastAsia="PMingLiU" w:hAnsi="Times New Roman" w:cs="Times New Roman"/>
          <w:sz w:val="24"/>
          <w:szCs w:val="24"/>
          <w:lang w:eastAsia="zh-TW"/>
        </w:rPr>
      </w:pPr>
    </w:p>
    <w:p w14:paraId="749A9BE2" w14:textId="303DB30B" w:rsidR="00C6062F" w:rsidRDefault="00C147EE"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Literature:</w:t>
      </w:r>
    </w:p>
    <w:p w14:paraId="7F146BA4" w14:textId="483213F6" w:rsidR="00521F9D" w:rsidRPr="00C6062F" w:rsidRDefault="00521F9D" w:rsidP="00C147EE">
      <w:pPr>
        <w:widowControl/>
        <w:spacing w:after="16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038B29D1" w14:textId="203D6627" w:rsidR="00521F9D" w:rsidRPr="00C6062F" w:rsidRDefault="00521F9D" w:rsidP="00C147EE">
      <w:pPr>
        <w:widowControl/>
        <w:spacing w:after="16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4E49DC1" w14:textId="5AE64838" w:rsidR="00933EB4" w:rsidRPr="00C6062F" w:rsidRDefault="00933EB4"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lastRenderedPageBreak/>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10BAAAD5"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386187" w14:textId="72ABACE0" w:rsidR="001F3A51" w:rsidRDefault="001F3A51"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6557F6D8"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w:t>
      </w:r>
      <w:r w:rsidR="00C147EE">
        <w:rPr>
          <w:rFonts w:ascii="Times New Roman" w:eastAsia="PMingLiU" w:hAnsi="Times New Roman" w:cs="Times New Roman"/>
          <w:sz w:val="24"/>
          <w:szCs w:val="24"/>
          <w:lang w:eastAsia="zh-TW"/>
        </w:rPr>
        <w:t>furnished promptly to the State.</w:t>
      </w:r>
    </w:p>
    <w:p w14:paraId="56A954E2" w14:textId="7B4E3E93"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p>
    <w:p w14:paraId="03C3916E" w14:textId="7EAC256C"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D249C78" w14:textId="44013E8B" w:rsidR="001863D5" w:rsidRDefault="001863D5"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7EC92FD6" w14:textId="58106AE2"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7190FBE7" w:rsidR="001863D5" w:rsidRPr="001863D5" w:rsidRDefault="001863D5" w:rsidP="001863D5">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134EFF49"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60993D0" w14:textId="1EA76491" w:rsidR="00C147EE" w:rsidRDefault="00C147EE"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4351C495"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3F021B95" w:rsidR="00E97795" w:rsidRPr="009D344A" w:rsidRDefault="00E97795" w:rsidP="00C147EE">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00C147EE">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w:t>
      </w:r>
      <w:r w:rsidR="00C147EE">
        <w:rPr>
          <w:rFonts w:ascii="Times New Roman" w:eastAsia="PMingLiU" w:hAnsi="Times New Roman" w:cs="Times New Roman"/>
          <w:sz w:val="24"/>
          <w:szCs w:val="24"/>
          <w:lang w:eastAsia="zh-TW"/>
        </w:rPr>
        <w:t xml:space="preserve"> information shall be provided.</w:t>
      </w:r>
      <w:r w:rsidRPr="009D344A">
        <w:rPr>
          <w:rFonts w:ascii="Times New Roman" w:eastAsia="PMingLiU" w:hAnsi="Times New Roman" w:cs="Times New Roman"/>
          <w:sz w:val="24"/>
          <w:szCs w:val="24"/>
          <w:lang w:eastAsia="zh-TW"/>
        </w:rPr>
        <w:t xml:space="preserve">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15FBACB6"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31D8720" w14:textId="56145C22" w:rsidR="00933EB4" w:rsidRDefault="00933EB4" w:rsidP="00F326DD">
      <w:pPr>
        <w:widowControl/>
        <w:spacing w:after="0" w:line="240" w:lineRule="auto"/>
        <w:jc w:val="both"/>
        <w:rPr>
          <w:rFonts w:ascii="Times New Roman" w:eastAsia="PMingLiU" w:hAnsi="Times New Roman" w:cs="Times New Roman"/>
          <w:sz w:val="24"/>
          <w:szCs w:val="24"/>
          <w:lang w:eastAsia="zh-TW"/>
        </w:rPr>
      </w:pPr>
    </w:p>
    <w:p w14:paraId="661F78CA" w14:textId="77777777" w:rsidR="00933EB4" w:rsidRDefault="00933EB4" w:rsidP="00F326DD">
      <w:pPr>
        <w:widowControl/>
        <w:spacing w:after="0" w:line="240" w:lineRule="auto"/>
        <w:jc w:val="both"/>
        <w:rPr>
          <w:rFonts w:ascii="Times New Roman" w:eastAsia="PMingLiU" w:hAnsi="Times New Roman" w:cs="Times New Roman"/>
          <w:sz w:val="24"/>
          <w:szCs w:val="24"/>
          <w:lang w:eastAsia="zh-TW"/>
        </w:rPr>
      </w:pPr>
    </w:p>
    <w:p w14:paraId="08C297B3"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lastRenderedPageBreak/>
        <w:t>Method of Award:</w:t>
      </w:r>
    </w:p>
    <w:p w14:paraId="3E79EBA5" w14:textId="763D13A8" w:rsidR="005501D0" w:rsidRDefault="00F326DD" w:rsidP="00060064">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43A7F65" w14:textId="0E21AE6A" w:rsidR="004D3ABB" w:rsidRDefault="004D3ABB" w:rsidP="00CD7F80">
      <w:pPr>
        <w:widowControl/>
        <w:spacing w:after="0" w:line="240" w:lineRule="auto"/>
        <w:rPr>
          <w:rFonts w:ascii="Times New Roman" w:eastAsia="PMingLiU" w:hAnsi="Times New Roman" w:cs="Times New Roman"/>
          <w:sz w:val="24"/>
          <w:szCs w:val="24"/>
          <w:lang w:eastAsia="zh-TW"/>
        </w:rPr>
      </w:pPr>
    </w:p>
    <w:p w14:paraId="0E0F5601" w14:textId="11A3C402" w:rsidR="0076088F" w:rsidRPr="0076088F" w:rsidRDefault="0076088F" w:rsidP="0076088F">
      <w:pPr>
        <w:spacing w:after="0" w:line="240" w:lineRule="auto"/>
        <w:ind w:right="90"/>
        <w:rPr>
          <w:rFonts w:ascii="Times New Roman" w:hAnsi="Times New Roman" w:cs="Times New Roman"/>
          <w:b/>
          <w:sz w:val="24"/>
        </w:rPr>
      </w:pPr>
      <w:r w:rsidRPr="0076088F">
        <w:rPr>
          <w:rFonts w:ascii="Times New Roman" w:hAnsi="Times New Roman" w:cs="Times New Roman"/>
          <w:b/>
          <w:sz w:val="24"/>
        </w:rPr>
        <w:t xml:space="preserve">Vendor Requirements: </w:t>
      </w:r>
    </w:p>
    <w:p w14:paraId="5ED5766C" w14:textId="216F324B" w:rsidR="0076088F" w:rsidRPr="0076088F" w:rsidRDefault="0076088F" w:rsidP="0076088F">
      <w:pPr>
        <w:spacing w:after="160" w:line="240" w:lineRule="auto"/>
        <w:ind w:right="86"/>
        <w:rPr>
          <w:rFonts w:ascii="Times New Roman" w:hAnsi="Times New Roman" w:cs="Times New Roman"/>
          <w:sz w:val="24"/>
        </w:rPr>
      </w:pPr>
      <w:r w:rsidRPr="0076088F">
        <w:rPr>
          <w:rFonts w:ascii="Times New Roman" w:hAnsi="Times New Roman" w:cs="Times New Roman"/>
          <w:sz w:val="24"/>
        </w:rPr>
        <w:t xml:space="preserve">The successful vendor shall, during the term of this agreement, comply with all pertinent Federal, State, and Local laws, ordinances, and regulations. </w:t>
      </w:r>
    </w:p>
    <w:p w14:paraId="3E2CE99F" w14:textId="77777777" w:rsidR="0076088F" w:rsidRPr="0076088F" w:rsidRDefault="0076088F" w:rsidP="0076088F">
      <w:pPr>
        <w:spacing w:after="160" w:line="240" w:lineRule="auto"/>
        <w:rPr>
          <w:rFonts w:ascii="Times New Roman" w:hAnsi="Times New Roman" w:cs="Times New Roman"/>
          <w:sz w:val="24"/>
        </w:rPr>
      </w:pPr>
      <w:r w:rsidRPr="0076088F">
        <w:rPr>
          <w:rFonts w:ascii="Times New Roman" w:hAnsi="Times New Roman" w:cs="Times New Roman"/>
          <w:sz w:val="24"/>
        </w:rPr>
        <w:t>Vendors should have a dedicated representative assigned to the resulting contract.</w:t>
      </w:r>
    </w:p>
    <w:p w14:paraId="5C0B512D" w14:textId="77777777" w:rsidR="0076088F" w:rsidRPr="0076088F" w:rsidRDefault="0076088F" w:rsidP="0076088F">
      <w:pPr>
        <w:spacing w:after="0" w:line="240" w:lineRule="auto"/>
        <w:rPr>
          <w:rFonts w:ascii="Times New Roman" w:hAnsi="Times New Roman" w:cs="Times New Roman"/>
          <w:sz w:val="24"/>
        </w:rPr>
      </w:pPr>
      <w:r w:rsidRPr="0076088F">
        <w:rPr>
          <w:rFonts w:ascii="Times New Roman" w:hAnsi="Times New Roman" w:cs="Times New Roman"/>
          <w:sz w:val="24"/>
        </w:rPr>
        <w:t>Please list your company’s state contract vendor representative name, phone number, and email address:</w:t>
      </w:r>
    </w:p>
    <w:p w14:paraId="39361213" w14:textId="77777777" w:rsidR="0076088F" w:rsidRPr="0076088F" w:rsidRDefault="0076088F" w:rsidP="0076088F">
      <w:pPr>
        <w:spacing w:line="240" w:lineRule="auto"/>
        <w:jc w:val="center"/>
        <w:rPr>
          <w:rFonts w:ascii="Times New Roman" w:hAnsi="Times New Roman" w:cs="Times New Roman"/>
          <w:sz w:val="24"/>
        </w:rPr>
      </w:pPr>
      <w:r w:rsidRPr="0076088F">
        <w:rPr>
          <w:rFonts w:ascii="Times New Roman" w:hAnsi="Times New Roman" w:cs="Times New Roman"/>
          <w:sz w:val="24"/>
        </w:rPr>
        <w:t>Name:  ___________________________________</w:t>
      </w:r>
    </w:p>
    <w:p w14:paraId="6A603DDD" w14:textId="77777777" w:rsidR="0076088F" w:rsidRPr="0076088F" w:rsidRDefault="0076088F" w:rsidP="0076088F">
      <w:pPr>
        <w:spacing w:after="0" w:line="240" w:lineRule="auto"/>
        <w:jc w:val="center"/>
        <w:rPr>
          <w:rFonts w:ascii="Times New Roman" w:hAnsi="Times New Roman" w:cs="Times New Roman"/>
          <w:sz w:val="24"/>
        </w:rPr>
      </w:pPr>
    </w:p>
    <w:p w14:paraId="093234C2" w14:textId="77777777" w:rsidR="0076088F" w:rsidRPr="0076088F" w:rsidRDefault="0076088F" w:rsidP="0076088F">
      <w:pPr>
        <w:spacing w:line="240" w:lineRule="auto"/>
        <w:jc w:val="center"/>
        <w:rPr>
          <w:rFonts w:ascii="Times New Roman" w:hAnsi="Times New Roman" w:cs="Times New Roman"/>
          <w:sz w:val="24"/>
        </w:rPr>
      </w:pPr>
      <w:r w:rsidRPr="0076088F">
        <w:rPr>
          <w:rFonts w:ascii="Times New Roman" w:hAnsi="Times New Roman" w:cs="Times New Roman"/>
          <w:sz w:val="24"/>
        </w:rPr>
        <w:t>Phone Number:  ____________________________</w:t>
      </w:r>
    </w:p>
    <w:p w14:paraId="661EB869" w14:textId="77777777" w:rsidR="0076088F" w:rsidRPr="0076088F" w:rsidRDefault="0076088F" w:rsidP="0076088F">
      <w:pPr>
        <w:spacing w:after="0" w:line="240" w:lineRule="auto"/>
        <w:jc w:val="center"/>
        <w:rPr>
          <w:rFonts w:ascii="Times New Roman" w:hAnsi="Times New Roman" w:cs="Times New Roman"/>
          <w:sz w:val="24"/>
        </w:rPr>
      </w:pPr>
    </w:p>
    <w:p w14:paraId="33CFFF33" w14:textId="57AF0CA0" w:rsidR="00933EB4" w:rsidRDefault="0076088F" w:rsidP="002B6E5B">
      <w:pPr>
        <w:spacing w:after="0" w:line="240" w:lineRule="auto"/>
        <w:jc w:val="center"/>
        <w:rPr>
          <w:rFonts w:ascii="Times New Roman" w:hAnsi="Times New Roman" w:cs="Times New Roman"/>
          <w:sz w:val="24"/>
        </w:rPr>
      </w:pPr>
      <w:r w:rsidRPr="0076088F">
        <w:rPr>
          <w:rFonts w:ascii="Times New Roman" w:hAnsi="Times New Roman" w:cs="Times New Roman"/>
          <w:sz w:val="24"/>
        </w:rPr>
        <w:t>Email Address:  ____________________________</w:t>
      </w:r>
    </w:p>
    <w:p w14:paraId="718438E1" w14:textId="77777777" w:rsidR="002B6E5B" w:rsidRPr="002B6E5B" w:rsidRDefault="002B6E5B" w:rsidP="002B6E5B">
      <w:pPr>
        <w:spacing w:after="0" w:line="240" w:lineRule="auto"/>
        <w:rPr>
          <w:rFonts w:ascii="Times New Roman" w:hAnsi="Times New Roman" w:cs="Times New Roman"/>
          <w:sz w:val="24"/>
        </w:rPr>
      </w:pPr>
    </w:p>
    <w:p w14:paraId="39B7F8B2" w14:textId="6E03C275" w:rsidR="00933EB4" w:rsidRPr="00933EB4" w:rsidRDefault="00933EB4" w:rsidP="00933EB4">
      <w:pPr>
        <w:widowControl/>
        <w:spacing w:after="0" w:line="240" w:lineRule="auto"/>
        <w:ind w:left="-90"/>
        <w:rPr>
          <w:rFonts w:ascii="Times New Roman" w:eastAsia="PMingLiU" w:hAnsi="Times New Roman" w:cs="Times New Roman"/>
          <w:b/>
          <w:sz w:val="24"/>
          <w:lang w:eastAsia="zh-TW"/>
        </w:rPr>
      </w:pPr>
      <w:r>
        <w:rPr>
          <w:rFonts w:ascii="Times New Roman" w:eastAsia="PMingLiU" w:hAnsi="Times New Roman" w:cs="Times New Roman"/>
          <w:b/>
          <w:sz w:val="24"/>
          <w:lang w:eastAsia="zh-TW"/>
        </w:rPr>
        <w:t>Force Majeure:</w:t>
      </w:r>
    </w:p>
    <w:p w14:paraId="61CC9BCE" w14:textId="77777777" w:rsidR="00933EB4" w:rsidRPr="00933EB4" w:rsidRDefault="00933EB4" w:rsidP="00933EB4">
      <w:pPr>
        <w:widowControl/>
        <w:spacing w:after="0" w:line="240" w:lineRule="auto"/>
        <w:ind w:left="-90"/>
        <w:rPr>
          <w:rFonts w:ascii="Times New Roman" w:eastAsia="PMingLiU" w:hAnsi="Times New Roman" w:cs="Times New Roman"/>
          <w:sz w:val="24"/>
          <w:lang w:eastAsia="zh-TW"/>
        </w:rPr>
      </w:pPr>
      <w:r w:rsidRPr="00933EB4">
        <w:rPr>
          <w:rFonts w:ascii="Times New Roman" w:eastAsia="PMingLiU" w:hAnsi="Times New Roman" w:cs="Times New Roman"/>
          <w:sz w:val="24"/>
          <w:lang w:eastAsia="zh-TW"/>
        </w:rPr>
        <w:t xml:space="preserve">The Contractor or </w:t>
      </w:r>
      <w:proofErr w:type="spellStart"/>
      <w:r w:rsidRPr="00933EB4">
        <w:rPr>
          <w:rFonts w:ascii="Times New Roman" w:eastAsia="PMingLiU" w:hAnsi="Times New Roman" w:cs="Times New Roman"/>
          <w:sz w:val="24"/>
          <w:lang w:eastAsia="zh-TW"/>
        </w:rPr>
        <w:t>Acadiana</w:t>
      </w:r>
      <w:proofErr w:type="spellEnd"/>
      <w:r w:rsidRPr="00933EB4">
        <w:rPr>
          <w:rFonts w:ascii="Times New Roman" w:eastAsia="PMingLiU" w:hAnsi="Times New Roman" w:cs="Times New Roman"/>
          <w:sz w:val="24"/>
          <w:lang w:eastAsia="zh-TW"/>
        </w:rPr>
        <w:t xml:space="preserve"> Area Human Services District (AAHSD) shall be exempted from performance under the contract for any period that the Contractor or </w:t>
      </w:r>
      <w:proofErr w:type="spellStart"/>
      <w:r w:rsidRPr="00933EB4">
        <w:rPr>
          <w:rFonts w:ascii="Times New Roman" w:eastAsia="PMingLiU" w:hAnsi="Times New Roman" w:cs="Times New Roman"/>
          <w:sz w:val="24"/>
          <w:lang w:eastAsia="zh-TW"/>
        </w:rPr>
        <w:t>Acadiana</w:t>
      </w:r>
      <w:proofErr w:type="spellEnd"/>
      <w:r w:rsidRPr="00933EB4">
        <w:rPr>
          <w:rFonts w:ascii="Times New Roman" w:eastAsia="PMingLiU" w:hAnsi="Times New Roman" w:cs="Times New Roman"/>
          <w:sz w:val="24"/>
          <w:lang w:eastAsia="zh-TW"/>
        </w:rPr>
        <w:t xml:space="preserve"> Area Human Services District (AAHSD) is prevented from performing any services in whole or in part as a result of an act of God, strike, war, civil disturbance, epidemic or court order, provided the Contractor or </w:t>
      </w:r>
      <w:proofErr w:type="spellStart"/>
      <w:r w:rsidRPr="00933EB4">
        <w:rPr>
          <w:rFonts w:ascii="Times New Roman" w:eastAsia="PMingLiU" w:hAnsi="Times New Roman" w:cs="Times New Roman"/>
          <w:sz w:val="24"/>
          <w:lang w:eastAsia="zh-TW"/>
        </w:rPr>
        <w:t>Acadiana</w:t>
      </w:r>
      <w:proofErr w:type="spellEnd"/>
      <w:r w:rsidRPr="00933EB4">
        <w:rPr>
          <w:rFonts w:ascii="Times New Roman" w:eastAsia="PMingLiU" w:hAnsi="Times New Roman" w:cs="Times New Roman"/>
          <w:sz w:val="24"/>
          <w:lang w:eastAsia="zh-TW"/>
        </w:rPr>
        <w:t xml:space="preserve"> Area Human Services District (AAHSD) has prudently and promptly acted to make any and all corrective steps that the Contractor or </w:t>
      </w:r>
      <w:proofErr w:type="spellStart"/>
      <w:r w:rsidRPr="00933EB4">
        <w:rPr>
          <w:rFonts w:ascii="Times New Roman" w:eastAsia="PMingLiU" w:hAnsi="Times New Roman" w:cs="Times New Roman"/>
          <w:sz w:val="24"/>
          <w:lang w:eastAsia="zh-TW"/>
        </w:rPr>
        <w:t>Acadiana</w:t>
      </w:r>
      <w:proofErr w:type="spellEnd"/>
      <w:r w:rsidRPr="00933EB4">
        <w:rPr>
          <w:rFonts w:ascii="Times New Roman" w:eastAsia="PMingLiU" w:hAnsi="Times New Roman" w:cs="Times New Roman"/>
          <w:sz w:val="24"/>
          <w:lang w:eastAsia="zh-TW"/>
        </w:rPr>
        <w:t xml:space="preserve"> Area Human Services District (AAHSD) can promptly perform. Subject to this provision, such non-performance shall not be considered cause or grounds for termination for the contract.</w:t>
      </w:r>
    </w:p>
    <w:p w14:paraId="01821132" w14:textId="77777777" w:rsidR="00933EB4" w:rsidRPr="00933EB4" w:rsidRDefault="00933EB4" w:rsidP="00933EB4">
      <w:pPr>
        <w:widowControl/>
        <w:spacing w:after="0" w:line="240" w:lineRule="auto"/>
        <w:ind w:hanging="90"/>
        <w:rPr>
          <w:rFonts w:ascii="Times New Roman" w:eastAsia="PMingLiU" w:hAnsi="Times New Roman" w:cs="Times New Roman"/>
          <w:sz w:val="24"/>
          <w:lang w:eastAsia="zh-TW"/>
        </w:rPr>
      </w:pPr>
    </w:p>
    <w:p w14:paraId="75DA5918" w14:textId="764ECB7D" w:rsidR="00933EB4" w:rsidRPr="00933EB4" w:rsidRDefault="00933EB4" w:rsidP="00933EB4">
      <w:pPr>
        <w:widowControl/>
        <w:spacing w:after="0" w:line="240" w:lineRule="auto"/>
        <w:ind w:left="-90"/>
        <w:rPr>
          <w:rFonts w:ascii="Times New Roman" w:eastAsia="PMingLiU" w:hAnsi="Times New Roman" w:cs="Times New Roman"/>
          <w:b/>
          <w:sz w:val="24"/>
          <w:lang w:eastAsia="zh-TW"/>
        </w:rPr>
      </w:pPr>
      <w:r>
        <w:rPr>
          <w:rFonts w:ascii="Times New Roman" w:eastAsia="PMingLiU" w:hAnsi="Times New Roman" w:cs="Times New Roman"/>
          <w:b/>
          <w:sz w:val="24"/>
          <w:lang w:eastAsia="zh-TW"/>
        </w:rPr>
        <w:t>Governing Law:</w:t>
      </w:r>
    </w:p>
    <w:p w14:paraId="5498D4D2" w14:textId="37F2AD51" w:rsidR="00933EB4" w:rsidRPr="00933EB4" w:rsidRDefault="00933EB4" w:rsidP="00933EB4">
      <w:pPr>
        <w:widowControl/>
        <w:spacing w:after="0" w:line="240" w:lineRule="auto"/>
        <w:ind w:left="-90"/>
        <w:rPr>
          <w:rFonts w:ascii="Times New Roman" w:eastAsia="PMingLiU" w:hAnsi="Times New Roman" w:cs="Times New Roman"/>
          <w:sz w:val="24"/>
          <w:lang w:eastAsia="zh-TW"/>
        </w:rPr>
      </w:pPr>
      <w:r w:rsidRPr="00933EB4">
        <w:rPr>
          <w:rFonts w:ascii="Times New Roman" w:eastAsia="PMingLiU" w:hAnsi="Times New Roman" w:cs="Times New Roman"/>
          <w:sz w:val="24"/>
          <w:lang w:eastAsia="zh-TW"/>
        </w:rPr>
        <w:t xml:space="preserve">The contract shall be interpreted under Louisiana Law, including but not limited to La. R.S. 39:1551-1736 (Louisiana Procurement Code). Venue of any action brought with regard to the contract shall be in the Nineteenth Judicial District Court, Parish of East Baton, and State of Louisiana. </w:t>
      </w:r>
    </w:p>
    <w:p w14:paraId="06295F46" w14:textId="77777777" w:rsidR="00933EB4" w:rsidRPr="00933EB4" w:rsidRDefault="00933EB4" w:rsidP="00933EB4">
      <w:pPr>
        <w:widowControl/>
        <w:spacing w:after="0" w:line="240" w:lineRule="auto"/>
        <w:ind w:left="-90"/>
        <w:rPr>
          <w:rFonts w:ascii="Times New Roman" w:eastAsia="PMingLiU" w:hAnsi="Times New Roman" w:cs="Times New Roman"/>
          <w:sz w:val="24"/>
          <w:lang w:eastAsia="zh-TW"/>
        </w:rPr>
      </w:pPr>
    </w:p>
    <w:p w14:paraId="7C38B1E1" w14:textId="7A21A87E" w:rsidR="00933EB4" w:rsidRPr="00933EB4" w:rsidRDefault="00933EB4" w:rsidP="00933EB4">
      <w:pPr>
        <w:widowControl/>
        <w:spacing w:after="0" w:line="240" w:lineRule="auto"/>
        <w:ind w:left="-90"/>
        <w:rPr>
          <w:rFonts w:ascii="Times New Roman" w:eastAsia="PMingLiU" w:hAnsi="Times New Roman" w:cs="Times New Roman"/>
          <w:b/>
          <w:sz w:val="24"/>
          <w:lang w:eastAsia="zh-TW"/>
        </w:rPr>
      </w:pPr>
      <w:r w:rsidRPr="00933EB4">
        <w:rPr>
          <w:rFonts w:ascii="Times New Roman" w:eastAsia="PMingLiU" w:hAnsi="Times New Roman" w:cs="Times New Roman"/>
          <w:b/>
          <w:sz w:val="24"/>
          <w:lang w:eastAsia="zh-TW"/>
        </w:rPr>
        <w:t>C</w:t>
      </w:r>
      <w:r>
        <w:rPr>
          <w:rFonts w:ascii="Times New Roman" w:eastAsia="PMingLiU" w:hAnsi="Times New Roman" w:cs="Times New Roman"/>
          <w:b/>
          <w:sz w:val="24"/>
          <w:lang w:eastAsia="zh-TW"/>
        </w:rPr>
        <w:t>laims or Controversies:</w:t>
      </w:r>
    </w:p>
    <w:p w14:paraId="5BD6EB0E" w14:textId="052E7DDF" w:rsidR="00933EB4" w:rsidRDefault="00933EB4" w:rsidP="00933EB4">
      <w:pPr>
        <w:widowControl/>
        <w:spacing w:after="0" w:line="240" w:lineRule="auto"/>
        <w:ind w:left="-90"/>
        <w:rPr>
          <w:rFonts w:ascii="Times New Roman" w:eastAsia="PMingLiU" w:hAnsi="Times New Roman" w:cs="Times New Roman"/>
          <w:sz w:val="24"/>
          <w:szCs w:val="24"/>
          <w:lang w:eastAsia="zh-TW"/>
        </w:rPr>
      </w:pPr>
      <w:r w:rsidRPr="00933EB4">
        <w:rPr>
          <w:rFonts w:ascii="Times New Roman" w:eastAsia="PMingLiU" w:hAnsi="Times New Roman" w:cs="Times New Roman"/>
          <w:sz w:val="24"/>
          <w:lang w:eastAsia="zh-TW"/>
        </w:rPr>
        <w:t xml:space="preserve">Any claims or controversies arising out of the contract shall be resolved by the provisions of La. </w:t>
      </w:r>
      <w:r w:rsidR="00750D4E">
        <w:rPr>
          <w:rFonts w:ascii="Times New Roman" w:eastAsia="PMingLiU" w:hAnsi="Times New Roman" w:cs="Times New Roman"/>
          <w:sz w:val="24"/>
          <w:szCs w:val="24"/>
          <w:lang w:eastAsia="zh-TW"/>
        </w:rPr>
        <w:t>R.S. 39:1671-1673.</w:t>
      </w:r>
    </w:p>
    <w:p w14:paraId="3DAE7437" w14:textId="77777777" w:rsidR="00933EB4" w:rsidRPr="00933EB4" w:rsidRDefault="00933EB4" w:rsidP="00933EB4">
      <w:pPr>
        <w:widowControl/>
        <w:spacing w:after="0" w:line="240" w:lineRule="auto"/>
        <w:ind w:left="-90"/>
        <w:rPr>
          <w:rFonts w:ascii="Times New Roman" w:eastAsia="PMingLiU" w:hAnsi="Times New Roman" w:cs="Times New Roman"/>
          <w:sz w:val="24"/>
          <w:szCs w:val="24"/>
          <w:lang w:eastAsia="zh-TW"/>
        </w:rPr>
      </w:pPr>
    </w:p>
    <w:p w14:paraId="5F046987" w14:textId="3312FE36" w:rsidR="00933EB4" w:rsidRPr="00933EB4" w:rsidRDefault="00933EB4" w:rsidP="00933EB4">
      <w:pPr>
        <w:widowControl/>
        <w:spacing w:after="0" w:line="240" w:lineRule="auto"/>
        <w:ind w:left="-90"/>
        <w:rPr>
          <w:rFonts w:ascii="Times New Roman" w:eastAsia="PMingLiU" w:hAnsi="Times New Roman" w:cs="Times New Roman"/>
          <w:b/>
          <w:sz w:val="24"/>
          <w:szCs w:val="24"/>
          <w:lang w:eastAsia="zh-TW"/>
        </w:rPr>
      </w:pPr>
      <w:r w:rsidRPr="00933EB4">
        <w:rPr>
          <w:rFonts w:ascii="Times New Roman" w:eastAsia="PMingLiU" w:hAnsi="Times New Roman" w:cs="Times New Roman"/>
          <w:b/>
          <w:sz w:val="24"/>
          <w:szCs w:val="24"/>
          <w:lang w:eastAsia="zh-TW"/>
        </w:rPr>
        <w:t xml:space="preserve">Payment </w:t>
      </w:r>
      <w:r>
        <w:rPr>
          <w:rFonts w:ascii="Times New Roman" w:eastAsia="PMingLiU" w:hAnsi="Times New Roman" w:cs="Times New Roman"/>
          <w:b/>
          <w:sz w:val="24"/>
          <w:szCs w:val="24"/>
          <w:lang w:eastAsia="zh-TW"/>
        </w:rPr>
        <w:t>f</w:t>
      </w:r>
      <w:r w:rsidRPr="00933EB4">
        <w:rPr>
          <w:rFonts w:ascii="Times New Roman" w:eastAsia="PMingLiU" w:hAnsi="Times New Roman" w:cs="Times New Roman"/>
          <w:b/>
          <w:sz w:val="24"/>
          <w:szCs w:val="24"/>
          <w:lang w:eastAsia="zh-TW"/>
        </w:rPr>
        <w:t>or Services</w:t>
      </w:r>
      <w:r>
        <w:rPr>
          <w:rFonts w:ascii="Times New Roman" w:eastAsia="PMingLiU" w:hAnsi="Times New Roman" w:cs="Times New Roman"/>
          <w:b/>
          <w:sz w:val="24"/>
          <w:szCs w:val="24"/>
          <w:lang w:eastAsia="zh-TW"/>
        </w:rPr>
        <w:t>:</w:t>
      </w:r>
    </w:p>
    <w:p w14:paraId="3E793B28" w14:textId="40254475" w:rsidR="00933EB4" w:rsidRPr="00933EB4" w:rsidRDefault="00750D4E" w:rsidP="00933EB4">
      <w:pPr>
        <w:widowControl/>
        <w:spacing w:after="0" w:line="240" w:lineRule="auto"/>
        <w:ind w:left="-9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Contractor is to invoice the A</w:t>
      </w:r>
      <w:r w:rsidR="00933EB4" w:rsidRPr="00933EB4">
        <w:rPr>
          <w:rFonts w:ascii="Times New Roman" w:eastAsia="PMingLiU" w:hAnsi="Times New Roman" w:cs="Times New Roman"/>
          <w:sz w:val="24"/>
          <w:szCs w:val="24"/>
          <w:lang w:eastAsia="zh-TW"/>
        </w:rPr>
        <w:t>gency monthly at the bil</w:t>
      </w:r>
      <w:r>
        <w:rPr>
          <w:rFonts w:ascii="Times New Roman" w:eastAsia="PMingLiU" w:hAnsi="Times New Roman" w:cs="Times New Roman"/>
          <w:sz w:val="24"/>
          <w:szCs w:val="24"/>
          <w:lang w:eastAsia="zh-TW"/>
        </w:rPr>
        <w:t>ling address designated by the A</w:t>
      </w:r>
      <w:r w:rsidR="00933EB4" w:rsidRPr="00933EB4">
        <w:rPr>
          <w:rFonts w:ascii="Times New Roman" w:eastAsia="PMingLiU" w:hAnsi="Times New Roman" w:cs="Times New Roman"/>
          <w:sz w:val="24"/>
          <w:szCs w:val="24"/>
          <w:lang w:eastAsia="zh-TW"/>
        </w:rPr>
        <w:t xml:space="preserve">gency. Payments will be made by the </w:t>
      </w:r>
      <w:r>
        <w:rPr>
          <w:rFonts w:ascii="Times New Roman" w:eastAsia="PMingLiU" w:hAnsi="Times New Roman" w:cs="Times New Roman"/>
          <w:sz w:val="24"/>
          <w:szCs w:val="24"/>
          <w:lang w:eastAsia="zh-TW"/>
        </w:rPr>
        <w:t>A</w:t>
      </w:r>
      <w:r w:rsidR="00933EB4" w:rsidRPr="00933EB4">
        <w:rPr>
          <w:rFonts w:ascii="Times New Roman" w:eastAsia="PMingLiU" w:hAnsi="Times New Roman" w:cs="Times New Roman"/>
          <w:sz w:val="24"/>
          <w:szCs w:val="24"/>
          <w:lang w:eastAsia="zh-TW"/>
        </w:rPr>
        <w:t xml:space="preserve">gency </w:t>
      </w:r>
      <w:r w:rsidR="00933EB4">
        <w:rPr>
          <w:rFonts w:ascii="Times New Roman" w:eastAsia="PMingLiU" w:hAnsi="Times New Roman" w:cs="Times New Roman"/>
          <w:sz w:val="24"/>
          <w:szCs w:val="24"/>
          <w:lang w:eastAsia="zh-TW"/>
        </w:rPr>
        <w:t>within approximately 30</w:t>
      </w:r>
      <w:r w:rsidR="00933EB4" w:rsidRPr="00933EB4">
        <w:rPr>
          <w:rFonts w:ascii="Times New Roman" w:eastAsia="PMingLiU" w:hAnsi="Times New Roman" w:cs="Times New Roman"/>
          <w:sz w:val="24"/>
          <w:szCs w:val="24"/>
          <w:lang w:eastAsia="zh-TW"/>
        </w:rPr>
        <w:t xml:space="preserve"> days after receipt </w:t>
      </w:r>
      <w:r>
        <w:rPr>
          <w:rFonts w:ascii="Times New Roman" w:eastAsia="PMingLiU" w:hAnsi="Times New Roman" w:cs="Times New Roman"/>
          <w:sz w:val="24"/>
          <w:szCs w:val="24"/>
          <w:lang w:eastAsia="zh-TW"/>
        </w:rPr>
        <w:t>of invoice and approval by the A</w:t>
      </w:r>
      <w:r w:rsidR="00933EB4" w:rsidRPr="00933EB4">
        <w:rPr>
          <w:rFonts w:ascii="Times New Roman" w:eastAsia="PMingLiU" w:hAnsi="Times New Roman" w:cs="Times New Roman"/>
          <w:sz w:val="24"/>
          <w:szCs w:val="24"/>
          <w:lang w:eastAsia="zh-TW"/>
        </w:rPr>
        <w:t>gency. Invoices shall include the contract and purchase order number, using department, testing reference numbers and dates of service. Invoices submitted without the referenced documentation will not be approved for payment until the required information is provided.</w:t>
      </w:r>
    </w:p>
    <w:p w14:paraId="6D956DA6" w14:textId="07B2A5D5" w:rsidR="00933EB4" w:rsidRDefault="00933EB4" w:rsidP="00933EB4">
      <w:pPr>
        <w:widowControl/>
        <w:spacing w:after="0" w:line="240" w:lineRule="auto"/>
        <w:ind w:left="-90"/>
        <w:rPr>
          <w:rFonts w:ascii="Times New Roman" w:eastAsia="PMingLiU" w:hAnsi="Times New Roman" w:cs="Times New Roman"/>
          <w:sz w:val="24"/>
          <w:szCs w:val="24"/>
          <w:lang w:eastAsia="zh-TW"/>
        </w:rPr>
      </w:pPr>
    </w:p>
    <w:p w14:paraId="6B909CAA" w14:textId="77777777" w:rsidR="00750D4E" w:rsidRPr="00933EB4" w:rsidRDefault="00750D4E" w:rsidP="00933EB4">
      <w:pPr>
        <w:widowControl/>
        <w:spacing w:after="0" w:line="240" w:lineRule="auto"/>
        <w:ind w:left="-90"/>
        <w:rPr>
          <w:rFonts w:ascii="Times New Roman" w:eastAsia="PMingLiU" w:hAnsi="Times New Roman" w:cs="Times New Roman"/>
          <w:sz w:val="24"/>
          <w:szCs w:val="24"/>
          <w:lang w:eastAsia="zh-TW"/>
        </w:rPr>
      </w:pPr>
    </w:p>
    <w:p w14:paraId="2CEF7416" w14:textId="2D3B3A66" w:rsidR="00933EB4" w:rsidRPr="00933EB4" w:rsidRDefault="00933EB4" w:rsidP="00933EB4">
      <w:pPr>
        <w:widowControl/>
        <w:spacing w:after="0" w:line="240" w:lineRule="auto"/>
        <w:ind w:left="-90"/>
        <w:rPr>
          <w:rFonts w:ascii="Times New Roman" w:eastAsia="PMingLiU" w:hAnsi="Times New Roman" w:cs="Times New Roman"/>
          <w:sz w:val="24"/>
          <w:szCs w:val="24"/>
          <w:lang w:eastAsia="zh-TW"/>
        </w:rPr>
      </w:pPr>
      <w:r w:rsidRPr="00933EB4">
        <w:rPr>
          <w:rFonts w:ascii="Times New Roman" w:eastAsia="PMingLiU" w:hAnsi="Times New Roman" w:cs="Times New Roman"/>
          <w:b/>
          <w:sz w:val="24"/>
          <w:szCs w:val="24"/>
          <w:lang w:eastAsia="zh-TW"/>
        </w:rPr>
        <w:lastRenderedPageBreak/>
        <w:t>Termination</w:t>
      </w:r>
      <w:r>
        <w:rPr>
          <w:rFonts w:ascii="Times New Roman" w:eastAsia="PMingLiU" w:hAnsi="Times New Roman" w:cs="Times New Roman"/>
          <w:sz w:val="24"/>
          <w:szCs w:val="24"/>
          <w:lang w:eastAsia="zh-TW"/>
        </w:rPr>
        <w:t>:</w:t>
      </w:r>
    </w:p>
    <w:p w14:paraId="794535D2" w14:textId="37E082D1" w:rsidR="00933EB4" w:rsidRPr="00933EB4" w:rsidRDefault="00933EB4" w:rsidP="00933EB4">
      <w:pPr>
        <w:widowControl/>
        <w:spacing w:after="0" w:line="240" w:lineRule="auto"/>
        <w:ind w:left="-90"/>
        <w:rPr>
          <w:rFonts w:ascii="Times New Roman" w:eastAsia="PMingLiU" w:hAnsi="Times New Roman" w:cs="Times New Roman"/>
          <w:sz w:val="24"/>
          <w:szCs w:val="24"/>
          <w:lang w:eastAsia="zh-TW"/>
        </w:rPr>
      </w:pPr>
      <w:proofErr w:type="spellStart"/>
      <w:r w:rsidRPr="00933EB4">
        <w:rPr>
          <w:rFonts w:ascii="Times New Roman" w:eastAsia="PMingLiU" w:hAnsi="Times New Roman" w:cs="Times New Roman"/>
          <w:sz w:val="24"/>
          <w:szCs w:val="24"/>
          <w:lang w:eastAsia="zh-TW"/>
        </w:rPr>
        <w:t>Acadiana</w:t>
      </w:r>
      <w:proofErr w:type="spellEnd"/>
      <w:r w:rsidRPr="00933EB4">
        <w:rPr>
          <w:rFonts w:ascii="Times New Roman" w:eastAsia="PMingLiU" w:hAnsi="Times New Roman" w:cs="Times New Roman"/>
          <w:sz w:val="24"/>
          <w:szCs w:val="24"/>
          <w:lang w:eastAsia="zh-TW"/>
        </w:rPr>
        <w:t xml:space="preserve"> Area Human Services District (AAHSD) may terminate the contract for cause based upon the failure of the Contractor to comply with the terms and/or conditions of the contract; provided that AAHSD shall give the Contractor written notice specifying the Contracto</w:t>
      </w:r>
      <w:r>
        <w:rPr>
          <w:rFonts w:ascii="Times New Roman" w:eastAsia="PMingLiU" w:hAnsi="Times New Roman" w:cs="Times New Roman"/>
          <w:sz w:val="24"/>
          <w:szCs w:val="24"/>
          <w:lang w:eastAsia="zh-TW"/>
        </w:rPr>
        <w:t>r’s failure. If within 15</w:t>
      </w:r>
      <w:r w:rsidRPr="00933EB4">
        <w:rPr>
          <w:rFonts w:ascii="Times New Roman" w:eastAsia="PMingLiU" w:hAnsi="Times New Roman" w:cs="Times New Roman"/>
          <w:sz w:val="24"/>
          <w:szCs w:val="24"/>
          <w:lang w:eastAsia="zh-TW"/>
        </w:rPr>
        <w:t xml:space="preserve"> days after receipt of such notice, the Contractor shall not have both corrected such failure and thereafter proceeded diligently to complete such correction, then AAHSD may, at its option, place the Contractor in default and the contract shall terminate on the date specified in such notice. The Contractor may exercise any rights available to it under Louisiana Law to terminate for cause upon the failure of AAHSD to comply with the terms and conditions of the contract; provided that the Contractor shall give AAHSD written notice specifying AAHSD’s failure.</w:t>
      </w:r>
    </w:p>
    <w:p w14:paraId="2442F2E9" w14:textId="3970B6C6" w:rsidR="00933EB4" w:rsidRPr="00933EB4" w:rsidRDefault="00933EB4" w:rsidP="00750D4E">
      <w:pPr>
        <w:widowControl/>
        <w:spacing w:after="0" w:line="240" w:lineRule="auto"/>
        <w:rPr>
          <w:rFonts w:ascii="Times New Roman" w:eastAsia="PMingLiU" w:hAnsi="Times New Roman" w:cs="Times New Roman"/>
          <w:sz w:val="24"/>
          <w:szCs w:val="24"/>
          <w:lang w:eastAsia="zh-TW"/>
        </w:rPr>
      </w:pPr>
    </w:p>
    <w:p w14:paraId="376D8D24" w14:textId="62CCA631" w:rsidR="00933EB4" w:rsidRPr="00933EB4" w:rsidRDefault="00933EB4" w:rsidP="00933EB4">
      <w:pPr>
        <w:widowControl/>
        <w:spacing w:after="0" w:line="240" w:lineRule="auto"/>
        <w:ind w:left="-90"/>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Audit o</w:t>
      </w:r>
      <w:r w:rsidRPr="00933EB4">
        <w:rPr>
          <w:rFonts w:ascii="Times New Roman" w:eastAsia="PMingLiU" w:hAnsi="Times New Roman" w:cs="Times New Roman"/>
          <w:b/>
          <w:sz w:val="24"/>
          <w:szCs w:val="24"/>
          <w:lang w:eastAsia="zh-TW"/>
        </w:rPr>
        <w:t>f Records</w:t>
      </w:r>
      <w:r>
        <w:rPr>
          <w:rFonts w:ascii="Times New Roman" w:eastAsia="PMingLiU" w:hAnsi="Times New Roman" w:cs="Times New Roman"/>
          <w:b/>
          <w:sz w:val="24"/>
          <w:szCs w:val="24"/>
          <w:lang w:eastAsia="zh-TW"/>
        </w:rPr>
        <w:t>:</w:t>
      </w:r>
    </w:p>
    <w:p w14:paraId="00CC7646" w14:textId="77777777" w:rsidR="00933EB4" w:rsidRPr="00933EB4" w:rsidRDefault="00933EB4" w:rsidP="00933EB4">
      <w:pPr>
        <w:widowControl/>
        <w:spacing w:after="0" w:line="240" w:lineRule="auto"/>
        <w:ind w:left="-90"/>
        <w:rPr>
          <w:rFonts w:ascii="Times New Roman" w:eastAsia="PMingLiU" w:hAnsi="Times New Roman" w:cs="Times New Roman"/>
          <w:sz w:val="24"/>
          <w:szCs w:val="24"/>
          <w:lang w:eastAsia="zh-TW"/>
        </w:rPr>
      </w:pPr>
      <w:r w:rsidRPr="00933EB4">
        <w:rPr>
          <w:rFonts w:ascii="Times New Roman" w:eastAsia="PMingLiU" w:hAnsi="Times New Roman" w:cs="Times New Roman"/>
          <w:sz w:val="24"/>
          <w:szCs w:val="24"/>
          <w:lang w:eastAsia="zh-TW"/>
        </w:rPr>
        <w:t>The monitoring and auditing of the Contractor’s records related to the contract shall be allowed to the Louisiana Legislative Auditor’s Office and any other appropriate state entities.</w:t>
      </w:r>
    </w:p>
    <w:p w14:paraId="3EE206E3" w14:textId="77777777" w:rsidR="00933EB4" w:rsidRPr="00933EB4" w:rsidRDefault="00933EB4" w:rsidP="00933EB4">
      <w:pPr>
        <w:widowControl/>
        <w:spacing w:after="0" w:line="240" w:lineRule="auto"/>
        <w:ind w:left="-90"/>
        <w:rPr>
          <w:rFonts w:ascii="Times New Roman" w:eastAsia="PMingLiU" w:hAnsi="Times New Roman" w:cs="Times New Roman"/>
          <w:sz w:val="24"/>
          <w:szCs w:val="24"/>
          <w:lang w:eastAsia="zh-TW"/>
        </w:rPr>
      </w:pPr>
    </w:p>
    <w:p w14:paraId="002F19CC" w14:textId="0E750594" w:rsidR="00933EB4" w:rsidRPr="00933EB4" w:rsidRDefault="00933EB4" w:rsidP="00933EB4">
      <w:pPr>
        <w:widowControl/>
        <w:spacing w:after="0" w:line="240" w:lineRule="auto"/>
        <w:ind w:left="-90"/>
        <w:rPr>
          <w:rFonts w:ascii="Times New Roman" w:eastAsia="PMingLiU" w:hAnsi="Times New Roman" w:cs="Times New Roman"/>
          <w:b/>
          <w:sz w:val="24"/>
          <w:szCs w:val="24"/>
          <w:lang w:eastAsia="zh-TW"/>
        </w:rPr>
      </w:pPr>
      <w:r w:rsidRPr="00933EB4">
        <w:rPr>
          <w:rFonts w:ascii="Times New Roman" w:eastAsia="PMingLiU" w:hAnsi="Times New Roman" w:cs="Times New Roman"/>
          <w:b/>
          <w:sz w:val="24"/>
          <w:szCs w:val="24"/>
          <w:lang w:eastAsia="zh-TW"/>
        </w:rPr>
        <w:t>Record Ownership</w:t>
      </w:r>
      <w:r>
        <w:rPr>
          <w:rFonts w:ascii="Times New Roman" w:eastAsia="PMingLiU" w:hAnsi="Times New Roman" w:cs="Times New Roman"/>
          <w:b/>
          <w:sz w:val="24"/>
          <w:szCs w:val="24"/>
          <w:lang w:eastAsia="zh-TW"/>
        </w:rPr>
        <w:t>:</w:t>
      </w:r>
    </w:p>
    <w:p w14:paraId="29FD5232" w14:textId="77777777" w:rsidR="00933EB4" w:rsidRPr="00933EB4" w:rsidRDefault="00933EB4" w:rsidP="00933EB4">
      <w:pPr>
        <w:widowControl/>
        <w:spacing w:after="0" w:line="240" w:lineRule="auto"/>
        <w:ind w:left="-90"/>
        <w:rPr>
          <w:rFonts w:ascii="Times New Roman" w:eastAsia="PMingLiU" w:hAnsi="Times New Roman" w:cs="Times New Roman"/>
          <w:sz w:val="24"/>
          <w:szCs w:val="24"/>
          <w:lang w:eastAsia="zh-TW"/>
        </w:rPr>
      </w:pPr>
      <w:r w:rsidRPr="00933EB4">
        <w:rPr>
          <w:rFonts w:ascii="Times New Roman" w:eastAsia="PMingLiU" w:hAnsi="Times New Roman" w:cs="Times New Roman"/>
          <w:sz w:val="24"/>
          <w:szCs w:val="24"/>
          <w:lang w:eastAsia="zh-TW"/>
        </w:rPr>
        <w:t>All records, reports, documents, or other material related to any contract resulting from this Invitation To Bid (ITB) and/or obtained or prepared by the Contractor in connection with the performance of the services contracted for herein shall become the property of AAHSD, and shall, upon request, be returned by the Contractor to AAHSD, at the Contractor’s expense, at termination or expiration of the contract.</w:t>
      </w:r>
    </w:p>
    <w:p w14:paraId="1FCA8F43" w14:textId="2F74A02B" w:rsidR="00933EB4" w:rsidRPr="00CD7F80" w:rsidRDefault="00933EB4" w:rsidP="00CD7F80">
      <w:pPr>
        <w:widowControl/>
        <w:spacing w:after="0" w:line="240" w:lineRule="auto"/>
        <w:rPr>
          <w:rFonts w:ascii="Times New Roman" w:eastAsia="PMingLiU" w:hAnsi="Times New Roman" w:cs="Times New Roman"/>
          <w:sz w:val="24"/>
          <w:szCs w:val="24"/>
          <w:lang w:eastAsia="zh-TW"/>
        </w:rPr>
      </w:pPr>
    </w:p>
    <w:p w14:paraId="4A47927F" w14:textId="53D2157B" w:rsidR="00CD7F80" w:rsidRDefault="00CD7F80" w:rsidP="00CD7F80">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Insurance</w:t>
      </w:r>
      <w:r w:rsidR="00E41A71">
        <w:rPr>
          <w:rFonts w:ascii="Times New Roman" w:hAnsi="Times New Roman" w:cs="Times New Roman"/>
          <w:b/>
          <w:sz w:val="24"/>
          <w:szCs w:val="24"/>
        </w:rPr>
        <w:t xml:space="preserve"> Requirements for Contractors:</w:t>
      </w:r>
    </w:p>
    <w:p w14:paraId="36CC0168" w14:textId="4B623F1A" w:rsidR="00CD7F80" w:rsidRDefault="00CD7F80" w:rsidP="00CD7F80">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4B5EC281" w14:textId="77777777" w:rsidR="00CD7F80" w:rsidRPr="00C6062F" w:rsidRDefault="00CD7F80" w:rsidP="00CD7F80">
      <w:pPr>
        <w:widowControl/>
        <w:spacing w:after="0" w:line="240" w:lineRule="auto"/>
        <w:jc w:val="both"/>
        <w:rPr>
          <w:rFonts w:ascii="Times New Roman" w:eastAsia="PMingLiU" w:hAnsi="Times New Roman" w:cs="Times New Roman"/>
          <w:sz w:val="24"/>
          <w:szCs w:val="24"/>
          <w:lang w:eastAsia="zh-TW"/>
        </w:rPr>
      </w:pPr>
    </w:p>
    <w:p w14:paraId="702E77BF" w14:textId="7F913A25" w:rsidR="00060064" w:rsidRPr="00933EB4" w:rsidRDefault="00CD7F80" w:rsidP="00060064">
      <w:pPr>
        <w:pStyle w:val="ListParagraph"/>
        <w:widowControl/>
        <w:numPr>
          <w:ilvl w:val="0"/>
          <w:numId w:val="29"/>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060064">
        <w:rPr>
          <w:rFonts w:ascii="Times New Roman" w:eastAsia="PMingLiU" w:hAnsi="Times New Roman" w:cs="Times New Roman"/>
          <w:b/>
          <w:sz w:val="24"/>
          <w:szCs w:val="24"/>
          <w:u w:val="single"/>
          <w:lang w:eastAsia="zh-TW"/>
        </w:rPr>
        <w:t>Minimum Scope and Limits of Insurance</w:t>
      </w:r>
    </w:p>
    <w:p w14:paraId="3CB22755" w14:textId="78BC3468" w:rsidR="00CD7F80" w:rsidRPr="00C6062F" w:rsidRDefault="00CD7F80" w:rsidP="00CD7F8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u w:val="single"/>
          <w:lang w:eastAsia="zh-TW"/>
        </w:rPr>
        <w:t>Workers'</w:t>
      </w:r>
      <w:r w:rsidRPr="00C6062F">
        <w:rPr>
          <w:rFonts w:ascii="Times New Roman" w:eastAsia="PMingLiU" w:hAnsi="Times New Roman" w:cs="Times New Roman"/>
          <w:b/>
          <w:sz w:val="24"/>
          <w:szCs w:val="24"/>
          <w:u w:val="single"/>
          <w:lang w:eastAsia="zh-TW"/>
        </w:rPr>
        <w:t xml:space="preserve"> Compensation</w:t>
      </w:r>
    </w:p>
    <w:p w14:paraId="2A1005C0" w14:textId="3477BCFF" w:rsidR="00933EB4" w:rsidRDefault="00CD7F80" w:rsidP="00933E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Workers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Compensation insurance shall be in compliance with the Workers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over water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worke</w:t>
      </w:r>
      <w:r w:rsidR="00E41A71">
        <w:rPr>
          <w:rFonts w:ascii="Times New Roman" w:eastAsia="PMingLiU" w:hAnsi="Times New Roman" w:cs="Times New Roman"/>
          <w:sz w:val="24"/>
          <w:szCs w:val="24"/>
          <w:lang w:eastAsia="zh-TW"/>
        </w:rPr>
        <w:t>rs compensation coverage only.</w:t>
      </w:r>
    </w:p>
    <w:p w14:paraId="709A6384" w14:textId="77777777" w:rsidR="00750D4E" w:rsidRPr="00C6062F" w:rsidRDefault="00750D4E" w:rsidP="00933E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PMingLiU" w:hAnsi="Times New Roman" w:cs="Times New Roman"/>
          <w:sz w:val="24"/>
          <w:szCs w:val="24"/>
          <w:lang w:eastAsia="zh-TW"/>
        </w:rPr>
      </w:pPr>
    </w:p>
    <w:p w14:paraId="28FFDEEC" w14:textId="77777777" w:rsidR="00CD7F80" w:rsidRPr="00C6062F" w:rsidRDefault="00CD7F80" w:rsidP="00CD7F8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Commercial General Liability</w:t>
      </w:r>
    </w:p>
    <w:p w14:paraId="7B17D6D4" w14:textId="33D3EBD8" w:rsidR="00CD7F80" w:rsidRPr="00C6062F" w:rsidRDefault="00CD7F80" w:rsidP="00CD7F8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C996DB6" w14:textId="7CC24A9A" w:rsidR="00CD7F80" w:rsidRDefault="00CD7F80" w:rsidP="00CD7F8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44B50270" w14:textId="66124BE1" w:rsidR="00750D4E" w:rsidRDefault="00750D4E" w:rsidP="00CD7F8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66F5F30B" w14:textId="55E9CF1D" w:rsidR="00750D4E" w:rsidRDefault="00750D4E" w:rsidP="00CD7F8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5BB80F4" w14:textId="77777777" w:rsidR="00750D4E" w:rsidRPr="00C6062F" w:rsidRDefault="00750D4E" w:rsidP="00CD7F8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512D223" w14:textId="77777777" w:rsidR="00CD7F80" w:rsidRPr="00C6062F" w:rsidRDefault="00CD7F80" w:rsidP="00CD7F8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lastRenderedPageBreak/>
        <w:t>Automobile Liability</w:t>
      </w:r>
    </w:p>
    <w:p w14:paraId="284AA180" w14:textId="5E7DA642" w:rsidR="00CD7F80" w:rsidRDefault="00CD7F80" w:rsidP="00CD7F8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15600872" w14:textId="77777777" w:rsidR="00750D4E" w:rsidRPr="00C6062F" w:rsidRDefault="00750D4E" w:rsidP="00CD7F8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52228484" w14:textId="77777777" w:rsidR="00CD7F80" w:rsidRPr="00C6062F" w:rsidRDefault="00CD7F80" w:rsidP="00CD7F8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11428DB4" w14:textId="77777777" w:rsidR="00CD7F80" w:rsidRPr="00C6062F" w:rsidRDefault="00CD7F80" w:rsidP="00CD7F8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4142EC63" w14:textId="02C5E9D4" w:rsidR="00CD7F80" w:rsidRPr="00C6062F" w:rsidRDefault="00CD7F80" w:rsidP="00CD7F8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deductibles or self-insured retentions must be declared to and accepted by the Agency.  The Contractor shall be responsible for all deductibl</w:t>
      </w:r>
      <w:r w:rsidR="00060064">
        <w:rPr>
          <w:rFonts w:ascii="Times New Roman" w:eastAsia="PMingLiU" w:hAnsi="Times New Roman" w:cs="Times New Roman"/>
          <w:sz w:val="24"/>
          <w:szCs w:val="24"/>
          <w:lang w:eastAsia="zh-TW"/>
        </w:rPr>
        <w:t>es and self-insured retentions.</w:t>
      </w:r>
    </w:p>
    <w:p w14:paraId="3F735C12" w14:textId="77777777" w:rsidR="00CD7F80" w:rsidRPr="00C6062F" w:rsidRDefault="00CD7F80" w:rsidP="00CD7F8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479FEAAB" w14:textId="77777777" w:rsidR="00CD7F80" w:rsidRPr="00C6062F" w:rsidRDefault="00CD7F80" w:rsidP="00CD7F8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5CFA6A93"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DD77C0C" w14:textId="77777777" w:rsidR="00CD7F80" w:rsidRPr="00C6062F"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1EBE8864"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E83285E"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58B04EED"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ED0BD73" w14:textId="77777777" w:rsidR="00CD7F80" w:rsidRPr="00C6062F" w:rsidRDefault="00CD7F80" w:rsidP="00CD7F8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regards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to the Agency. </w:t>
      </w:r>
    </w:p>
    <w:p w14:paraId="2900DF70" w14:textId="77777777" w:rsidR="00CD7F80" w:rsidRPr="00C6062F" w:rsidRDefault="00CD7F80" w:rsidP="00CD7F8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21888C81" w14:textId="77777777" w:rsidR="00CD7F80" w:rsidRPr="00C6062F" w:rsidRDefault="00CD7F80" w:rsidP="00CD7F8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0E82E8EA"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4F2E0763" w14:textId="6B3A4D41"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Workers'</w:t>
      </w:r>
      <w:r w:rsidRPr="00C6062F">
        <w:rPr>
          <w:rFonts w:ascii="Times New Roman" w:eastAsia="PMingLiU" w:hAnsi="Times New Roman" w:cs="Times New Roman"/>
          <w:sz w:val="24"/>
          <w:szCs w:val="24"/>
          <w:lang w:eastAsia="zh-TW"/>
        </w:rPr>
        <w:t xml:space="preserve"> Compensation and </w:t>
      </w:r>
      <w:r w:rsidR="00060064">
        <w:rPr>
          <w:rFonts w:ascii="Times New Roman" w:eastAsia="PMingLiU" w:hAnsi="Times New Roman" w:cs="Times New Roman"/>
          <w:sz w:val="24"/>
          <w:szCs w:val="24"/>
          <w:lang w:eastAsia="zh-TW"/>
        </w:rPr>
        <w:t>Employers'</w:t>
      </w:r>
      <w:r w:rsidRPr="00C6062F">
        <w:rPr>
          <w:rFonts w:ascii="Times New Roman" w:eastAsia="PMingLiU" w:hAnsi="Times New Roman" w:cs="Times New Roman"/>
          <w:sz w:val="24"/>
          <w:szCs w:val="24"/>
          <w:lang w:eastAsia="zh-TW"/>
        </w:rPr>
        <w:t xml:space="preserve"> Liability Coverage</w:t>
      </w:r>
      <w:r>
        <w:rPr>
          <w:rFonts w:ascii="Times New Roman" w:eastAsia="PMingLiU" w:hAnsi="Times New Roman" w:cs="Times New Roman"/>
          <w:sz w:val="24"/>
          <w:szCs w:val="24"/>
          <w:lang w:eastAsia="zh-TW"/>
        </w:rPr>
        <w:t>s</w:t>
      </w:r>
    </w:p>
    <w:p w14:paraId="33DE4B84"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203C5AA" w14:textId="77777777" w:rsidR="00CD7F80" w:rsidRPr="00C6062F"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15C30C3D"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6B92ED6"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3946CE2A"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86D488D" w14:textId="51EA2AEE" w:rsidR="00CD7F80" w:rsidRPr="00E41A71" w:rsidRDefault="00CD7F80" w:rsidP="00E41A71">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day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sidR="00060064">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0 </w:t>
      </w:r>
      <w:r w:rsidRPr="00C6062F">
        <w:rPr>
          <w:rFonts w:ascii="Times New Roman" w:eastAsia="PMingLiU" w:hAnsi="Times New Roman" w:cs="Times New Roman"/>
          <w:sz w:val="24"/>
          <w:szCs w:val="24"/>
          <w:lang w:eastAsia="zh-TW"/>
        </w:rPr>
        <w:t>day written notice of cancellation is acceptable for non-payment of premium. Notifications shall comply with the standard cancellation provisions in the 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53850816" w14:textId="77777777" w:rsidR="00CD7F80" w:rsidRPr="00C6062F" w:rsidRDefault="00CD7F80" w:rsidP="00CD7F8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31941D0B" w14:textId="77777777" w:rsidR="00CD7F80" w:rsidRPr="00C6062F" w:rsidRDefault="00CD7F80" w:rsidP="00CD7F80">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7E0AA1EA" w14:textId="45637844" w:rsidR="00CD7F80" w:rsidRPr="00750D4E" w:rsidRDefault="00CD7F80" w:rsidP="00750D4E">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0A6F1494" w14:textId="7CB88488" w:rsidR="00CD7F80" w:rsidRPr="00E41A71" w:rsidRDefault="00CD7F80" w:rsidP="00E41A71">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Any failure of the Contractor to comply with reporting provisions of the policy shall not affect coverage provided to the Agency, its officers, agents, employees and volunteers.</w:t>
      </w:r>
    </w:p>
    <w:p w14:paraId="2C2E658A" w14:textId="77777777" w:rsidR="00060064" w:rsidRPr="00C6062F" w:rsidRDefault="00060064"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2751D26" w14:textId="77777777" w:rsidR="00CD7F80" w:rsidRPr="00C6062F" w:rsidRDefault="00CD7F80" w:rsidP="00CD7F8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41EC1B2A"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9DAE45D" w14:textId="13B008AD" w:rsidR="00CD7F80" w:rsidRPr="00CB16E8" w:rsidRDefault="00CD7F80" w:rsidP="00CD7F8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w:t>
      </w:r>
      <w:proofErr w:type="gramStart"/>
      <w:r w:rsidRPr="00CB16E8">
        <w:rPr>
          <w:rFonts w:ascii="Times New Roman" w:eastAsia="PMingLiU" w:hAnsi="Times New Roman" w:cs="Times New Roman"/>
          <w:b/>
          <w:sz w:val="24"/>
          <w:szCs w:val="24"/>
          <w:lang w:eastAsia="zh-TW"/>
        </w:rPr>
        <w:t>:VI</w:t>
      </w:r>
      <w:proofErr w:type="gramEnd"/>
      <w:r w:rsidRPr="00CB16E8">
        <w:rPr>
          <w:rFonts w:ascii="Times New Roman" w:eastAsia="PMingLiU" w:hAnsi="Times New Roman" w:cs="Times New Roman"/>
          <w:b/>
          <w:sz w:val="24"/>
          <w:szCs w:val="24"/>
          <w:lang w:eastAsia="zh-TW"/>
        </w:rPr>
        <w:t xml:space="preserve"> or higher</w:t>
      </w:r>
      <w:r w:rsidRPr="00CB16E8">
        <w:rPr>
          <w:rFonts w:ascii="Times New Roman" w:eastAsia="PMingLiU" w:hAnsi="Times New Roman" w:cs="Times New Roman"/>
          <w:sz w:val="24"/>
          <w:szCs w:val="24"/>
          <w:lang w:eastAsia="zh-TW"/>
        </w:rPr>
        <w:t xml:space="preserve">. This rating requirement may be waived for workers compensation coverage only. </w:t>
      </w:r>
    </w:p>
    <w:p w14:paraId="7D778FE9" w14:textId="77777777" w:rsidR="00CD7F80" w:rsidRPr="00C6062F"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ED8CC76" w14:textId="77777777" w:rsidR="00CD7F80" w:rsidRPr="00CB16E8" w:rsidRDefault="00CD7F80" w:rsidP="00CD7F8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0E28BD96" w14:textId="77777777" w:rsidR="00CD7F80"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4BFDDA90" w14:textId="77777777" w:rsidR="00CD7F80" w:rsidRPr="00C6062F"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64B6B38E"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0134858" w14:textId="38EDBA92" w:rsidR="00CD7F80" w:rsidRDefault="00CD7F80" w:rsidP="00CD7F8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0ECB382E" w14:textId="77777777" w:rsidR="00CD7F80" w:rsidRPr="00CB16E8"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2536F8E1" w14:textId="77777777" w:rsidR="00CD7F80" w:rsidRDefault="00CD7F80" w:rsidP="00CD7F8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47BFF044" w14:textId="77777777" w:rsidR="00933EB4" w:rsidRPr="00933EB4" w:rsidRDefault="00933EB4" w:rsidP="00933EB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PMingLiU" w:hAnsi="Times New Roman"/>
          <w:sz w:val="24"/>
          <w:lang w:eastAsia="zh-TW"/>
        </w:rPr>
      </w:pPr>
      <w:r w:rsidRPr="00933EB4">
        <w:rPr>
          <w:rFonts w:ascii="Times New Roman" w:eastAsia="PMingLiU" w:hAnsi="Times New Roman"/>
          <w:sz w:val="24"/>
          <w:lang w:eastAsia="zh-TW"/>
        </w:rPr>
        <w:t>State of Louisiana</w:t>
      </w:r>
    </w:p>
    <w:p w14:paraId="29712989" w14:textId="77777777" w:rsidR="00933EB4" w:rsidRPr="00933EB4" w:rsidRDefault="00933EB4" w:rsidP="00933EB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PMingLiU" w:hAnsi="Times New Roman"/>
          <w:sz w:val="24"/>
          <w:lang w:eastAsia="zh-TW"/>
        </w:rPr>
      </w:pPr>
      <w:proofErr w:type="spellStart"/>
      <w:r w:rsidRPr="00933EB4">
        <w:rPr>
          <w:rFonts w:ascii="Times New Roman" w:eastAsia="PMingLiU" w:hAnsi="Times New Roman"/>
          <w:sz w:val="24"/>
          <w:lang w:eastAsia="zh-TW"/>
        </w:rPr>
        <w:t>Acadiana</w:t>
      </w:r>
      <w:proofErr w:type="spellEnd"/>
      <w:r w:rsidRPr="00933EB4">
        <w:rPr>
          <w:rFonts w:ascii="Times New Roman" w:eastAsia="PMingLiU" w:hAnsi="Times New Roman"/>
          <w:sz w:val="24"/>
          <w:lang w:eastAsia="zh-TW"/>
        </w:rPr>
        <w:t xml:space="preserve"> Area Human Services District</w:t>
      </w:r>
    </w:p>
    <w:p w14:paraId="75533586" w14:textId="77777777" w:rsidR="00933EB4" w:rsidRPr="00933EB4" w:rsidRDefault="00933EB4" w:rsidP="00933EB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PMingLiU" w:hAnsi="Times New Roman"/>
          <w:sz w:val="24"/>
          <w:lang w:eastAsia="zh-TW"/>
        </w:rPr>
      </w:pPr>
      <w:r w:rsidRPr="00933EB4">
        <w:rPr>
          <w:rFonts w:ascii="Times New Roman" w:eastAsia="PMingLiU" w:hAnsi="Times New Roman"/>
          <w:sz w:val="24"/>
          <w:lang w:eastAsia="zh-TW"/>
        </w:rPr>
        <w:t>302 Dulles Dr., Lafayette, LA 70506</w:t>
      </w:r>
    </w:p>
    <w:p w14:paraId="14393DD5" w14:textId="77777777" w:rsidR="00933EB4" w:rsidRPr="00933EB4" w:rsidRDefault="00933EB4" w:rsidP="00933EB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PMingLiU" w:hAnsi="Times New Roman"/>
          <w:sz w:val="24"/>
          <w:lang w:eastAsia="zh-TW"/>
        </w:rPr>
      </w:pPr>
      <w:r w:rsidRPr="00933EB4">
        <w:rPr>
          <w:rFonts w:ascii="Times New Roman" w:eastAsia="PMingLiU" w:hAnsi="Times New Roman"/>
          <w:sz w:val="24"/>
          <w:lang w:eastAsia="zh-TW"/>
        </w:rPr>
        <w:t>Drug Abuse Screenings - AAHSD</w:t>
      </w:r>
    </w:p>
    <w:p w14:paraId="6891E296" w14:textId="77777777" w:rsidR="00CD7F80" w:rsidRPr="00C6062F"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FAE8EDA" w14:textId="1F3C405B" w:rsidR="00CD7F80" w:rsidRPr="00CB16E8" w:rsidRDefault="00CD7F80" w:rsidP="00CD7F8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26AB0C6D" w14:textId="77777777" w:rsidR="00CD7F80" w:rsidRPr="00C6062F" w:rsidRDefault="00CD7F80" w:rsidP="00CD7F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B08732A" w14:textId="77777777" w:rsidR="00CD7F80" w:rsidRPr="00CB16E8" w:rsidRDefault="00CD7F80" w:rsidP="00CD7F8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Upon failure of the Contractor to furnish, deliver and maintain such insurance, </w:t>
      </w:r>
      <w:r>
        <w:rPr>
          <w:rFonts w:ascii="Times New Roman" w:eastAsia="PMingLiU" w:hAnsi="Times New Roman" w:cs="Times New Roman"/>
          <w:sz w:val="24"/>
          <w:szCs w:val="24"/>
          <w:lang w:eastAsia="zh-TW"/>
        </w:rPr>
        <w:t>the</w:t>
      </w:r>
      <w:r w:rsidRPr="00CB16E8">
        <w:rPr>
          <w:rFonts w:ascii="Times New Roman" w:eastAsia="PMingLiU" w:hAnsi="Times New Roman"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144F0D86" w14:textId="0C482E7C" w:rsidR="00E41A71" w:rsidRDefault="00E41A71" w:rsidP="00CD7F80">
      <w:pPr>
        <w:widowControl/>
        <w:spacing w:after="0" w:line="240" w:lineRule="auto"/>
        <w:rPr>
          <w:rFonts w:ascii="Times New Roman" w:eastAsia="PMingLiU" w:hAnsi="Times New Roman" w:cs="Times New Roman"/>
          <w:b/>
          <w:sz w:val="24"/>
          <w:szCs w:val="24"/>
          <w:lang w:eastAsia="zh-TW"/>
        </w:rPr>
      </w:pPr>
    </w:p>
    <w:p w14:paraId="54D7A194" w14:textId="77777777" w:rsidR="00CD7F80" w:rsidRPr="009C4C9F" w:rsidRDefault="00CD7F80" w:rsidP="00CD7F80">
      <w:pPr>
        <w:widowControl/>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F.  </w:t>
      </w:r>
      <w:r w:rsidRPr="00C6062F">
        <w:rPr>
          <w:rFonts w:ascii="Times New Roman" w:eastAsia="PMingLiU" w:hAnsi="Times New Roman" w:cs="Times New Roman"/>
          <w:b/>
          <w:sz w:val="24"/>
          <w:szCs w:val="24"/>
          <w:u w:val="single"/>
          <w:lang w:eastAsia="zh-TW"/>
        </w:rPr>
        <w:t>Subcontractors</w:t>
      </w:r>
    </w:p>
    <w:p w14:paraId="6F5E9E01" w14:textId="77777777" w:rsidR="00CD7F80" w:rsidRPr="00C6062F" w:rsidRDefault="00CD7F80" w:rsidP="00CD7F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BE07424" w14:textId="5D666DE2" w:rsidR="00CD7F80" w:rsidRPr="00C6062F" w:rsidRDefault="00CD7F80" w:rsidP="00CD7F80">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0CD45296" w14:textId="52C6C8EF" w:rsidR="00CD7F80" w:rsidRDefault="00CD7F80"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F176566" w14:textId="166E480E" w:rsidR="00750D4E" w:rsidRDefault="00750D4E"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1FCEFF0E" w14:textId="443CE7A5" w:rsidR="00750D4E" w:rsidRDefault="00750D4E"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6F8F7569" w14:textId="69C8FA90" w:rsidR="00750D4E" w:rsidRDefault="00750D4E"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5E415AAD" w14:textId="77777777" w:rsidR="00750D4E" w:rsidRPr="00C6062F" w:rsidRDefault="00750D4E"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4870FF3C" w14:textId="77777777" w:rsidR="00CD7F80" w:rsidRPr="00C6062F" w:rsidRDefault="00CD7F80"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lastRenderedPageBreak/>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31FC8A39" w14:textId="77777777" w:rsidR="00CD7F80" w:rsidRPr="00C6062F" w:rsidRDefault="00CD7F80"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04F75FD" w14:textId="46F8F457" w:rsidR="00CD7F80" w:rsidRPr="00C6062F" w:rsidRDefault="00CD7F80" w:rsidP="00CD7F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w:t>
      </w:r>
      <w:proofErr w:type="gramStart"/>
      <w:r w:rsidRPr="00C6062F">
        <w:rPr>
          <w:rFonts w:ascii="Times New Roman" w:eastAsia="PMingLiU" w:hAnsi="Times New Roman" w:cs="Times New Roman"/>
          <w:iCs/>
          <w:sz w:val="24"/>
          <w:szCs w:val="24"/>
          <w:lang w:eastAsia="zh-TW"/>
        </w:rPr>
        <w:t>its</w:t>
      </w:r>
      <w:proofErr w:type="gramEnd"/>
      <w:r w:rsidRPr="00C6062F">
        <w:rPr>
          <w:rFonts w:ascii="Times New Roman" w:eastAsia="PMingLiU" w:hAnsi="Times New Roman" w:cs="Times New Roman"/>
          <w:iCs/>
          <w:sz w:val="24"/>
          <w:szCs w:val="24"/>
          <w:lang w:eastAsia="zh-TW"/>
        </w:rPr>
        <w:t xml:space="preserve">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436E371D" w14:textId="77777777" w:rsidR="00CD7F80" w:rsidRPr="00C6062F" w:rsidRDefault="00CD7F80" w:rsidP="00CD7F80">
      <w:pPr>
        <w:widowControl/>
        <w:tabs>
          <w:tab w:val="left" w:pos="360"/>
        </w:tabs>
        <w:spacing w:after="0" w:line="240" w:lineRule="auto"/>
        <w:jc w:val="both"/>
        <w:rPr>
          <w:rFonts w:ascii="Times New Roman" w:eastAsia="PMingLiU" w:hAnsi="Times New Roman" w:cs="Times New Roman"/>
          <w:b/>
          <w:sz w:val="24"/>
          <w:szCs w:val="24"/>
          <w:lang w:eastAsia="zh-TW"/>
        </w:rPr>
      </w:pPr>
    </w:p>
    <w:p w14:paraId="764522F5" w14:textId="77777777" w:rsidR="00CD7F80" w:rsidRPr="00C6062F" w:rsidRDefault="00CD7F80" w:rsidP="00CD7F80">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555AFF86" w14:textId="77777777" w:rsidR="00CD7F80" w:rsidRPr="00C6062F" w:rsidRDefault="00CD7F80" w:rsidP="00CD7F80">
      <w:pPr>
        <w:widowControl/>
        <w:tabs>
          <w:tab w:val="left" w:pos="360"/>
        </w:tabs>
        <w:spacing w:after="0" w:line="240" w:lineRule="auto"/>
        <w:jc w:val="both"/>
        <w:rPr>
          <w:rFonts w:ascii="Times New Roman" w:eastAsia="PMingLiU" w:hAnsi="Times New Roman" w:cs="Times New Roman"/>
          <w:sz w:val="24"/>
          <w:szCs w:val="24"/>
          <w:lang w:eastAsia="zh-TW"/>
        </w:rPr>
      </w:pPr>
    </w:p>
    <w:p w14:paraId="1F098E86" w14:textId="77777777" w:rsidR="00CD7F80" w:rsidRPr="00CB16E8" w:rsidRDefault="00CD7F80" w:rsidP="00CD7F80">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CAD7229" w14:textId="77777777" w:rsidR="00CD7F80" w:rsidRPr="00C6062F" w:rsidRDefault="00CD7F80" w:rsidP="00CD7F80">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350173AD" w14:textId="21A0A341" w:rsidR="00CD7F80" w:rsidRPr="005501D0" w:rsidRDefault="00CD7F80" w:rsidP="00CD7F80">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4957D0A2" w14:textId="77777777" w:rsidR="004D3ABB" w:rsidRPr="00550B9F" w:rsidRDefault="004D3ABB" w:rsidP="00550B9F">
      <w:pPr>
        <w:widowControl/>
        <w:spacing w:after="0" w:line="240" w:lineRule="auto"/>
        <w:jc w:val="both"/>
        <w:rPr>
          <w:rFonts w:ascii="Times New Roman" w:eastAsia="PMingLiU" w:hAnsi="Times New Roman" w:cs="Times New Roman"/>
          <w:sz w:val="24"/>
          <w:szCs w:val="24"/>
          <w:lang w:eastAsia="zh-TW"/>
        </w:rPr>
      </w:pPr>
    </w:p>
    <w:sectPr w:rsidR="004D3ABB" w:rsidRPr="00550B9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21317D1" w:rsidR="00A60209" w:rsidRPr="00A60209" w:rsidRDefault="00A60209">
            <w:pPr>
              <w:pStyle w:val="Footer"/>
              <w:jc w:val="center"/>
              <w:rPr>
                <w:rFonts w:ascii="Times New Roman" w:hAnsi="Times New Roman" w:cs="Times New Roman"/>
                <w:sz w:val="24"/>
                <w:szCs w:val="24"/>
              </w:rPr>
            </w:pPr>
            <w:r w:rsidRPr="006741B5">
              <w:rPr>
                <w:rFonts w:ascii="Times New Roman" w:hAnsi="Times New Roman" w:cs="Times New Roman"/>
                <w:b/>
                <w:szCs w:val="24"/>
              </w:rPr>
              <w:t xml:space="preserve">Page </w:t>
            </w:r>
            <w:r w:rsidRPr="006741B5">
              <w:rPr>
                <w:rFonts w:ascii="Times New Roman" w:hAnsi="Times New Roman" w:cs="Times New Roman"/>
                <w:b/>
                <w:bCs/>
                <w:szCs w:val="24"/>
              </w:rPr>
              <w:fldChar w:fldCharType="begin"/>
            </w:r>
            <w:r w:rsidRPr="006741B5">
              <w:rPr>
                <w:rFonts w:ascii="Times New Roman" w:hAnsi="Times New Roman" w:cs="Times New Roman"/>
                <w:b/>
                <w:bCs/>
                <w:szCs w:val="24"/>
              </w:rPr>
              <w:instrText xml:space="preserve"> PAGE </w:instrText>
            </w:r>
            <w:r w:rsidRPr="006741B5">
              <w:rPr>
                <w:rFonts w:ascii="Times New Roman" w:hAnsi="Times New Roman" w:cs="Times New Roman"/>
                <w:b/>
                <w:bCs/>
                <w:szCs w:val="24"/>
              </w:rPr>
              <w:fldChar w:fldCharType="separate"/>
            </w:r>
            <w:r w:rsidR="004F7875">
              <w:rPr>
                <w:rFonts w:ascii="Times New Roman" w:hAnsi="Times New Roman" w:cs="Times New Roman"/>
                <w:b/>
                <w:bCs/>
                <w:noProof/>
                <w:szCs w:val="24"/>
              </w:rPr>
              <w:t>11</w:t>
            </w:r>
            <w:r w:rsidRPr="006741B5">
              <w:rPr>
                <w:rFonts w:ascii="Times New Roman" w:hAnsi="Times New Roman" w:cs="Times New Roman"/>
                <w:b/>
                <w:bCs/>
                <w:szCs w:val="24"/>
              </w:rPr>
              <w:fldChar w:fldCharType="end"/>
            </w:r>
            <w:r w:rsidRPr="006741B5">
              <w:rPr>
                <w:rFonts w:ascii="Times New Roman" w:hAnsi="Times New Roman" w:cs="Times New Roman"/>
                <w:b/>
                <w:szCs w:val="24"/>
              </w:rPr>
              <w:t xml:space="preserve"> of </w:t>
            </w:r>
            <w:r w:rsidRPr="006741B5">
              <w:rPr>
                <w:rFonts w:ascii="Times New Roman" w:hAnsi="Times New Roman" w:cs="Times New Roman"/>
                <w:b/>
                <w:bCs/>
                <w:szCs w:val="24"/>
              </w:rPr>
              <w:fldChar w:fldCharType="begin"/>
            </w:r>
            <w:r w:rsidRPr="006741B5">
              <w:rPr>
                <w:rFonts w:ascii="Times New Roman" w:hAnsi="Times New Roman" w:cs="Times New Roman"/>
                <w:b/>
                <w:bCs/>
                <w:szCs w:val="24"/>
              </w:rPr>
              <w:instrText xml:space="preserve"> NUMPAGES  </w:instrText>
            </w:r>
            <w:r w:rsidRPr="006741B5">
              <w:rPr>
                <w:rFonts w:ascii="Times New Roman" w:hAnsi="Times New Roman" w:cs="Times New Roman"/>
                <w:b/>
                <w:bCs/>
                <w:szCs w:val="24"/>
              </w:rPr>
              <w:fldChar w:fldCharType="separate"/>
            </w:r>
            <w:r w:rsidR="004F7875">
              <w:rPr>
                <w:rFonts w:ascii="Times New Roman" w:hAnsi="Times New Roman" w:cs="Times New Roman"/>
                <w:b/>
                <w:bCs/>
                <w:noProof/>
                <w:szCs w:val="24"/>
              </w:rPr>
              <w:t>11</w:t>
            </w:r>
            <w:r w:rsidRPr="006741B5">
              <w:rPr>
                <w:rFonts w:ascii="Times New Roman" w:hAnsi="Times New Roman" w:cs="Times New Roman"/>
                <w:b/>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775DC"/>
    <w:multiLevelType w:val="hybridMultilevel"/>
    <w:tmpl w:val="5414152C"/>
    <w:lvl w:ilvl="0" w:tplc="83EA0F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9"/>
  </w:num>
  <w:num w:numId="3">
    <w:abstractNumId w:val="15"/>
  </w:num>
  <w:num w:numId="4">
    <w:abstractNumId w:val="2"/>
  </w:num>
  <w:num w:numId="5">
    <w:abstractNumId w:val="5"/>
  </w:num>
  <w:num w:numId="6">
    <w:abstractNumId w:val="14"/>
  </w:num>
  <w:num w:numId="7">
    <w:abstractNumId w:val="8"/>
  </w:num>
  <w:num w:numId="8">
    <w:abstractNumId w:val="16"/>
  </w:num>
  <w:num w:numId="9">
    <w:abstractNumId w:val="17"/>
  </w:num>
  <w:num w:numId="10">
    <w:abstractNumId w:val="7"/>
  </w:num>
  <w:num w:numId="11">
    <w:abstractNumId w:val="11"/>
  </w:num>
  <w:num w:numId="12">
    <w:abstractNumId w:val="26"/>
  </w:num>
  <w:num w:numId="13">
    <w:abstractNumId w:val="20"/>
  </w:num>
  <w:num w:numId="14">
    <w:abstractNumId w:val="24"/>
  </w:num>
  <w:num w:numId="15">
    <w:abstractNumId w:val="3"/>
  </w:num>
  <w:num w:numId="16">
    <w:abstractNumId w:val="9"/>
  </w:num>
  <w:num w:numId="17">
    <w:abstractNumId w:val="0"/>
  </w:num>
  <w:num w:numId="18">
    <w:abstractNumId w:val="21"/>
  </w:num>
  <w:num w:numId="19">
    <w:abstractNumId w:val="22"/>
  </w:num>
  <w:num w:numId="20">
    <w:abstractNumId w:val="4"/>
  </w:num>
  <w:num w:numId="21">
    <w:abstractNumId w:val="18"/>
  </w:num>
  <w:num w:numId="22">
    <w:abstractNumId w:val="10"/>
  </w:num>
  <w:num w:numId="23">
    <w:abstractNumId w:val="12"/>
  </w:num>
  <w:num w:numId="24">
    <w:abstractNumId w:val="6"/>
  </w:num>
  <w:num w:numId="25">
    <w:abstractNumId w:val="23"/>
  </w:num>
  <w:num w:numId="26">
    <w:abstractNumId w:val="28"/>
  </w:num>
  <w:num w:numId="27">
    <w:abstractNumId w:val="25"/>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60064"/>
    <w:rsid w:val="00074E85"/>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9532E"/>
    <w:rsid w:val="002A1890"/>
    <w:rsid w:val="002A5A28"/>
    <w:rsid w:val="002B0FA8"/>
    <w:rsid w:val="002B2940"/>
    <w:rsid w:val="002B45DB"/>
    <w:rsid w:val="002B6E5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65C01"/>
    <w:rsid w:val="004904D7"/>
    <w:rsid w:val="00496A4A"/>
    <w:rsid w:val="0049746F"/>
    <w:rsid w:val="004A1E40"/>
    <w:rsid w:val="004A5E59"/>
    <w:rsid w:val="004C0366"/>
    <w:rsid w:val="004C3237"/>
    <w:rsid w:val="004C5742"/>
    <w:rsid w:val="004C7AB2"/>
    <w:rsid w:val="004D3ABB"/>
    <w:rsid w:val="004D5637"/>
    <w:rsid w:val="004E1CA4"/>
    <w:rsid w:val="004E3B86"/>
    <w:rsid w:val="004E5559"/>
    <w:rsid w:val="004F7875"/>
    <w:rsid w:val="00521F9D"/>
    <w:rsid w:val="00525147"/>
    <w:rsid w:val="00526DAB"/>
    <w:rsid w:val="0053232F"/>
    <w:rsid w:val="00540D29"/>
    <w:rsid w:val="00543253"/>
    <w:rsid w:val="005501D0"/>
    <w:rsid w:val="00550B9F"/>
    <w:rsid w:val="00554517"/>
    <w:rsid w:val="00564849"/>
    <w:rsid w:val="0058066C"/>
    <w:rsid w:val="005818FF"/>
    <w:rsid w:val="00585BBF"/>
    <w:rsid w:val="00596A2A"/>
    <w:rsid w:val="005A5CEC"/>
    <w:rsid w:val="005C64DD"/>
    <w:rsid w:val="005D30E2"/>
    <w:rsid w:val="005F0F0A"/>
    <w:rsid w:val="006068A8"/>
    <w:rsid w:val="00607771"/>
    <w:rsid w:val="0061585E"/>
    <w:rsid w:val="00620014"/>
    <w:rsid w:val="00626CFB"/>
    <w:rsid w:val="00637D14"/>
    <w:rsid w:val="00643B99"/>
    <w:rsid w:val="00664665"/>
    <w:rsid w:val="006659B1"/>
    <w:rsid w:val="0067115B"/>
    <w:rsid w:val="00673520"/>
    <w:rsid w:val="006741B5"/>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50D4E"/>
    <w:rsid w:val="0076088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3EB4"/>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9F0371"/>
    <w:rsid w:val="00A06CAB"/>
    <w:rsid w:val="00A07ED9"/>
    <w:rsid w:val="00A07FC5"/>
    <w:rsid w:val="00A32B8C"/>
    <w:rsid w:val="00A33764"/>
    <w:rsid w:val="00A374F4"/>
    <w:rsid w:val="00A47BF5"/>
    <w:rsid w:val="00A60209"/>
    <w:rsid w:val="00A607F1"/>
    <w:rsid w:val="00A92C21"/>
    <w:rsid w:val="00AB1292"/>
    <w:rsid w:val="00AB1330"/>
    <w:rsid w:val="00AB2032"/>
    <w:rsid w:val="00AC013D"/>
    <w:rsid w:val="00AC6315"/>
    <w:rsid w:val="00AE3925"/>
    <w:rsid w:val="00B01752"/>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4B1F"/>
    <w:rsid w:val="00C06802"/>
    <w:rsid w:val="00C116B5"/>
    <w:rsid w:val="00C12309"/>
    <w:rsid w:val="00C147EE"/>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D7F80"/>
    <w:rsid w:val="00CE01CD"/>
    <w:rsid w:val="00CF5516"/>
    <w:rsid w:val="00CF7A36"/>
    <w:rsid w:val="00D024A7"/>
    <w:rsid w:val="00D053B4"/>
    <w:rsid w:val="00D123ED"/>
    <w:rsid w:val="00D1394C"/>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DF60F1"/>
    <w:rsid w:val="00E05B57"/>
    <w:rsid w:val="00E139C7"/>
    <w:rsid w:val="00E16BEE"/>
    <w:rsid w:val="00E36EFF"/>
    <w:rsid w:val="00E41A71"/>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246EB"/>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4897-9314-41F5-A1C1-C3EB8FDF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4388</Words>
  <Characters>24942</Characters>
  <Application>Microsoft Office Word</Application>
  <DocSecurity>0</DocSecurity>
  <Lines>542</Lines>
  <Paragraphs>206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11</cp:revision>
  <cp:lastPrinted>2023-02-14T13:44:00Z</cp:lastPrinted>
  <dcterms:created xsi:type="dcterms:W3CDTF">2025-08-22T14:43:00Z</dcterms:created>
  <dcterms:modified xsi:type="dcterms:W3CDTF">2025-10-14T14:53:00Z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58b463b5-7d3e-444c-8532-ae38e9a34899</vt:lpwstr>
  </property>
</Properties>
</file>