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574271" w:rsidP="005861C7">
      <w:pPr>
        <w:widowControl/>
        <w:jc w:val="both"/>
        <w:rPr>
          <w:rFonts w:ascii="Times New Roman" w:eastAsia="Times New Roman" w:hAnsi="Times New Roman" w:cs="Times New Roman"/>
          <w:sz w:val="24"/>
          <w:szCs w:val="24"/>
        </w:rPr>
      </w:pPr>
      <w:hyperlink r:id="rId8" w:history="1">
        <w:r w:rsidR="00722F4D"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571209A8" w:rsidR="006160BB" w:rsidRPr="00574271"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844343">
        <w:rPr>
          <w:rFonts w:ascii="Times New Roman" w:hAnsi="Times New Roman" w:cs="Times New Roman"/>
          <w:sz w:val="24"/>
          <w:szCs w:val="24"/>
        </w:rPr>
        <w:t>inquiries</w:t>
      </w:r>
      <w:r w:rsidR="0043189A" w:rsidRPr="00574271">
        <w:rPr>
          <w:rFonts w:ascii="Times New Roman" w:hAnsi="Times New Roman" w:cs="Times New Roman"/>
          <w:sz w:val="24"/>
          <w:szCs w:val="24"/>
        </w:rPr>
        <w:t xml:space="preserve">:  </w:t>
      </w:r>
      <w:r w:rsidR="00DF768C" w:rsidRPr="00574271">
        <w:rPr>
          <w:rFonts w:ascii="Times New Roman" w:hAnsi="Times New Roman" w:cs="Times New Roman"/>
          <w:sz w:val="24"/>
          <w:szCs w:val="24"/>
          <w:u w:val="single"/>
        </w:rPr>
        <w:t>10</w:t>
      </w:r>
      <w:r w:rsidR="00B06FAA" w:rsidRPr="00574271">
        <w:rPr>
          <w:rFonts w:ascii="Times New Roman" w:hAnsi="Times New Roman" w:cs="Times New Roman"/>
          <w:sz w:val="24"/>
          <w:szCs w:val="24"/>
          <w:u w:val="single"/>
        </w:rPr>
        <w:t>/</w:t>
      </w:r>
      <w:r w:rsidR="00DF768C" w:rsidRPr="00574271">
        <w:rPr>
          <w:rFonts w:ascii="Times New Roman" w:hAnsi="Times New Roman" w:cs="Times New Roman"/>
          <w:sz w:val="24"/>
          <w:szCs w:val="24"/>
          <w:u w:val="single"/>
        </w:rPr>
        <w:t>08</w:t>
      </w:r>
      <w:r w:rsidR="00844343" w:rsidRPr="00574271">
        <w:rPr>
          <w:rFonts w:ascii="Times New Roman" w:hAnsi="Times New Roman" w:cs="Times New Roman"/>
          <w:sz w:val="24"/>
          <w:szCs w:val="24"/>
          <w:u w:val="single"/>
        </w:rPr>
        <w:t>/2025</w:t>
      </w:r>
    </w:p>
    <w:p w14:paraId="70A98FF2" w14:textId="77777777" w:rsidR="006160BB" w:rsidRPr="00574271" w:rsidRDefault="006160BB" w:rsidP="006160BB">
      <w:pPr>
        <w:keepNext/>
        <w:keepLines/>
        <w:jc w:val="both"/>
        <w:rPr>
          <w:rFonts w:ascii="Times New Roman" w:hAnsi="Times New Roman" w:cs="Times New Roman"/>
          <w:sz w:val="24"/>
          <w:szCs w:val="24"/>
        </w:rPr>
      </w:pPr>
    </w:p>
    <w:p w14:paraId="34042356" w14:textId="635F51A8" w:rsidR="006160BB" w:rsidRPr="00574271" w:rsidRDefault="006160BB" w:rsidP="006160BB">
      <w:pPr>
        <w:keepNext/>
        <w:keepLines/>
        <w:ind w:left="720"/>
        <w:jc w:val="both"/>
        <w:rPr>
          <w:rFonts w:ascii="Times New Roman" w:hAnsi="Times New Roman" w:cs="Times New Roman"/>
          <w:sz w:val="24"/>
          <w:szCs w:val="24"/>
        </w:rPr>
      </w:pPr>
      <w:r w:rsidRPr="00574271">
        <w:rPr>
          <w:rFonts w:ascii="Times New Roman" w:hAnsi="Times New Roman" w:cs="Times New Roman"/>
          <w:sz w:val="24"/>
          <w:szCs w:val="24"/>
        </w:rPr>
        <w:t xml:space="preserve">Deadline to answer written inquiries:  </w:t>
      </w:r>
      <w:r w:rsidR="00DF768C" w:rsidRPr="00574271">
        <w:rPr>
          <w:rFonts w:ascii="Times New Roman" w:hAnsi="Times New Roman" w:cs="Times New Roman"/>
          <w:sz w:val="24"/>
          <w:szCs w:val="24"/>
          <w:u w:val="single"/>
        </w:rPr>
        <w:t>10/15</w:t>
      </w:r>
      <w:r w:rsidR="00844343" w:rsidRPr="00574271">
        <w:rPr>
          <w:rFonts w:ascii="Times New Roman" w:hAnsi="Times New Roman" w:cs="Times New Roman"/>
          <w:sz w:val="24"/>
          <w:szCs w:val="24"/>
          <w:u w:val="single"/>
        </w:rPr>
        <w:t>/2025</w:t>
      </w:r>
    </w:p>
    <w:p w14:paraId="1DCC6DCA" w14:textId="77777777" w:rsidR="006160BB" w:rsidRPr="00574271" w:rsidRDefault="006160BB" w:rsidP="006160BB">
      <w:pPr>
        <w:keepNext/>
        <w:keepLines/>
        <w:jc w:val="both"/>
        <w:rPr>
          <w:rFonts w:ascii="Times New Roman" w:hAnsi="Times New Roman" w:cs="Times New Roman"/>
          <w:sz w:val="24"/>
          <w:szCs w:val="24"/>
        </w:rPr>
      </w:pPr>
    </w:p>
    <w:p w14:paraId="469CA62A" w14:textId="7B6675A7" w:rsidR="006160BB" w:rsidRPr="00551859" w:rsidRDefault="00722F4D" w:rsidP="006160BB">
      <w:pPr>
        <w:keepNext/>
        <w:keepLines/>
        <w:ind w:left="720"/>
        <w:jc w:val="both"/>
        <w:rPr>
          <w:rFonts w:ascii="Times New Roman" w:hAnsi="Times New Roman" w:cs="Times New Roman"/>
          <w:sz w:val="24"/>
          <w:szCs w:val="24"/>
          <w:u w:val="single"/>
        </w:rPr>
      </w:pPr>
      <w:r w:rsidRPr="00574271">
        <w:rPr>
          <w:rFonts w:ascii="Times New Roman" w:hAnsi="Times New Roman" w:cs="Times New Roman"/>
          <w:sz w:val="24"/>
          <w:szCs w:val="24"/>
        </w:rPr>
        <w:t>Bid Opening Date and Time:</w:t>
      </w:r>
      <w:r w:rsidR="005471EC" w:rsidRPr="00574271">
        <w:rPr>
          <w:rFonts w:ascii="Times New Roman" w:hAnsi="Times New Roman" w:cs="Times New Roman"/>
          <w:sz w:val="24"/>
          <w:szCs w:val="24"/>
        </w:rPr>
        <w:t xml:space="preserve"> </w:t>
      </w:r>
      <w:r w:rsidR="00DF768C" w:rsidRPr="00574271">
        <w:rPr>
          <w:rFonts w:ascii="Times New Roman" w:hAnsi="Times New Roman" w:cs="Times New Roman"/>
          <w:sz w:val="24"/>
          <w:szCs w:val="24"/>
          <w:u w:val="single"/>
        </w:rPr>
        <w:t>10/22</w:t>
      </w:r>
      <w:r w:rsidR="00844343" w:rsidRPr="00574271">
        <w:rPr>
          <w:rFonts w:ascii="Times New Roman" w:hAnsi="Times New Roman" w:cs="Times New Roman"/>
          <w:sz w:val="24"/>
          <w:szCs w:val="24"/>
          <w:u w:val="single"/>
        </w:rPr>
        <w:t>/2025</w:t>
      </w:r>
      <w:r w:rsidRPr="00574271">
        <w:rPr>
          <w:rFonts w:ascii="Times New Roman" w:hAnsi="Times New Roman" w:cs="Times New Roman"/>
          <w:sz w:val="24"/>
          <w:szCs w:val="24"/>
          <w:u w:val="single"/>
        </w:rPr>
        <w:t xml:space="preserve"> @</w:t>
      </w:r>
      <w:r w:rsidRPr="00B80402">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574271"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574271"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259B3A90"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E556E9" w:rsidRPr="00E556E9">
        <w:rPr>
          <w:rFonts w:ascii="Times New Roman" w:hAnsi="Times New Roman" w:cs="Times New Roman"/>
          <w:b/>
          <w:sz w:val="24"/>
          <w:szCs w:val="24"/>
        </w:rPr>
        <w:t>Building Construction and/ or Carpentry</w:t>
      </w:r>
      <w:r w:rsidR="00E556E9">
        <w:rPr>
          <w:rFonts w:ascii="Aptos" w:hAnsi="Aptos"/>
          <w:sz w:val="24"/>
          <w:szCs w:val="24"/>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6FCCEB7D"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CA252B" w:rsidRPr="00D956C8">
        <w:rPr>
          <w:rFonts w:ascii="Times New Roman" w:hAnsi="Times New Roman" w:cs="Times New Roman"/>
          <w:sz w:val="24"/>
          <w:szCs w:val="24"/>
        </w:rPr>
        <w:t>Department of Military Affairs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0B5356F"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EB4D6D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1457CFE3" w14:textId="48A0062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1E939C44"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DF768C">
              <w:rPr>
                <w:rFonts w:ascii="Times New Roman" w:hAnsi="Times New Roman" w:cs="Times New Roman"/>
                <w:b/>
                <w:sz w:val="24"/>
                <w:szCs w:val="24"/>
              </w:rPr>
              <w:t>7,370,417.00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w:t>
      </w:r>
      <w:proofErr w:type="gramStart"/>
      <w:r w:rsidRPr="00841BB4">
        <w:rPr>
          <w:rFonts w:ascii="Times New Roman" w:hAnsi="Times New Roman" w:cs="Times New Roman"/>
          <w:sz w:val="24"/>
          <w:szCs w:val="24"/>
        </w:rPr>
        <w:t>The per</w:t>
      </w:r>
      <w:proofErr w:type="gramEnd"/>
      <w:r w:rsidRPr="00841BB4">
        <w:rPr>
          <w:rFonts w:ascii="Times New Roman" w:hAnsi="Times New Roman" w:cs="Times New Roman"/>
          <w:sz w:val="24"/>
          <w:szCs w:val="24"/>
        </w:rPr>
        <w:t xml:space="preserve">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whether or not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Agency.</w:t>
      </w:r>
      <w:bookmarkStart w:id="0" w:name="_GoBack"/>
      <w:bookmarkEnd w:id="0"/>
      <w:r w:rsidR="00B80402">
        <w:rPr>
          <w:rFonts w:ascii="Times New Roman" w:hAnsi="Times New Roman" w:cs="Times New Roman"/>
          <w:sz w:val="24"/>
          <w:szCs w:val="24"/>
        </w:rPr>
        <w:t xml:space="preserve">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0FF9E47" w14:textId="77777777" w:rsidR="001159CB" w:rsidRPr="006133B7" w:rsidRDefault="001159CB" w:rsidP="001159C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6133B7">
        <w:rPr>
          <w:rFonts w:ascii="Times New Roman" w:hAnsi="Times New Roman" w:cs="Times New Roman"/>
          <w:sz w:val="24"/>
          <w:szCs w:val="24"/>
        </w:rPr>
        <w:t>State of Louisiana</w:t>
      </w:r>
    </w:p>
    <w:p w14:paraId="3967CFD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Department of Military Affairs</w:t>
      </w:r>
    </w:p>
    <w:p w14:paraId="5E9DB1A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718 E Street, Camp Beauregard</w:t>
      </w:r>
    </w:p>
    <w:p w14:paraId="62B5ADEF"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Pineville, La  71360-3737</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579A8076" w:rsidR="005A7339" w:rsidRDefault="005A7339">
        <w:pPr>
          <w:pStyle w:val="Footer"/>
          <w:jc w:val="center"/>
        </w:pPr>
        <w:r>
          <w:fldChar w:fldCharType="begin"/>
        </w:r>
        <w:r>
          <w:instrText xml:space="preserve"> PAGE   \* MERGEFORMAT </w:instrText>
        </w:r>
        <w:r>
          <w:fldChar w:fldCharType="separate"/>
        </w:r>
        <w:r w:rsidR="00574271">
          <w:rPr>
            <w:noProof/>
          </w:rPr>
          <w:t>14</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36227D1D"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Opening Date</w:t>
    </w:r>
    <w:r w:rsidR="00835886" w:rsidRPr="00B80402">
      <w:rPr>
        <w:rFonts w:ascii="Times New Roman" w:hAnsi="Times New Roman" w:cs="Times New Roman"/>
        <w:b/>
        <w:sz w:val="24"/>
      </w:rPr>
      <w:t xml:space="preserve">: </w:t>
    </w:r>
    <w:r w:rsidR="00DF768C" w:rsidRPr="00574271">
      <w:rPr>
        <w:rFonts w:ascii="Times New Roman" w:hAnsi="Times New Roman" w:cs="Times New Roman"/>
        <w:b/>
        <w:sz w:val="24"/>
      </w:rPr>
      <w:t>10/22</w:t>
    </w:r>
    <w:r w:rsidR="00844343" w:rsidRPr="00574271">
      <w:rPr>
        <w:rFonts w:ascii="Times New Roman" w:hAnsi="Times New Roman" w:cs="Times New Roman"/>
        <w:b/>
        <w:sz w:val="24"/>
      </w:rPr>
      <w:t>/2025</w:t>
    </w:r>
  </w:p>
  <w:p w14:paraId="2590CE85" w14:textId="181143C1"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E556E9">
      <w:rPr>
        <w:rFonts w:ascii="Times New Roman" w:hAnsi="Times New Roman" w:cs="Times New Roman"/>
        <w:b/>
        <w:sz w:val="24"/>
      </w:rPr>
      <w:t>25506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7"/>
  </w:num>
  <w:num w:numId="4">
    <w:abstractNumId w:val="12"/>
  </w:num>
  <w:num w:numId="5">
    <w:abstractNumId w:val="2"/>
  </w:num>
  <w:num w:numId="6">
    <w:abstractNumId w:val="3"/>
  </w:num>
  <w:num w:numId="7">
    <w:abstractNumId w:val="26"/>
  </w:num>
  <w:num w:numId="8">
    <w:abstractNumId w:val="9"/>
  </w:num>
  <w:num w:numId="9">
    <w:abstractNumId w:val="11"/>
  </w:num>
  <w:num w:numId="10">
    <w:abstractNumId w:val="22"/>
  </w:num>
  <w:num w:numId="11">
    <w:abstractNumId w:val="18"/>
  </w:num>
  <w:num w:numId="12">
    <w:abstractNumId w:val="15"/>
  </w:num>
  <w:num w:numId="13">
    <w:abstractNumId w:val="25"/>
  </w:num>
  <w:num w:numId="14">
    <w:abstractNumId w:val="19"/>
  </w:num>
  <w:num w:numId="15">
    <w:abstractNumId w:val="1"/>
  </w:num>
  <w:num w:numId="16">
    <w:abstractNumId w:val="23"/>
  </w:num>
  <w:num w:numId="17">
    <w:abstractNumId w:val="8"/>
  </w:num>
  <w:num w:numId="18">
    <w:abstractNumId w:val="7"/>
  </w:num>
  <w:num w:numId="19">
    <w:abstractNumId w:val="5"/>
  </w:num>
  <w:num w:numId="20">
    <w:abstractNumId w:val="14"/>
  </w:num>
  <w:num w:numId="21">
    <w:abstractNumId w:val="10"/>
  </w:num>
  <w:num w:numId="22">
    <w:abstractNumId w:val="4"/>
  </w:num>
  <w:num w:numId="23">
    <w:abstractNumId w:val="6"/>
  </w:num>
  <w:num w:numId="24">
    <w:abstractNumId w:val="13"/>
  </w:num>
  <w:num w:numId="25">
    <w:abstractNumId w:val="16"/>
  </w:num>
  <w:num w:numId="26">
    <w:abstractNumId w:val="0"/>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5BE9"/>
    <w:rsid w:val="001063FE"/>
    <w:rsid w:val="0011086B"/>
    <w:rsid w:val="001140AB"/>
    <w:rsid w:val="001159CB"/>
    <w:rsid w:val="0012727C"/>
    <w:rsid w:val="00137137"/>
    <w:rsid w:val="00144BC0"/>
    <w:rsid w:val="00160E37"/>
    <w:rsid w:val="00161238"/>
    <w:rsid w:val="001725CA"/>
    <w:rsid w:val="00197887"/>
    <w:rsid w:val="001B537F"/>
    <w:rsid w:val="001F08EB"/>
    <w:rsid w:val="002267A9"/>
    <w:rsid w:val="00244FEF"/>
    <w:rsid w:val="0025205E"/>
    <w:rsid w:val="0025317C"/>
    <w:rsid w:val="0026710A"/>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74271"/>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74E97"/>
    <w:rsid w:val="007B1589"/>
    <w:rsid w:val="007C0300"/>
    <w:rsid w:val="007C3A5E"/>
    <w:rsid w:val="007C54A9"/>
    <w:rsid w:val="007E1BBB"/>
    <w:rsid w:val="00815795"/>
    <w:rsid w:val="00831896"/>
    <w:rsid w:val="00835886"/>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947C9"/>
    <w:rsid w:val="00CA252B"/>
    <w:rsid w:val="00CA5492"/>
    <w:rsid w:val="00CB0852"/>
    <w:rsid w:val="00CC0D2F"/>
    <w:rsid w:val="00CF2B4A"/>
    <w:rsid w:val="00CF4A9F"/>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DF768C"/>
    <w:rsid w:val="00E11E04"/>
    <w:rsid w:val="00E22181"/>
    <w:rsid w:val="00E47134"/>
    <w:rsid w:val="00E556E9"/>
    <w:rsid w:val="00E6683D"/>
    <w:rsid w:val="00E67921"/>
    <w:rsid w:val="00E81167"/>
    <w:rsid w:val="00E83027"/>
    <w:rsid w:val="00E92204"/>
    <w:rsid w:val="00E95534"/>
    <w:rsid w:val="00EA6BF4"/>
    <w:rsid w:val="00EB1368"/>
    <w:rsid w:val="00ED35B6"/>
    <w:rsid w:val="00EE5101"/>
    <w:rsid w:val="00F01527"/>
    <w:rsid w:val="00F0450E"/>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A349-10CF-43AB-878D-BDB0C107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5280</Words>
  <Characters>30096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5</cp:revision>
  <dcterms:created xsi:type="dcterms:W3CDTF">2025-09-17T16:18:00Z</dcterms:created>
  <dcterms:modified xsi:type="dcterms:W3CDTF">2025-09-30T21:14:00Z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