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Bidder is solely responsible for ensuring that its courier service provider makes inside de</w:t>
      </w:r>
      <w:bookmarkStart w:id="0" w:name="_GoBack"/>
      <w:bookmarkEnd w:id="0"/>
      <w:r w:rsidRPr="00C6062F">
        <w:t xml:space="preserv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1F7375"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34AC772" w:rsidR="006160BB" w:rsidRPr="001F7375"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1F7375">
        <w:rPr>
          <w:rFonts w:ascii="Times New Roman" w:hAnsi="Times New Roman" w:cs="Times New Roman"/>
          <w:sz w:val="24"/>
          <w:szCs w:val="24"/>
        </w:rPr>
        <w:t xml:space="preserve">inquiries:  </w:t>
      </w:r>
      <w:r w:rsidR="005B5E6B" w:rsidRPr="001F7375">
        <w:rPr>
          <w:rFonts w:ascii="Times New Roman" w:hAnsi="Times New Roman" w:cs="Times New Roman"/>
          <w:sz w:val="24"/>
          <w:szCs w:val="24"/>
          <w:u w:val="single"/>
        </w:rPr>
        <w:t>08</w:t>
      </w:r>
      <w:r w:rsidR="0017693E" w:rsidRPr="001F7375">
        <w:rPr>
          <w:rFonts w:ascii="Times New Roman" w:hAnsi="Times New Roman" w:cs="Times New Roman"/>
          <w:sz w:val="24"/>
          <w:szCs w:val="24"/>
          <w:u w:val="single"/>
        </w:rPr>
        <w:t>/19</w:t>
      </w:r>
      <w:r w:rsidR="00844343" w:rsidRPr="001F7375">
        <w:rPr>
          <w:rFonts w:ascii="Times New Roman" w:hAnsi="Times New Roman" w:cs="Times New Roman"/>
          <w:sz w:val="24"/>
          <w:szCs w:val="24"/>
          <w:u w:val="single"/>
        </w:rPr>
        <w:t>/2025</w:t>
      </w:r>
    </w:p>
    <w:p w14:paraId="70A98FF2" w14:textId="77777777" w:rsidR="006160BB" w:rsidRPr="001F7375" w:rsidRDefault="006160BB" w:rsidP="006160BB">
      <w:pPr>
        <w:keepNext/>
        <w:keepLines/>
        <w:jc w:val="both"/>
        <w:rPr>
          <w:rFonts w:ascii="Times New Roman" w:hAnsi="Times New Roman" w:cs="Times New Roman"/>
          <w:sz w:val="24"/>
          <w:szCs w:val="24"/>
        </w:rPr>
      </w:pPr>
    </w:p>
    <w:p w14:paraId="34042356" w14:textId="6D643078" w:rsidR="006160BB" w:rsidRPr="001F7375" w:rsidRDefault="006160BB" w:rsidP="006160BB">
      <w:pPr>
        <w:keepNext/>
        <w:keepLines/>
        <w:ind w:left="720"/>
        <w:jc w:val="both"/>
        <w:rPr>
          <w:rFonts w:ascii="Times New Roman" w:hAnsi="Times New Roman" w:cs="Times New Roman"/>
          <w:sz w:val="24"/>
          <w:szCs w:val="24"/>
        </w:rPr>
      </w:pPr>
      <w:r w:rsidRPr="001F7375">
        <w:rPr>
          <w:rFonts w:ascii="Times New Roman" w:hAnsi="Times New Roman" w:cs="Times New Roman"/>
          <w:sz w:val="24"/>
          <w:szCs w:val="24"/>
        </w:rPr>
        <w:t xml:space="preserve">Deadline to answer written inquiries:  </w:t>
      </w:r>
      <w:r w:rsidR="005B5E6B" w:rsidRPr="001F7375">
        <w:rPr>
          <w:rFonts w:ascii="Times New Roman" w:hAnsi="Times New Roman" w:cs="Times New Roman"/>
          <w:sz w:val="24"/>
          <w:szCs w:val="24"/>
          <w:u w:val="single"/>
        </w:rPr>
        <w:t>08</w:t>
      </w:r>
      <w:r w:rsidR="0017693E" w:rsidRPr="001F7375">
        <w:rPr>
          <w:rFonts w:ascii="Times New Roman" w:hAnsi="Times New Roman" w:cs="Times New Roman"/>
          <w:sz w:val="24"/>
          <w:szCs w:val="24"/>
          <w:u w:val="single"/>
        </w:rPr>
        <w:t>/26</w:t>
      </w:r>
      <w:r w:rsidR="00844343" w:rsidRPr="001F7375">
        <w:rPr>
          <w:rFonts w:ascii="Times New Roman" w:hAnsi="Times New Roman" w:cs="Times New Roman"/>
          <w:sz w:val="24"/>
          <w:szCs w:val="24"/>
          <w:u w:val="single"/>
        </w:rPr>
        <w:t>/2025</w:t>
      </w:r>
    </w:p>
    <w:p w14:paraId="1DCC6DCA" w14:textId="77777777" w:rsidR="006160BB" w:rsidRPr="001F7375" w:rsidRDefault="006160BB" w:rsidP="006160BB">
      <w:pPr>
        <w:keepNext/>
        <w:keepLines/>
        <w:jc w:val="both"/>
        <w:rPr>
          <w:rFonts w:ascii="Times New Roman" w:hAnsi="Times New Roman" w:cs="Times New Roman"/>
          <w:sz w:val="24"/>
          <w:szCs w:val="24"/>
        </w:rPr>
      </w:pPr>
    </w:p>
    <w:p w14:paraId="469CA62A" w14:textId="1A4565B8" w:rsidR="006160BB" w:rsidRPr="00551859" w:rsidRDefault="00722F4D" w:rsidP="006160BB">
      <w:pPr>
        <w:keepNext/>
        <w:keepLines/>
        <w:ind w:left="720"/>
        <w:jc w:val="both"/>
        <w:rPr>
          <w:rFonts w:ascii="Times New Roman" w:hAnsi="Times New Roman" w:cs="Times New Roman"/>
          <w:sz w:val="24"/>
          <w:szCs w:val="24"/>
          <w:u w:val="single"/>
        </w:rPr>
      </w:pPr>
      <w:r w:rsidRPr="001F7375">
        <w:rPr>
          <w:rFonts w:ascii="Times New Roman" w:hAnsi="Times New Roman" w:cs="Times New Roman"/>
          <w:sz w:val="24"/>
          <w:szCs w:val="24"/>
        </w:rPr>
        <w:t>Bid Opening Date and Time:</w:t>
      </w:r>
      <w:r w:rsidR="005471EC" w:rsidRPr="001F7375">
        <w:rPr>
          <w:rFonts w:ascii="Times New Roman" w:hAnsi="Times New Roman" w:cs="Times New Roman"/>
          <w:sz w:val="24"/>
          <w:szCs w:val="24"/>
        </w:rPr>
        <w:t xml:space="preserve"> </w:t>
      </w:r>
      <w:r w:rsidR="0017693E" w:rsidRPr="001F7375">
        <w:rPr>
          <w:rFonts w:ascii="Times New Roman" w:hAnsi="Times New Roman" w:cs="Times New Roman"/>
          <w:sz w:val="24"/>
          <w:szCs w:val="24"/>
          <w:u w:val="single"/>
        </w:rPr>
        <w:t>09/03</w:t>
      </w:r>
      <w:r w:rsidR="00844343" w:rsidRPr="001F7375">
        <w:rPr>
          <w:rFonts w:ascii="Times New Roman" w:hAnsi="Times New Roman" w:cs="Times New Roman"/>
          <w:sz w:val="24"/>
          <w:szCs w:val="24"/>
          <w:u w:val="single"/>
        </w:rPr>
        <w:t>/2025</w:t>
      </w:r>
      <w:r w:rsidRPr="001F7375">
        <w:rPr>
          <w:rFonts w:ascii="Times New Roman" w:hAnsi="Times New Roman" w:cs="Times New Roman"/>
          <w:sz w:val="24"/>
          <w:szCs w:val="24"/>
          <w:u w:val="single"/>
        </w:rPr>
        <w:t xml:space="preserve"> @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1F737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1F737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5FE6FA2"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3C3418" w:rsidRPr="003C3418">
        <w:rPr>
          <w:rFonts w:ascii="Times New Roman" w:hAnsi="Times New Roman" w:cs="Times New Roman"/>
          <w:b/>
          <w:sz w:val="24"/>
          <w:szCs w:val="24"/>
        </w:rPr>
        <w:t>Building Construction and/or Limited specialty Services</w:t>
      </w:r>
      <w:r w:rsidR="003C3418">
        <w:rPr>
          <w:rFonts w:ascii="Times New Roman" w:hAnsi="Times New Roman" w:cs="Times New Roman"/>
          <w:b/>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521CFD64" w14:textId="7871A439" w:rsidR="005B5E6B" w:rsidRPr="000448A6" w:rsidRDefault="005B5E6B" w:rsidP="005B5E6B">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w:t>
      </w:r>
      <w:r>
        <w:rPr>
          <w:rFonts w:ascii="Times New Roman" w:eastAsia="PMingLiU" w:hAnsi="Times New Roman" w:cs="Times New Roman"/>
          <w:sz w:val="24"/>
          <w:szCs w:val="24"/>
          <w:lang w:eastAsia="zh-TW"/>
        </w:rPr>
        <w:t>eneral aggregate of $2,000,000.</w:t>
      </w:r>
      <w:r w:rsidRPr="00E255B8">
        <w:rPr>
          <w:rFonts w:ascii="Times New Roman" w:eastAsia="PMingLiU" w:hAnsi="Times New Roman" w:cs="Times New Roman"/>
          <w:sz w:val="24"/>
          <w:szCs w:val="24"/>
          <w:lang w:eastAsia="zh-TW"/>
        </w:rPr>
        <w:t xml:space="preserve"> The Insurance Services Office (ISO) Commercial General Liability occurrence coverage form CG 00 01 (current form approved for use in Louisiana), or equivalent, is to be used in the policy.  Claims-made form is unacceptable.</w:t>
      </w:r>
    </w:p>
    <w:p w14:paraId="03A3287C" w14:textId="50195223"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1927BEC6" w:rsidR="00E6683D" w:rsidRPr="00F0450E" w:rsidRDefault="00E6683D" w:rsidP="00F0450E">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F0450E">
        <w:rPr>
          <w:rFonts w:ascii="Times New Roman" w:hAnsi="Times New Roman" w:cs="Times New Roman"/>
          <w:b/>
          <w:sz w:val="24"/>
          <w:szCs w:val="24"/>
          <w:u w:val="single"/>
        </w:rPr>
        <w:t>Automobile Liability</w:t>
      </w:r>
    </w:p>
    <w:p w14:paraId="7C3F4CAC" w14:textId="51D683E8"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5B5E6B">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F0450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F0450E">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77777777" w:rsidR="000C0027" w:rsidRP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311DFD57"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14FA609"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9E96E71" w:rsidR="00E6683D" w:rsidRPr="00B80402" w:rsidRDefault="00B80402"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6DA102D6"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005B5E6B">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D571EDA" w14:textId="7859D492" w:rsidR="00B80402" w:rsidRDefault="00B804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293CDD27" w14:textId="0644A23B" w:rsidR="005B5E6B" w:rsidRDefault="005B5E6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2105F11" w14:textId="77777777" w:rsidR="005B5E6B" w:rsidRPr="00585A88" w:rsidRDefault="005B5E6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01310813"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269AA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F0821DB" w14:textId="77777777" w:rsidR="003B7199" w:rsidRPr="00585A88" w:rsidRDefault="003B7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E4658FA" w14:textId="048DE71D" w:rsidR="00844343" w:rsidRDefault="00927AE9" w:rsidP="00D72CB6">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C99A689" w14:textId="77777777" w:rsidR="00B80402" w:rsidRDefault="00B80402" w:rsidP="00B80402">
      <w:pPr>
        <w:pStyle w:val="ListParagraph"/>
        <w:rPr>
          <w:rFonts w:ascii="Times New Roman" w:hAnsi="Times New Roman" w:cs="Times New Roman"/>
          <w:sz w:val="24"/>
          <w:szCs w:val="24"/>
        </w:rPr>
      </w:pPr>
    </w:p>
    <w:p w14:paraId="52E7F643" w14:textId="77777777" w:rsidR="00B80402" w:rsidRPr="00B610A9" w:rsidRDefault="00B80402"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ECAF810" w14:textId="3E4895B5"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43E792ED"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4F10D081"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37CAB6A2"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400908CC"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5E898DB2"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05DC5AEF"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4944FB7A"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3165EF2D"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5286A13D"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42F4FCE2"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67AD6BEC" w14:textId="1F6363B6"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3671365D"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A9456CD" w:rsidR="005A7339" w:rsidRDefault="005A7339">
        <w:pPr>
          <w:pStyle w:val="Footer"/>
          <w:jc w:val="center"/>
        </w:pPr>
        <w:r>
          <w:fldChar w:fldCharType="begin"/>
        </w:r>
        <w:r>
          <w:instrText xml:space="preserve"> PAGE   \* MERGEFORMAT </w:instrText>
        </w:r>
        <w:r>
          <w:fldChar w:fldCharType="separate"/>
        </w:r>
        <w:r w:rsidR="001F7375">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8A07CB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17693E">
      <w:rPr>
        <w:rFonts w:ascii="Times New Roman" w:hAnsi="Times New Roman" w:cs="Times New Roman"/>
        <w:b/>
        <w:sz w:val="24"/>
      </w:rPr>
      <w:t>09/03</w:t>
    </w:r>
    <w:r w:rsidR="00844343" w:rsidRPr="00B80402">
      <w:rPr>
        <w:rFonts w:ascii="Times New Roman" w:hAnsi="Times New Roman" w:cs="Times New Roman"/>
        <w:b/>
        <w:sz w:val="24"/>
      </w:rPr>
      <w:t>/2025</w:t>
    </w:r>
  </w:p>
  <w:p w14:paraId="2590CE85" w14:textId="5C465EEF"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3C3418">
      <w:rPr>
        <w:rFonts w:ascii="Times New Roman" w:hAnsi="Times New Roman" w:cs="Times New Roman"/>
        <w:b/>
        <w:sz w:val="24"/>
      </w:rPr>
      <w:t>25270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63FE"/>
    <w:rsid w:val="0011086B"/>
    <w:rsid w:val="001140AB"/>
    <w:rsid w:val="001159CB"/>
    <w:rsid w:val="0012727C"/>
    <w:rsid w:val="00137137"/>
    <w:rsid w:val="00144BC0"/>
    <w:rsid w:val="00160E37"/>
    <w:rsid w:val="00161238"/>
    <w:rsid w:val="001725CA"/>
    <w:rsid w:val="0017693E"/>
    <w:rsid w:val="00197887"/>
    <w:rsid w:val="001F08EB"/>
    <w:rsid w:val="001F7375"/>
    <w:rsid w:val="002267A9"/>
    <w:rsid w:val="00244FEF"/>
    <w:rsid w:val="0025205E"/>
    <w:rsid w:val="0025317C"/>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C3418"/>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B4967"/>
    <w:rsid w:val="005B5E6B"/>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23632"/>
    <w:rsid w:val="00B27C0F"/>
    <w:rsid w:val="00B27E0D"/>
    <w:rsid w:val="00B44D0D"/>
    <w:rsid w:val="00B50672"/>
    <w:rsid w:val="00B610A9"/>
    <w:rsid w:val="00B80402"/>
    <w:rsid w:val="00BA57D3"/>
    <w:rsid w:val="00BB10BC"/>
    <w:rsid w:val="00BC06DF"/>
    <w:rsid w:val="00BE5C2A"/>
    <w:rsid w:val="00C23D45"/>
    <w:rsid w:val="00C25167"/>
    <w:rsid w:val="00C41031"/>
    <w:rsid w:val="00C52AA9"/>
    <w:rsid w:val="00C61FE7"/>
    <w:rsid w:val="00C76B17"/>
    <w:rsid w:val="00C821C7"/>
    <w:rsid w:val="00CA252B"/>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011F"/>
    <w:rsid w:val="00EB1368"/>
    <w:rsid w:val="00ED35B6"/>
    <w:rsid w:val="00EE5101"/>
    <w:rsid w:val="00F01527"/>
    <w:rsid w:val="00F0450E"/>
    <w:rsid w:val="00F43AC4"/>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FCF7-09DF-4277-9A5C-A53D8E7E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2025-08-06T14:14:00Z</dcterms:created>
  <dcterms:modified xsi:type="dcterms:W3CDTF">2025-08-11T14:47:00Z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