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BA6C3" w14:textId="77777777" w:rsidR="009645DE" w:rsidRPr="00576862" w:rsidRDefault="009645DE" w:rsidP="004764A0">
      <w:pPr>
        <w:spacing w:after="0" w:line="240" w:lineRule="auto"/>
        <w:jc w:val="center"/>
        <w:rPr>
          <w:rFonts w:ascii="Times New Roman" w:hAnsi="Times New Roman" w:cs="Times New Roman"/>
          <w:b/>
          <w:sz w:val="24"/>
          <w:szCs w:val="24"/>
        </w:rPr>
      </w:pPr>
      <w:r w:rsidRPr="00576862">
        <w:rPr>
          <w:rFonts w:ascii="Times New Roman" w:hAnsi="Times New Roman" w:cs="Times New Roman"/>
          <w:b/>
          <w:sz w:val="24"/>
          <w:szCs w:val="24"/>
        </w:rPr>
        <w:t>SECTION 00110</w:t>
      </w:r>
    </w:p>
    <w:p w14:paraId="51096998" w14:textId="77777777" w:rsidR="009645DE" w:rsidRPr="00576862" w:rsidRDefault="009645DE" w:rsidP="009645DE">
      <w:pPr>
        <w:spacing w:after="0" w:line="240" w:lineRule="auto"/>
        <w:jc w:val="center"/>
        <w:rPr>
          <w:rFonts w:ascii="Times New Roman" w:hAnsi="Times New Roman" w:cs="Times New Roman"/>
          <w:b/>
          <w:sz w:val="24"/>
          <w:szCs w:val="24"/>
        </w:rPr>
      </w:pPr>
      <w:r w:rsidRPr="00576862">
        <w:rPr>
          <w:rFonts w:ascii="Times New Roman" w:hAnsi="Times New Roman" w:cs="Times New Roman"/>
          <w:b/>
          <w:sz w:val="24"/>
          <w:szCs w:val="24"/>
        </w:rPr>
        <w:t>INSTRUCTION TO BIDDERS</w:t>
      </w:r>
    </w:p>
    <w:p w14:paraId="7124D57E" w14:textId="77777777" w:rsidR="009645DE" w:rsidRDefault="009645DE" w:rsidP="009645DE">
      <w:pPr>
        <w:spacing w:after="0" w:line="240" w:lineRule="auto"/>
        <w:jc w:val="center"/>
        <w:rPr>
          <w:rFonts w:ascii="Times New Roman" w:hAnsi="Times New Roman" w:cs="Times New Roman"/>
        </w:rPr>
      </w:pPr>
    </w:p>
    <w:p w14:paraId="2D1F247B" w14:textId="7E90C7E1" w:rsidR="009645DE" w:rsidRPr="003524C7" w:rsidRDefault="009645DE" w:rsidP="009645DE">
      <w:pPr>
        <w:pStyle w:val="ListParagraph"/>
        <w:numPr>
          <w:ilvl w:val="0"/>
          <w:numId w:val="1"/>
        </w:numPr>
        <w:spacing w:after="0" w:line="240" w:lineRule="auto"/>
        <w:ind w:left="720" w:hanging="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FA01737" wp14:editId="3BA787CD">
                <wp:simplePos x="0" y="0"/>
                <wp:positionH relativeFrom="column">
                  <wp:posOffset>1104405</wp:posOffset>
                </wp:positionH>
                <wp:positionV relativeFrom="paragraph">
                  <wp:posOffset>171318</wp:posOffset>
                </wp:positionV>
                <wp:extent cx="4642683"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46426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7885D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95pt,13.5pt" to="45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" strokecolor="black [3200]" strokeweight=".5pt">
                <v:stroke joinstyle="miter"/>
              </v:line>
            </w:pict>
          </mc:Fallback>
        </mc:AlternateContent>
      </w:r>
      <w:r w:rsidRPr="003524C7">
        <w:rPr>
          <w:rFonts w:ascii="Times New Roman" w:hAnsi="Times New Roman" w:cs="Times New Roman"/>
        </w:rPr>
        <w:t xml:space="preserve">PROJECT:  </w:t>
      </w:r>
      <w:sdt>
        <w:sdtPr>
          <w:rPr>
            <w:rFonts w:ascii="Times New Roman" w:hAnsi="Times New Roman" w:cs="Times New Roman"/>
          </w:rPr>
          <w:alias w:val="Project ID, Name, Group, Construction Type"/>
          <w:tag w:val="Project ID, Name, Group, Construction Type"/>
          <w:id w:val="-1756733735"/>
          <w:placeholder>
            <w:docPart w:val="737C1B60ECA3473EA4B8FB3575958E4C"/>
          </w:placeholder>
          <w15:color w:val="FFFF99"/>
        </w:sdtPr>
        <w:sdtEndPr/>
        <w:sdtContent>
          <w:bookmarkStart w:id="0" w:name="Text1"/>
          <w:r w:rsidR="00CE47C8">
            <w:rPr>
              <w:rFonts w:ascii="Times New Roman" w:hAnsi="Times New Roman" w:cs="Times New Roman"/>
            </w:rPr>
            <w:fldChar w:fldCharType="begin">
              <w:ffData>
                <w:name w:val="Text1"/>
                <w:enabled/>
                <w:calcOnExit w:val="0"/>
                <w:textInput>
                  <w:default w:val="[ Project ID, Name, Group, (Construction Type) ]"/>
                </w:textInput>
              </w:ffData>
            </w:fldChar>
          </w:r>
          <w:r w:rsidR="00CE47C8">
            <w:rPr>
              <w:rFonts w:ascii="Times New Roman" w:hAnsi="Times New Roman" w:cs="Times New Roman"/>
            </w:rPr>
            <w:instrText xml:space="preserve"> FORMTEXT </w:instrText>
          </w:r>
          <w:r w:rsidR="00CE47C8">
            <w:rPr>
              <w:rFonts w:ascii="Times New Roman" w:hAnsi="Times New Roman" w:cs="Times New Roman"/>
            </w:rPr>
          </w:r>
          <w:r w:rsidR="00CE47C8">
            <w:rPr>
              <w:rFonts w:ascii="Times New Roman" w:hAnsi="Times New Roman" w:cs="Times New Roman"/>
            </w:rPr>
            <w:fldChar w:fldCharType="separate"/>
          </w:r>
          <w:r w:rsidR="00CE47C8">
            <w:rPr>
              <w:rFonts w:ascii="Times New Roman" w:hAnsi="Times New Roman" w:cs="Times New Roman"/>
              <w:noProof/>
            </w:rPr>
            <w:t>[</w:t>
          </w:r>
          <w:r w:rsidR="00F73A20">
            <w:rPr>
              <w:rFonts w:ascii="Times New Roman" w:hAnsi="Times New Roman" w:cs="Times New Roman"/>
              <w:noProof/>
            </w:rPr>
            <w:t>DPW</w:t>
          </w:r>
          <w:r w:rsidR="003552BC">
            <w:rPr>
              <w:rFonts w:ascii="Times New Roman" w:hAnsi="Times New Roman" w:cs="Times New Roman"/>
              <w:noProof/>
            </w:rPr>
            <w:t>782</w:t>
          </w:r>
          <w:r w:rsidR="00F73A20">
            <w:rPr>
              <w:rFonts w:ascii="Times New Roman" w:hAnsi="Times New Roman" w:cs="Times New Roman"/>
              <w:noProof/>
            </w:rPr>
            <w:t xml:space="preserve"> Citywide ROW </w:t>
          </w:r>
          <w:r w:rsidR="00FD083E">
            <w:rPr>
              <w:rFonts w:ascii="Times New Roman" w:hAnsi="Times New Roman" w:cs="Times New Roman"/>
              <w:noProof/>
            </w:rPr>
            <w:t>Sidewalk</w:t>
          </w:r>
          <w:r w:rsidR="00F73A20">
            <w:rPr>
              <w:rFonts w:ascii="Times New Roman" w:hAnsi="Times New Roman" w:cs="Times New Roman"/>
              <w:noProof/>
            </w:rPr>
            <w:t xml:space="preserve"> Improvements</w:t>
          </w:r>
          <w:r w:rsidR="00B3074A">
            <w:rPr>
              <w:rFonts w:ascii="Times New Roman" w:hAnsi="Times New Roman" w:cs="Times New Roman"/>
              <w:noProof/>
            </w:rPr>
            <w:t xml:space="preserve"> #1</w:t>
          </w:r>
          <w:r w:rsidR="00CE47C8">
            <w:rPr>
              <w:rFonts w:ascii="Times New Roman" w:hAnsi="Times New Roman" w:cs="Times New Roman"/>
              <w:noProof/>
            </w:rPr>
            <w:t>]</w:t>
          </w:r>
          <w:r w:rsidR="00CE47C8">
            <w:rPr>
              <w:rFonts w:ascii="Times New Roman" w:hAnsi="Times New Roman" w:cs="Times New Roman"/>
            </w:rPr>
            <w:fldChar w:fldCharType="end"/>
          </w:r>
          <w:bookmarkEnd w:id="0"/>
        </w:sdtContent>
      </w:sdt>
    </w:p>
    <w:p w14:paraId="1EC75721" w14:textId="77777777" w:rsidR="009645DE" w:rsidRDefault="009645DE" w:rsidP="009645DE">
      <w:pPr>
        <w:tabs>
          <w:tab w:val="left" w:pos="1800"/>
        </w:tabs>
        <w:spacing w:after="0" w:line="240" w:lineRule="auto"/>
        <w:ind w:left="720" w:hanging="720"/>
        <w:rPr>
          <w:rFonts w:ascii="Times New Roman" w:hAnsi="Times New Roman" w:cs="Times New Roman"/>
        </w:rPr>
      </w:pPr>
    </w:p>
    <w:p w14:paraId="60665BA9" w14:textId="77777777" w:rsidR="009645DE" w:rsidRDefault="009645DE" w:rsidP="009645DE">
      <w:pPr>
        <w:spacing w:after="0" w:line="240" w:lineRule="auto"/>
        <w:ind w:left="720" w:hanging="72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5118FD4" wp14:editId="2DC76F04">
                <wp:simplePos x="0" y="0"/>
                <wp:positionH relativeFrom="column">
                  <wp:posOffset>1101090</wp:posOffset>
                </wp:positionH>
                <wp:positionV relativeFrom="paragraph">
                  <wp:posOffset>18415</wp:posOffset>
                </wp:positionV>
                <wp:extent cx="464248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4642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E9C667"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7pt,1.45pt" to="45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" strokecolor="black [3200]" strokeweight=".5pt">
                <v:stroke joinstyle="miter"/>
              </v:line>
            </w:pict>
          </mc:Fallback>
        </mc:AlternateContent>
      </w:r>
      <w:r w:rsidRPr="006668BD">
        <w:rPr>
          <w:rFonts w:ascii="Times New Roman" w:hAnsi="Times New Roman" w:cs="Times New Roman"/>
        </w:rPr>
        <w:fldChar w:fldCharType="begin"/>
      </w:r>
      <w:r w:rsidRPr="006668BD">
        <w:rPr>
          <w:rFonts w:ascii="Times New Roman" w:hAnsi="Times New Roman" w:cs="Times New Roman"/>
        </w:rPr>
        <w:instrText xml:space="preserve"> ASK   \* MERGEFORMAT </w:instrText>
      </w:r>
      <w:r w:rsidRPr="006668BD">
        <w:rPr>
          <w:rFonts w:ascii="Times New Roman" w:hAnsi="Times New Roman" w:cs="Times New Roman"/>
        </w:rPr>
        <w:fldChar w:fldCharType="end"/>
      </w:r>
      <w:r w:rsidRPr="006668BD">
        <w:rPr>
          <w:rFonts w:ascii="Times New Roman" w:hAnsi="Times New Roman" w:cs="Times New Roman"/>
        </w:rPr>
        <w:fldChar w:fldCharType="begin"/>
      </w:r>
      <w:r w:rsidRPr="006668BD">
        <w:rPr>
          <w:rFonts w:ascii="Times New Roman" w:hAnsi="Times New Roman" w:cs="Times New Roman"/>
        </w:rPr>
        <w:instrText xml:space="preserve"> TITLE   \* MERGEFORMAT </w:instrText>
      </w:r>
      <w:r w:rsidRPr="006668BD">
        <w:rPr>
          <w:rFonts w:ascii="Times New Roman" w:hAnsi="Times New Roman" w:cs="Times New Roman"/>
        </w:rPr>
        <w:fldChar w:fldCharType="end"/>
      </w:r>
      <w:r w:rsidRPr="006668BD">
        <w:rPr>
          <w:rFonts w:ascii="Times New Roman" w:hAnsi="Times New Roman" w:cs="Times New Roman"/>
        </w:rPr>
        <w:fldChar w:fldCharType="begin"/>
      </w:r>
      <w:r w:rsidRPr="006668BD">
        <w:rPr>
          <w:rFonts w:ascii="Times New Roman" w:hAnsi="Times New Roman" w:cs="Times New Roman"/>
        </w:rPr>
        <w:instrText xml:space="preserve"> =  \* MERGEFORMAT </w:instrText>
      </w:r>
      <w:r w:rsidRPr="006668BD">
        <w:rPr>
          <w:rFonts w:ascii="Times New Roman" w:hAnsi="Times New Roman" w:cs="Times New Roman"/>
        </w:rPr>
        <w:fldChar w:fldCharType="end"/>
      </w:r>
      <w:r w:rsidRPr="006668BD">
        <w:rPr>
          <w:rFonts w:ascii="Times New Roman" w:hAnsi="Times New Roman" w:cs="Times New Roman"/>
        </w:rPr>
        <w:fldChar w:fldCharType="begin"/>
      </w:r>
      <w:r w:rsidRPr="006668BD">
        <w:rPr>
          <w:rFonts w:ascii="Times New Roman" w:hAnsi="Times New Roman" w:cs="Times New Roman"/>
        </w:rPr>
        <w:instrText xml:space="preserve"> COMMENTS  \* Caps  \* MERGEFORMAT </w:instrText>
      </w:r>
      <w:r w:rsidRPr="006668BD">
        <w:rPr>
          <w:rFonts w:ascii="Times New Roman" w:hAnsi="Times New Roman" w:cs="Times New Roman"/>
        </w:rPr>
        <w:fldChar w:fldCharType="end"/>
      </w:r>
    </w:p>
    <w:p w14:paraId="51D757F5" w14:textId="0D1409A1" w:rsidR="009645DE" w:rsidRPr="00B25861" w:rsidRDefault="009645DE" w:rsidP="009645DE">
      <w:pPr>
        <w:pStyle w:val="ListParagraph"/>
        <w:numPr>
          <w:ilvl w:val="0"/>
          <w:numId w:val="1"/>
        </w:numPr>
        <w:ind w:left="720" w:hanging="720"/>
        <w:jc w:val="both"/>
        <w:rPr>
          <w:rFonts w:ascii="Times New Roman" w:hAnsi="Times New Roman" w:cs="Times New Roman"/>
        </w:rPr>
      </w:pPr>
      <w:r w:rsidRPr="00B25861">
        <w:rPr>
          <w:rFonts w:ascii="Times New Roman" w:hAnsi="Times New Roman" w:cs="Times New Roman"/>
        </w:rPr>
        <w:t>FUNDING:  This project is funded thr</w:t>
      </w:r>
      <w:r>
        <w:rPr>
          <w:rFonts w:ascii="Times New Roman" w:hAnsi="Times New Roman" w:cs="Times New Roman"/>
        </w:rPr>
        <w:t>o</w:t>
      </w:r>
      <w:r w:rsidRPr="00B25861">
        <w:rPr>
          <w:rFonts w:ascii="Times New Roman" w:hAnsi="Times New Roman" w:cs="Times New Roman"/>
        </w:rPr>
        <w:t>u</w:t>
      </w:r>
      <w:r>
        <w:rPr>
          <w:rFonts w:ascii="Times New Roman" w:hAnsi="Times New Roman" w:cs="Times New Roman"/>
        </w:rPr>
        <w:t>gh</w:t>
      </w:r>
      <w:r w:rsidR="0097719B">
        <w:rPr>
          <w:rFonts w:ascii="Times New Roman" w:hAnsi="Times New Roman" w:cs="Times New Roman"/>
        </w:rPr>
        <w:t xml:space="preserve"> </w:t>
      </w:r>
      <w:sdt>
        <w:sdtPr>
          <w:rPr>
            <w:rFonts w:ascii="Times New Roman" w:hAnsi="Times New Roman" w:cs="Times New Roman"/>
          </w:rPr>
          <w:alias w:val="Funding Types"/>
          <w:tag w:val="Funding Types"/>
          <w:id w:val="1731039162"/>
          <w:placeholder>
            <w:docPart w:val="C9835BC1E38C46248505D85AAE0BCCBE"/>
          </w:placeholder>
          <w15:color w:val="FFFF99"/>
        </w:sdtPr>
        <w:sdtEndPr/>
        <w:sdtContent>
          <w:r w:rsidR="00CE47C8">
            <w:rPr>
              <w:rFonts w:ascii="Times New Roman" w:hAnsi="Times New Roman" w:cs="Times New Roman"/>
              <w:i/>
              <w:iCs/>
              <w:highlight w:val="yellow"/>
            </w:rPr>
            <w:fldChar w:fldCharType="begin">
              <w:ffData>
                <w:name w:val=""/>
                <w:enabled/>
                <w:calcOnExit w:val="0"/>
                <w:textInput>
                  <w:default w:val="[ include funding source(s) ]"/>
                </w:textInput>
              </w:ffData>
            </w:fldChar>
          </w:r>
          <w:r w:rsidR="00CE47C8">
            <w:rPr>
              <w:rFonts w:ascii="Times New Roman" w:hAnsi="Times New Roman" w:cs="Times New Roman"/>
              <w:i/>
              <w:iCs/>
              <w:highlight w:val="yellow"/>
            </w:rPr>
            <w:instrText xml:space="preserve"> FORMTEXT </w:instrText>
          </w:r>
          <w:r w:rsidR="00CE47C8">
            <w:rPr>
              <w:rFonts w:ascii="Times New Roman" w:hAnsi="Times New Roman" w:cs="Times New Roman"/>
              <w:i/>
              <w:iCs/>
              <w:highlight w:val="yellow"/>
            </w:rPr>
          </w:r>
          <w:r w:rsidR="00CE47C8">
            <w:rPr>
              <w:rFonts w:ascii="Times New Roman" w:hAnsi="Times New Roman" w:cs="Times New Roman"/>
              <w:i/>
              <w:iCs/>
              <w:highlight w:val="yellow"/>
            </w:rPr>
            <w:fldChar w:fldCharType="separate"/>
          </w:r>
          <w:r w:rsidR="00CE47C8">
            <w:rPr>
              <w:rFonts w:ascii="Times New Roman" w:hAnsi="Times New Roman" w:cs="Times New Roman"/>
              <w:i/>
              <w:iCs/>
              <w:noProof/>
              <w:highlight w:val="yellow"/>
            </w:rPr>
            <w:t>[</w:t>
          </w:r>
          <w:r w:rsidR="00B3074A">
            <w:rPr>
              <w:rFonts w:ascii="Times New Roman" w:hAnsi="Times New Roman" w:cs="Times New Roman"/>
              <w:i/>
              <w:iCs/>
              <w:noProof/>
              <w:highlight w:val="yellow"/>
            </w:rPr>
            <w:t>GENERAL FUNDS</w:t>
          </w:r>
          <w:r w:rsidR="00CE47C8">
            <w:rPr>
              <w:rFonts w:ascii="Times New Roman" w:hAnsi="Times New Roman" w:cs="Times New Roman"/>
              <w:i/>
              <w:iCs/>
              <w:noProof/>
              <w:highlight w:val="yellow"/>
            </w:rPr>
            <w:t>]</w:t>
          </w:r>
          <w:r w:rsidR="00CE47C8">
            <w:rPr>
              <w:rFonts w:ascii="Times New Roman" w:hAnsi="Times New Roman" w:cs="Times New Roman"/>
              <w:i/>
              <w:iCs/>
              <w:highlight w:val="yellow"/>
            </w:rPr>
            <w:fldChar w:fldCharType="end"/>
          </w:r>
        </w:sdtContent>
      </w:sdt>
      <w:r w:rsidR="0097719B">
        <w:rPr>
          <w:rFonts w:ascii="Times New Roman" w:hAnsi="Times New Roman" w:cs="Times New Roman"/>
        </w:rPr>
        <w:t xml:space="preserve">. </w:t>
      </w:r>
      <w:r w:rsidRPr="00B25861">
        <w:rPr>
          <w:rFonts w:ascii="Times New Roman" w:hAnsi="Times New Roman" w:cs="Times New Roman"/>
        </w:rPr>
        <w:t>Specification sections within these specifications applicable to the noted funding sources will apply to this project.</w:t>
      </w:r>
    </w:p>
    <w:p w14:paraId="4D562B9E" w14:textId="77777777" w:rsidR="009645DE" w:rsidRDefault="009645DE" w:rsidP="009645DE">
      <w:pPr>
        <w:pStyle w:val="ListParagraph"/>
        <w:jc w:val="both"/>
        <w:rPr>
          <w:rFonts w:ascii="Times New Roman" w:hAnsi="Times New Roman" w:cs="Times New Roman"/>
        </w:rPr>
      </w:pPr>
    </w:p>
    <w:p w14:paraId="7DD42F86" w14:textId="77777777" w:rsidR="009645DE" w:rsidRDefault="009645DE" w:rsidP="009645DE">
      <w:pPr>
        <w:pStyle w:val="ListParagraph"/>
        <w:numPr>
          <w:ilvl w:val="0"/>
          <w:numId w:val="1"/>
        </w:numPr>
        <w:ind w:left="720" w:hanging="720"/>
        <w:jc w:val="both"/>
        <w:rPr>
          <w:rFonts w:ascii="Times New Roman" w:hAnsi="Times New Roman" w:cs="Times New Roman"/>
        </w:rPr>
      </w:pPr>
      <w:r>
        <w:rPr>
          <w:rFonts w:ascii="Times New Roman" w:hAnsi="Times New Roman" w:cs="Times New Roman"/>
        </w:rPr>
        <w:t>PROPOSALS</w:t>
      </w:r>
      <w:proofErr w:type="gramStart"/>
      <w:r>
        <w:rPr>
          <w:rFonts w:ascii="Times New Roman" w:hAnsi="Times New Roman" w:cs="Times New Roman"/>
        </w:rPr>
        <w:t>:  Bidders</w:t>
      </w:r>
      <w:proofErr w:type="gramEnd"/>
      <w:r>
        <w:rPr>
          <w:rFonts w:ascii="Times New Roman" w:hAnsi="Times New Roman" w:cs="Times New Roman"/>
        </w:rPr>
        <w:t xml:space="preserve"> are referred to the Purchasing Bureau’s Invitation to Bid for </w:t>
      </w:r>
      <w:proofErr w:type="gramStart"/>
      <w:r>
        <w:rPr>
          <w:rFonts w:ascii="Times New Roman" w:hAnsi="Times New Roman" w:cs="Times New Roman"/>
        </w:rPr>
        <w:t>particular information</w:t>
      </w:r>
      <w:proofErr w:type="gramEnd"/>
      <w:r>
        <w:rPr>
          <w:rFonts w:ascii="Times New Roman" w:hAnsi="Times New Roman" w:cs="Times New Roman"/>
        </w:rPr>
        <w:t xml:space="preserve"> and requirements regarding submittals of Bids.</w:t>
      </w:r>
    </w:p>
    <w:p w14:paraId="503033CC" w14:textId="77777777" w:rsidR="009645DE" w:rsidRDefault="009645DE" w:rsidP="009645DE">
      <w:pPr>
        <w:pStyle w:val="ListParagraph"/>
        <w:ind w:hanging="720"/>
        <w:jc w:val="both"/>
        <w:rPr>
          <w:rFonts w:ascii="Times New Roman" w:hAnsi="Times New Roman" w:cs="Times New Roman"/>
        </w:rPr>
      </w:pPr>
    </w:p>
    <w:p w14:paraId="643FE65C" w14:textId="77777777" w:rsidR="009645DE" w:rsidRDefault="009645DE" w:rsidP="009645DE">
      <w:pPr>
        <w:pStyle w:val="ListParagraph"/>
        <w:numPr>
          <w:ilvl w:val="0"/>
          <w:numId w:val="1"/>
        </w:numPr>
        <w:ind w:left="720" w:hanging="720"/>
        <w:jc w:val="both"/>
        <w:rPr>
          <w:rFonts w:ascii="Times New Roman" w:hAnsi="Times New Roman" w:cs="Times New Roman"/>
        </w:rPr>
      </w:pPr>
      <w:r>
        <w:rPr>
          <w:rFonts w:ascii="Times New Roman" w:hAnsi="Times New Roman" w:cs="Times New Roman"/>
        </w:rPr>
        <w:t xml:space="preserve">DOCUMENTS:  </w:t>
      </w:r>
      <w:r w:rsidRPr="006668BD">
        <w:rPr>
          <w:rFonts w:ascii="Times New Roman" w:hAnsi="Times New Roman" w:cs="Times New Roman"/>
        </w:rPr>
        <w:t>Invitation to Bid</w:t>
      </w:r>
      <w:r>
        <w:rPr>
          <w:rFonts w:ascii="Times New Roman" w:hAnsi="Times New Roman" w:cs="Times New Roman"/>
        </w:rPr>
        <w:t xml:space="preserve"> and Bidding</w:t>
      </w:r>
      <w:r w:rsidRPr="006668BD">
        <w:rPr>
          <w:rFonts w:ascii="Times New Roman" w:hAnsi="Times New Roman" w:cs="Times New Roman"/>
        </w:rPr>
        <w:t xml:space="preserve"> docu</w:t>
      </w:r>
      <w:r>
        <w:rPr>
          <w:rFonts w:ascii="Times New Roman" w:hAnsi="Times New Roman" w:cs="Times New Roman"/>
        </w:rPr>
        <w:t xml:space="preserve">ments may be obtained online at </w:t>
      </w:r>
      <w:r w:rsidRPr="006668BD">
        <w:rPr>
          <w:rFonts w:ascii="Times New Roman" w:hAnsi="Times New Roman" w:cs="Times New Roman"/>
          <w:color w:val="0000FF"/>
          <w:u w:val="single"/>
        </w:rPr>
        <w:t>http://www.</w:t>
      </w:r>
      <w:r>
        <w:rPr>
          <w:rFonts w:ascii="Times New Roman" w:hAnsi="Times New Roman" w:cs="Times New Roman"/>
          <w:color w:val="0000FF"/>
          <w:u w:val="single"/>
        </w:rPr>
        <w:t>nola.gov/</w:t>
      </w:r>
      <w:r w:rsidRPr="006668BD">
        <w:rPr>
          <w:rFonts w:ascii="Times New Roman" w:hAnsi="Times New Roman" w:cs="Times New Roman"/>
          <w:color w:val="0000FF"/>
          <w:u w:val="single"/>
        </w:rPr>
        <w:t>purchasing</w:t>
      </w:r>
      <w:r w:rsidRPr="006668BD">
        <w:rPr>
          <w:rFonts w:ascii="Times New Roman" w:hAnsi="Times New Roman" w:cs="Times New Roman"/>
        </w:rPr>
        <w:t xml:space="preserve"> or through t</w:t>
      </w:r>
      <w:r>
        <w:rPr>
          <w:rFonts w:ascii="Times New Roman" w:hAnsi="Times New Roman" w:cs="Times New Roman"/>
        </w:rPr>
        <w:t xml:space="preserve">he City of New Orleans webpage, </w:t>
      </w:r>
      <w:r w:rsidRPr="006668BD">
        <w:rPr>
          <w:rFonts w:ascii="Times New Roman" w:hAnsi="Times New Roman" w:cs="Times New Roman"/>
          <w:color w:val="0000FF"/>
          <w:u w:val="single"/>
        </w:rPr>
        <w:t>www.</w:t>
      </w:r>
      <w:r>
        <w:rPr>
          <w:rFonts w:ascii="Times New Roman" w:hAnsi="Times New Roman" w:cs="Times New Roman"/>
          <w:color w:val="0000FF"/>
          <w:u w:val="single"/>
        </w:rPr>
        <w:t>nola.gov</w:t>
      </w:r>
      <w:r>
        <w:rPr>
          <w:rFonts w:ascii="Times New Roman" w:hAnsi="Times New Roman" w:cs="Times New Roman"/>
        </w:rPr>
        <w:t>,</w:t>
      </w:r>
      <w:r w:rsidRPr="006668BD">
        <w:rPr>
          <w:rFonts w:ascii="Times New Roman" w:hAnsi="Times New Roman" w:cs="Times New Roman"/>
        </w:rPr>
        <w:t xml:space="preserve"> </w:t>
      </w:r>
      <w:r>
        <w:rPr>
          <w:rFonts w:ascii="Times New Roman" w:hAnsi="Times New Roman" w:cs="Times New Roman"/>
        </w:rPr>
        <w:t>b</w:t>
      </w:r>
      <w:r w:rsidRPr="006668BD">
        <w:rPr>
          <w:rFonts w:ascii="Times New Roman" w:hAnsi="Times New Roman" w:cs="Times New Roman"/>
        </w:rPr>
        <w:t xml:space="preserve">y selecting “City Purchasing Portal”. </w:t>
      </w:r>
    </w:p>
    <w:p w14:paraId="02753BAE" w14:textId="77777777" w:rsidR="009645DE" w:rsidRPr="006668BD" w:rsidRDefault="009645DE" w:rsidP="009645DE">
      <w:pPr>
        <w:pStyle w:val="ListParagraph"/>
        <w:ind w:hanging="720"/>
        <w:rPr>
          <w:rFonts w:ascii="Times New Roman" w:hAnsi="Times New Roman" w:cs="Times New Roman"/>
        </w:rPr>
      </w:pPr>
    </w:p>
    <w:p w14:paraId="667F3709" w14:textId="77777777" w:rsidR="009645DE" w:rsidRDefault="009645DE" w:rsidP="009645DE">
      <w:pPr>
        <w:pStyle w:val="ListParagraph"/>
        <w:numPr>
          <w:ilvl w:val="0"/>
          <w:numId w:val="1"/>
        </w:numPr>
        <w:ind w:left="720" w:hanging="720"/>
        <w:jc w:val="both"/>
        <w:rPr>
          <w:rFonts w:ascii="Times New Roman" w:hAnsi="Times New Roman" w:cs="Times New Roman"/>
        </w:rPr>
      </w:pPr>
      <w:r w:rsidRPr="006668BD">
        <w:rPr>
          <w:rFonts w:ascii="Times New Roman" w:hAnsi="Times New Roman" w:cs="Times New Roman"/>
        </w:rPr>
        <w:t>EXAMINATION OF DOCUMENTS AND SITE: Bidders shall carefully examine the Bidding Documents and the construction site to obtain first-hand knowledge of the scope and the conditions of the Work. Each Contractor, Subcontractor, and Sub-subcontractor, by submitting a proposal to perform any portion of the Work, represents and warrants that he has examined the Drawings, Specifications project Manual and the site of the Work, and from his own investigation, has satisfied himself as to the scope, accessibility, nature and location of the work; the character of the equipment and other facilities needed for the performance of the Work; the character and extent of other work to be performed; the local conditions; labor availability, practices and jurisdictions and other circumstances that may affect the performance of the Work. No additional compensation will be allowed by the Owner for the failure of such Contractor, Subcontractor, or Sub-subcontractor to inform themselves as to conditions affecting the Work.</w:t>
      </w:r>
    </w:p>
    <w:p w14:paraId="396F3049" w14:textId="77777777" w:rsidR="009645DE" w:rsidRDefault="009645DE" w:rsidP="009645DE">
      <w:pPr>
        <w:pStyle w:val="ListParagraph"/>
        <w:ind w:hanging="720"/>
        <w:jc w:val="both"/>
        <w:rPr>
          <w:rFonts w:ascii="Times New Roman" w:hAnsi="Times New Roman" w:cs="Times New Roman"/>
        </w:rPr>
      </w:pPr>
    </w:p>
    <w:p w14:paraId="799C2D18" w14:textId="77777777" w:rsidR="009645DE" w:rsidRDefault="009645DE" w:rsidP="009645DE">
      <w:pPr>
        <w:pStyle w:val="ListParagraph"/>
        <w:numPr>
          <w:ilvl w:val="0"/>
          <w:numId w:val="1"/>
        </w:numPr>
        <w:ind w:left="720" w:hanging="720"/>
        <w:jc w:val="both"/>
        <w:rPr>
          <w:rFonts w:ascii="Times New Roman" w:hAnsi="Times New Roman" w:cs="Times New Roman"/>
        </w:rPr>
      </w:pPr>
      <w:r w:rsidRPr="008102C0">
        <w:rPr>
          <w:rFonts w:ascii="Times New Roman" w:hAnsi="Times New Roman" w:cs="Times New Roman"/>
        </w:rPr>
        <w:t xml:space="preserve">INTERPRETATION OF DOCUMENTS: If any person contemplating submitting a bid for the proposed Contract is in doubt as to the meaning of any part of the Drawings, Specifications (Project Manual), or other contract documents, he may submit to the Purchasing Agent, not later than seven (7) working days prior to the date set for opening bids, a written request for an interpretation or clarification. </w:t>
      </w:r>
    </w:p>
    <w:p w14:paraId="777AE3FB" w14:textId="77777777" w:rsidR="009645DE" w:rsidRPr="008102C0" w:rsidRDefault="009645DE" w:rsidP="009645DE">
      <w:pPr>
        <w:pStyle w:val="ListParagraph"/>
        <w:ind w:hanging="720"/>
        <w:jc w:val="both"/>
        <w:rPr>
          <w:rFonts w:ascii="Times New Roman" w:hAnsi="Times New Roman" w:cs="Times New Roman"/>
        </w:rPr>
      </w:pPr>
    </w:p>
    <w:p w14:paraId="40891489" w14:textId="77777777" w:rsidR="009645DE" w:rsidRDefault="009645DE" w:rsidP="009645DE">
      <w:pPr>
        <w:pStyle w:val="ListParagraph"/>
        <w:numPr>
          <w:ilvl w:val="0"/>
          <w:numId w:val="1"/>
        </w:numPr>
        <w:ind w:left="720" w:hanging="720"/>
        <w:jc w:val="both"/>
        <w:rPr>
          <w:rFonts w:ascii="Times New Roman" w:hAnsi="Times New Roman" w:cs="Times New Roman"/>
        </w:rPr>
      </w:pPr>
      <w:r w:rsidRPr="008102C0">
        <w:rPr>
          <w:rFonts w:ascii="Times New Roman" w:hAnsi="Times New Roman" w:cs="Times New Roman"/>
        </w:rPr>
        <w:t>SUBSTITUTIONS: Conditions governing the submission of substitutions for specific materials, products, equipment and processes are in the General Conditions. The Consultant must receive requests for substitutions seven (7) working days prior to the established bid date in accordance with Acts 832 of the 1985 Regular Session and 484 of the 1995 Regular Session of the State Legislature.</w:t>
      </w:r>
    </w:p>
    <w:p w14:paraId="65E5AB73" w14:textId="77777777" w:rsidR="009645DE" w:rsidRPr="008102C0" w:rsidRDefault="009645DE" w:rsidP="009645DE">
      <w:pPr>
        <w:pStyle w:val="ListParagraph"/>
        <w:ind w:hanging="720"/>
        <w:rPr>
          <w:rFonts w:ascii="Times New Roman" w:hAnsi="Times New Roman" w:cs="Times New Roman"/>
        </w:rPr>
      </w:pPr>
    </w:p>
    <w:p w14:paraId="36EF5942" w14:textId="77777777" w:rsidR="009645DE" w:rsidRPr="00C632C0" w:rsidRDefault="009645DE" w:rsidP="009645DE">
      <w:pPr>
        <w:pStyle w:val="ListParagraph"/>
        <w:numPr>
          <w:ilvl w:val="0"/>
          <w:numId w:val="1"/>
        </w:numPr>
        <w:ind w:left="720" w:hanging="720"/>
        <w:jc w:val="both"/>
        <w:rPr>
          <w:rFonts w:ascii="Times New Roman" w:hAnsi="Times New Roman" w:cs="Times New Roman"/>
        </w:rPr>
      </w:pPr>
      <w:r w:rsidRPr="008102C0">
        <w:rPr>
          <w:rFonts w:ascii="Times New Roman" w:hAnsi="Times New Roman" w:cs="Times New Roman"/>
        </w:rPr>
        <w:t xml:space="preserve">ADDENDA: Interpretations, clarifications, additions, deletions, and modifications to the documents during the Bidding period will be issued in the form of </w:t>
      </w:r>
      <w:r>
        <w:rPr>
          <w:rFonts w:ascii="Times New Roman" w:hAnsi="Times New Roman" w:cs="Times New Roman"/>
        </w:rPr>
        <w:t>an a</w:t>
      </w:r>
      <w:r w:rsidRPr="00C632C0">
        <w:rPr>
          <w:rFonts w:ascii="Times New Roman" w:hAnsi="Times New Roman" w:cs="Times New Roman"/>
        </w:rPr>
        <w:t xml:space="preserve">ddendum in accordance with Louisiana R.S. </w:t>
      </w:r>
      <w:r>
        <w:rPr>
          <w:rFonts w:ascii="Times New Roman" w:hAnsi="Times New Roman" w:cs="Times New Roman"/>
        </w:rPr>
        <w:t>38:</w:t>
      </w:r>
      <w:r w:rsidRPr="00C632C0">
        <w:rPr>
          <w:rFonts w:ascii="Times New Roman" w:hAnsi="Times New Roman" w:cs="Times New Roman"/>
        </w:rPr>
        <w:t xml:space="preserve">2212(O). </w:t>
      </w:r>
      <w:r>
        <w:rPr>
          <w:rFonts w:ascii="Times New Roman" w:hAnsi="Times New Roman" w:cs="Times New Roman"/>
        </w:rPr>
        <w:t xml:space="preserve"> </w:t>
      </w:r>
      <w:r w:rsidRPr="00C632C0">
        <w:rPr>
          <w:rFonts w:ascii="Times New Roman" w:hAnsi="Times New Roman" w:cs="Times New Roman"/>
        </w:rPr>
        <w:t xml:space="preserve">Any addendum or addenda will become a part of the Bidding Documents and the </w:t>
      </w:r>
      <w:r>
        <w:rPr>
          <w:rFonts w:ascii="Times New Roman" w:hAnsi="Times New Roman" w:cs="Times New Roman"/>
        </w:rPr>
        <w:t xml:space="preserve">Construction </w:t>
      </w:r>
      <w:r w:rsidRPr="00C632C0">
        <w:rPr>
          <w:rFonts w:ascii="Times New Roman" w:hAnsi="Times New Roman" w:cs="Times New Roman"/>
        </w:rPr>
        <w:t>Contract Documents, and receipt of them shall be acknowledged in the Bid Form.</w:t>
      </w:r>
    </w:p>
    <w:p w14:paraId="174003D5" w14:textId="77777777" w:rsidR="009645DE" w:rsidRPr="00C632C0" w:rsidRDefault="009645DE" w:rsidP="009645DE">
      <w:pPr>
        <w:pStyle w:val="ListParagraph"/>
        <w:ind w:hanging="720"/>
        <w:rPr>
          <w:rFonts w:ascii="Times New Roman" w:hAnsi="Times New Roman" w:cs="Times New Roman"/>
        </w:rPr>
      </w:pPr>
    </w:p>
    <w:p w14:paraId="0DDFC777" w14:textId="77777777" w:rsidR="009645DE" w:rsidRDefault="009645DE" w:rsidP="009645DE">
      <w:pPr>
        <w:pStyle w:val="ListParagraph"/>
        <w:numPr>
          <w:ilvl w:val="0"/>
          <w:numId w:val="1"/>
        </w:numPr>
        <w:ind w:left="720" w:hanging="720"/>
        <w:jc w:val="both"/>
        <w:rPr>
          <w:rFonts w:ascii="Times New Roman" w:hAnsi="Times New Roman" w:cs="Times New Roman"/>
        </w:rPr>
      </w:pPr>
      <w:r>
        <w:rPr>
          <w:rFonts w:ascii="Times New Roman" w:hAnsi="Times New Roman" w:cs="Times New Roman"/>
        </w:rPr>
        <w:t>CONTRACT TIME:</w:t>
      </w:r>
    </w:p>
    <w:p w14:paraId="5CF3E5D6" w14:textId="77777777" w:rsidR="009645DE" w:rsidRPr="008102C0" w:rsidRDefault="009645DE" w:rsidP="009645DE">
      <w:pPr>
        <w:pStyle w:val="ListParagraph"/>
        <w:ind w:hanging="720"/>
        <w:rPr>
          <w:rFonts w:ascii="Times New Roman" w:hAnsi="Times New Roman" w:cs="Times New Roman"/>
        </w:rPr>
      </w:pPr>
    </w:p>
    <w:p w14:paraId="13C53922" w14:textId="77777777" w:rsidR="009645DE" w:rsidRDefault="009645DE" w:rsidP="009645DE">
      <w:pPr>
        <w:pStyle w:val="ListParagraph"/>
        <w:numPr>
          <w:ilvl w:val="0"/>
          <w:numId w:val="2"/>
        </w:numPr>
        <w:ind w:left="1440" w:hanging="720"/>
        <w:jc w:val="both"/>
        <w:rPr>
          <w:rFonts w:ascii="Times New Roman" w:hAnsi="Times New Roman" w:cs="Times New Roman"/>
        </w:rPr>
      </w:pPr>
      <w:r>
        <w:rPr>
          <w:rFonts w:ascii="Times New Roman" w:hAnsi="Times New Roman" w:cs="Times New Roman"/>
        </w:rPr>
        <w:t>Once the</w:t>
      </w:r>
      <w:r w:rsidRPr="008102C0">
        <w:rPr>
          <w:rFonts w:ascii="Times New Roman" w:hAnsi="Times New Roman" w:cs="Times New Roman"/>
        </w:rPr>
        <w:t xml:space="preserve"> Contractor is notified of the acceptance of his bid within </w:t>
      </w:r>
      <w:r>
        <w:rPr>
          <w:rFonts w:ascii="Times New Roman" w:hAnsi="Times New Roman" w:cs="Times New Roman"/>
        </w:rPr>
        <w:t xml:space="preserve">the time specified in La. R.S. 2212 </w:t>
      </w:r>
      <w:r w:rsidRPr="008102C0">
        <w:rPr>
          <w:rFonts w:ascii="Times New Roman" w:hAnsi="Times New Roman" w:cs="Times New Roman"/>
        </w:rPr>
        <w:t xml:space="preserve">after the opening of bids, </w:t>
      </w:r>
      <w:r>
        <w:rPr>
          <w:rFonts w:ascii="Times New Roman" w:hAnsi="Times New Roman" w:cs="Times New Roman"/>
        </w:rPr>
        <w:t xml:space="preserve">it </w:t>
      </w:r>
      <w:r w:rsidRPr="008102C0">
        <w:rPr>
          <w:rFonts w:ascii="Times New Roman" w:hAnsi="Times New Roman" w:cs="Times New Roman"/>
        </w:rPr>
        <w:t xml:space="preserve">agrees to execute a contract for the work as described in the contract documents. The Contractor also guarantees completion of this contract within the number of </w:t>
      </w:r>
      <w:r>
        <w:rPr>
          <w:rFonts w:ascii="Times New Roman" w:hAnsi="Times New Roman" w:cs="Times New Roman"/>
        </w:rPr>
        <w:t>working</w:t>
      </w:r>
      <w:r w:rsidRPr="008102C0">
        <w:rPr>
          <w:rFonts w:ascii="Times New Roman" w:hAnsi="Times New Roman" w:cs="Times New Roman"/>
        </w:rPr>
        <w:t xml:space="preserve"> days shown below and any approved extensions from the date of </w:t>
      </w:r>
      <w:proofErr w:type="gramStart"/>
      <w:r w:rsidRPr="008102C0">
        <w:rPr>
          <w:rFonts w:ascii="Times New Roman" w:hAnsi="Times New Roman" w:cs="Times New Roman"/>
        </w:rPr>
        <w:t>the,</w:t>
      </w:r>
      <w:proofErr w:type="gramEnd"/>
      <w:r w:rsidRPr="008102C0">
        <w:rPr>
          <w:rFonts w:ascii="Times New Roman" w:hAnsi="Times New Roman" w:cs="Times New Roman"/>
        </w:rPr>
        <w:t xml:space="preserve"> “Notice to Proceed”. </w:t>
      </w:r>
    </w:p>
    <w:p w14:paraId="102D8088" w14:textId="77777777" w:rsidR="009645DE" w:rsidRDefault="009645DE" w:rsidP="009645DE">
      <w:pPr>
        <w:pStyle w:val="ListParagraph"/>
        <w:ind w:left="1440" w:hanging="720"/>
        <w:jc w:val="both"/>
        <w:rPr>
          <w:rFonts w:ascii="Times New Roman" w:hAnsi="Times New Roman" w:cs="Times New Roman"/>
        </w:rPr>
      </w:pPr>
    </w:p>
    <w:p w14:paraId="3CA89735" w14:textId="0B7D754A" w:rsidR="009645DE" w:rsidRDefault="009645DE" w:rsidP="009645DE">
      <w:pPr>
        <w:pStyle w:val="ListParagraph"/>
        <w:tabs>
          <w:tab w:val="left" w:pos="4140"/>
        </w:tabs>
        <w:ind w:left="144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6FAAC5E" wp14:editId="69B369AA">
                <wp:simplePos x="0" y="0"/>
                <wp:positionH relativeFrom="column">
                  <wp:posOffset>2305050</wp:posOffset>
                </wp:positionH>
                <wp:positionV relativeFrom="paragraph">
                  <wp:posOffset>168275</wp:posOffset>
                </wp:positionV>
                <wp:extent cx="3629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3629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AA18D9"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5pt,13.25pt" to="467.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JymQEAAIgDAAAOAAAAZHJzL2Uyb0RvYy54bWysU02P0zAQvSPxHyzfadIiVh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" strokecolor="black [3200]" strokeweight=".5pt">
                <v:stroke joinstyle="miter"/>
              </v:line>
            </w:pict>
          </mc:Fallback>
        </mc:AlternateContent>
      </w:r>
      <w:r>
        <w:rPr>
          <w:rFonts w:ascii="Times New Roman" w:hAnsi="Times New Roman" w:cs="Times New Roman"/>
        </w:rPr>
        <w:t xml:space="preserve">Working Days </w:t>
      </w:r>
      <w:r>
        <w:rPr>
          <w:rFonts w:ascii="Times New Roman" w:hAnsi="Times New Roman" w:cs="Times New Roman"/>
        </w:rPr>
        <w:tab/>
      </w:r>
      <w:sdt>
        <w:sdtPr>
          <w:rPr>
            <w:rFonts w:ascii="Times New Roman" w:hAnsi="Times New Roman" w:cs="Times New Roman"/>
          </w:rPr>
          <w:alias w:val="Working Day Duration"/>
          <w:tag w:val="Working Day Duration"/>
          <w:id w:val="-2007204003"/>
          <w:placeholder>
            <w:docPart w:val="6D286344977A419CB75A82378359AFEB"/>
          </w:placeholder>
          <w15:color w:val="FFFF99"/>
        </w:sdtPr>
        <w:sdtEndPr/>
        <w:sdtContent>
          <w:r w:rsidR="00CE47C8">
            <w:rPr>
              <w:rFonts w:ascii="Times New Roman" w:hAnsi="Times New Roman" w:cs="Times New Roman"/>
            </w:rPr>
            <w:fldChar w:fldCharType="begin">
              <w:ffData>
                <w:name w:val=""/>
                <w:enabled/>
                <w:calcOnExit w:val="0"/>
                <w:textInput>
                  <w:default w:val="Duration"/>
                </w:textInput>
              </w:ffData>
            </w:fldChar>
          </w:r>
          <w:r w:rsidR="00CE47C8">
            <w:rPr>
              <w:rFonts w:ascii="Times New Roman" w:hAnsi="Times New Roman" w:cs="Times New Roman"/>
            </w:rPr>
            <w:instrText xml:space="preserve"> FORMTEXT </w:instrText>
          </w:r>
          <w:r w:rsidR="00CE47C8">
            <w:rPr>
              <w:rFonts w:ascii="Times New Roman" w:hAnsi="Times New Roman" w:cs="Times New Roman"/>
            </w:rPr>
          </w:r>
          <w:r w:rsidR="00CE47C8">
            <w:rPr>
              <w:rFonts w:ascii="Times New Roman" w:hAnsi="Times New Roman" w:cs="Times New Roman"/>
            </w:rPr>
            <w:fldChar w:fldCharType="separate"/>
          </w:r>
          <w:r w:rsidR="00F73A20">
            <w:rPr>
              <w:rFonts w:ascii="Times New Roman" w:hAnsi="Times New Roman" w:cs="Times New Roman"/>
              <w:noProof/>
            </w:rPr>
            <w:t>260</w:t>
          </w:r>
          <w:r w:rsidR="00CE47C8">
            <w:rPr>
              <w:rFonts w:ascii="Times New Roman" w:hAnsi="Times New Roman" w:cs="Times New Roman"/>
            </w:rPr>
            <w:fldChar w:fldCharType="end"/>
          </w:r>
        </w:sdtContent>
      </w:sdt>
    </w:p>
    <w:p w14:paraId="2ABD8FC4" w14:textId="77777777" w:rsidR="009645DE" w:rsidRPr="008102C0" w:rsidRDefault="009645DE" w:rsidP="009645DE">
      <w:pPr>
        <w:pStyle w:val="ListParagraph"/>
        <w:ind w:left="1440" w:hanging="720"/>
        <w:jc w:val="both"/>
        <w:rPr>
          <w:rFonts w:ascii="Times New Roman" w:hAnsi="Times New Roman" w:cs="Times New Roman"/>
        </w:rPr>
      </w:pPr>
    </w:p>
    <w:p w14:paraId="45411EEE" w14:textId="77777777" w:rsidR="009645DE" w:rsidRDefault="009645DE" w:rsidP="009645DE">
      <w:pPr>
        <w:pStyle w:val="ListParagraph"/>
        <w:jc w:val="both"/>
        <w:rPr>
          <w:rFonts w:ascii="Times New Roman" w:hAnsi="Times New Roman" w:cs="Times New Roman"/>
        </w:rPr>
      </w:pPr>
    </w:p>
    <w:p w14:paraId="6E4C6A4C" w14:textId="77777777" w:rsidR="009645DE" w:rsidRDefault="009645DE" w:rsidP="009645DE">
      <w:pPr>
        <w:pStyle w:val="ListParagraph"/>
        <w:numPr>
          <w:ilvl w:val="0"/>
          <w:numId w:val="1"/>
        </w:numPr>
        <w:ind w:left="720" w:hanging="720"/>
        <w:jc w:val="both"/>
        <w:rPr>
          <w:rFonts w:ascii="Times New Roman" w:hAnsi="Times New Roman" w:cs="Times New Roman"/>
        </w:rPr>
      </w:pPr>
      <w:r w:rsidRPr="00293942">
        <w:rPr>
          <w:rFonts w:ascii="Times New Roman" w:hAnsi="Times New Roman" w:cs="Times New Roman"/>
        </w:rPr>
        <w:t xml:space="preserve">DAMAGES: The Contractor agrees that the Owner may retain the sum indicated below from the amount of compensation to </w:t>
      </w:r>
      <w:proofErr w:type="gramStart"/>
      <w:r w:rsidRPr="00293942">
        <w:rPr>
          <w:rFonts w:ascii="Times New Roman" w:hAnsi="Times New Roman" w:cs="Times New Roman"/>
        </w:rPr>
        <w:t>be</w:t>
      </w:r>
      <w:proofErr w:type="gramEnd"/>
      <w:r w:rsidRPr="00293942">
        <w:rPr>
          <w:rFonts w:ascii="Times New Roman" w:hAnsi="Times New Roman" w:cs="Times New Roman"/>
        </w:rPr>
        <w:t xml:space="preserve"> paid him for each day after the </w:t>
      </w:r>
      <w:proofErr w:type="gramStart"/>
      <w:r w:rsidRPr="00293942">
        <w:rPr>
          <w:rFonts w:ascii="Times New Roman" w:hAnsi="Times New Roman" w:cs="Times New Roman"/>
        </w:rPr>
        <w:t>above mentioned</w:t>
      </w:r>
      <w:proofErr w:type="gramEnd"/>
      <w:r w:rsidRPr="00293942">
        <w:rPr>
          <w:rFonts w:ascii="Times New Roman" w:hAnsi="Times New Roman" w:cs="Times New Roman"/>
        </w:rPr>
        <w:t xml:space="preserve"> completion time, Sundays and Holidays included, that the contract remains incomplete. This amount is agreed upon as the proper measure of the </w:t>
      </w:r>
      <w:r>
        <w:rPr>
          <w:rFonts w:ascii="Times New Roman" w:hAnsi="Times New Roman" w:cs="Times New Roman"/>
        </w:rPr>
        <w:t xml:space="preserve">Stipulated or </w:t>
      </w:r>
      <w:r w:rsidRPr="00293942">
        <w:rPr>
          <w:rFonts w:ascii="Times New Roman" w:hAnsi="Times New Roman" w:cs="Times New Roman"/>
        </w:rPr>
        <w:t>Liquidated Damage</w:t>
      </w:r>
      <w:r>
        <w:rPr>
          <w:rFonts w:ascii="Times New Roman" w:hAnsi="Times New Roman" w:cs="Times New Roman"/>
        </w:rPr>
        <w:t>s</w:t>
      </w:r>
      <w:r w:rsidRPr="00293942">
        <w:rPr>
          <w:rFonts w:ascii="Times New Roman" w:hAnsi="Times New Roman" w:cs="Times New Roman"/>
        </w:rPr>
        <w:t xml:space="preserve">, which the Owner will sustain per day, by failure of the Contractor to complete the contract at the stipulated time, and is not to be construed, in any sense, as a penalty. The Contractor shall be deemed to be in default by its failure to complete </w:t>
      </w:r>
      <w:proofErr w:type="gramStart"/>
      <w:r w:rsidRPr="00293942">
        <w:rPr>
          <w:rFonts w:ascii="Times New Roman" w:hAnsi="Times New Roman" w:cs="Times New Roman"/>
        </w:rPr>
        <w:t>all of</w:t>
      </w:r>
      <w:proofErr w:type="gramEnd"/>
      <w:r w:rsidRPr="00293942">
        <w:rPr>
          <w:rFonts w:ascii="Times New Roman" w:hAnsi="Times New Roman" w:cs="Times New Roman"/>
        </w:rPr>
        <w:t xml:space="preserve"> the work within the time specified in the contract.</w:t>
      </w:r>
    </w:p>
    <w:p w14:paraId="0496DDA6" w14:textId="77777777" w:rsidR="009645DE" w:rsidRDefault="009645DE" w:rsidP="009645DE">
      <w:pPr>
        <w:pStyle w:val="ListParagraph"/>
        <w:ind w:hanging="720"/>
        <w:jc w:val="both"/>
        <w:rPr>
          <w:rFonts w:ascii="Times New Roman" w:hAnsi="Times New Roman" w:cs="Times New Roman"/>
        </w:rPr>
      </w:pPr>
    </w:p>
    <w:p w14:paraId="2AC1DC7B" w14:textId="46173945" w:rsidR="009645DE" w:rsidRDefault="009645DE" w:rsidP="009645DE">
      <w:pPr>
        <w:pStyle w:val="ListParagraph"/>
        <w:tabs>
          <w:tab w:val="left" w:pos="4140"/>
        </w:tabs>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2E97E98" wp14:editId="72AA4CE8">
                <wp:simplePos x="0" y="0"/>
                <wp:positionH relativeFrom="column">
                  <wp:posOffset>2962275</wp:posOffset>
                </wp:positionH>
                <wp:positionV relativeFrom="paragraph">
                  <wp:posOffset>168910</wp:posOffset>
                </wp:positionV>
                <wp:extent cx="2971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4BF758"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3.25pt,13.3pt" to="467.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" strokecolor="black [3200]" strokeweight=".5pt">
                <v:stroke joinstyle="miter"/>
              </v:line>
            </w:pict>
          </mc:Fallback>
        </mc:AlternateContent>
      </w:r>
      <w:r>
        <w:rPr>
          <w:rFonts w:ascii="Times New Roman" w:hAnsi="Times New Roman" w:cs="Times New Roman"/>
          <w:noProof/>
        </w:rPr>
        <w:t>Liquidated/Stipulated Damages per Diem</w:t>
      </w:r>
      <w:r>
        <w:rPr>
          <w:rFonts w:ascii="Times New Roman" w:hAnsi="Times New Roman" w:cs="Times New Roman"/>
        </w:rPr>
        <w:t xml:space="preserve"> </w:t>
      </w:r>
      <w:r>
        <w:rPr>
          <w:rFonts w:ascii="Times New Roman" w:hAnsi="Times New Roman" w:cs="Times New Roman"/>
        </w:rPr>
        <w:tab/>
      </w:r>
      <w:sdt>
        <w:sdtPr>
          <w:rPr>
            <w:rFonts w:ascii="Times New Roman" w:hAnsi="Times New Roman" w:cs="Times New Roman"/>
          </w:rPr>
          <w:alias w:val="LD amount per day"/>
          <w:tag w:val="Working Day Duration"/>
          <w:id w:val="873737221"/>
          <w:placeholder>
            <w:docPart w:val="2999C51AD41544388E726AA13801558A"/>
          </w:placeholder>
          <w15:color w:val="FFFF99"/>
        </w:sdtPr>
        <w:sdtEndPr/>
        <w:sdtContent>
          <w:r w:rsidR="00CE47C8">
            <w:rPr>
              <w:rFonts w:ascii="Times New Roman" w:hAnsi="Times New Roman" w:cs="Times New Roman"/>
            </w:rPr>
            <w:fldChar w:fldCharType="begin">
              <w:ffData>
                <w:name w:val=""/>
                <w:enabled/>
                <w:calcOnExit w:val="0"/>
                <w:textInput>
                  <w:default w:val="Amount"/>
                </w:textInput>
              </w:ffData>
            </w:fldChar>
          </w:r>
          <w:r w:rsidR="00CE47C8">
            <w:rPr>
              <w:rFonts w:ascii="Times New Roman" w:hAnsi="Times New Roman" w:cs="Times New Roman"/>
            </w:rPr>
            <w:instrText xml:space="preserve"> FORMTEXT </w:instrText>
          </w:r>
          <w:r w:rsidR="00CE47C8">
            <w:rPr>
              <w:rFonts w:ascii="Times New Roman" w:hAnsi="Times New Roman" w:cs="Times New Roman"/>
            </w:rPr>
          </w:r>
          <w:r w:rsidR="00CE47C8">
            <w:rPr>
              <w:rFonts w:ascii="Times New Roman" w:hAnsi="Times New Roman" w:cs="Times New Roman"/>
            </w:rPr>
            <w:fldChar w:fldCharType="separate"/>
          </w:r>
          <w:r w:rsidR="00F73A20">
            <w:rPr>
              <w:rFonts w:ascii="Times New Roman" w:hAnsi="Times New Roman" w:cs="Times New Roman"/>
              <w:noProof/>
            </w:rPr>
            <w:t>$1,000</w:t>
          </w:r>
          <w:r w:rsidR="00CE47C8">
            <w:rPr>
              <w:rFonts w:ascii="Times New Roman" w:hAnsi="Times New Roman" w:cs="Times New Roman"/>
            </w:rPr>
            <w:fldChar w:fldCharType="end"/>
          </w:r>
        </w:sdtContent>
      </w:sdt>
      <w:r>
        <w:rPr>
          <w:rFonts w:ascii="Times New Roman" w:hAnsi="Times New Roman" w:cs="Times New Roman"/>
        </w:rPr>
        <w:tab/>
      </w:r>
    </w:p>
    <w:p w14:paraId="6A3436D8" w14:textId="77777777" w:rsidR="009645DE" w:rsidRPr="00293942" w:rsidRDefault="009645DE" w:rsidP="009645DE">
      <w:pPr>
        <w:pStyle w:val="ListParagraph"/>
        <w:ind w:hanging="720"/>
        <w:jc w:val="both"/>
        <w:rPr>
          <w:rFonts w:ascii="Times New Roman" w:hAnsi="Times New Roman" w:cs="Times New Roman"/>
        </w:rPr>
      </w:pPr>
    </w:p>
    <w:p w14:paraId="7028E657" w14:textId="77777777" w:rsidR="009645DE" w:rsidRPr="006B25E7" w:rsidRDefault="009645DE" w:rsidP="009645DE">
      <w:pPr>
        <w:pStyle w:val="ListParagraph"/>
        <w:numPr>
          <w:ilvl w:val="0"/>
          <w:numId w:val="1"/>
        </w:numPr>
        <w:ind w:left="720" w:hanging="720"/>
        <w:jc w:val="both"/>
        <w:rPr>
          <w:rFonts w:ascii="Times New Roman" w:hAnsi="Times New Roman" w:cs="Times New Roman"/>
        </w:rPr>
      </w:pPr>
      <w:r w:rsidRPr="006B25E7">
        <w:rPr>
          <w:rFonts w:ascii="Times New Roman" w:hAnsi="Times New Roman" w:cs="Times New Roman"/>
        </w:rPr>
        <w:t xml:space="preserve">PREPARATION OF BIDS: Prices quoted shall include all items of cost, expense, taxes, fees and charges incurred, or arising out of, the performance of the work to be performed under the contract.  </w:t>
      </w:r>
    </w:p>
    <w:p w14:paraId="6C198AB1" w14:textId="77777777" w:rsidR="009645DE" w:rsidRDefault="009645DE" w:rsidP="009645DE">
      <w:pPr>
        <w:pStyle w:val="ListParagraph"/>
        <w:ind w:hanging="720"/>
        <w:jc w:val="both"/>
        <w:rPr>
          <w:rFonts w:ascii="Times New Roman" w:hAnsi="Times New Roman" w:cs="Times New Roman"/>
        </w:rPr>
      </w:pPr>
    </w:p>
    <w:p w14:paraId="2AEAA881" w14:textId="77777777" w:rsidR="009645DE" w:rsidRDefault="009645DE" w:rsidP="009645DE">
      <w:pPr>
        <w:pStyle w:val="ListParagraph"/>
        <w:numPr>
          <w:ilvl w:val="0"/>
          <w:numId w:val="1"/>
        </w:numPr>
        <w:ind w:left="720" w:hanging="720"/>
        <w:jc w:val="both"/>
        <w:rPr>
          <w:rFonts w:ascii="Times New Roman" w:hAnsi="Times New Roman" w:cs="Times New Roman"/>
        </w:rPr>
      </w:pPr>
      <w:r w:rsidRPr="004D2E84">
        <w:rPr>
          <w:rFonts w:ascii="Times New Roman" w:hAnsi="Times New Roman" w:cs="Times New Roman"/>
        </w:rPr>
        <w:t xml:space="preserve">SUBMISSION OF POST-BID INFORMATION: </w:t>
      </w:r>
      <w:r>
        <w:rPr>
          <w:rFonts w:ascii="Times New Roman" w:hAnsi="Times New Roman" w:cs="Times New Roman"/>
        </w:rPr>
        <w:t>The Bidder must provide all post-bid documents as required by the Purchasing Bureau’s Invitation to Bid for this project in addition to any post-bid requirements.</w:t>
      </w:r>
    </w:p>
    <w:p w14:paraId="074F2E9D" w14:textId="77777777" w:rsidR="009645DE" w:rsidRDefault="009645DE" w:rsidP="009645DE">
      <w:pPr>
        <w:pStyle w:val="ListParagraph"/>
        <w:rPr>
          <w:rFonts w:ascii="Times New Roman" w:hAnsi="Times New Roman" w:cs="Times New Roman"/>
        </w:rPr>
      </w:pPr>
    </w:p>
    <w:p w14:paraId="03BBF709" w14:textId="77777777" w:rsidR="009645DE" w:rsidRPr="00C7719A" w:rsidRDefault="009645DE" w:rsidP="009645DE">
      <w:pPr>
        <w:pStyle w:val="ListParagraph"/>
        <w:rPr>
          <w:rFonts w:ascii="Times New Roman" w:hAnsi="Times New Roman" w:cs="Times New Roman"/>
        </w:rPr>
      </w:pPr>
    </w:p>
    <w:p w14:paraId="5D00B802" w14:textId="77777777" w:rsidR="00CC091E" w:rsidRPr="009645DE" w:rsidRDefault="009645DE" w:rsidP="009645DE">
      <w:pPr>
        <w:pStyle w:val="ListParagraph"/>
        <w:ind w:left="1260"/>
        <w:jc w:val="center"/>
        <w:rPr>
          <w:rFonts w:ascii="Times New Roman" w:hAnsi="Times New Roman" w:cs="Times New Roman"/>
          <w:b/>
          <w:sz w:val="24"/>
          <w:szCs w:val="24"/>
        </w:rPr>
      </w:pPr>
      <w:r>
        <w:rPr>
          <w:rFonts w:ascii="Times New Roman" w:hAnsi="Times New Roman" w:cs="Times New Roman"/>
          <w:b/>
          <w:sz w:val="24"/>
          <w:szCs w:val="24"/>
        </w:rPr>
        <w:t>END OF SECTION 00110</w:t>
      </w:r>
    </w:p>
    <w:sectPr w:rsidR="00CC091E" w:rsidRPr="009645D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FDE62" w14:textId="77777777" w:rsidR="0033618D" w:rsidRDefault="0033618D" w:rsidP="009645DE">
      <w:pPr>
        <w:spacing w:after="0" w:line="240" w:lineRule="auto"/>
      </w:pPr>
      <w:r>
        <w:separator/>
      </w:r>
    </w:p>
  </w:endnote>
  <w:endnote w:type="continuationSeparator" w:id="0">
    <w:p w14:paraId="0F437671" w14:textId="77777777" w:rsidR="0033618D" w:rsidRDefault="0033618D" w:rsidP="0096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DC8D" w14:textId="77777777" w:rsidR="009645DE" w:rsidRPr="00E9275B" w:rsidRDefault="009645DE" w:rsidP="009645DE">
    <w:pPr>
      <w:spacing w:after="0" w:line="240" w:lineRule="auto"/>
      <w:jc w:val="right"/>
      <w:rPr>
        <w:rFonts w:ascii="Times New Roman" w:hAnsi="Times New Roman" w:cs="Times New Roman"/>
        <w:b/>
      </w:rPr>
    </w:pPr>
    <w:r>
      <w:rPr>
        <w:rFonts w:ascii="Times New Roman" w:hAnsi="Times New Roman" w:cs="Times New Roman"/>
        <w:b/>
      </w:rPr>
      <w:t>00110-</w:t>
    </w:r>
    <w:r w:rsidRPr="00571D29">
      <w:rPr>
        <w:rFonts w:ascii="Times New Roman" w:hAnsi="Times New Roman" w:cs="Times New Roman"/>
        <w:b/>
      </w:rPr>
      <w:fldChar w:fldCharType="begin"/>
    </w:r>
    <w:r w:rsidRPr="00571D29">
      <w:rPr>
        <w:rFonts w:ascii="Times New Roman" w:hAnsi="Times New Roman" w:cs="Times New Roman"/>
        <w:b/>
      </w:rPr>
      <w:instrText xml:space="preserve"> PAGE   \* MERGEFORMAT </w:instrText>
    </w:r>
    <w:r w:rsidRPr="00571D29">
      <w:rPr>
        <w:rFonts w:ascii="Times New Roman" w:hAnsi="Times New Roman" w:cs="Times New Roman"/>
        <w:b/>
      </w:rPr>
      <w:fldChar w:fldCharType="separate"/>
    </w:r>
    <w:r>
      <w:rPr>
        <w:rFonts w:ascii="Times New Roman" w:hAnsi="Times New Roman" w:cs="Times New Roman"/>
        <w:b/>
      </w:rPr>
      <w:t>2</w:t>
    </w:r>
    <w:r w:rsidRPr="00571D29">
      <w:rPr>
        <w:rFonts w:ascii="Times New Roman" w:hAnsi="Times New Roman" w:cs="Times New Roman"/>
        <w:b/>
        <w:noProof/>
      </w:rPr>
      <w:fldChar w:fldCharType="end"/>
    </w:r>
  </w:p>
  <w:p w14:paraId="01B2D635" w14:textId="77777777" w:rsidR="009645DE" w:rsidRPr="00E9275B" w:rsidRDefault="009645DE" w:rsidP="009645DE">
    <w:pPr>
      <w:spacing w:after="0" w:line="240" w:lineRule="auto"/>
      <w:jc w:val="right"/>
      <w:rPr>
        <w:rFonts w:ascii="Times New Roman" w:hAnsi="Times New Roman" w:cs="Times New Roman"/>
        <w:color w:val="0000FF"/>
        <w:sz w:val="12"/>
        <w:szCs w:val="12"/>
        <w:u w:val="single"/>
      </w:rPr>
    </w:pPr>
    <w:r w:rsidRPr="00E9275B">
      <w:rPr>
        <w:rFonts w:ascii="Times New Roman" w:hAnsi="Times New Roman" w:cs="Times New Roman"/>
        <w:color w:val="0000FF"/>
        <w:sz w:val="12"/>
        <w:szCs w:val="12"/>
        <w:u w:val="single"/>
      </w:rPr>
      <w:t>DIVISION 0</w:t>
    </w:r>
    <w:r w:rsidR="0028466B">
      <w:rPr>
        <w:rFonts w:ascii="Times New Roman" w:hAnsi="Times New Roman" w:cs="Times New Roman"/>
        <w:color w:val="0000FF"/>
        <w:sz w:val="12"/>
        <w:szCs w:val="12"/>
        <w:u w:val="single"/>
      </w:rPr>
      <w:t>0</w:t>
    </w:r>
    <w:r w:rsidRPr="00E9275B">
      <w:rPr>
        <w:rFonts w:ascii="Times New Roman" w:hAnsi="Times New Roman" w:cs="Times New Roman"/>
        <w:color w:val="0000FF"/>
        <w:sz w:val="12"/>
        <w:szCs w:val="12"/>
        <w:u w:val="single"/>
      </w:rPr>
      <w:t xml:space="preserve"> – S</w:t>
    </w:r>
    <w:r>
      <w:rPr>
        <w:rFonts w:ascii="Times New Roman" w:hAnsi="Times New Roman" w:cs="Times New Roman"/>
        <w:color w:val="0000FF"/>
        <w:sz w:val="12"/>
        <w:szCs w:val="12"/>
        <w:u w:val="single"/>
      </w:rPr>
      <w:t>TANDARD</w:t>
    </w:r>
  </w:p>
  <w:p w14:paraId="44D05F95" w14:textId="77777777" w:rsidR="009645DE" w:rsidRDefault="009645DE" w:rsidP="0028466B">
    <w:pPr>
      <w:spacing w:after="0" w:line="240" w:lineRule="auto"/>
      <w:jc w:val="right"/>
      <w:rPr>
        <w:rFonts w:ascii="Times New Roman" w:hAnsi="Times New Roman" w:cs="Times New Roman"/>
        <w:sz w:val="12"/>
        <w:szCs w:val="12"/>
      </w:rPr>
    </w:pPr>
    <w:r w:rsidRPr="00E9275B">
      <w:rPr>
        <w:rFonts w:ascii="Times New Roman" w:hAnsi="Times New Roman" w:cs="Times New Roman"/>
        <w:sz w:val="12"/>
        <w:szCs w:val="12"/>
      </w:rPr>
      <w:t xml:space="preserve">Version </w:t>
    </w:r>
    <w:r w:rsidR="0028466B">
      <w:rPr>
        <w:rFonts w:ascii="Times New Roman" w:hAnsi="Times New Roman" w:cs="Times New Roman"/>
        <w:sz w:val="12"/>
        <w:szCs w:val="12"/>
      </w:rPr>
      <w:t>04.23.2021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B7FFF" w14:textId="77777777" w:rsidR="0033618D" w:rsidRDefault="0033618D" w:rsidP="009645DE">
      <w:pPr>
        <w:spacing w:after="0" w:line="240" w:lineRule="auto"/>
      </w:pPr>
      <w:r>
        <w:separator/>
      </w:r>
    </w:p>
  </w:footnote>
  <w:footnote w:type="continuationSeparator" w:id="0">
    <w:p w14:paraId="53E17BBF" w14:textId="77777777" w:rsidR="0033618D" w:rsidRDefault="0033618D" w:rsidP="00964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20CFE"/>
    <w:multiLevelType w:val="hybridMultilevel"/>
    <w:tmpl w:val="4B26688E"/>
    <w:lvl w:ilvl="0" w:tplc="04090015">
      <w:start w:val="1"/>
      <w:numFmt w:val="upperLetter"/>
      <w:lvlText w:val="%1."/>
      <w:lvlJc w:val="left"/>
      <w:pPr>
        <w:ind w:left="360" w:hanging="360"/>
      </w:pPr>
      <w:rPr>
        <w:rFonts w:hint="default"/>
      </w:rPr>
    </w:lvl>
    <w:lvl w:ilvl="1" w:tplc="DB1C673E">
      <w:start w:val="1"/>
      <w:numFmt w:val="decimal"/>
      <w:lvlText w:val="%2."/>
      <w:lvlJc w:val="righ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7DC22AE"/>
    <w:multiLevelType w:val="hybridMultilevel"/>
    <w:tmpl w:val="B5D8AB10"/>
    <w:name w:val="AutoList2222"/>
    <w:lvl w:ilvl="0" w:tplc="DB1C673E">
      <w:start w:val="1"/>
      <w:numFmt w:val="decimal"/>
      <w:lvlText w:val="%1."/>
      <w:lvlJc w:val="right"/>
      <w:pPr>
        <w:ind w:left="1800" w:hanging="360"/>
      </w:pPr>
      <w:rPr>
        <w:rFonts w:hint="default"/>
      </w:rPr>
    </w:lvl>
    <w:lvl w:ilvl="1" w:tplc="04090015">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88128196">
    <w:abstractNumId w:val="0"/>
  </w:num>
  <w:num w:numId="2" w16cid:durableId="1378427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N19bfMCZyuwvy5YDJIFFDp9P0dD9NB2zPIwMypWFQfcQzUgehKCzG1JrrEHNWNyku9uzrM5lfDhgeuhH9ng2Q==" w:salt="r7AZlNMZWyHUeUWTr39N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8D"/>
    <w:rsid w:val="00100ACB"/>
    <w:rsid w:val="001202DA"/>
    <w:rsid w:val="0014423F"/>
    <w:rsid w:val="0016256F"/>
    <w:rsid w:val="00162618"/>
    <w:rsid w:val="0028466B"/>
    <w:rsid w:val="002C74AE"/>
    <w:rsid w:val="00327D2B"/>
    <w:rsid w:val="0033618D"/>
    <w:rsid w:val="003524C7"/>
    <w:rsid w:val="003552BC"/>
    <w:rsid w:val="003A5FC2"/>
    <w:rsid w:val="003D4E72"/>
    <w:rsid w:val="004058AC"/>
    <w:rsid w:val="0046463B"/>
    <w:rsid w:val="00476003"/>
    <w:rsid w:val="004764A0"/>
    <w:rsid w:val="004A06B4"/>
    <w:rsid w:val="0055288D"/>
    <w:rsid w:val="006276D7"/>
    <w:rsid w:val="00694DC7"/>
    <w:rsid w:val="007A1665"/>
    <w:rsid w:val="007B41D4"/>
    <w:rsid w:val="008939F8"/>
    <w:rsid w:val="008F4EE8"/>
    <w:rsid w:val="009645DE"/>
    <w:rsid w:val="0097719B"/>
    <w:rsid w:val="009C2D79"/>
    <w:rsid w:val="00A303AE"/>
    <w:rsid w:val="00AA499B"/>
    <w:rsid w:val="00AD0059"/>
    <w:rsid w:val="00B23442"/>
    <w:rsid w:val="00B3074A"/>
    <w:rsid w:val="00B31212"/>
    <w:rsid w:val="00B321E6"/>
    <w:rsid w:val="00C035CF"/>
    <w:rsid w:val="00C9212A"/>
    <w:rsid w:val="00CA1263"/>
    <w:rsid w:val="00CC091E"/>
    <w:rsid w:val="00CE47C8"/>
    <w:rsid w:val="00E7169A"/>
    <w:rsid w:val="00E84642"/>
    <w:rsid w:val="00E90616"/>
    <w:rsid w:val="00F303A0"/>
    <w:rsid w:val="00F73A20"/>
    <w:rsid w:val="00F75B10"/>
    <w:rsid w:val="00F9236C"/>
    <w:rsid w:val="00FA620C"/>
    <w:rsid w:val="00FD083E"/>
    <w:rsid w:val="00FD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C42D"/>
  <w15:chartTrackingRefBased/>
  <w15:docId w15:val="{3748ABCD-A8CC-4416-BEF4-01F1F7A0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5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5DE"/>
    <w:pPr>
      <w:ind w:left="720"/>
      <w:contextualSpacing/>
    </w:pPr>
  </w:style>
  <w:style w:type="paragraph" w:styleId="Header">
    <w:name w:val="header"/>
    <w:basedOn w:val="Normal"/>
    <w:link w:val="HeaderChar"/>
    <w:uiPriority w:val="99"/>
    <w:unhideWhenUsed/>
    <w:rsid w:val="00964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5DE"/>
  </w:style>
  <w:style w:type="paragraph" w:styleId="Footer">
    <w:name w:val="footer"/>
    <w:basedOn w:val="Normal"/>
    <w:link w:val="FooterChar"/>
    <w:uiPriority w:val="99"/>
    <w:unhideWhenUsed/>
    <w:rsid w:val="00964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5DE"/>
  </w:style>
  <w:style w:type="character" w:styleId="PlaceholderText">
    <w:name w:val="Placeholder Text"/>
    <w:basedOn w:val="DefaultParagraphFont"/>
    <w:uiPriority w:val="99"/>
    <w:semiHidden/>
    <w:rsid w:val="00F303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7C1B60ECA3473EA4B8FB3575958E4C"/>
        <w:category>
          <w:name w:val="General"/>
          <w:gallery w:val="placeholder"/>
        </w:category>
        <w:types>
          <w:type w:val="bbPlcHdr"/>
        </w:types>
        <w:behaviors>
          <w:behavior w:val="content"/>
        </w:behaviors>
        <w:guid w:val="{B45F1F10-B301-479A-B3C7-876687FEE3EB}"/>
      </w:docPartPr>
      <w:docPartBody>
        <w:p w:rsidR="00E50FDC" w:rsidRDefault="00E50FDC">
          <w:pPr>
            <w:pStyle w:val="737C1B60ECA3473EA4B8FB3575958E4C"/>
          </w:pPr>
          <w:r w:rsidRPr="007A0EA2">
            <w:rPr>
              <w:rStyle w:val="PlaceholderText"/>
            </w:rPr>
            <w:t>Click or tap here to enter text.</w:t>
          </w:r>
        </w:p>
      </w:docPartBody>
    </w:docPart>
    <w:docPart>
      <w:docPartPr>
        <w:name w:val="C9835BC1E38C46248505D85AAE0BCCBE"/>
        <w:category>
          <w:name w:val="General"/>
          <w:gallery w:val="placeholder"/>
        </w:category>
        <w:types>
          <w:type w:val="bbPlcHdr"/>
        </w:types>
        <w:behaviors>
          <w:behavior w:val="content"/>
        </w:behaviors>
        <w:guid w:val="{06065520-897F-4F6D-8B60-C4220B025BC8}"/>
      </w:docPartPr>
      <w:docPartBody>
        <w:p w:rsidR="00E50FDC" w:rsidRDefault="00E50FDC">
          <w:pPr>
            <w:pStyle w:val="C9835BC1E38C46248505D85AAE0BCCBE"/>
          </w:pPr>
          <w:r w:rsidRPr="007A0EA2">
            <w:rPr>
              <w:rStyle w:val="PlaceholderText"/>
            </w:rPr>
            <w:t>Click or tap here to enter text.</w:t>
          </w:r>
        </w:p>
      </w:docPartBody>
    </w:docPart>
    <w:docPart>
      <w:docPartPr>
        <w:name w:val="6D286344977A419CB75A82378359AFEB"/>
        <w:category>
          <w:name w:val="General"/>
          <w:gallery w:val="placeholder"/>
        </w:category>
        <w:types>
          <w:type w:val="bbPlcHdr"/>
        </w:types>
        <w:behaviors>
          <w:behavior w:val="content"/>
        </w:behaviors>
        <w:guid w:val="{CB14C81A-791E-4D5C-8A3E-1CC5542AA31E}"/>
      </w:docPartPr>
      <w:docPartBody>
        <w:p w:rsidR="00E50FDC" w:rsidRDefault="00E50FDC">
          <w:pPr>
            <w:pStyle w:val="6D286344977A419CB75A82378359AFEB"/>
          </w:pPr>
          <w:r w:rsidRPr="007A0EA2">
            <w:rPr>
              <w:rStyle w:val="PlaceholderText"/>
            </w:rPr>
            <w:t>Click or tap here to enter text.</w:t>
          </w:r>
        </w:p>
      </w:docPartBody>
    </w:docPart>
    <w:docPart>
      <w:docPartPr>
        <w:name w:val="2999C51AD41544388E726AA13801558A"/>
        <w:category>
          <w:name w:val="General"/>
          <w:gallery w:val="placeholder"/>
        </w:category>
        <w:types>
          <w:type w:val="bbPlcHdr"/>
        </w:types>
        <w:behaviors>
          <w:behavior w:val="content"/>
        </w:behaviors>
        <w:guid w:val="{C41208A8-A9EF-4427-A3F6-D20B43EF13A2}"/>
      </w:docPartPr>
      <w:docPartBody>
        <w:p w:rsidR="00E50FDC" w:rsidRDefault="00E50FDC">
          <w:pPr>
            <w:pStyle w:val="2999C51AD41544388E726AA13801558A"/>
          </w:pPr>
          <w:r w:rsidRPr="007A0E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DC"/>
    <w:rsid w:val="00100ACB"/>
    <w:rsid w:val="003D4E72"/>
    <w:rsid w:val="009C2D79"/>
    <w:rsid w:val="00CA1263"/>
    <w:rsid w:val="00E50FDC"/>
    <w:rsid w:val="00FD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7C1B60ECA3473EA4B8FB3575958E4C">
    <w:name w:val="737C1B60ECA3473EA4B8FB3575958E4C"/>
  </w:style>
  <w:style w:type="paragraph" w:customStyle="1" w:styleId="C9835BC1E38C46248505D85AAE0BCCBE">
    <w:name w:val="C9835BC1E38C46248505D85AAE0BCCBE"/>
  </w:style>
  <w:style w:type="paragraph" w:customStyle="1" w:styleId="6D286344977A419CB75A82378359AFEB">
    <w:name w:val="6D286344977A419CB75A82378359AFEB"/>
  </w:style>
  <w:style w:type="paragraph" w:customStyle="1" w:styleId="2999C51AD41544388E726AA13801558A">
    <w:name w:val="2999C51AD41544388E726AA138015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ef99100-fa67-4a3e-839a-af7a7be717af" xsi:nil="true"/>
    <_ip_UnifiedCompliancePolicyProperties xmlns="http://schemas.microsoft.com/sharepoint/v3" xsi:nil="true"/>
    <lcf76f155ced4ddcb4097134ff3c332f xmlns="1f4ab979-7e9b-446f-9d08-d26832dc0d9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579241CAFED54DBC82ACB9C9860F88" ma:contentTypeVersion="18" ma:contentTypeDescription="Create a new document." ma:contentTypeScope="" ma:versionID="6a5042055398eff18e4092196d5ea21d">
  <xsd:schema xmlns:xsd="http://www.w3.org/2001/XMLSchema" xmlns:xs="http://www.w3.org/2001/XMLSchema" xmlns:p="http://schemas.microsoft.com/office/2006/metadata/properties" xmlns:ns1="http://schemas.microsoft.com/sharepoint/v3" xmlns:ns2="1f4ab979-7e9b-446f-9d08-d26832dc0d9b" xmlns:ns3="9ef99100-fa67-4a3e-839a-af7a7be717af" targetNamespace="http://schemas.microsoft.com/office/2006/metadata/properties" ma:root="true" ma:fieldsID="25a6520680e127f9d96c9d9f6724fed1" ns1:_="" ns2:_="" ns3:_="">
    <xsd:import namespace="http://schemas.microsoft.com/sharepoint/v3"/>
    <xsd:import namespace="1f4ab979-7e9b-446f-9d08-d26832dc0d9b"/>
    <xsd:import namespace="9ef99100-fa67-4a3e-839a-af7a7be717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4ab979-7e9b-446f-9d08-d26832dc0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bb12ba4-be90-464f-b02c-3d5a455f4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f99100-fa67-4a3e-839a-af7a7be717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5e31ac-4802-4d29-aadd-e28592ded9e6}" ma:internalName="TaxCatchAll" ma:showField="CatchAllData" ma:web="9ef99100-fa67-4a3e-839a-af7a7be717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E5307-C09A-450F-A140-584E7B0A6D83}">
  <ds:schemaRefs>
    <ds:schemaRef ds:uri="http://schemas.microsoft.com/sharepoint/v3/contenttype/forms"/>
  </ds:schemaRefs>
</ds:datastoreItem>
</file>

<file path=customXml/itemProps2.xml><?xml version="1.0" encoding="utf-8"?>
<ds:datastoreItem xmlns:ds="http://schemas.openxmlformats.org/officeDocument/2006/customXml" ds:itemID="{DA8EA764-9992-47F8-B654-B461C6716F95}">
  <ds:schemaRefs>
    <ds:schemaRef ds:uri="http://schemas.microsoft.com/office/2006/metadata/properties"/>
    <ds:schemaRef ds:uri="http://schemas.microsoft.com/office/infopath/2007/PartnerControls"/>
    <ds:schemaRef ds:uri="http://schemas.microsoft.com/sharepoint/v3"/>
    <ds:schemaRef ds:uri="9ef99100-fa67-4a3e-839a-af7a7be717af"/>
    <ds:schemaRef ds:uri="1f4ab979-7e9b-446f-9d08-d26832dc0d9b"/>
  </ds:schemaRefs>
</ds:datastoreItem>
</file>

<file path=customXml/itemProps3.xml><?xml version="1.0" encoding="utf-8"?>
<ds:datastoreItem xmlns:ds="http://schemas.openxmlformats.org/officeDocument/2006/customXml" ds:itemID="{D14D6879-8D61-403C-B48D-539500C93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4ab979-7e9b-446f-9d08-d26832dc0d9b"/>
    <ds:schemaRef ds:uri="9ef99100-fa67-4a3e-839a-af7a7be71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 Brisley</dc:creator>
  <cp:keywords/>
  <dc:description/>
  <cp:lastModifiedBy>Maxie M Birch</cp:lastModifiedBy>
  <cp:revision>2</cp:revision>
  <dcterms:created xsi:type="dcterms:W3CDTF">2025-06-23T21:13:00Z</dcterms:created>
  <dcterms:modified xsi:type="dcterms:W3CDTF">2025-06-23T21:13:00Z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0x010100AB579241CAFED54DBC82ACB9C9860F88</vt:lpwstr>
  </property>
</Properties>
</file>