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F723E" w:rsidRDefault="00EA2320" w:rsidP="00772116">
      <w:pPr>
        <w:spacing w:after="0" w:line="240" w:lineRule="auto"/>
        <w:rPr>
          <w:rFonts w:eastAsia="Times New Roman"/>
          <w:sz w:val="24"/>
          <w:szCs w:val="24"/>
        </w:rPr>
      </w:pPr>
    </w:p>
    <w:p w:rsidR="007533DE" w:rsidRPr="008F723E" w:rsidRDefault="008F723E" w:rsidP="00EA2320">
      <w:pPr>
        <w:spacing w:after="0" w:line="240" w:lineRule="auto"/>
        <w:jc w:val="center"/>
        <w:rPr>
          <w:rFonts w:eastAsia="Times New Roman"/>
          <w:sz w:val="24"/>
          <w:szCs w:val="24"/>
        </w:rPr>
      </w:pPr>
      <w:r w:rsidRPr="008F723E">
        <w:rPr>
          <w:rFonts w:eastAsia="Times New Roman"/>
          <w:bCs/>
          <w:sz w:val="24"/>
          <w:szCs w:val="24"/>
        </w:rPr>
        <w:t>July</w:t>
      </w:r>
      <w:r w:rsidR="002627E3" w:rsidRPr="008F723E">
        <w:rPr>
          <w:rFonts w:eastAsia="Times New Roman"/>
          <w:bCs/>
          <w:sz w:val="24"/>
          <w:szCs w:val="24"/>
        </w:rPr>
        <w:t xml:space="preserve"> </w:t>
      </w:r>
      <w:r w:rsidR="00C30159">
        <w:rPr>
          <w:rFonts w:eastAsia="Times New Roman"/>
          <w:bCs/>
          <w:sz w:val="24"/>
          <w:szCs w:val="24"/>
        </w:rPr>
        <w:t>16</w:t>
      </w:r>
      <w:r w:rsidR="002627E3" w:rsidRPr="008F723E">
        <w:rPr>
          <w:rFonts w:eastAsia="Times New Roman"/>
          <w:bCs/>
          <w:sz w:val="24"/>
          <w:szCs w:val="24"/>
        </w:rPr>
        <w:t>, 2025</w:t>
      </w:r>
    </w:p>
    <w:p w:rsidR="00EA2320" w:rsidRPr="008F723E" w:rsidRDefault="00EA2320" w:rsidP="00EA2320">
      <w:pPr>
        <w:spacing w:after="0" w:line="240" w:lineRule="auto"/>
        <w:jc w:val="center"/>
        <w:rPr>
          <w:rFonts w:eastAsia="Times New Roman"/>
          <w:b/>
          <w:bCs/>
          <w:sz w:val="24"/>
          <w:szCs w:val="24"/>
        </w:rPr>
      </w:pPr>
    </w:p>
    <w:p w:rsidR="00EA2320" w:rsidRPr="008F723E" w:rsidRDefault="00E46247"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8F723E" w:rsidRDefault="00EA2320" w:rsidP="00EA2320">
      <w:pPr>
        <w:spacing w:after="0" w:line="240" w:lineRule="auto"/>
        <w:jc w:val="center"/>
        <w:rPr>
          <w:rFonts w:eastAsia="Times New Roman"/>
          <w:b/>
          <w:bCs/>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sz w:val="24"/>
          <w:szCs w:val="24"/>
        </w:rPr>
        <w:t xml:space="preserve">Your reference is directed to </w:t>
      </w:r>
      <w:proofErr w:type="spellStart"/>
      <w:r w:rsidRPr="008F723E">
        <w:rPr>
          <w:rFonts w:eastAsia="Times New Roman"/>
          <w:sz w:val="24"/>
          <w:szCs w:val="24"/>
        </w:rPr>
        <w:t>RFx</w:t>
      </w:r>
      <w:proofErr w:type="spellEnd"/>
      <w:r w:rsidRPr="008F723E">
        <w:rPr>
          <w:rFonts w:eastAsia="Times New Roman"/>
          <w:sz w:val="24"/>
          <w:szCs w:val="24"/>
        </w:rPr>
        <w:t xml:space="preserve"> Number 30000</w:t>
      </w:r>
      <w:r w:rsidR="008F723E" w:rsidRPr="008F723E">
        <w:rPr>
          <w:rFonts w:eastAsia="Times New Roman"/>
          <w:sz w:val="24"/>
          <w:szCs w:val="24"/>
        </w:rPr>
        <w:t>25051</w:t>
      </w:r>
      <w:r w:rsidRPr="008F723E">
        <w:rPr>
          <w:rFonts w:eastAsia="Times New Roman"/>
          <w:sz w:val="24"/>
          <w:szCs w:val="24"/>
        </w:rPr>
        <w:t xml:space="preserve"> for the Invitation to Bid</w:t>
      </w:r>
      <w:r w:rsidR="00772116" w:rsidRPr="008F723E">
        <w:rPr>
          <w:rFonts w:eastAsia="Times New Roman"/>
          <w:sz w:val="24"/>
          <w:szCs w:val="24"/>
        </w:rPr>
        <w:t xml:space="preserve"> (ITB)</w:t>
      </w:r>
      <w:r w:rsidRPr="008F723E">
        <w:rPr>
          <w:rFonts w:eastAsia="Times New Roman"/>
          <w:sz w:val="24"/>
          <w:szCs w:val="24"/>
        </w:rPr>
        <w:t xml:space="preserve"> for the State of Louisiana – </w:t>
      </w:r>
      <w:r w:rsidR="008F723E" w:rsidRPr="008F723E">
        <w:rPr>
          <w:rFonts w:eastAsia="Times New Roman"/>
          <w:sz w:val="24"/>
          <w:szCs w:val="24"/>
        </w:rPr>
        <w:t>Tractor Rental – DOC-PE</w:t>
      </w:r>
      <w:r w:rsidRPr="008F723E">
        <w:rPr>
          <w:rFonts w:eastAsia="Times New Roman"/>
          <w:sz w:val="24"/>
          <w:szCs w:val="24"/>
        </w:rPr>
        <w:t xml:space="preserve">, which is currently scheduled to open at </w:t>
      </w:r>
      <w:r w:rsidR="008F723E" w:rsidRPr="008F723E">
        <w:rPr>
          <w:rFonts w:eastAsia="Times New Roman"/>
          <w:sz w:val="24"/>
          <w:szCs w:val="24"/>
        </w:rPr>
        <w:t>10:00 AM</w:t>
      </w:r>
      <w:r w:rsidR="00772116" w:rsidRPr="008F723E">
        <w:rPr>
          <w:rFonts w:eastAsia="Times New Roman"/>
          <w:sz w:val="24"/>
          <w:szCs w:val="24"/>
        </w:rPr>
        <w:t xml:space="preserve"> C</w:t>
      </w:r>
      <w:r w:rsidRPr="008F723E">
        <w:rPr>
          <w:rFonts w:eastAsia="Times New Roman"/>
          <w:sz w:val="24"/>
          <w:szCs w:val="24"/>
        </w:rPr>
        <w:t xml:space="preserve">T on </w:t>
      </w:r>
      <w:r w:rsidR="008F723E" w:rsidRPr="008F723E">
        <w:rPr>
          <w:rFonts w:eastAsia="Times New Roman"/>
          <w:sz w:val="24"/>
          <w:szCs w:val="24"/>
        </w:rPr>
        <w:t>07/23/2025</w:t>
      </w:r>
      <w:r w:rsidRPr="008F723E">
        <w:rPr>
          <w:rFonts w:eastAsia="Times New Roman"/>
          <w:sz w:val="24"/>
          <w:szCs w:val="24"/>
        </w:rPr>
        <w:t xml:space="preserve">. </w:t>
      </w:r>
      <w:bookmarkStart w:id="0" w:name="_GoBack"/>
      <w:bookmarkEnd w:id="0"/>
    </w:p>
    <w:p w:rsidR="00EA2320" w:rsidRPr="008F723E" w:rsidRDefault="00EA2320" w:rsidP="00EA2320">
      <w:pPr>
        <w:spacing w:after="0" w:line="240" w:lineRule="auto"/>
        <w:jc w:val="both"/>
        <w:rPr>
          <w:rFonts w:eastAsia="Times New Roman"/>
          <w:sz w:val="24"/>
          <w:szCs w:val="24"/>
        </w:rPr>
      </w:pPr>
    </w:p>
    <w:p w:rsidR="009C7C7F" w:rsidRPr="008F723E" w:rsidRDefault="009C7C7F" w:rsidP="009C7C7F">
      <w:pPr>
        <w:spacing w:after="0" w:line="240" w:lineRule="auto"/>
        <w:jc w:val="both"/>
        <w:rPr>
          <w:rFonts w:eastAsia="Times New Roman"/>
          <w:sz w:val="24"/>
          <w:szCs w:val="24"/>
        </w:rPr>
      </w:pPr>
      <w:r w:rsidRPr="008F723E">
        <w:rPr>
          <w:rFonts w:eastAsia="Times New Roman"/>
          <w:sz w:val="24"/>
          <w:szCs w:val="24"/>
        </w:rPr>
        <w:t>******************************************************************************</w:t>
      </w:r>
    </w:p>
    <w:p w:rsidR="009C7C7F" w:rsidRPr="008F723E" w:rsidRDefault="009C7C7F" w:rsidP="009C7C7F">
      <w:pPr>
        <w:spacing w:after="0" w:line="240" w:lineRule="auto"/>
        <w:jc w:val="both"/>
        <w:rPr>
          <w:rFonts w:eastAsia="Times New Roman"/>
          <w:b/>
          <w:sz w:val="24"/>
          <w:szCs w:val="24"/>
        </w:rPr>
      </w:pPr>
    </w:p>
    <w:p w:rsidR="009C7C7F" w:rsidRPr="008F723E" w:rsidRDefault="009C7C7F" w:rsidP="009C7C7F">
      <w:pPr>
        <w:spacing w:after="0" w:line="240" w:lineRule="auto"/>
        <w:jc w:val="both"/>
        <w:rPr>
          <w:rFonts w:eastAsia="Times New Roman"/>
          <w:b/>
          <w:sz w:val="24"/>
          <w:szCs w:val="24"/>
        </w:rPr>
      </w:pPr>
      <w:r w:rsidRPr="008F723E">
        <w:rPr>
          <w:rFonts w:eastAsia="Times New Roman"/>
          <w:b/>
          <w:sz w:val="24"/>
          <w:szCs w:val="24"/>
        </w:rPr>
        <w:t>Questions from the Vendor and State’s Responses:</w:t>
      </w:r>
    </w:p>
    <w:p w:rsidR="009C7C7F" w:rsidRPr="008F723E" w:rsidRDefault="009C7C7F" w:rsidP="009C7C7F">
      <w:pPr>
        <w:spacing w:after="0" w:line="240" w:lineRule="auto"/>
        <w:jc w:val="both"/>
        <w:rPr>
          <w:rFonts w:eastAsia="Times New Roman"/>
          <w:b/>
          <w:sz w:val="24"/>
          <w:szCs w:val="24"/>
        </w:rPr>
      </w:pPr>
    </w:p>
    <w:p w:rsidR="009C7C7F" w:rsidRPr="008F723E" w:rsidRDefault="009C7C7F" w:rsidP="009C7C7F">
      <w:pPr>
        <w:spacing w:after="0" w:line="240" w:lineRule="auto"/>
        <w:jc w:val="both"/>
        <w:rPr>
          <w:rFonts w:eastAsia="Times New Roman"/>
          <w:sz w:val="24"/>
          <w:szCs w:val="24"/>
        </w:rPr>
      </w:pPr>
      <w:r w:rsidRPr="008F723E">
        <w:rPr>
          <w:rFonts w:eastAsia="Times New Roman"/>
          <w:b/>
          <w:sz w:val="24"/>
          <w:szCs w:val="24"/>
        </w:rPr>
        <w:t xml:space="preserve">Vendor Question 1. </w:t>
      </w:r>
      <w:r w:rsidR="008F723E" w:rsidRPr="008F723E">
        <w:rPr>
          <w:rFonts w:eastAsia="Times New Roman"/>
          <w:sz w:val="24"/>
          <w:szCs w:val="24"/>
        </w:rPr>
        <w:t>Will Prison Enterprises/Dixon Correctional be providing “Physical Damage” insurance during the rental period, or does this need to be included in my bid price?</w:t>
      </w:r>
    </w:p>
    <w:p w:rsidR="009C7C7F" w:rsidRPr="008F723E" w:rsidRDefault="009C7C7F" w:rsidP="009C7C7F">
      <w:pPr>
        <w:spacing w:after="0" w:line="240" w:lineRule="auto"/>
        <w:jc w:val="both"/>
        <w:rPr>
          <w:rFonts w:eastAsia="Times New Roman"/>
          <w:sz w:val="24"/>
          <w:szCs w:val="24"/>
        </w:rPr>
      </w:pPr>
    </w:p>
    <w:p w:rsidR="009C7C7F" w:rsidRPr="008F723E" w:rsidRDefault="009C7C7F" w:rsidP="009C7C7F">
      <w:pPr>
        <w:spacing w:after="0" w:line="240" w:lineRule="auto"/>
        <w:rPr>
          <w:b/>
          <w:i/>
          <w:sz w:val="24"/>
          <w:szCs w:val="24"/>
        </w:rPr>
      </w:pPr>
      <w:r w:rsidRPr="008F723E">
        <w:rPr>
          <w:b/>
          <w:i/>
          <w:sz w:val="24"/>
          <w:szCs w:val="24"/>
        </w:rPr>
        <w:t xml:space="preserve">State’s Response: </w:t>
      </w:r>
      <w:r w:rsidR="008F723E" w:rsidRPr="008F723E">
        <w:rPr>
          <w:rFonts w:eastAsia="Times New Roman"/>
          <w:i/>
          <w:sz w:val="24"/>
          <w:szCs w:val="24"/>
        </w:rPr>
        <w:t>Yes, this should be included in the bid price. We carry insurance on our owned property, but not leased.</w:t>
      </w:r>
      <w:r w:rsidRPr="008F723E">
        <w:rPr>
          <w:rFonts w:eastAsia="Times New Roman"/>
          <w:i/>
          <w:sz w:val="24"/>
          <w:szCs w:val="24"/>
        </w:rPr>
        <w:t xml:space="preserve"> </w:t>
      </w:r>
    </w:p>
    <w:p w:rsidR="009C7C7F" w:rsidRPr="008F723E" w:rsidRDefault="009C7C7F" w:rsidP="009C7C7F">
      <w:pPr>
        <w:spacing w:after="0" w:line="240" w:lineRule="auto"/>
        <w:jc w:val="both"/>
        <w:rPr>
          <w:rFonts w:eastAsia="Times New Roman"/>
          <w:b/>
          <w:sz w:val="24"/>
          <w:szCs w:val="24"/>
        </w:rPr>
      </w:pPr>
    </w:p>
    <w:p w:rsidR="009C7C7F" w:rsidRPr="008F723E" w:rsidRDefault="009C7C7F" w:rsidP="009C7C7F">
      <w:pPr>
        <w:spacing w:after="0" w:line="240" w:lineRule="auto"/>
        <w:jc w:val="both"/>
        <w:rPr>
          <w:rFonts w:eastAsia="Times New Roman"/>
          <w:sz w:val="24"/>
          <w:szCs w:val="24"/>
        </w:rPr>
      </w:pPr>
      <w:r w:rsidRPr="008F723E">
        <w:rPr>
          <w:rFonts w:eastAsia="Times New Roman"/>
          <w:sz w:val="24"/>
          <w:szCs w:val="24"/>
        </w:rPr>
        <w:t>******************************************************************************</w:t>
      </w:r>
    </w:p>
    <w:p w:rsidR="009C7C7F" w:rsidRPr="008F723E" w:rsidRDefault="009C7C7F" w:rsidP="009C7C7F">
      <w:pPr>
        <w:spacing w:after="0" w:line="240" w:lineRule="auto"/>
        <w:jc w:val="both"/>
        <w:rPr>
          <w:rFonts w:eastAsia="Times New Roman"/>
          <w:sz w:val="24"/>
          <w:szCs w:val="24"/>
        </w:rPr>
      </w:pPr>
      <w:r w:rsidRPr="008F723E">
        <w:rPr>
          <w:rFonts w:eastAsia="Times New Roman"/>
          <w:sz w:val="24"/>
          <w:szCs w:val="24"/>
        </w:rPr>
        <w:t xml:space="preserve">All else remains as on original </w:t>
      </w:r>
      <w:r w:rsidR="009030E4" w:rsidRPr="008F723E">
        <w:rPr>
          <w:rFonts w:eastAsia="Times New Roman"/>
          <w:sz w:val="24"/>
          <w:szCs w:val="24"/>
        </w:rPr>
        <w:t>Invitation to B</w:t>
      </w:r>
      <w:r w:rsidRPr="008F723E">
        <w:rPr>
          <w:rFonts w:eastAsia="Times New Roman"/>
          <w:sz w:val="24"/>
          <w:szCs w:val="24"/>
        </w:rPr>
        <w:t>id.</w:t>
      </w:r>
    </w:p>
    <w:p w:rsidR="009C7C7F" w:rsidRPr="008F723E" w:rsidRDefault="009C7C7F" w:rsidP="009C7C7F">
      <w:pPr>
        <w:spacing w:after="0" w:line="240" w:lineRule="auto"/>
        <w:jc w:val="both"/>
        <w:rPr>
          <w:rFonts w:eastAsia="Times New Roman"/>
          <w:sz w:val="24"/>
          <w:szCs w:val="24"/>
        </w:rPr>
      </w:pPr>
    </w:p>
    <w:p w:rsidR="009C7C7F" w:rsidRPr="008F723E" w:rsidRDefault="009C7C7F" w:rsidP="009C7C7F">
      <w:pPr>
        <w:spacing w:after="0" w:line="240" w:lineRule="auto"/>
        <w:jc w:val="both"/>
        <w:rPr>
          <w:rFonts w:eastAsia="Times New Roman"/>
          <w:sz w:val="24"/>
          <w:szCs w:val="24"/>
        </w:rPr>
      </w:pPr>
      <w:r w:rsidRPr="008F723E">
        <w:rPr>
          <w:rFonts w:eastAsia="Times New Roman"/>
          <w:sz w:val="24"/>
          <w:szCs w:val="24"/>
        </w:rPr>
        <w:t>******************************************************************************</w:t>
      </w:r>
    </w:p>
    <w:p w:rsidR="00EA2320" w:rsidRPr="008F723E" w:rsidRDefault="00EA2320" w:rsidP="00EA2320">
      <w:pPr>
        <w:spacing w:after="0" w:line="240" w:lineRule="auto"/>
        <w:rPr>
          <w:rFonts w:eastAsia="Times New Roman"/>
          <w:sz w:val="24"/>
          <w:szCs w:val="24"/>
        </w:rPr>
      </w:pPr>
    </w:p>
    <w:p w:rsidR="009C7C7F" w:rsidRPr="008F723E" w:rsidRDefault="00EA2320" w:rsidP="00EA2320">
      <w:pPr>
        <w:spacing w:after="0" w:line="240" w:lineRule="auto"/>
        <w:jc w:val="both"/>
        <w:rPr>
          <w:rFonts w:eastAsia="Times New Roman"/>
          <w:b/>
          <w:bCs/>
          <w:caps/>
          <w:sz w:val="24"/>
          <w:szCs w:val="24"/>
        </w:rPr>
      </w:pPr>
      <w:r w:rsidRPr="008F723E">
        <w:rPr>
          <w:rFonts w:eastAsia="Times New Roman"/>
          <w:b/>
          <w:bCs/>
          <w:caps/>
          <w:sz w:val="24"/>
          <w:szCs w:val="24"/>
        </w:rPr>
        <w:t>This addendum is hereby officially made a part of the referenced SOLICITATION.</w:t>
      </w:r>
    </w:p>
    <w:p w:rsidR="00EA2320" w:rsidRPr="008F723E" w:rsidRDefault="00EA2320" w:rsidP="00EA2320">
      <w:pPr>
        <w:spacing w:after="0" w:line="240" w:lineRule="auto"/>
        <w:jc w:val="both"/>
        <w:rPr>
          <w:rFonts w:eastAsia="Times New Roman"/>
          <w:caps/>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b/>
          <w:bCs/>
          <w:caps/>
          <w:sz w:val="24"/>
          <w:szCs w:val="24"/>
          <w:u w:val="single"/>
        </w:rPr>
        <w:t>ACKNOWLEDGEMENT:</w:t>
      </w:r>
      <w:r w:rsidRPr="008F723E">
        <w:rPr>
          <w:rFonts w:eastAsia="Times New Roman"/>
          <w:caps/>
          <w:sz w:val="24"/>
          <w:szCs w:val="24"/>
        </w:rPr>
        <w:t xml:space="preserve">  </w:t>
      </w:r>
      <w:r w:rsidRPr="008F723E">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F723E">
        <w:rPr>
          <w:rFonts w:eastAsia="Times New Roman"/>
          <w:sz w:val="24"/>
          <w:szCs w:val="24"/>
          <w:vertAlign w:val="superscript"/>
        </w:rPr>
        <w:t>rd</w:t>
      </w:r>
      <w:r w:rsidRPr="008F723E">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F723E" w:rsidRDefault="00EA2320" w:rsidP="00EA2320">
      <w:pPr>
        <w:spacing w:after="0" w:line="240" w:lineRule="auto"/>
        <w:jc w:val="both"/>
        <w:rPr>
          <w:rFonts w:eastAsia="Times New Roman"/>
          <w:sz w:val="24"/>
          <w:szCs w:val="24"/>
        </w:rPr>
      </w:pPr>
    </w:p>
    <w:p w:rsidR="008F723E" w:rsidRPr="008F723E" w:rsidRDefault="008F723E" w:rsidP="00EA2320">
      <w:pPr>
        <w:spacing w:after="0" w:line="240" w:lineRule="auto"/>
        <w:jc w:val="both"/>
        <w:rPr>
          <w:rFonts w:eastAsia="Times New Roman"/>
          <w:sz w:val="24"/>
          <w:szCs w:val="24"/>
        </w:rPr>
      </w:pPr>
    </w:p>
    <w:p w:rsidR="008F723E" w:rsidRPr="008F723E" w:rsidRDefault="008F723E"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sz w:val="24"/>
          <w:szCs w:val="24"/>
        </w:rPr>
        <w:lastRenderedPageBreak/>
        <w:t>Addendum Acknowledged/No changes:</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sz w:val="24"/>
          <w:szCs w:val="24"/>
        </w:rPr>
        <w:t>For:  _______________________</w:t>
      </w:r>
      <w:proofErr w:type="gramStart"/>
      <w:r w:rsidRPr="008F723E">
        <w:rPr>
          <w:rFonts w:eastAsia="Times New Roman"/>
          <w:sz w:val="24"/>
          <w:szCs w:val="24"/>
        </w:rPr>
        <w:t>_  By</w:t>
      </w:r>
      <w:proofErr w:type="gramEnd"/>
      <w:r w:rsidRPr="008F723E">
        <w:rPr>
          <w:rFonts w:eastAsia="Times New Roman"/>
          <w:sz w:val="24"/>
          <w:szCs w:val="24"/>
        </w:rPr>
        <w:t>:  __________________________</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b/>
          <w:bCs/>
          <w:sz w:val="24"/>
          <w:szCs w:val="24"/>
          <w:u w:val="single"/>
        </w:rPr>
      </w:pPr>
    </w:p>
    <w:p w:rsidR="00EA2320" w:rsidRPr="008F723E" w:rsidRDefault="00EA2320" w:rsidP="00EA2320">
      <w:pPr>
        <w:spacing w:after="0" w:line="240" w:lineRule="auto"/>
        <w:jc w:val="both"/>
        <w:rPr>
          <w:rFonts w:eastAsia="Times New Roman"/>
          <w:sz w:val="24"/>
          <w:szCs w:val="24"/>
        </w:rPr>
      </w:pPr>
      <w:r w:rsidRPr="008F723E">
        <w:rPr>
          <w:rFonts w:eastAsia="Times New Roman"/>
          <w:b/>
          <w:bCs/>
          <w:sz w:val="24"/>
          <w:szCs w:val="24"/>
          <w:u w:val="single"/>
        </w:rPr>
        <w:t>REVISION:</w:t>
      </w:r>
      <w:r w:rsidRPr="008F723E">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F723E">
        <w:rPr>
          <w:rFonts w:eastAsia="Times New Roman"/>
          <w:sz w:val="24"/>
          <w:szCs w:val="24"/>
          <w:vertAlign w:val="superscript"/>
        </w:rPr>
        <w:t>rd</w:t>
      </w:r>
      <w:r w:rsidRPr="008F723E">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b/>
          <w:bCs/>
          <w:sz w:val="24"/>
          <w:szCs w:val="24"/>
        </w:rPr>
      </w:pPr>
      <w:r w:rsidRPr="008F723E">
        <w:rPr>
          <w:rFonts w:eastAsia="Times New Roman"/>
          <w:b/>
          <w:bCs/>
          <w:sz w:val="24"/>
          <w:szCs w:val="24"/>
        </w:rPr>
        <w:t>Revisions received after bid opening shall not be considered and you shall be held to your original bid.</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sz w:val="24"/>
          <w:szCs w:val="24"/>
        </w:rPr>
        <w:t>Revision:</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jc w:val="both"/>
        <w:rPr>
          <w:rFonts w:eastAsia="Times New Roman"/>
          <w:sz w:val="24"/>
          <w:szCs w:val="24"/>
        </w:rPr>
      </w:pPr>
      <w:r w:rsidRPr="008F723E">
        <w:rPr>
          <w:rFonts w:eastAsia="Times New Roman"/>
          <w:sz w:val="24"/>
          <w:szCs w:val="24"/>
        </w:rPr>
        <w:t>For:  _______________________</w:t>
      </w:r>
      <w:proofErr w:type="gramStart"/>
      <w:r w:rsidRPr="008F723E">
        <w:rPr>
          <w:rFonts w:eastAsia="Times New Roman"/>
          <w:sz w:val="24"/>
          <w:szCs w:val="24"/>
        </w:rPr>
        <w:t>_  By</w:t>
      </w:r>
      <w:proofErr w:type="gramEnd"/>
      <w:r w:rsidRPr="008F723E">
        <w:rPr>
          <w:rFonts w:eastAsia="Times New Roman"/>
          <w:sz w:val="24"/>
          <w:szCs w:val="24"/>
        </w:rPr>
        <w:t>:  __________________________</w:t>
      </w:r>
    </w:p>
    <w:p w:rsidR="00EA2320" w:rsidRPr="008F723E" w:rsidRDefault="00EA2320" w:rsidP="00EA2320">
      <w:pPr>
        <w:spacing w:after="0" w:line="240" w:lineRule="auto"/>
        <w:jc w:val="both"/>
        <w:rPr>
          <w:rFonts w:eastAsia="Times New Roman"/>
          <w:sz w:val="24"/>
          <w:szCs w:val="24"/>
        </w:rPr>
      </w:pPr>
    </w:p>
    <w:p w:rsidR="00EA2320" w:rsidRPr="008F723E" w:rsidRDefault="00EA2320" w:rsidP="00EA2320">
      <w:pPr>
        <w:spacing w:after="0" w:line="240" w:lineRule="auto"/>
        <w:rPr>
          <w:rFonts w:eastAsia="Times New Roman"/>
          <w:sz w:val="24"/>
          <w:szCs w:val="24"/>
        </w:rPr>
      </w:pPr>
    </w:p>
    <w:p w:rsidR="00EA2320" w:rsidRPr="008F723E" w:rsidRDefault="00EA2320" w:rsidP="00EA2320">
      <w:pPr>
        <w:spacing w:after="0" w:line="240" w:lineRule="auto"/>
        <w:rPr>
          <w:rFonts w:eastAsia="Times New Roman"/>
          <w:sz w:val="24"/>
          <w:szCs w:val="24"/>
        </w:rPr>
      </w:pPr>
      <w:r w:rsidRPr="008F723E">
        <w:rPr>
          <w:rFonts w:eastAsia="Times New Roman"/>
          <w:sz w:val="24"/>
          <w:szCs w:val="24"/>
        </w:rPr>
        <w:t>By:</w:t>
      </w:r>
      <w:r w:rsidRPr="008F723E">
        <w:rPr>
          <w:rFonts w:eastAsia="Times New Roman"/>
          <w:sz w:val="24"/>
          <w:szCs w:val="24"/>
        </w:rPr>
        <w:tab/>
      </w:r>
      <w:r w:rsidR="008F723E" w:rsidRPr="008F723E">
        <w:rPr>
          <w:rFonts w:eastAsia="Times New Roman"/>
          <w:sz w:val="24"/>
          <w:szCs w:val="24"/>
        </w:rPr>
        <w:t>Kevin Branton</w:t>
      </w:r>
    </w:p>
    <w:p w:rsidR="00EA2320" w:rsidRPr="008F723E" w:rsidRDefault="00EA2320" w:rsidP="00EA2320">
      <w:pPr>
        <w:spacing w:after="0" w:line="240" w:lineRule="auto"/>
        <w:rPr>
          <w:rFonts w:eastAsia="Times New Roman"/>
          <w:sz w:val="24"/>
          <w:szCs w:val="24"/>
        </w:rPr>
      </w:pPr>
      <w:r w:rsidRPr="008F723E">
        <w:rPr>
          <w:rFonts w:eastAsia="Times New Roman"/>
          <w:sz w:val="24"/>
          <w:szCs w:val="24"/>
        </w:rPr>
        <w:tab/>
        <w:t>Office of State Procurement</w:t>
      </w:r>
    </w:p>
    <w:p w:rsidR="00EA2320" w:rsidRPr="008F723E" w:rsidRDefault="00EA2320" w:rsidP="00EA2320">
      <w:pPr>
        <w:spacing w:after="0" w:line="240" w:lineRule="auto"/>
        <w:rPr>
          <w:rFonts w:eastAsia="Times New Roman"/>
          <w:sz w:val="24"/>
          <w:szCs w:val="24"/>
        </w:rPr>
      </w:pPr>
      <w:r w:rsidRPr="008F723E">
        <w:rPr>
          <w:rFonts w:eastAsia="Times New Roman"/>
          <w:sz w:val="24"/>
          <w:szCs w:val="24"/>
        </w:rPr>
        <w:tab/>
        <w:t>Telephone No. 225-342-</w:t>
      </w:r>
      <w:r w:rsidR="008F723E" w:rsidRPr="008F723E">
        <w:rPr>
          <w:rFonts w:eastAsia="Times New Roman"/>
          <w:sz w:val="24"/>
          <w:szCs w:val="24"/>
        </w:rPr>
        <w:t>5522</w:t>
      </w:r>
    </w:p>
    <w:p w:rsidR="0016424E" w:rsidRPr="008F723E" w:rsidRDefault="00EA2320" w:rsidP="00EA2320">
      <w:pPr>
        <w:spacing w:after="0" w:line="240" w:lineRule="auto"/>
        <w:rPr>
          <w:rFonts w:eastAsia="Times New Roman"/>
          <w:sz w:val="24"/>
          <w:szCs w:val="24"/>
        </w:rPr>
      </w:pPr>
      <w:r w:rsidRPr="008F723E">
        <w:rPr>
          <w:rFonts w:eastAsia="Times New Roman"/>
          <w:sz w:val="24"/>
          <w:szCs w:val="24"/>
        </w:rPr>
        <w:tab/>
        <w:t xml:space="preserve">Email:  </w:t>
      </w:r>
      <w:r w:rsidR="008F723E" w:rsidRPr="008F723E">
        <w:rPr>
          <w:rFonts w:eastAsia="Times New Roman"/>
          <w:sz w:val="24"/>
          <w:szCs w:val="24"/>
        </w:rPr>
        <w:t>kevin.branton@la.gov</w:t>
      </w:r>
    </w:p>
    <w:sectPr w:rsidR="0016424E" w:rsidRPr="008F723E"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23E" w:rsidRDefault="008F723E" w:rsidP="00745095">
      <w:pPr>
        <w:spacing w:after="0" w:line="240" w:lineRule="auto"/>
      </w:pPr>
      <w:r>
        <w:separator/>
      </w:r>
    </w:p>
  </w:endnote>
  <w:endnote w:type="continuationSeparator" w:id="0">
    <w:p w:rsidR="008F723E" w:rsidRDefault="008F723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A55A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A55A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23E" w:rsidRDefault="008F723E" w:rsidP="00745095">
      <w:pPr>
        <w:spacing w:after="0" w:line="240" w:lineRule="auto"/>
      </w:pPr>
      <w:r>
        <w:separator/>
      </w:r>
    </w:p>
  </w:footnote>
  <w:footnote w:type="continuationSeparator" w:id="0">
    <w:p w:rsidR="008F723E" w:rsidRDefault="008F723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3E"/>
    <w:rsid w:val="000372BF"/>
    <w:rsid w:val="00050EC5"/>
    <w:rsid w:val="00090649"/>
    <w:rsid w:val="000B1A5C"/>
    <w:rsid w:val="000C364A"/>
    <w:rsid w:val="0016424E"/>
    <w:rsid w:val="00201FEE"/>
    <w:rsid w:val="002627E3"/>
    <w:rsid w:val="00277568"/>
    <w:rsid w:val="003A357F"/>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A55AA"/>
    <w:rsid w:val="007E28A8"/>
    <w:rsid w:val="008356A2"/>
    <w:rsid w:val="00887336"/>
    <w:rsid w:val="008B2A3D"/>
    <w:rsid w:val="008D75AC"/>
    <w:rsid w:val="008F723E"/>
    <w:rsid w:val="009030E4"/>
    <w:rsid w:val="00950EFC"/>
    <w:rsid w:val="0096262C"/>
    <w:rsid w:val="009C7C7F"/>
    <w:rsid w:val="009E18EA"/>
    <w:rsid w:val="009E651D"/>
    <w:rsid w:val="00A4767D"/>
    <w:rsid w:val="00AB6EDF"/>
    <w:rsid w:val="00AD17E9"/>
    <w:rsid w:val="00BC5522"/>
    <w:rsid w:val="00BD1B7C"/>
    <w:rsid w:val="00BE0BA8"/>
    <w:rsid w:val="00BF0C40"/>
    <w:rsid w:val="00C14913"/>
    <w:rsid w:val="00C30159"/>
    <w:rsid w:val="00C3463C"/>
    <w:rsid w:val="00C5040F"/>
    <w:rsid w:val="00C9214A"/>
    <w:rsid w:val="00D12071"/>
    <w:rsid w:val="00D536D1"/>
    <w:rsid w:val="00D61702"/>
    <w:rsid w:val="00D82F58"/>
    <w:rsid w:val="00E46247"/>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86B0C"/>
  <w15:chartTrackingRefBased/>
  <w15:docId w15:val="{083E0FBE-32E9-4F8D-B33C-493B8BB9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35559">
      <w:bodyDiv w:val="1"/>
      <w:marLeft w:val="0"/>
      <w:marRight w:val="0"/>
      <w:marTop w:val="0"/>
      <w:marBottom w:val="0"/>
      <w:divBdr>
        <w:top w:val="none" w:sz="0" w:space="0" w:color="auto"/>
        <w:left w:val="none" w:sz="0" w:space="0" w:color="auto"/>
        <w:bottom w:val="none" w:sz="0" w:space="0" w:color="auto"/>
        <w:right w:val="none" w:sz="0" w:space="0" w:color="auto"/>
      </w:divBdr>
    </w:div>
    <w:div w:id="14234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3</cp:revision>
  <cp:lastPrinted>2025-07-15T18:45:00Z</cp:lastPrinted>
  <dcterms:created xsi:type="dcterms:W3CDTF">2025-07-15T16:43:00Z</dcterms:created>
  <dcterms:modified xsi:type="dcterms:W3CDTF">2025-07-16T16:25:00Z</dcterms:modified>
</cp:coreProperties>
</file>