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67FFF" w14:textId="56D066BB" w:rsidR="00147AAB" w:rsidRPr="00C6062F" w:rsidRDefault="009E32C6" w:rsidP="00992C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47AAB" w:rsidRPr="00C6062F">
        <w:rPr>
          <w:rFonts w:ascii="Times New Roman" w:hAnsi="Times New Roman" w:cs="Times New Roman"/>
          <w:b/>
          <w:sz w:val="24"/>
          <w:szCs w:val="24"/>
        </w:rPr>
        <w:t xml:space="preserve">ATTACHMENT </w:t>
      </w:r>
      <w:r w:rsidR="00592B0F">
        <w:rPr>
          <w:rFonts w:ascii="Times New Roman" w:hAnsi="Times New Roman" w:cs="Times New Roman"/>
          <w:b/>
          <w:sz w:val="24"/>
          <w:szCs w:val="24"/>
        </w:rPr>
        <w:t>A</w:t>
      </w:r>
      <w:r w:rsidR="006842BC">
        <w:rPr>
          <w:rFonts w:ascii="Times New Roman" w:hAnsi="Times New Roman" w:cs="Times New Roman"/>
          <w:b/>
          <w:sz w:val="24"/>
          <w:szCs w:val="24"/>
        </w:rPr>
        <w:t xml:space="preserve"> – SPECIAL</w:t>
      </w:r>
      <w:r w:rsidR="00992C01">
        <w:rPr>
          <w:rFonts w:ascii="Times New Roman" w:hAnsi="Times New Roman" w:cs="Times New Roman"/>
          <w:b/>
          <w:sz w:val="24"/>
          <w:szCs w:val="24"/>
        </w:rPr>
        <w:t xml:space="preserve"> TERMS AND CONDITIONS</w:t>
      </w:r>
    </w:p>
    <w:p w14:paraId="5039393F" w14:textId="77777777" w:rsidR="00992C01" w:rsidRDefault="00992C01" w:rsidP="00C6062F">
      <w:pPr>
        <w:spacing w:after="0" w:line="240" w:lineRule="auto"/>
        <w:jc w:val="both"/>
        <w:rPr>
          <w:rFonts w:ascii="Times New Roman" w:hAnsi="Times New Roman" w:cs="Times New Roman"/>
          <w:b/>
          <w:sz w:val="24"/>
          <w:szCs w:val="24"/>
        </w:rPr>
      </w:pPr>
    </w:p>
    <w:p w14:paraId="5B2A9F55" w14:textId="2057DEB9" w:rsidR="00992C01" w:rsidRDefault="00592B0F" w:rsidP="00C6062F">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RFx</w:t>
      </w:r>
      <w:proofErr w:type="spellEnd"/>
      <w:r>
        <w:rPr>
          <w:rFonts w:ascii="Times New Roman" w:hAnsi="Times New Roman" w:cs="Times New Roman"/>
          <w:b/>
          <w:sz w:val="24"/>
          <w:szCs w:val="24"/>
        </w:rPr>
        <w:t xml:space="preserve"> number: 3</w:t>
      </w:r>
      <w:r w:rsidR="00305026">
        <w:rPr>
          <w:rFonts w:ascii="Times New Roman" w:hAnsi="Times New Roman" w:cs="Times New Roman"/>
          <w:b/>
          <w:sz w:val="24"/>
          <w:szCs w:val="24"/>
        </w:rPr>
        <w:t>000024817</w:t>
      </w:r>
    </w:p>
    <w:p w14:paraId="082914D5" w14:textId="5C466DF0" w:rsidR="004D5637" w:rsidRDefault="00427C51" w:rsidP="00C6062F">
      <w:pPr>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Contract</w:t>
      </w:r>
      <w:r w:rsidR="00F03F5E" w:rsidRPr="00C6062F">
        <w:rPr>
          <w:rFonts w:ascii="Times New Roman" w:hAnsi="Times New Roman" w:cs="Times New Roman"/>
          <w:b/>
          <w:sz w:val="24"/>
          <w:szCs w:val="24"/>
        </w:rPr>
        <w:t xml:space="preserve"> Title</w:t>
      </w:r>
      <w:r w:rsidR="00305026">
        <w:rPr>
          <w:rFonts w:ascii="Times New Roman" w:hAnsi="Times New Roman" w:cs="Times New Roman"/>
          <w:b/>
          <w:sz w:val="24"/>
          <w:szCs w:val="24"/>
        </w:rPr>
        <w:t>: Bobcat</w:t>
      </w:r>
      <w:r w:rsidR="00BF4442">
        <w:rPr>
          <w:rFonts w:ascii="Times New Roman" w:hAnsi="Times New Roman" w:cs="Times New Roman"/>
          <w:b/>
          <w:sz w:val="24"/>
          <w:szCs w:val="24"/>
        </w:rPr>
        <w:t xml:space="preserve"> </w:t>
      </w:r>
      <w:r w:rsidR="00BE2BCB">
        <w:rPr>
          <w:rFonts w:ascii="Times New Roman" w:hAnsi="Times New Roman" w:cs="Times New Roman"/>
          <w:b/>
          <w:sz w:val="24"/>
          <w:szCs w:val="24"/>
        </w:rPr>
        <w:t xml:space="preserve">Brand Name </w:t>
      </w:r>
      <w:r w:rsidR="00F74A14">
        <w:rPr>
          <w:rFonts w:ascii="Times New Roman" w:hAnsi="Times New Roman" w:cs="Times New Roman"/>
          <w:b/>
          <w:sz w:val="24"/>
          <w:szCs w:val="24"/>
        </w:rPr>
        <w:t>Industrial</w:t>
      </w:r>
      <w:r w:rsidR="008F2575">
        <w:rPr>
          <w:rFonts w:ascii="Times New Roman" w:hAnsi="Times New Roman" w:cs="Times New Roman"/>
          <w:b/>
          <w:sz w:val="24"/>
          <w:szCs w:val="24"/>
        </w:rPr>
        <w:t xml:space="preserve"> </w:t>
      </w:r>
      <w:r w:rsidR="00BE2BCB">
        <w:rPr>
          <w:rFonts w:ascii="Times New Roman" w:hAnsi="Times New Roman" w:cs="Times New Roman"/>
          <w:b/>
          <w:sz w:val="24"/>
          <w:szCs w:val="24"/>
        </w:rPr>
        <w:t xml:space="preserve">Equipment </w:t>
      </w:r>
      <w:r w:rsidR="00992C01">
        <w:rPr>
          <w:rFonts w:ascii="Times New Roman" w:hAnsi="Times New Roman" w:cs="Times New Roman"/>
          <w:b/>
          <w:sz w:val="24"/>
          <w:szCs w:val="24"/>
        </w:rPr>
        <w:t>–</w:t>
      </w:r>
      <w:r w:rsidR="00BE2BCB">
        <w:rPr>
          <w:rFonts w:ascii="Times New Roman" w:hAnsi="Times New Roman" w:cs="Times New Roman"/>
          <w:b/>
          <w:sz w:val="24"/>
          <w:szCs w:val="24"/>
        </w:rPr>
        <w:t xml:space="preserve"> </w:t>
      </w:r>
      <w:r w:rsidR="00592B0F">
        <w:rPr>
          <w:rFonts w:ascii="Times New Roman" w:hAnsi="Times New Roman" w:cs="Times New Roman"/>
          <w:b/>
          <w:sz w:val="24"/>
          <w:szCs w:val="24"/>
        </w:rPr>
        <w:t>Statewide</w:t>
      </w:r>
    </w:p>
    <w:p w14:paraId="708C1568" w14:textId="1777AF57" w:rsidR="00992C01" w:rsidRDefault="00305026" w:rsidP="00C606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T-Number# 92669</w:t>
      </w:r>
    </w:p>
    <w:p w14:paraId="21A0B2D9" w14:textId="44E3E955" w:rsidR="00C6062F" w:rsidRDefault="00C6062F" w:rsidP="00C6062F">
      <w:pPr>
        <w:spacing w:after="0" w:line="240" w:lineRule="auto"/>
        <w:jc w:val="both"/>
        <w:rPr>
          <w:rFonts w:ascii="Times New Roman" w:hAnsi="Times New Roman" w:cs="Times New Roman"/>
          <w:b/>
          <w:bCs/>
          <w:sz w:val="24"/>
          <w:szCs w:val="24"/>
        </w:rPr>
      </w:pPr>
    </w:p>
    <w:p w14:paraId="224C0672" w14:textId="77777777" w:rsidR="00B102FF" w:rsidRPr="00992C01" w:rsidRDefault="00B102FF" w:rsidP="00B102FF">
      <w:pPr>
        <w:widowControl/>
        <w:spacing w:after="0" w:line="240" w:lineRule="auto"/>
        <w:rPr>
          <w:rFonts w:ascii="Times New Roman" w:eastAsia="PMingLiU" w:hAnsi="Times New Roman" w:cs="Times New Roman"/>
          <w:b/>
          <w:sz w:val="24"/>
          <w:szCs w:val="24"/>
          <w:lang w:eastAsia="zh-TW"/>
        </w:rPr>
      </w:pPr>
      <w:r w:rsidRPr="00992C01">
        <w:rPr>
          <w:rFonts w:ascii="Times New Roman" w:eastAsia="PMingLiU" w:hAnsi="Times New Roman" w:cs="Times New Roman"/>
          <w:b/>
          <w:sz w:val="24"/>
          <w:szCs w:val="24"/>
          <w:lang w:eastAsia="zh-TW"/>
        </w:rPr>
        <w:t>Bid Delivery Instructions for State Procurement</w:t>
      </w:r>
    </w:p>
    <w:p w14:paraId="59A0135C"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rPr>
      </w:pPr>
    </w:p>
    <w:p w14:paraId="6D13A95B" w14:textId="4BF3C7A9"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the Office of State Procurement (OSP) must receive bids at its physical location by the d</w:t>
      </w:r>
      <w:r w:rsidR="00604C63">
        <w:rPr>
          <w:rFonts w:ascii="Times New Roman" w:eastAsia="Times New Roman" w:hAnsi="Times New Roman" w:cs="Times New Roman"/>
          <w:color w:val="000000"/>
          <w:sz w:val="24"/>
          <w:szCs w:val="24"/>
        </w:rPr>
        <w:t>ate and time specified on page 1</w:t>
      </w:r>
      <w:r w:rsidR="00253481">
        <w:rPr>
          <w:rFonts w:ascii="Times New Roman" w:eastAsia="Times New Roman" w:hAnsi="Times New Roman" w:cs="Times New Roman"/>
          <w:color w:val="000000"/>
          <w:sz w:val="24"/>
          <w:szCs w:val="24"/>
        </w:rPr>
        <w:t xml:space="preserve"> of the Invitation to Bid.</w:t>
      </w:r>
      <w:r w:rsidRPr="00992C01">
        <w:rPr>
          <w:rFonts w:ascii="Times New Roman" w:eastAsia="Times New Roman" w:hAnsi="Times New Roman" w:cs="Times New Roman"/>
          <w:color w:val="000000"/>
          <w:sz w:val="24"/>
          <w:szCs w:val="24"/>
        </w:rPr>
        <w:t xml:space="preserve"> </w:t>
      </w:r>
    </w:p>
    <w:p w14:paraId="2654E858"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22623B2E"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Bids may be mailed or delivered by hand or courier service to the Office of 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as follows: </w:t>
      </w:r>
    </w:p>
    <w:p w14:paraId="2D852AEE"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68CCB06B"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Office of State Procurement </w:t>
      </w:r>
    </w:p>
    <w:p w14:paraId="0F98EF69"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Claiborne Building, Suite 2-160 </w:t>
      </w:r>
    </w:p>
    <w:p w14:paraId="79255041"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1201 North Third Street </w:t>
      </w:r>
    </w:p>
    <w:p w14:paraId="2784C7E6"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Baton Rouge, LA 70802</w:t>
      </w:r>
    </w:p>
    <w:p w14:paraId="2BF586D1"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0541C59D" w14:textId="6AA1C12C"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u w:val="single"/>
        </w:rPr>
        <w:t>Or</w:t>
      </w:r>
      <w:r w:rsidRPr="00992C01">
        <w:rPr>
          <w:rFonts w:ascii="Times New Roman" w:eastAsia="Times New Roman" w:hAnsi="Times New Roman" w:cs="Times New Roman"/>
          <w:b/>
          <w:bCs/>
          <w:color w:val="000000"/>
          <w:sz w:val="24"/>
          <w:szCs w:val="24"/>
        </w:rPr>
        <w:t xml:space="preserve"> </w:t>
      </w:r>
      <w:r w:rsidRPr="00992C01">
        <w:rPr>
          <w:rFonts w:ascii="Times New Roman" w:eastAsia="Times New Roman" w:hAnsi="Times New Roman" w:cs="Times New Roman"/>
          <w:bCs/>
          <w:color w:val="000000"/>
          <w:sz w:val="24"/>
          <w:szCs w:val="24"/>
        </w:rPr>
        <w:t>bids</w:t>
      </w:r>
      <w:r w:rsidRPr="00992C01">
        <w:rPr>
          <w:rFonts w:ascii="Times New Roman" w:eastAsia="Times New Roman" w:hAnsi="Times New Roman" w:cs="Times New Roman"/>
          <w:color w:val="000000"/>
          <w:sz w:val="24"/>
          <w:szCs w:val="24"/>
        </w:rPr>
        <w:t xml:space="preserve"> may be submitted online by accessing t</w:t>
      </w:r>
      <w:r w:rsidR="00604C63">
        <w:rPr>
          <w:rFonts w:ascii="Times New Roman" w:eastAsia="Times New Roman" w:hAnsi="Times New Roman" w:cs="Times New Roman"/>
          <w:color w:val="000000"/>
          <w:sz w:val="24"/>
          <w:szCs w:val="24"/>
        </w:rPr>
        <w:t>he link on page 1</w:t>
      </w:r>
      <w:r>
        <w:rPr>
          <w:rFonts w:ascii="Times New Roman" w:eastAsia="Times New Roman" w:hAnsi="Times New Roman" w:cs="Times New Roman"/>
          <w:color w:val="000000"/>
          <w:sz w:val="24"/>
          <w:szCs w:val="24"/>
        </w:rPr>
        <w:t xml:space="preserve"> of the Invitation to B</w:t>
      </w:r>
      <w:r w:rsidRPr="00992C01">
        <w:rPr>
          <w:rFonts w:ascii="Times New Roman" w:eastAsia="Times New Roman" w:hAnsi="Times New Roman" w:cs="Times New Roman"/>
          <w:color w:val="000000"/>
          <w:sz w:val="24"/>
          <w:szCs w:val="24"/>
        </w:rPr>
        <w:t>id.</w:t>
      </w:r>
    </w:p>
    <w:p w14:paraId="4746C8AA"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018CF72E"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Bidder should be aware of security </w:t>
      </w:r>
      <w:r>
        <w:rPr>
          <w:rFonts w:ascii="Times New Roman" w:eastAsia="Times New Roman" w:hAnsi="Times New Roman" w:cs="Times New Roman"/>
          <w:color w:val="000000"/>
          <w:sz w:val="24"/>
          <w:szCs w:val="24"/>
        </w:rPr>
        <w:t>requirements for the Claiborne B</w:t>
      </w:r>
      <w:r w:rsidRPr="00992C01">
        <w:rPr>
          <w:rFonts w:ascii="Times New Roman" w:eastAsia="Times New Roman" w:hAnsi="Times New Roman" w:cs="Times New Roman"/>
          <w:color w:val="000000"/>
          <w:sz w:val="24"/>
          <w:szCs w:val="24"/>
        </w:rPr>
        <w:t>uilding and allow time to be photographed and presented with a temporary identification badge.</w:t>
      </w:r>
    </w:p>
    <w:p w14:paraId="17F355E3"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6D32A574" w14:textId="47DACF32"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 is solely responsible for ensuring that its courier service provider makes inside deliveries to the</w:t>
      </w:r>
      <w:r>
        <w:rPr>
          <w:rFonts w:ascii="Times New Roman" w:eastAsia="Times New Roman" w:hAnsi="Times New Roman" w:cs="Times New Roman"/>
          <w:color w:val="000000"/>
          <w:sz w:val="24"/>
          <w:szCs w:val="24"/>
        </w:rPr>
        <w:t xml:space="preserve"> Office of </w:t>
      </w:r>
      <w:r w:rsidRPr="00992C01">
        <w:rPr>
          <w:rFonts w:ascii="Times New Roman" w:eastAsia="Times New Roman" w:hAnsi="Times New Roman" w:cs="Times New Roman"/>
          <w:color w:val="000000"/>
          <w:sz w:val="24"/>
          <w:szCs w:val="24"/>
        </w:rPr>
        <w:t>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The Office of State Procurement is not responsibl</w:t>
      </w:r>
      <w:r w:rsidR="00604C63">
        <w:rPr>
          <w:rFonts w:ascii="Times New Roman" w:eastAsia="Times New Roman" w:hAnsi="Times New Roman" w:cs="Times New Roman"/>
          <w:color w:val="000000"/>
          <w:sz w:val="24"/>
          <w:szCs w:val="24"/>
        </w:rPr>
        <w:t>e for any delays caused by the b</w:t>
      </w:r>
      <w:r w:rsidRPr="00992C01">
        <w:rPr>
          <w:rFonts w:ascii="Times New Roman" w:eastAsia="Times New Roman" w:hAnsi="Times New Roman" w:cs="Times New Roman"/>
          <w:color w:val="000000"/>
          <w:sz w:val="24"/>
          <w:szCs w:val="24"/>
        </w:rPr>
        <w:t>idder's chosen means of bid delivery. Bidder is solely responsible for the timely delivery of its bid. Failure to meet the bid opening date &amp; time shall result in rejection of the bid.</w:t>
      </w:r>
    </w:p>
    <w:p w14:paraId="4B023D20" w14:textId="77777777"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2FEFDF19" w14:textId="77777777"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rPr>
        <w:t xml:space="preserve">Note: </w:t>
      </w:r>
      <w:r w:rsidRPr="00992C01">
        <w:rPr>
          <w:rFonts w:ascii="Times New Roman" w:eastAsia="Times New Roman" w:hAnsi="Times New Roman" w:cs="Times New Roman"/>
          <w:color w:val="000000"/>
          <w:sz w:val="24"/>
          <w:szCs w:val="24"/>
        </w:rPr>
        <w:t xml:space="preserve">Bidders who choose to respond to this bid online via the vendor portal are encouraged to not submit a written bid as well. </w:t>
      </w:r>
    </w:p>
    <w:p w14:paraId="204EA032" w14:textId="77777777"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364570A" w14:textId="3C2E8FF8"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due to t</w:t>
      </w:r>
      <w:r>
        <w:rPr>
          <w:rFonts w:ascii="Times New Roman" w:eastAsia="Times New Roman" w:hAnsi="Times New Roman" w:cs="Times New Roman"/>
          <w:color w:val="000000"/>
          <w:sz w:val="24"/>
          <w:szCs w:val="24"/>
        </w:rPr>
        <w:t>he nature of the internet, the S</w:t>
      </w:r>
      <w:r w:rsidRPr="00992C01">
        <w:rPr>
          <w:rFonts w:ascii="Times New Roman" w:eastAsia="Times New Roman" w:hAnsi="Times New Roman" w:cs="Times New Roman"/>
          <w:color w:val="000000"/>
          <w:sz w:val="24"/>
          <w:szCs w:val="24"/>
        </w:rPr>
        <w:t xml:space="preserve">tate of Louisiana cannot guarantee that access to the </w:t>
      </w:r>
      <w:proofErr w:type="spellStart"/>
      <w:r w:rsidRPr="00992C01">
        <w:rPr>
          <w:rFonts w:ascii="Times New Roman" w:eastAsia="Times New Roman" w:hAnsi="Times New Roman" w:cs="Times New Roman"/>
          <w:color w:val="000000"/>
          <w:sz w:val="24"/>
          <w:szCs w:val="24"/>
        </w:rPr>
        <w:t>LaGov</w:t>
      </w:r>
      <w:proofErr w:type="spellEnd"/>
      <w:r w:rsidRPr="00992C01">
        <w:rPr>
          <w:rFonts w:ascii="Times New Roman" w:eastAsia="Times New Roman" w:hAnsi="Times New Roman" w:cs="Times New Roman"/>
          <w:color w:val="000000"/>
          <w:sz w:val="24"/>
          <w:szCs w:val="24"/>
        </w:rPr>
        <w:t xml:space="preserve"> or </w:t>
      </w:r>
      <w:proofErr w:type="spellStart"/>
      <w:r w:rsidRPr="00992C01">
        <w:rPr>
          <w:rFonts w:ascii="Times New Roman" w:eastAsia="Times New Roman" w:hAnsi="Times New Roman" w:cs="Times New Roman"/>
          <w:color w:val="000000"/>
          <w:sz w:val="24"/>
          <w:szCs w:val="24"/>
        </w:rPr>
        <w:t>LaPAC</w:t>
      </w:r>
      <w:proofErr w:type="spellEnd"/>
      <w:r w:rsidRPr="00992C01">
        <w:rPr>
          <w:rFonts w:ascii="Times New Roman" w:eastAsia="Times New Roman" w:hAnsi="Times New Roman" w:cs="Times New Roman"/>
          <w:color w:val="000000"/>
          <w:sz w:val="24"/>
          <w:szCs w:val="24"/>
        </w:rPr>
        <w:t xml:space="preserve"> websites will be uninterrupted or that e-mails or other electronic transmissions will be sent to you or received by us. The Office of State Procurement is not responsible for any del</w:t>
      </w:r>
      <w:r w:rsidR="00604C63">
        <w:rPr>
          <w:rFonts w:ascii="Times New Roman" w:eastAsia="Times New Roman" w:hAnsi="Times New Roman" w:cs="Times New Roman"/>
          <w:color w:val="000000"/>
          <w:sz w:val="24"/>
          <w:szCs w:val="24"/>
        </w:rPr>
        <w:t>ays caused by the b</w:t>
      </w:r>
      <w:r w:rsidRPr="00992C01">
        <w:rPr>
          <w:rFonts w:ascii="Times New Roman" w:eastAsia="Times New Roman" w:hAnsi="Times New Roman" w:cs="Times New Roman"/>
          <w:color w:val="000000"/>
          <w:sz w:val="24"/>
          <w:szCs w:val="24"/>
        </w:rPr>
        <w:t>idder’s choice to submit their bid online. Bidder is solely responsible</w:t>
      </w:r>
      <w:r>
        <w:rPr>
          <w:rFonts w:ascii="Times New Roman" w:eastAsia="Times New Roman" w:hAnsi="Times New Roman" w:cs="Times New Roman"/>
          <w:color w:val="000000"/>
          <w:sz w:val="24"/>
          <w:szCs w:val="24"/>
        </w:rPr>
        <w:t xml:space="preserve"> for the timely delivery of its</w:t>
      </w:r>
      <w:r w:rsidRPr="00992C01">
        <w:rPr>
          <w:rFonts w:ascii="Times New Roman" w:eastAsia="Times New Roman" w:hAnsi="Times New Roman" w:cs="Times New Roman"/>
          <w:color w:val="000000"/>
          <w:sz w:val="24"/>
          <w:szCs w:val="24"/>
        </w:rPr>
        <w:t xml:space="preserve"> bid. Failure to meet the bid opening date and time shall result in rejection of the bid.</w:t>
      </w:r>
    </w:p>
    <w:p w14:paraId="3B6BC8F0"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310882C5" w14:textId="77777777" w:rsidR="00B102FF" w:rsidRPr="00992C01" w:rsidRDefault="00B102FF" w:rsidP="00B102FF">
      <w:pPr>
        <w:spacing w:after="0" w:line="240" w:lineRule="auto"/>
        <w:ind w:left="100" w:right="512"/>
        <w:jc w:val="both"/>
        <w:rPr>
          <w:rFonts w:ascii="Times New Roman" w:eastAsia="Times New Roman" w:hAnsi="Times New Roman" w:cs="Times New Roman"/>
          <w:sz w:val="24"/>
        </w:rPr>
      </w:pPr>
      <w:r w:rsidRPr="00992C01">
        <w:rPr>
          <w:rFonts w:ascii="Times New Roman" w:eastAsia="Times New Roman" w:hAnsi="Times New Roman" w:cs="Times New Roman"/>
          <w:sz w:val="24"/>
        </w:rPr>
        <w:t>**Attention**</w:t>
      </w:r>
    </w:p>
    <w:p w14:paraId="2E8D8267" w14:textId="77777777" w:rsidR="00B102FF" w:rsidRPr="00992C01" w:rsidRDefault="00B102FF" w:rsidP="00B102FF">
      <w:pPr>
        <w:spacing w:after="0" w:line="240" w:lineRule="auto"/>
        <w:ind w:left="100" w:right="512"/>
        <w:jc w:val="both"/>
        <w:rPr>
          <w:rFonts w:ascii="Times New Roman" w:eastAsia="Times New Roman" w:hAnsi="Times New Roman" w:cs="Times New Roman"/>
        </w:rPr>
      </w:pPr>
    </w:p>
    <w:p w14:paraId="05D08429" w14:textId="77777777" w:rsidR="00B102FF" w:rsidRDefault="00B102FF" w:rsidP="00B102FF">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ece</w:t>
      </w:r>
      <w:r w:rsidRPr="00992C01">
        <w:rPr>
          <w:rFonts w:ascii="Times New Roman" w:eastAsia="Times New Roman" w:hAnsi="Times New Roman" w:cs="Times New Roman"/>
          <w:sz w:val="24"/>
          <w:szCs w:val="24"/>
        </w:rPr>
        <w:t>ipt</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of a</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solicitation</w:t>
      </w:r>
      <w:r w:rsidRPr="00992C01">
        <w:rPr>
          <w:rFonts w:ascii="Times New Roman" w:eastAsia="Times New Roman" w:hAnsi="Times New Roman" w:cs="Times New Roman"/>
          <w:spacing w:val="3"/>
          <w:sz w:val="24"/>
          <w:szCs w:val="24"/>
        </w:rPr>
        <w:t xml:space="preserve"> </w:t>
      </w:r>
      <w:r w:rsidRPr="00992C01">
        <w:rPr>
          <w:rFonts w:ascii="Times New Roman" w:eastAsia="Times New Roman" w:hAnsi="Times New Roman" w:cs="Times New Roman"/>
          <w:sz w:val="24"/>
          <w:szCs w:val="24"/>
        </w:rPr>
        <w:t>or</w:t>
      </w:r>
      <w:r w:rsidRPr="00992C01">
        <w:rPr>
          <w:rFonts w:ascii="Times New Roman" w:eastAsia="Times New Roman" w:hAnsi="Times New Roman" w:cs="Times New Roman"/>
          <w:spacing w:val="-1"/>
          <w:sz w:val="24"/>
          <w:szCs w:val="24"/>
        </w:rPr>
        <w:t xml:space="preserve"> a</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rd </w:t>
      </w:r>
      <w:r w:rsidRPr="00992C01">
        <w:rPr>
          <w:rFonts w:ascii="Times New Roman" w:eastAsia="Times New Roman" w:hAnsi="Times New Roman" w:cs="Times New Roman"/>
          <w:spacing w:val="-2"/>
          <w:sz w:val="24"/>
          <w:szCs w:val="24"/>
        </w:rPr>
        <w:t>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nnot </w:t>
      </w:r>
      <w:r w:rsidRPr="00992C01">
        <w:rPr>
          <w:rFonts w:ascii="Times New Roman" w:eastAsia="Times New Roman" w:hAnsi="Times New Roman" w:cs="Times New Roman"/>
          <w:spacing w:val="3"/>
          <w:sz w:val="24"/>
          <w:szCs w:val="24"/>
        </w:rPr>
        <w:t>b</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re</w:t>
      </w:r>
      <w:r w:rsidRPr="00992C01">
        <w:rPr>
          <w:rFonts w:ascii="Times New Roman" w:eastAsia="Times New Roman" w:hAnsi="Times New Roman" w:cs="Times New Roman"/>
          <w:sz w:val="24"/>
          <w:szCs w:val="24"/>
        </w:rPr>
        <w:t>l</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d</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 xml:space="preserve">upon </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s an </w:t>
      </w:r>
      <w:r w:rsidRPr="00992C01">
        <w:rPr>
          <w:rFonts w:ascii="Times New Roman" w:eastAsia="Times New Roman" w:hAnsi="Times New Roman" w:cs="Times New Roman"/>
          <w:spacing w:val="-2"/>
          <w:sz w:val="24"/>
          <w:szCs w:val="24"/>
        </w:rPr>
        <w:t>a</w:t>
      </w:r>
      <w:r w:rsidRPr="00992C01">
        <w:rPr>
          <w:rFonts w:ascii="Times New Roman" w:eastAsia="Times New Roman" w:hAnsi="Times New Roman" w:cs="Times New Roman"/>
          <w:sz w:val="24"/>
          <w:szCs w:val="24"/>
        </w:rPr>
        <w:t>ssu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f</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iv</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2"/>
          <w:sz w:val="24"/>
          <w:szCs w:val="24"/>
        </w:rPr>
        <w:t>n</w:t>
      </w:r>
      <w:r w:rsidRPr="00992C01">
        <w:rPr>
          <w:rFonts w:ascii="Times New Roman" w:eastAsia="Times New Roman" w:hAnsi="Times New Roman" w:cs="Times New Roman"/>
          <w:sz w:val="24"/>
          <w:szCs w:val="24"/>
        </w:rPr>
        <w:t>g</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3"/>
          <w:sz w:val="24"/>
          <w:szCs w:val="24"/>
        </w:rPr>
        <w:t>I</w:t>
      </w:r>
      <w:r w:rsidRPr="00992C01">
        <w:rPr>
          <w:rFonts w:ascii="Times New Roman" w:eastAsia="Times New Roman" w:hAnsi="Times New Roman" w:cs="Times New Roman"/>
          <w:sz w:val="24"/>
          <w:szCs w:val="24"/>
        </w:rPr>
        <w:t xml:space="preserve">n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rd</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 xml:space="preserve">r to </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ive notifications of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o</w:t>
      </w:r>
      <w:r w:rsidRPr="00992C01">
        <w:rPr>
          <w:rFonts w:ascii="Times New Roman" w:eastAsia="Times New Roman" w:hAnsi="Times New Roman" w:cs="Times New Roman"/>
          <w:sz w:val="24"/>
          <w:szCs w:val="24"/>
        </w:rPr>
        <w:t xml:space="preserve">m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his</w:t>
      </w:r>
      <w:r w:rsidRPr="00992C01">
        <w:rPr>
          <w:rFonts w:ascii="Times New Roman" w:eastAsia="Times New Roman" w:hAnsi="Times New Roman" w:cs="Times New Roman"/>
          <w:spacing w:val="4"/>
          <w:sz w:val="24"/>
          <w:szCs w:val="24"/>
        </w:rPr>
        <w:t xml:space="preserve"> </w:t>
      </w:r>
      <w:r w:rsidRPr="00992C01">
        <w:rPr>
          <w:rFonts w:ascii="Times New Roman" w:eastAsia="Times New Roman" w:hAnsi="Times New Roman" w:cs="Times New Roman"/>
          <w:sz w:val="24"/>
          <w:szCs w:val="24"/>
        </w:rPr>
        <w:t>o</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fi</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5"/>
          <w:sz w:val="24"/>
          <w:szCs w:val="24"/>
        </w:rPr>
        <w:t>y</w:t>
      </w:r>
      <w:r w:rsidRPr="00992C01">
        <w:rPr>
          <w:rFonts w:ascii="Times New Roman" w:eastAsia="Times New Roman" w:hAnsi="Times New Roman" w:cs="Times New Roman"/>
          <w:sz w:val="24"/>
          <w:szCs w:val="24"/>
        </w:rPr>
        <w:t xml:space="preserve">ou must register and </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oll</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in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pro</w:t>
      </w:r>
      <w:r w:rsidRPr="00992C01">
        <w:rPr>
          <w:rFonts w:ascii="Times New Roman" w:eastAsia="Times New Roman" w:hAnsi="Times New Roman" w:cs="Times New Roman"/>
          <w:spacing w:val="-1"/>
          <w:sz w:val="24"/>
          <w:szCs w:val="24"/>
        </w:rPr>
        <w:t>pe</w:t>
      </w:r>
      <w:r w:rsidRPr="00992C01">
        <w:rPr>
          <w:rFonts w:ascii="Times New Roman" w:eastAsia="Times New Roman" w:hAnsi="Times New Roman" w:cs="Times New Roman"/>
          <w:sz w:val="24"/>
          <w:szCs w:val="24"/>
        </w:rPr>
        <w:t>r 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t</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2"/>
          <w:sz w:val="24"/>
          <w:szCs w:val="24"/>
        </w:rPr>
        <w:t>g</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y</w:t>
      </w:r>
      <w:r w:rsidRPr="00992C01">
        <w:rPr>
          <w:rFonts w:ascii="Times New Roman" w:eastAsia="Times New Roman" w:hAnsi="Times New Roman" w:cs="Times New Roman"/>
          <w:spacing w:val="-5"/>
          <w:sz w:val="24"/>
          <w:szCs w:val="24"/>
        </w:rPr>
        <w:t xml:space="preserve"> in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at the following </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bsite:   </w:t>
      </w:r>
    </w:p>
    <w:p w14:paraId="2B6ACB19" w14:textId="77777777" w:rsidR="00B102FF" w:rsidRPr="00992C01" w:rsidRDefault="00B102FF" w:rsidP="00B102FF">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3AFE4C62" w14:textId="77777777" w:rsidR="00B102FF" w:rsidRPr="00992C01" w:rsidRDefault="00B102FF" w:rsidP="00B102FF">
      <w:pPr>
        <w:widowControl/>
        <w:spacing w:after="0" w:line="240" w:lineRule="auto"/>
        <w:rPr>
          <w:rFonts w:ascii="Times New Roman" w:eastAsia="Times New Roman" w:hAnsi="Times New Roman" w:cs="Times New Roman"/>
          <w:sz w:val="24"/>
          <w:szCs w:val="24"/>
        </w:rPr>
      </w:pPr>
      <w:r w:rsidRPr="00992C01">
        <w:rPr>
          <w:rFonts w:ascii="CG Times" w:eastAsia="Times New Roman" w:hAnsi="CG Times" w:cs="Times New Roman"/>
          <w:sz w:val="24"/>
          <w:szCs w:val="24"/>
        </w:rPr>
        <w:t xml:space="preserve">  </w:t>
      </w:r>
      <w:hyperlink r:id="rId8" w:history="1">
        <w:r w:rsidRPr="00992C01">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14:paraId="48C51E52" w14:textId="77777777" w:rsidR="00B102FF" w:rsidRPr="00992C01" w:rsidRDefault="00B102FF" w:rsidP="00B102FF">
      <w:pPr>
        <w:spacing w:after="0" w:line="240" w:lineRule="auto"/>
        <w:ind w:left="100" w:right="184"/>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4D291E02" w14:textId="77777777" w:rsidR="00B102FF" w:rsidRPr="00992C01" w:rsidRDefault="00B102FF" w:rsidP="00B102FF">
      <w:pPr>
        <w:spacing w:after="0" w:line="240" w:lineRule="auto"/>
        <w:ind w:right="184"/>
        <w:jc w:val="both"/>
        <w:rPr>
          <w:rFonts w:ascii="Times New Roman" w:eastAsia="Times New Roman" w:hAnsi="Times New Roman" w:cs="Times New Roman"/>
          <w:spacing w:val="-5"/>
          <w:sz w:val="24"/>
          <w:szCs w:val="24"/>
        </w:rPr>
      </w:pPr>
      <w:r w:rsidRPr="00992C01">
        <w:rPr>
          <w:rFonts w:ascii="Times New Roman" w:eastAsia="Times New Roman" w:hAnsi="Times New Roman" w:cs="Times New Roman"/>
          <w:sz w:val="24"/>
          <w:szCs w:val="24"/>
        </w:rPr>
        <w:t>En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w:t>
      </w:r>
      <w:r w:rsidRPr="00992C01">
        <w:rPr>
          <w:rFonts w:ascii="Times New Roman" w:eastAsia="Times New Roman" w:hAnsi="Times New Roman" w:cs="Times New Roman"/>
          <w:spacing w:val="1"/>
          <w:sz w:val="24"/>
          <w:szCs w:val="24"/>
        </w:rPr>
        <w:t>l</w:t>
      </w:r>
      <w:r w:rsidRPr="00992C01">
        <w:rPr>
          <w:rFonts w:ascii="Times New Roman" w:eastAsia="Times New Roman" w:hAnsi="Times New Roman" w:cs="Times New Roman"/>
          <w:sz w:val="24"/>
          <w:szCs w:val="24"/>
        </w:rPr>
        <w:t>ment in</w:t>
      </w:r>
      <w:r w:rsidRPr="00992C01">
        <w:rPr>
          <w:rFonts w:ascii="Times New Roman" w:eastAsia="Times New Roman" w:hAnsi="Times New Roman" w:cs="Times New Roman"/>
          <w:spacing w:val="3"/>
          <w:sz w:val="24"/>
          <w:szCs w:val="24"/>
        </w:rPr>
        <w:t xml:space="preserve"> </w:t>
      </w:r>
      <w:proofErr w:type="spellStart"/>
      <w:r w:rsidRPr="00992C01">
        <w:rPr>
          <w:rFonts w:ascii="Times New Roman" w:eastAsia="Times New Roman" w:hAnsi="Times New Roman" w:cs="Times New Roman"/>
          <w:spacing w:val="-5"/>
          <w:sz w:val="24"/>
          <w:szCs w:val="24"/>
        </w:rPr>
        <w:t>LaGov</w:t>
      </w:r>
      <w:proofErr w:type="spellEnd"/>
      <w:r w:rsidRPr="00992C01">
        <w:rPr>
          <w:rFonts w:ascii="Times New Roman" w:eastAsia="Times New Roman" w:hAnsi="Times New Roman" w:cs="Times New Roman"/>
          <w:spacing w:val="-5"/>
          <w:sz w:val="24"/>
          <w:szCs w:val="24"/>
        </w:rPr>
        <w:t xml:space="preserve"> provides </w:t>
      </w:r>
      <w:proofErr w:type="spellStart"/>
      <w:r w:rsidRPr="00992C01">
        <w:rPr>
          <w:rFonts w:ascii="Times New Roman" w:eastAsia="Times New Roman" w:hAnsi="Times New Roman" w:cs="Times New Roman"/>
          <w:spacing w:val="-5"/>
          <w:sz w:val="24"/>
          <w:szCs w:val="24"/>
        </w:rPr>
        <w:t>LaPAC</w:t>
      </w:r>
      <w:proofErr w:type="spellEnd"/>
      <w:r w:rsidRPr="00992C01">
        <w:rPr>
          <w:rFonts w:ascii="Times New Roman" w:eastAsia="Times New Roman" w:hAnsi="Times New Roman" w:cs="Times New Roman"/>
          <w:spacing w:val="-5"/>
          <w:sz w:val="24"/>
          <w:szCs w:val="24"/>
        </w:rPr>
        <w:t xml:space="preserve"> email notification of bid opportunities based upon commodities that you select.</w:t>
      </w:r>
    </w:p>
    <w:p w14:paraId="3D7113FC" w14:textId="77777777" w:rsidR="00B102FF" w:rsidRPr="00992C01" w:rsidRDefault="00B102FF" w:rsidP="00B102FF">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lastRenderedPageBreak/>
        <w:t>Calendar of Events:</w:t>
      </w:r>
    </w:p>
    <w:p w14:paraId="36187B8C" w14:textId="77777777" w:rsidR="00B102FF" w:rsidRPr="00992C01" w:rsidRDefault="00B102FF" w:rsidP="00B102FF">
      <w:pPr>
        <w:keepNext/>
        <w:keepLines/>
        <w:spacing w:after="0" w:line="240" w:lineRule="auto"/>
        <w:jc w:val="both"/>
        <w:rPr>
          <w:rFonts w:ascii="Times New Roman" w:hAnsi="Times New Roman" w:cs="Times New Roman"/>
          <w:b/>
          <w:sz w:val="24"/>
          <w:szCs w:val="24"/>
        </w:rPr>
      </w:pPr>
    </w:p>
    <w:p w14:paraId="7F4055E3" w14:textId="1EE2F2BF" w:rsidR="005957CE" w:rsidRDefault="005957CE" w:rsidP="005957CE">
      <w:pPr>
        <w:keepNext/>
        <w:keepLine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Deadline to receive written inquiries:  </w:t>
      </w:r>
      <w:r w:rsidR="000805F2">
        <w:rPr>
          <w:rFonts w:ascii="Times New Roman" w:hAnsi="Times New Roman" w:cs="Times New Roman"/>
          <w:b/>
          <w:sz w:val="24"/>
          <w:szCs w:val="24"/>
          <w:u w:val="single"/>
        </w:rPr>
        <w:t>07/15</w:t>
      </w:r>
      <w:r>
        <w:rPr>
          <w:rFonts w:ascii="Times New Roman" w:hAnsi="Times New Roman" w:cs="Times New Roman"/>
          <w:b/>
          <w:sz w:val="24"/>
          <w:szCs w:val="24"/>
          <w:u w:val="single"/>
        </w:rPr>
        <w:t>/2025</w:t>
      </w:r>
    </w:p>
    <w:p w14:paraId="622BE2F8" w14:textId="77777777" w:rsidR="005957CE" w:rsidRDefault="005957CE" w:rsidP="005957CE">
      <w:pPr>
        <w:keepNext/>
        <w:keepLines/>
        <w:spacing w:after="0" w:line="240" w:lineRule="auto"/>
        <w:jc w:val="both"/>
        <w:rPr>
          <w:rFonts w:ascii="Times New Roman" w:hAnsi="Times New Roman" w:cs="Times New Roman"/>
          <w:sz w:val="24"/>
          <w:szCs w:val="24"/>
        </w:rPr>
      </w:pPr>
    </w:p>
    <w:p w14:paraId="48AF2786" w14:textId="574DDDEC" w:rsidR="005957CE" w:rsidRDefault="005957CE" w:rsidP="005957CE">
      <w:pPr>
        <w:keepNext/>
        <w:keepLine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Deadline to answer written inquiries:  </w:t>
      </w:r>
      <w:r w:rsidR="000805F2">
        <w:rPr>
          <w:rFonts w:ascii="Times New Roman" w:hAnsi="Times New Roman" w:cs="Times New Roman"/>
          <w:b/>
          <w:sz w:val="24"/>
          <w:szCs w:val="24"/>
          <w:u w:val="single"/>
        </w:rPr>
        <w:t>07/22</w:t>
      </w:r>
      <w:r>
        <w:rPr>
          <w:rFonts w:ascii="Times New Roman" w:hAnsi="Times New Roman" w:cs="Times New Roman"/>
          <w:b/>
          <w:sz w:val="24"/>
          <w:szCs w:val="24"/>
          <w:u w:val="single"/>
        </w:rPr>
        <w:t>/2025</w:t>
      </w:r>
    </w:p>
    <w:p w14:paraId="028C1AF2" w14:textId="77777777" w:rsidR="005957CE" w:rsidRDefault="005957CE" w:rsidP="005957CE">
      <w:pPr>
        <w:keepNext/>
        <w:keepLines/>
        <w:spacing w:after="0" w:line="240" w:lineRule="auto"/>
        <w:jc w:val="both"/>
        <w:rPr>
          <w:rFonts w:ascii="Times New Roman" w:hAnsi="Times New Roman" w:cs="Times New Roman"/>
          <w:sz w:val="24"/>
          <w:szCs w:val="24"/>
        </w:rPr>
      </w:pPr>
    </w:p>
    <w:p w14:paraId="53F27288" w14:textId="4138B98E" w:rsidR="005957CE" w:rsidRDefault="005957CE" w:rsidP="005957CE">
      <w:pPr>
        <w:keepLine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Bid Opening Date and Time: </w:t>
      </w:r>
      <w:r w:rsidR="000805F2">
        <w:rPr>
          <w:rFonts w:ascii="Times New Roman" w:hAnsi="Times New Roman" w:cs="Times New Roman"/>
          <w:b/>
          <w:sz w:val="24"/>
          <w:szCs w:val="24"/>
          <w:u w:val="single"/>
        </w:rPr>
        <w:t>07/29</w:t>
      </w:r>
      <w:r>
        <w:rPr>
          <w:rFonts w:ascii="Times New Roman" w:hAnsi="Times New Roman" w:cs="Times New Roman"/>
          <w:b/>
          <w:sz w:val="24"/>
          <w:szCs w:val="24"/>
          <w:u w:val="single"/>
        </w:rPr>
        <w:t>/2025 @ 10:00 A.M. (Central Time)</w:t>
      </w:r>
    </w:p>
    <w:p w14:paraId="4FA6D3B0" w14:textId="185E6A0F" w:rsidR="00B102FF" w:rsidRPr="00992C01" w:rsidRDefault="00B102FF" w:rsidP="00B102FF">
      <w:pPr>
        <w:keepLines/>
        <w:spacing w:after="0" w:line="240" w:lineRule="auto"/>
        <w:jc w:val="both"/>
        <w:rPr>
          <w:rFonts w:ascii="Times New Roman" w:hAnsi="Times New Roman" w:cs="Times New Roman"/>
          <w:sz w:val="24"/>
          <w:szCs w:val="24"/>
        </w:rPr>
      </w:pPr>
    </w:p>
    <w:p w14:paraId="4E13E19A" w14:textId="77777777"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b/>
          <w:sz w:val="24"/>
          <w:szCs w:val="24"/>
        </w:rPr>
        <w:t>NOTE</w:t>
      </w:r>
      <w:r w:rsidRPr="00992C01">
        <w:rPr>
          <w:rFonts w:ascii="Times New Roman" w:hAnsi="Times New Roman" w:cs="Times New Roman"/>
          <w:sz w:val="24"/>
          <w:szCs w:val="24"/>
        </w:rPr>
        <w:t xml:space="preserve">:  </w:t>
      </w:r>
      <w:r w:rsidRPr="00992C01">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6BC2A28A" w14:textId="77777777"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 xml:space="preserve">  </w:t>
      </w:r>
    </w:p>
    <w:p w14:paraId="24E280EB" w14:textId="77777777" w:rsidR="00B102FF" w:rsidRPr="00992C01" w:rsidRDefault="00B102FF" w:rsidP="00B102FF">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t xml:space="preserve">Bidder Inquiries: </w:t>
      </w:r>
    </w:p>
    <w:p w14:paraId="207889B8" w14:textId="67F15D55" w:rsidR="00B102FF" w:rsidRPr="00992C01" w:rsidRDefault="00B102FF" w:rsidP="00B102FF">
      <w:pPr>
        <w:keepLine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The State shall not and cannot permit an open-ended inquiry period, as this creates an unwarranted delay in the procureme</w:t>
      </w:r>
      <w:r w:rsidR="00604C63">
        <w:rPr>
          <w:rFonts w:ascii="Times New Roman" w:hAnsi="Times New Roman" w:cs="Times New Roman"/>
          <w:sz w:val="24"/>
          <w:szCs w:val="24"/>
        </w:rPr>
        <w:t>nt cycle and operations of our A</w:t>
      </w:r>
      <w:r w:rsidRPr="00992C01">
        <w:rPr>
          <w:rFonts w:ascii="Times New Roman" w:hAnsi="Times New Roman" w:cs="Times New Roman"/>
          <w:sz w:val="24"/>
          <w:szCs w:val="24"/>
        </w:rPr>
        <w:t>gency customers.  The State reasonably expects and requi</w:t>
      </w:r>
      <w:r w:rsidR="00604C63">
        <w:rPr>
          <w:rFonts w:ascii="Times New Roman" w:hAnsi="Times New Roman" w:cs="Times New Roman"/>
          <w:sz w:val="24"/>
          <w:szCs w:val="24"/>
        </w:rPr>
        <w:t>res responsible and interested b</w:t>
      </w:r>
      <w:r w:rsidRPr="00992C01">
        <w:rPr>
          <w:rFonts w:ascii="Times New Roman" w:hAnsi="Times New Roman" w:cs="Times New Roman"/>
          <w:sz w:val="24"/>
          <w:szCs w:val="24"/>
        </w:rPr>
        <w:t>idders to conduct their in-depth bid review and submit inquiries in a timely manner.</w:t>
      </w:r>
    </w:p>
    <w:p w14:paraId="4B482339" w14:textId="77777777" w:rsidR="00B102FF" w:rsidRPr="00992C01" w:rsidRDefault="00B102FF" w:rsidP="00B102FF">
      <w:pPr>
        <w:keepLines/>
        <w:spacing w:after="0" w:line="240" w:lineRule="auto"/>
        <w:jc w:val="both"/>
        <w:rPr>
          <w:rFonts w:ascii="Times New Roman" w:hAnsi="Times New Roman" w:cs="Times New Roman"/>
          <w:sz w:val="24"/>
          <w:szCs w:val="24"/>
        </w:rPr>
      </w:pPr>
    </w:p>
    <w:p w14:paraId="297C1135" w14:textId="6C7C9914"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An inquiry period is hereby</w:t>
      </w:r>
      <w:r w:rsidR="00604C63">
        <w:rPr>
          <w:rFonts w:ascii="Times New Roman" w:hAnsi="Times New Roman" w:cs="Times New Roman"/>
          <w:sz w:val="24"/>
          <w:szCs w:val="24"/>
        </w:rPr>
        <w:t xml:space="preserve"> firmly set for all interested b</w:t>
      </w:r>
      <w:r w:rsidRPr="00992C01">
        <w:rPr>
          <w:rFonts w:ascii="Times New Roman" w:hAnsi="Times New Roman" w:cs="Times New Roman"/>
          <w:sz w:val="24"/>
          <w:szCs w:val="24"/>
        </w:rPr>
        <w:t xml:space="preserve">idders to perform a detailed review of the bid documents and to submit any written inquiries relative thereto.  </w:t>
      </w:r>
      <w:r w:rsidRPr="00992C01">
        <w:rPr>
          <w:rFonts w:ascii="Times New Roman" w:hAnsi="Times New Roman" w:cs="Times New Roman"/>
          <w:i/>
          <w:iCs/>
          <w:sz w:val="24"/>
          <w:szCs w:val="24"/>
        </w:rPr>
        <w:t>Without exception</w:t>
      </w:r>
      <w:r w:rsidRPr="00992C01">
        <w:rPr>
          <w:rFonts w:ascii="Times New Roman" w:hAnsi="Times New Roman" w:cs="Times New Roman"/>
          <w:i/>
          <w:sz w:val="24"/>
          <w:szCs w:val="24"/>
        </w:rPr>
        <w:t>,</w:t>
      </w:r>
      <w:r w:rsidRPr="00992C01">
        <w:rPr>
          <w:rFonts w:ascii="Times New Roman" w:hAnsi="Times New Roman" w:cs="Times New Roman"/>
          <w:sz w:val="24"/>
          <w:szCs w:val="24"/>
        </w:rPr>
        <w:t xml:space="preserve"> all inquiries MUST be submitted in writing by an au</w:t>
      </w:r>
      <w:r w:rsidR="00604C63">
        <w:rPr>
          <w:rFonts w:ascii="Times New Roman" w:hAnsi="Times New Roman" w:cs="Times New Roman"/>
          <w:sz w:val="24"/>
          <w:szCs w:val="24"/>
        </w:rPr>
        <w:t>thorized representative of the b</w:t>
      </w:r>
      <w:r w:rsidRPr="00992C01">
        <w:rPr>
          <w:rFonts w:ascii="Times New Roman" w:hAnsi="Times New Roman" w:cs="Times New Roman"/>
          <w:sz w:val="24"/>
          <w:szCs w:val="24"/>
        </w:rPr>
        <w:t>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17ACED62" w14:textId="77777777" w:rsidR="00B102FF" w:rsidRPr="00992C01" w:rsidRDefault="00B102FF" w:rsidP="00B102FF">
      <w:pPr>
        <w:spacing w:after="0" w:line="240" w:lineRule="auto"/>
        <w:jc w:val="both"/>
        <w:rPr>
          <w:rFonts w:ascii="Times New Roman" w:hAnsi="Times New Roman" w:cs="Times New Roman"/>
          <w:sz w:val="24"/>
          <w:szCs w:val="24"/>
        </w:rPr>
      </w:pPr>
    </w:p>
    <w:p w14:paraId="601B74E2" w14:textId="77777777"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Inquiries concerning this bid may be delivered by mail, express courier, e-mail, hand, or fax to:</w:t>
      </w:r>
    </w:p>
    <w:p w14:paraId="185FE95B" w14:textId="77777777" w:rsidR="00B102FF" w:rsidRPr="00992C01" w:rsidRDefault="00B102FF" w:rsidP="00B102FF">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32880713"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jc w:val="both"/>
        <w:rPr>
          <w:rFonts w:ascii="Times New Roman" w:hAnsi="Times New Roman" w:cs="Times New Roman"/>
          <w:sz w:val="24"/>
          <w:szCs w:val="24"/>
        </w:rPr>
      </w:pPr>
      <w:r w:rsidRPr="00992C01">
        <w:rPr>
          <w:rFonts w:ascii="Times New Roman" w:hAnsi="Times New Roman" w:cs="Times New Roman"/>
          <w:sz w:val="24"/>
          <w:szCs w:val="24"/>
        </w:rPr>
        <w:t>Office of State Procurement</w:t>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27843487"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Attention: Donald Hunter</w:t>
      </w:r>
    </w:p>
    <w:p w14:paraId="15DFE39B"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1201 North Third St.</w:t>
      </w:r>
    </w:p>
    <w:p w14:paraId="492B6C80"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Claiborne Bldg., Suite 2-160</w:t>
      </w:r>
    </w:p>
    <w:p w14:paraId="21EE575F"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Baton Rouge, LA  70802</w:t>
      </w:r>
    </w:p>
    <w:p w14:paraId="4F9AAE6E" w14:textId="77777777" w:rsidR="00B102FF" w:rsidRPr="00992C01" w:rsidRDefault="00B102FF" w:rsidP="00B102FF">
      <w:pPr>
        <w:tabs>
          <w:tab w:val="right" w:pos="9418"/>
        </w:tabs>
        <w:spacing w:after="0" w:line="240" w:lineRule="auto"/>
        <w:ind w:firstLine="720"/>
        <w:jc w:val="both"/>
        <w:rPr>
          <w:rFonts w:ascii="Times New Roman" w:hAnsi="Times New Roman" w:cs="Times New Roman"/>
          <w:sz w:val="24"/>
          <w:szCs w:val="24"/>
        </w:rPr>
      </w:pPr>
    </w:p>
    <w:p w14:paraId="7C228068" w14:textId="77777777" w:rsidR="00B102FF" w:rsidRPr="00992C01" w:rsidRDefault="00B102FF" w:rsidP="00B102FF">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 xml:space="preserve">E-Mail: </w:t>
      </w:r>
      <w:r w:rsidRPr="00992C01">
        <w:rPr>
          <w:rFonts w:ascii="Times New Roman" w:hAnsi="Times New Roman" w:cs="Times New Roman"/>
          <w:color w:val="3333FF"/>
          <w:sz w:val="24"/>
          <w:szCs w:val="24"/>
          <w:u w:val="single"/>
        </w:rPr>
        <w:t>Donald</w:t>
      </w:r>
      <w:hyperlink r:id="rId9" w:history="1">
        <w:r w:rsidRPr="00992C01">
          <w:rPr>
            <w:rFonts w:ascii="Times New Roman" w:hAnsi="Times New Roman" w:cs="Times New Roman"/>
            <w:color w:val="0000FF" w:themeColor="hyperlink"/>
            <w:sz w:val="24"/>
            <w:szCs w:val="24"/>
            <w:u w:val="single"/>
          </w:rPr>
          <w:t>.Hunter2@la.gov</w:t>
        </w:r>
      </w:hyperlink>
      <w:r w:rsidRPr="00992C01">
        <w:rPr>
          <w:rFonts w:ascii="Times New Roman" w:hAnsi="Times New Roman" w:cs="Times New Roman"/>
          <w:sz w:val="24"/>
          <w:szCs w:val="24"/>
        </w:rPr>
        <w:t xml:space="preserve">  </w:t>
      </w:r>
      <w:r w:rsidRPr="00992C01">
        <w:rPr>
          <w:rFonts w:ascii="Times New Roman" w:hAnsi="Times New Roman" w:cs="Times New Roman"/>
          <w:sz w:val="24"/>
          <w:szCs w:val="24"/>
        </w:rPr>
        <w:tab/>
      </w:r>
    </w:p>
    <w:p w14:paraId="52A51CCD" w14:textId="77777777" w:rsidR="00B102FF" w:rsidRPr="00992C01" w:rsidRDefault="00B102FF" w:rsidP="00B102FF">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Phone: (225) 342-5484/ Fax: (225) 342-9756</w:t>
      </w:r>
    </w:p>
    <w:p w14:paraId="234ECA9A" w14:textId="77777777" w:rsidR="00B102FF" w:rsidRDefault="00B102FF" w:rsidP="00B102FF">
      <w:pPr>
        <w:spacing w:after="0" w:line="240" w:lineRule="auto"/>
        <w:jc w:val="both"/>
        <w:rPr>
          <w:rFonts w:ascii="Times New Roman" w:hAnsi="Times New Roman" w:cs="Times New Roman"/>
          <w:sz w:val="24"/>
          <w:szCs w:val="24"/>
        </w:rPr>
      </w:pPr>
    </w:p>
    <w:p w14:paraId="20BF3F87" w14:textId="456FC076"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Only the person identified above or their designee has the auth</w:t>
      </w:r>
      <w:r w:rsidR="00604C63">
        <w:rPr>
          <w:rFonts w:ascii="Times New Roman" w:hAnsi="Times New Roman" w:cs="Times New Roman"/>
          <w:sz w:val="24"/>
          <w:szCs w:val="24"/>
        </w:rPr>
        <w:t>ority to officially respond to b</w:t>
      </w:r>
      <w:r w:rsidRPr="008F4BE9">
        <w:rPr>
          <w:rFonts w:ascii="Times New Roman" w:hAnsi="Times New Roman" w:cs="Times New Roman"/>
          <w:sz w:val="24"/>
          <w:szCs w:val="24"/>
        </w:rPr>
        <w:t>idder’s questions on behalf of the State. Any communications from any other individuals are not binding to the State.</w:t>
      </w:r>
    </w:p>
    <w:p w14:paraId="63F4DFC1" w14:textId="77777777" w:rsidR="00B102FF" w:rsidRPr="008F4BE9" w:rsidRDefault="00B102FF" w:rsidP="00B102FF">
      <w:pPr>
        <w:spacing w:after="0" w:line="240" w:lineRule="auto"/>
        <w:jc w:val="both"/>
        <w:rPr>
          <w:rFonts w:ascii="Times New Roman" w:hAnsi="Times New Roman" w:cs="Times New Roman"/>
          <w:sz w:val="24"/>
          <w:szCs w:val="24"/>
        </w:rPr>
      </w:pPr>
    </w:p>
    <w:p w14:paraId="4438D46B" w14:textId="1B3A42CD"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An addendum will be issued and posted at the Office of State Procurement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w:t>
      </w:r>
      <w:r w:rsidR="00604C63">
        <w:rPr>
          <w:rFonts w:ascii="Times New Roman" w:hAnsi="Times New Roman" w:cs="Times New Roman"/>
          <w:sz w:val="24"/>
          <w:szCs w:val="24"/>
        </w:rPr>
        <w:t>tions shall be executed by any b</w:t>
      </w:r>
      <w:r w:rsidRPr="008F4BE9">
        <w:rPr>
          <w:rFonts w:ascii="Times New Roman" w:hAnsi="Times New Roman" w:cs="Times New Roman"/>
          <w:sz w:val="24"/>
          <w:szCs w:val="24"/>
        </w:rPr>
        <w:t>idder as a result of any oral discussions with any state employee o</w:t>
      </w:r>
      <w:r w:rsidR="00604C63">
        <w:rPr>
          <w:rFonts w:ascii="Times New Roman" w:hAnsi="Times New Roman" w:cs="Times New Roman"/>
          <w:sz w:val="24"/>
          <w:szCs w:val="24"/>
        </w:rPr>
        <w:t>r state consultant.  It is the b</w:t>
      </w:r>
      <w:r w:rsidRPr="008F4BE9">
        <w:rPr>
          <w:rFonts w:ascii="Times New Roman" w:hAnsi="Times New Roman" w:cs="Times New Roman"/>
          <w:sz w:val="24"/>
          <w:szCs w:val="24"/>
        </w:rPr>
        <w:t xml:space="preserve">idder’s responsibility to check the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website frequently for any possible addenda that may be issued.  The Office of State Procur</w:t>
      </w:r>
      <w:r w:rsidR="00604C63">
        <w:rPr>
          <w:rFonts w:ascii="Times New Roman" w:hAnsi="Times New Roman" w:cs="Times New Roman"/>
          <w:sz w:val="24"/>
          <w:szCs w:val="24"/>
        </w:rPr>
        <w:t>ement is not responsible for a b</w:t>
      </w:r>
      <w:r w:rsidRPr="008F4BE9">
        <w:rPr>
          <w:rFonts w:ascii="Times New Roman" w:hAnsi="Times New Roman" w:cs="Times New Roman"/>
          <w:sz w:val="24"/>
          <w:szCs w:val="24"/>
        </w:rPr>
        <w:t xml:space="preserve">idder’s failure to download any addenda documents required to complete the bid.   </w:t>
      </w:r>
    </w:p>
    <w:p w14:paraId="5339D686" w14:textId="77777777" w:rsidR="00B102FF" w:rsidRPr="008F4BE9" w:rsidRDefault="00B102FF" w:rsidP="00B102FF">
      <w:pPr>
        <w:spacing w:after="0" w:line="240" w:lineRule="auto"/>
        <w:jc w:val="both"/>
        <w:rPr>
          <w:rFonts w:ascii="Times New Roman" w:hAnsi="Times New Roman" w:cs="Times New Roman"/>
          <w:sz w:val="24"/>
          <w:szCs w:val="24"/>
        </w:rPr>
      </w:pPr>
    </w:p>
    <w:p w14:paraId="6CE7C1B9" w14:textId="4E569BEC"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*Note:  </w:t>
      </w:r>
      <w:proofErr w:type="spellStart"/>
      <w:r w:rsidRPr="008F4BE9">
        <w:rPr>
          <w:rFonts w:ascii="Times New Roman" w:hAnsi="Times New Roman" w:cs="Times New Roman"/>
          <w:sz w:val="24"/>
          <w:szCs w:val="24"/>
        </w:rPr>
        <w:t>LaPAC</w:t>
      </w:r>
      <w:proofErr w:type="spellEnd"/>
      <w:r w:rsidR="00604C63">
        <w:rPr>
          <w:rFonts w:ascii="Times New Roman" w:hAnsi="Times New Roman" w:cs="Times New Roman"/>
          <w:sz w:val="24"/>
          <w:szCs w:val="24"/>
        </w:rPr>
        <w:t xml:space="preserve"> is the S</w:t>
      </w:r>
      <w:r w:rsidRPr="008F4BE9">
        <w:rPr>
          <w:rFonts w:ascii="Times New Roman" w:hAnsi="Times New Roman" w:cs="Times New Roman"/>
          <w:sz w:val="24"/>
          <w:szCs w:val="24"/>
        </w:rPr>
        <w:t xml:space="preserve">tate’s online electronic bid posting and notification system resident </w:t>
      </w:r>
      <w:r>
        <w:rPr>
          <w:rFonts w:ascii="Times New Roman" w:hAnsi="Times New Roman" w:cs="Times New Roman"/>
          <w:sz w:val="24"/>
          <w:szCs w:val="24"/>
        </w:rPr>
        <w:t xml:space="preserve">on State Procurement’s website </w:t>
      </w:r>
      <w:hyperlink r:id="rId10" w:history="1">
        <w:r w:rsidRPr="003323A4">
          <w:rPr>
            <w:rStyle w:val="Hyperlink"/>
            <w:rFonts w:ascii="Times New Roman" w:hAnsi="Times New Roman" w:cs="Times New Roman"/>
            <w:sz w:val="24"/>
            <w:szCs w:val="24"/>
          </w:rPr>
          <w:t>https://www.doa.la.gov/doa/osp/</w:t>
        </w:r>
      </w:hyperlink>
      <w:r w:rsidRPr="008F4BE9">
        <w:rPr>
          <w:rFonts w:ascii="Times New Roman" w:hAnsi="Times New Roman" w:cs="Times New Roman"/>
          <w:sz w:val="24"/>
          <w:szCs w:val="24"/>
        </w:rPr>
        <w:t xml:space="preserve">.  In that </w:t>
      </w:r>
      <w:proofErr w:type="spellStart"/>
      <w:r w:rsidRPr="008F4BE9">
        <w:rPr>
          <w:rFonts w:ascii="Times New Roman" w:hAnsi="Times New Roman" w:cs="Times New Roman"/>
          <w:sz w:val="24"/>
          <w:szCs w:val="24"/>
        </w:rPr>
        <w:t>LaPAC</w:t>
      </w:r>
      <w:proofErr w:type="spellEnd"/>
      <w:r w:rsidRPr="008F4BE9">
        <w:rPr>
          <w:rFonts w:ascii="Times New Roman" w:hAnsi="Times New Roman" w:cs="Times New Roman"/>
          <w:sz w:val="24"/>
          <w:szCs w:val="24"/>
        </w:rPr>
        <w:t xml:space="preserve"> provides an immediate e-mail notification to subsc</w:t>
      </w:r>
      <w:r w:rsidR="00604C63">
        <w:rPr>
          <w:rFonts w:ascii="Times New Roman" w:hAnsi="Times New Roman" w:cs="Times New Roman"/>
          <w:sz w:val="24"/>
          <w:szCs w:val="24"/>
        </w:rPr>
        <w:t>ribing b</w:t>
      </w:r>
      <w:r w:rsidRPr="008F4BE9">
        <w:rPr>
          <w:rFonts w:ascii="Times New Roman" w:hAnsi="Times New Roman" w:cs="Times New Roman"/>
          <w:sz w:val="24"/>
          <w:szCs w:val="24"/>
        </w:rPr>
        <w:t>idders that a solicitation and any subsequent addenda have been let and posted, notice and receipt thereof is considered formally given as of their respective dates of posting.</w:t>
      </w:r>
    </w:p>
    <w:p w14:paraId="11FFB764" w14:textId="77777777" w:rsidR="00B102FF" w:rsidRPr="008F4BE9" w:rsidRDefault="00B102FF" w:rsidP="00B102FF">
      <w:pPr>
        <w:spacing w:after="0" w:line="240" w:lineRule="auto"/>
        <w:jc w:val="both"/>
        <w:rPr>
          <w:rFonts w:ascii="Times New Roman" w:hAnsi="Times New Roman" w:cs="Times New Roman"/>
          <w:sz w:val="24"/>
          <w:szCs w:val="24"/>
        </w:rPr>
      </w:pPr>
    </w:p>
    <w:p w14:paraId="1A2B416F" w14:textId="77777777"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 xml:space="preserve">To receive the email notification, vendors must register in the </w:t>
      </w:r>
      <w:proofErr w:type="spellStart"/>
      <w:r w:rsidRPr="008F4BE9">
        <w:rPr>
          <w:rFonts w:ascii="Times New Roman" w:hAnsi="Times New Roman" w:cs="Times New Roman"/>
          <w:sz w:val="24"/>
          <w:szCs w:val="24"/>
        </w:rPr>
        <w:t>LaGov</w:t>
      </w:r>
      <w:proofErr w:type="spellEnd"/>
      <w:r w:rsidRPr="008F4BE9">
        <w:rPr>
          <w:rFonts w:ascii="Times New Roman" w:hAnsi="Times New Roman" w:cs="Times New Roman"/>
          <w:sz w:val="24"/>
          <w:szCs w:val="24"/>
        </w:rPr>
        <w:t xml:space="preserve"> portal.  Registration is intuitive at the following link:</w:t>
      </w:r>
    </w:p>
    <w:p w14:paraId="087A0B75" w14:textId="77777777" w:rsidR="00B102FF" w:rsidRPr="008F4BE9" w:rsidRDefault="00124090" w:rsidP="00B102FF">
      <w:pPr>
        <w:spacing w:after="0" w:line="240" w:lineRule="auto"/>
        <w:jc w:val="both"/>
        <w:rPr>
          <w:rFonts w:ascii="Times New Roman" w:hAnsi="Times New Roman" w:cs="Times New Roman"/>
          <w:color w:val="0000FF" w:themeColor="hyperlink"/>
          <w:sz w:val="24"/>
          <w:szCs w:val="24"/>
          <w:u w:val="single"/>
        </w:rPr>
      </w:pPr>
      <w:hyperlink r:id="rId11" w:history="1">
        <w:r w:rsidR="00B102FF" w:rsidRPr="008F4BE9">
          <w:rPr>
            <w:rFonts w:ascii="Times New Roman" w:hAnsi="Times New Roman" w:cs="Times New Roman"/>
            <w:color w:val="0000FF" w:themeColor="hyperlink"/>
            <w:sz w:val="24"/>
            <w:szCs w:val="24"/>
            <w:u w:val="single"/>
          </w:rPr>
          <w:t>https://lagoverpvendor.doa.louisiana.gov/irj/portal/anonymous?guest_user=self_reg</w:t>
        </w:r>
      </w:hyperlink>
    </w:p>
    <w:p w14:paraId="4D162999" w14:textId="77777777" w:rsidR="00B102FF" w:rsidRPr="008F4BE9" w:rsidRDefault="00B102FF" w:rsidP="00B102FF">
      <w:pPr>
        <w:spacing w:after="0" w:line="240" w:lineRule="auto"/>
        <w:jc w:val="both"/>
        <w:rPr>
          <w:rFonts w:ascii="Times New Roman" w:hAnsi="Times New Roman" w:cs="Times New Roman"/>
          <w:color w:val="0000FF" w:themeColor="hyperlink"/>
          <w:sz w:val="24"/>
          <w:szCs w:val="24"/>
          <w:u w:val="single"/>
        </w:rPr>
      </w:pPr>
    </w:p>
    <w:p w14:paraId="66469EDB" w14:textId="1639C3C3"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Help scripts are available on the Office of S</w:t>
      </w:r>
      <w:r>
        <w:rPr>
          <w:rFonts w:ascii="Times New Roman" w:hAnsi="Times New Roman" w:cs="Times New Roman"/>
          <w:sz w:val="24"/>
          <w:szCs w:val="24"/>
        </w:rPr>
        <w:t xml:space="preserve">tate Procurement </w:t>
      </w:r>
      <w:r w:rsidR="00124090">
        <w:rPr>
          <w:rFonts w:ascii="Times New Roman" w:hAnsi="Times New Roman" w:cs="Times New Roman"/>
          <w:sz w:val="24"/>
          <w:szCs w:val="24"/>
        </w:rPr>
        <w:t xml:space="preserve">is </w:t>
      </w:r>
      <w:r>
        <w:rPr>
          <w:rFonts w:ascii="Times New Roman" w:hAnsi="Times New Roman" w:cs="Times New Roman"/>
          <w:sz w:val="24"/>
          <w:szCs w:val="24"/>
        </w:rPr>
        <w:t>website under Vendor Resources</w:t>
      </w:r>
      <w:r w:rsidRPr="008F4BE9">
        <w:rPr>
          <w:rFonts w:ascii="Times New Roman" w:hAnsi="Times New Roman" w:cs="Times New Roman"/>
          <w:sz w:val="24"/>
          <w:szCs w:val="24"/>
        </w:rPr>
        <w:t xml:space="preserve"> at:</w:t>
      </w:r>
    </w:p>
    <w:p w14:paraId="3E493451" w14:textId="77777777" w:rsidR="00B102FF" w:rsidRPr="008F4BE9" w:rsidRDefault="00124090" w:rsidP="00B102FF">
      <w:pPr>
        <w:spacing w:after="0" w:line="240" w:lineRule="auto"/>
        <w:ind w:right="184"/>
        <w:jc w:val="both"/>
        <w:rPr>
          <w:rFonts w:ascii="Times New Roman" w:hAnsi="Times New Roman" w:cs="Times New Roman"/>
          <w:sz w:val="24"/>
        </w:rPr>
      </w:pPr>
      <w:hyperlink r:id="rId12" w:history="1">
        <w:r w:rsidR="00B102FF" w:rsidRPr="00AC3D9A">
          <w:rPr>
            <w:rStyle w:val="Hyperlink"/>
            <w:rFonts w:ascii="Times New Roman" w:hAnsi="Times New Roman" w:cs="Times New Roman"/>
            <w:sz w:val="24"/>
          </w:rPr>
          <w:t>https://www.doa.la.gov/doa/osp/vendor-resources/</w:t>
        </w:r>
      </w:hyperlink>
      <w:r w:rsidR="00B102FF">
        <w:rPr>
          <w:rFonts w:ascii="Times New Roman" w:hAnsi="Times New Roman" w:cs="Times New Roman"/>
          <w:color w:val="0000FF" w:themeColor="hyperlink"/>
          <w:sz w:val="24"/>
          <w:u w:val="single"/>
        </w:rPr>
        <w:t xml:space="preserve">. </w:t>
      </w:r>
      <w:r w:rsidR="00B102FF" w:rsidRPr="008F4BE9">
        <w:rPr>
          <w:rFonts w:ascii="Times New Roman" w:hAnsi="Times New Roman" w:cs="Times New Roman"/>
          <w:sz w:val="24"/>
        </w:rPr>
        <w:t xml:space="preserve">  </w:t>
      </w:r>
    </w:p>
    <w:p w14:paraId="1968CB77" w14:textId="77777777" w:rsidR="00B102FF" w:rsidRPr="00C6062F" w:rsidRDefault="00B102FF" w:rsidP="00B102FF">
      <w:pPr>
        <w:spacing w:after="0" w:line="240" w:lineRule="auto"/>
        <w:ind w:right="184"/>
        <w:jc w:val="both"/>
        <w:rPr>
          <w:rFonts w:ascii="Times New Roman" w:eastAsia="Times New Roman" w:hAnsi="Times New Roman" w:cs="Times New Roman"/>
          <w:spacing w:val="-5"/>
          <w:sz w:val="24"/>
          <w:szCs w:val="24"/>
        </w:rPr>
      </w:pPr>
    </w:p>
    <w:p w14:paraId="64524502" w14:textId="77777777" w:rsidR="00B102FF" w:rsidRDefault="00B102FF" w:rsidP="00B102F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b/>
          <w:sz w:val="24"/>
          <w:szCs w:val="24"/>
        </w:rPr>
        <w:t xml:space="preserve">Terms and Conditions: </w:t>
      </w:r>
      <w:r w:rsidRPr="00C6062F">
        <w:rPr>
          <w:rFonts w:ascii="Times New Roman" w:hAnsi="Times New Roman" w:cs="Times New Roman"/>
          <w:sz w:val="24"/>
          <w:szCs w:val="24"/>
        </w:rPr>
        <w:t xml:space="preserve"> </w:t>
      </w:r>
    </w:p>
    <w:p w14:paraId="432E4115" w14:textId="77777777" w:rsidR="00B102FF" w:rsidRPr="00C6062F" w:rsidRDefault="00B102FF" w:rsidP="00B102F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sz w:val="24"/>
          <w:szCs w:val="24"/>
        </w:rPr>
        <w:t>This solicitation contains all terms and conditions with respect to the commodities herein.  Any vendor contracts, forms, terms, or other materials submitted with bid may cause bid to be rejected.</w:t>
      </w:r>
    </w:p>
    <w:p w14:paraId="608396EC" w14:textId="77777777" w:rsidR="00B102FF" w:rsidRPr="00C6062F" w:rsidRDefault="00B102FF" w:rsidP="00B102FF">
      <w:pPr>
        <w:spacing w:after="0" w:line="240" w:lineRule="auto"/>
        <w:ind w:right="184"/>
        <w:jc w:val="both"/>
        <w:rPr>
          <w:rFonts w:ascii="Times New Roman" w:hAnsi="Times New Roman" w:cs="Times New Roman"/>
          <w:sz w:val="24"/>
          <w:szCs w:val="24"/>
        </w:rPr>
      </w:pPr>
    </w:p>
    <w:p w14:paraId="3341C2D6"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Vendor's Forms:</w:t>
      </w:r>
      <w:r w:rsidRPr="00C6062F">
        <w:rPr>
          <w:rFonts w:ascii="Times New Roman" w:eastAsia="PMingLiU" w:hAnsi="Times New Roman" w:cs="Times New Roman"/>
          <w:sz w:val="24"/>
          <w:szCs w:val="24"/>
          <w:lang w:eastAsia="zh-TW"/>
        </w:rPr>
        <w:t xml:space="preserve">  </w:t>
      </w:r>
    </w:p>
    <w:p w14:paraId="7CDC632E"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purchase order is the only binding document to be issued against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Signing of vendor's forms is not allowed.</w:t>
      </w:r>
    </w:p>
    <w:p w14:paraId="2DD5DAF1"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03D1384"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 List:</w:t>
      </w:r>
      <w:r w:rsidRPr="00C6062F">
        <w:rPr>
          <w:rFonts w:ascii="Times New Roman" w:eastAsia="PMingLiU" w:hAnsi="Times New Roman" w:cs="Times New Roman"/>
          <w:sz w:val="24"/>
          <w:szCs w:val="24"/>
          <w:lang w:eastAsia="zh-TW"/>
        </w:rPr>
        <w:t xml:space="preserve">  </w:t>
      </w:r>
    </w:p>
    <w:p w14:paraId="422258C3" w14:textId="051E73BD" w:rsidR="00B102FF" w:rsidRPr="00C6062F" w:rsidRDefault="00604C63" w:rsidP="00B102FF">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w:t>
      </w:r>
      <w:r w:rsidR="00B102FF" w:rsidRPr="00C6062F">
        <w:rPr>
          <w:rFonts w:ascii="Times New Roman" w:eastAsia="PMingLiU" w:hAnsi="Times New Roman" w:cs="Times New Roman"/>
          <w:sz w:val="24"/>
          <w:szCs w:val="24"/>
          <w:lang w:eastAsia="zh-TW"/>
        </w:rPr>
        <w:t>idder who signs the b</w:t>
      </w:r>
      <w:r w:rsidR="000805F2">
        <w:rPr>
          <w:rFonts w:ascii="Times New Roman" w:eastAsia="PMingLiU" w:hAnsi="Times New Roman" w:cs="Times New Roman"/>
          <w:sz w:val="24"/>
          <w:szCs w:val="24"/>
          <w:lang w:eastAsia="zh-TW"/>
        </w:rPr>
        <w:t>id will be designated as P</w:t>
      </w:r>
      <w:r w:rsidR="002B0FDD">
        <w:rPr>
          <w:rFonts w:ascii="Times New Roman" w:eastAsia="PMingLiU" w:hAnsi="Times New Roman" w:cs="Times New Roman"/>
          <w:sz w:val="24"/>
          <w:szCs w:val="24"/>
          <w:lang w:eastAsia="zh-TW"/>
        </w:rPr>
        <w:t>rime C</w:t>
      </w:r>
      <w:r w:rsidR="00B102FF" w:rsidRPr="00C6062F">
        <w:rPr>
          <w:rFonts w:ascii="Times New Roman" w:eastAsia="PMingLiU" w:hAnsi="Times New Roman" w:cs="Times New Roman"/>
          <w:sz w:val="24"/>
          <w:szCs w:val="24"/>
          <w:lang w:eastAsia="zh-TW"/>
        </w:rPr>
        <w:t>ontractor on any contract resulting from this solicitation.  If additional distributor vendors are authorized to receive orders for items c</w:t>
      </w:r>
      <w:r>
        <w:rPr>
          <w:rFonts w:ascii="Times New Roman" w:eastAsia="PMingLiU" w:hAnsi="Times New Roman" w:cs="Times New Roman"/>
          <w:sz w:val="24"/>
          <w:szCs w:val="24"/>
          <w:lang w:eastAsia="zh-TW"/>
        </w:rPr>
        <w:t>ontained in said contract, the b</w:t>
      </w:r>
      <w:r w:rsidR="00B102FF" w:rsidRPr="00C6062F">
        <w:rPr>
          <w:rFonts w:ascii="Times New Roman" w:eastAsia="PMingLiU" w:hAnsi="Times New Roman" w:cs="Times New Roman"/>
          <w:sz w:val="24"/>
          <w:szCs w:val="24"/>
          <w:lang w:eastAsia="zh-TW"/>
        </w:rPr>
        <w:t xml:space="preserve">idder </w:t>
      </w:r>
      <w:r w:rsidR="00B102FF">
        <w:rPr>
          <w:rFonts w:ascii="Times New Roman" w:eastAsia="PMingLiU" w:hAnsi="Times New Roman" w:cs="Times New Roman"/>
          <w:sz w:val="24"/>
          <w:szCs w:val="24"/>
          <w:lang w:eastAsia="zh-TW"/>
        </w:rPr>
        <w:t>should</w:t>
      </w:r>
      <w:r w:rsidR="00B102FF" w:rsidRPr="00C6062F">
        <w:rPr>
          <w:rFonts w:ascii="Times New Roman" w:eastAsia="PMingLiU" w:hAnsi="Times New Roman" w:cs="Times New Roman"/>
          <w:sz w:val="24"/>
          <w:szCs w:val="24"/>
          <w:lang w:eastAsia="zh-TW"/>
        </w:rPr>
        <w:t xml:space="preserve"> submit with the bid, a list of those additional authorized distributors including the complet</w:t>
      </w:r>
      <w:r w:rsidR="000805F2">
        <w:rPr>
          <w:rFonts w:ascii="Times New Roman" w:eastAsia="PMingLiU" w:hAnsi="Times New Roman" w:cs="Times New Roman"/>
          <w:sz w:val="24"/>
          <w:szCs w:val="24"/>
          <w:lang w:eastAsia="zh-TW"/>
        </w:rPr>
        <w:t>e business address.  The P</w:t>
      </w:r>
      <w:r w:rsidR="002B0FDD">
        <w:rPr>
          <w:rFonts w:ascii="Times New Roman" w:eastAsia="PMingLiU" w:hAnsi="Times New Roman" w:cs="Times New Roman"/>
          <w:sz w:val="24"/>
          <w:szCs w:val="24"/>
          <w:lang w:eastAsia="zh-TW"/>
        </w:rPr>
        <w:t>rime C</w:t>
      </w:r>
      <w:r w:rsidR="00B102FF" w:rsidRPr="00C6062F">
        <w:rPr>
          <w:rFonts w:ascii="Times New Roman" w:eastAsia="PMingLiU" w:hAnsi="Times New Roman" w:cs="Times New Roman"/>
          <w:sz w:val="24"/>
          <w:szCs w:val="24"/>
          <w:lang w:eastAsia="zh-TW"/>
        </w:rPr>
        <w:t>ontractor will be responsible for the actions of any distributor vendors listed.</w:t>
      </w:r>
    </w:p>
    <w:p w14:paraId="3AB41851" w14:textId="77777777" w:rsidR="00B102FF" w:rsidRPr="00C6062F" w:rsidRDefault="00B102FF" w:rsidP="00B102FF">
      <w:pPr>
        <w:widowControl/>
        <w:spacing w:after="0" w:line="240" w:lineRule="auto"/>
        <w:jc w:val="both"/>
        <w:rPr>
          <w:rFonts w:ascii="Times New Roman" w:eastAsia="Times New Roman" w:hAnsi="Times New Roman" w:cs="Times New Roman"/>
          <w:spacing w:val="-5"/>
          <w:sz w:val="24"/>
          <w:szCs w:val="24"/>
        </w:rPr>
      </w:pPr>
    </w:p>
    <w:p w14:paraId="2A15BDBC"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Substitutes:</w:t>
      </w:r>
      <w:r w:rsidRPr="00C6062F">
        <w:rPr>
          <w:rFonts w:ascii="Times New Roman" w:eastAsia="PMingLiU" w:hAnsi="Times New Roman" w:cs="Times New Roman"/>
          <w:sz w:val="24"/>
          <w:szCs w:val="24"/>
          <w:lang w:eastAsia="zh-TW"/>
        </w:rPr>
        <w:t xml:space="preserve">  </w:t>
      </w:r>
    </w:p>
    <w:p w14:paraId="1F1C94C3"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Only brands and numbers stated in the award are approved for delivery under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and any substitution must receive prior written approval of the Office of State Procurement.</w:t>
      </w:r>
    </w:p>
    <w:p w14:paraId="2683D0E9"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p>
    <w:p w14:paraId="29F24CD8"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Acceptance:</w:t>
      </w:r>
      <w:r w:rsidRPr="00C6062F">
        <w:rPr>
          <w:rFonts w:ascii="Times New Roman" w:eastAsia="PMingLiU" w:hAnsi="Times New Roman" w:cs="Times New Roman"/>
          <w:sz w:val="24"/>
          <w:szCs w:val="24"/>
          <w:lang w:eastAsia="zh-TW"/>
        </w:rPr>
        <w:t xml:space="preserve">  </w:t>
      </w:r>
    </w:p>
    <w:p w14:paraId="4F7AB7E9" w14:textId="44044103"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Unless otherwise specified, bids on </w:t>
      </w:r>
      <w:r w:rsidR="000805F2">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will be assumed to be firm for acceptance for a minimum of 60 days.  If accepted, prices must be firm for the specified contract period.</w:t>
      </w:r>
    </w:p>
    <w:p w14:paraId="31EE3D63"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p>
    <w:p w14:paraId="1BB5CD58"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Prices</w:t>
      </w:r>
      <w:r w:rsidRPr="00C6062F">
        <w:rPr>
          <w:rFonts w:ascii="Times New Roman" w:eastAsia="PMingLiU" w:hAnsi="Times New Roman" w:cs="Times New Roman"/>
          <w:sz w:val="24"/>
          <w:szCs w:val="24"/>
          <w:lang w:eastAsia="zh-TW"/>
        </w:rPr>
        <w:t xml:space="preserve">: </w:t>
      </w:r>
    </w:p>
    <w:p w14:paraId="28935C4C" w14:textId="31ED2A09" w:rsidR="00B102FF" w:rsidRPr="00C6062F" w:rsidRDefault="00B102FF" w:rsidP="00B102FF">
      <w:pPr>
        <w:widowControl/>
        <w:spacing w:after="0" w:line="240" w:lineRule="auto"/>
        <w:jc w:val="both"/>
        <w:rPr>
          <w:rFonts w:ascii="Times New Roman" w:eastAsia="PMingLiU" w:hAnsi="Times New Roman" w:cs="Times New Roman"/>
          <w:b/>
          <w:i/>
          <w:sz w:val="24"/>
          <w:szCs w:val="24"/>
          <w:lang w:eastAsia="zh-TW"/>
        </w:rPr>
      </w:pPr>
      <w:r w:rsidRPr="00C6062F">
        <w:rPr>
          <w:rFonts w:ascii="Times New Roman" w:eastAsia="PMingLiU" w:hAnsi="Times New Roman" w:cs="Times New Roman"/>
          <w:sz w:val="24"/>
          <w:szCs w:val="24"/>
          <w:lang w:eastAsia="zh-TW"/>
        </w:rPr>
        <w:t>Prices shall be complete, including transportat</w:t>
      </w:r>
      <w:r w:rsidR="00604C63">
        <w:rPr>
          <w:rFonts w:ascii="Times New Roman" w:eastAsia="PMingLiU" w:hAnsi="Times New Roman" w:cs="Times New Roman"/>
          <w:sz w:val="24"/>
          <w:szCs w:val="24"/>
          <w:lang w:eastAsia="zh-TW"/>
        </w:rPr>
        <w:t>ion/freight charges prepaid by b</w:t>
      </w:r>
      <w:r w:rsidRPr="00C6062F">
        <w:rPr>
          <w:rFonts w:ascii="Times New Roman" w:eastAsia="PMingLiU" w:hAnsi="Times New Roman" w:cs="Times New Roman"/>
          <w:sz w:val="24"/>
          <w:szCs w:val="24"/>
          <w:lang w:eastAsia="zh-TW"/>
        </w:rPr>
        <w:t xml:space="preserve">idder to destination, inside delivery, unpacking, assembly of all components and removal of all associated debris from premises.     Prices should be quoted in the unit (each, box, case, hour, flat, mile, etc.) as specified in the solicitation. </w:t>
      </w:r>
    </w:p>
    <w:p w14:paraId="38489358"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53497899"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 Reductions:</w:t>
      </w:r>
      <w:r w:rsidRPr="00C6062F">
        <w:rPr>
          <w:rFonts w:ascii="Times New Roman" w:eastAsia="PMingLiU" w:hAnsi="Times New Roman" w:cs="Times New Roman"/>
          <w:sz w:val="24"/>
          <w:szCs w:val="24"/>
          <w:lang w:eastAsia="zh-TW"/>
        </w:rPr>
        <w:t xml:space="preserve">  </w:t>
      </w:r>
    </w:p>
    <w:p w14:paraId="44A4796C" w14:textId="5D9B2D76"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Whenever there is a reduction in price, which is lower than the contract price, offered to similarly situated customers contracting for the same period and under the same terms and conditions, said reduction must be presented directly to the Office of State Procurement.  No price reduction on a </w:t>
      </w:r>
      <w:r w:rsidRPr="00C6062F">
        <w:rPr>
          <w:rFonts w:ascii="Times New Roman" w:eastAsia="PMingLiU" w:hAnsi="Times New Roman" w:cs="Times New Roman"/>
          <w:sz w:val="24"/>
          <w:szCs w:val="24"/>
          <w:lang w:eastAsia="zh-TW"/>
        </w:rPr>
        <w:lastRenderedPageBreak/>
        <w:t>statewide</w:t>
      </w:r>
      <w:r w:rsidR="00604C63">
        <w:rPr>
          <w:rFonts w:ascii="Times New Roman" w:eastAsia="PMingLiU" w:hAnsi="Times New Roman" w:cs="Times New Roman"/>
          <w:sz w:val="24"/>
          <w:szCs w:val="24"/>
          <w:lang w:eastAsia="zh-TW"/>
        </w:rPr>
        <w:t xml:space="preserve"> contract may be offered to an A</w:t>
      </w:r>
      <w:r w:rsidRPr="00C6062F">
        <w:rPr>
          <w:rFonts w:ascii="Times New Roman" w:eastAsia="PMingLiU" w:hAnsi="Times New Roman" w:cs="Times New Roman"/>
          <w:sz w:val="24"/>
          <w:szCs w:val="24"/>
          <w:lang w:eastAsia="zh-TW"/>
        </w:rPr>
        <w:t>gency unless th</w:t>
      </w:r>
      <w:r w:rsidR="00604C63">
        <w:rPr>
          <w:rFonts w:ascii="Times New Roman" w:eastAsia="PMingLiU" w:hAnsi="Times New Roman" w:cs="Times New Roman"/>
          <w:sz w:val="24"/>
          <w:szCs w:val="24"/>
          <w:lang w:eastAsia="zh-TW"/>
        </w:rPr>
        <w:t xml:space="preserve">at reduction is offered to all </w:t>
      </w:r>
      <w:r w:rsidR="00604C63">
        <w:rPr>
          <w:rFonts w:ascii="Times New Roman" w:eastAsia="PMingLiU" w:hAnsi="Times New Roman" w:cs="Times New Roman"/>
          <w:sz w:val="24"/>
          <w:szCs w:val="24"/>
          <w:lang w:eastAsia="zh-TW"/>
        </w:rPr>
        <w:br/>
        <w:t>A</w:t>
      </w:r>
      <w:r w:rsidRPr="00C6062F">
        <w:rPr>
          <w:rFonts w:ascii="Times New Roman" w:eastAsia="PMingLiU" w:hAnsi="Times New Roman" w:cs="Times New Roman"/>
          <w:sz w:val="24"/>
          <w:szCs w:val="24"/>
          <w:lang w:eastAsia="zh-TW"/>
        </w:rPr>
        <w:t>gencies.</w:t>
      </w:r>
    </w:p>
    <w:p w14:paraId="74D2F707"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5C5BBCBB"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Freight Charges:</w:t>
      </w:r>
      <w:r w:rsidRPr="00C6062F">
        <w:rPr>
          <w:rFonts w:ascii="Times New Roman" w:eastAsia="PMingLiU" w:hAnsi="Times New Roman" w:cs="Times New Roman"/>
          <w:sz w:val="24"/>
          <w:szCs w:val="24"/>
          <w:lang w:eastAsia="zh-TW"/>
        </w:rPr>
        <w:t xml:space="preserve">  </w:t>
      </w:r>
    </w:p>
    <w:p w14:paraId="46642F12"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Unit price must be inclusive of any freight charges.  Bid should be F.O.B. Destination – title passing upon receipt of goods.  Failure to comply with this requirement may disqualify your bid.</w:t>
      </w:r>
    </w:p>
    <w:p w14:paraId="0C6E96EA"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9A04C87" w14:textId="77777777"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Payment:</w:t>
      </w:r>
      <w:r w:rsidRPr="00C6062F">
        <w:rPr>
          <w:rFonts w:ascii="Times New Roman" w:hAnsi="Times New Roman" w:cs="Times New Roman"/>
          <w:sz w:val="24"/>
          <w:szCs w:val="24"/>
        </w:rPr>
        <w:t xml:space="preserve">  </w:t>
      </w:r>
    </w:p>
    <w:p w14:paraId="65A48F63" w14:textId="2EB09310" w:rsidR="00B102FF" w:rsidRPr="00C6062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Payment will be made on the basis of unit price as listed in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such price and payment will constitute full compensation for furnishing and delivering the contract com</w:t>
      </w:r>
      <w:r w:rsidR="00604C63">
        <w:rPr>
          <w:rFonts w:ascii="Times New Roman" w:hAnsi="Times New Roman" w:cs="Times New Roman"/>
          <w:sz w:val="24"/>
          <w:szCs w:val="24"/>
        </w:rPr>
        <w:t>modities.  In no case will the State A</w:t>
      </w:r>
      <w:r w:rsidRPr="00C6062F">
        <w:rPr>
          <w:rFonts w:ascii="Times New Roman" w:hAnsi="Times New Roman" w:cs="Times New Roman"/>
          <w:sz w:val="24"/>
          <w:szCs w:val="24"/>
        </w:rPr>
        <w:t xml:space="preserve">gency refuse to make partial payments to the Contractor although all items have not been delivered.  This </w:t>
      </w:r>
      <w:r w:rsidR="002B0FDD">
        <w:rPr>
          <w:rFonts w:ascii="Times New Roman" w:hAnsi="Times New Roman" w:cs="Times New Roman"/>
          <w:sz w:val="24"/>
          <w:szCs w:val="24"/>
        </w:rPr>
        <w:t>payment in no way relieves the C</w:t>
      </w:r>
      <w:r w:rsidRPr="00C6062F">
        <w:rPr>
          <w:rFonts w:ascii="Times New Roman" w:hAnsi="Times New Roman" w:cs="Times New Roman"/>
          <w:sz w:val="24"/>
          <w:szCs w:val="24"/>
        </w:rPr>
        <w:t xml:space="preserve">ontractor of his responsibility to effect shipment of the balance of the order.  Payment will be to vendor and address as shown on order.  </w:t>
      </w:r>
    </w:p>
    <w:p w14:paraId="751DB994" w14:textId="77777777" w:rsidR="00B102FF" w:rsidRPr="00C6062F" w:rsidRDefault="00B102FF" w:rsidP="00B102FF">
      <w:pPr>
        <w:widowControl/>
        <w:spacing w:after="0" w:line="240" w:lineRule="auto"/>
        <w:jc w:val="both"/>
        <w:rPr>
          <w:rFonts w:ascii="Times New Roman" w:hAnsi="Times New Roman" w:cs="Times New Roman"/>
          <w:sz w:val="24"/>
          <w:szCs w:val="24"/>
        </w:rPr>
      </w:pPr>
    </w:p>
    <w:p w14:paraId="10656332" w14:textId="77777777" w:rsidR="00B102FF" w:rsidRDefault="00B102FF" w:rsidP="00B102FF">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Invoices:  </w:t>
      </w:r>
    </w:p>
    <w:p w14:paraId="1C9B3588" w14:textId="5E3AC600" w:rsidR="00B102FF" w:rsidRPr="00C6062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Inv</w:t>
      </w:r>
      <w:r>
        <w:rPr>
          <w:rFonts w:ascii="Times New Roman" w:hAnsi="Times New Roman" w:cs="Times New Roman"/>
          <w:sz w:val="24"/>
          <w:szCs w:val="24"/>
        </w:rPr>
        <w:t>oices will be submitted by the C</w:t>
      </w:r>
      <w:r w:rsidR="00FC044A">
        <w:rPr>
          <w:rFonts w:ascii="Times New Roman" w:hAnsi="Times New Roman" w:cs="Times New Roman"/>
          <w:sz w:val="24"/>
          <w:szCs w:val="24"/>
        </w:rPr>
        <w:t>ontractor to the Using A</w:t>
      </w:r>
      <w:r w:rsidRPr="00C6062F">
        <w:rPr>
          <w:rFonts w:ascii="Times New Roman" w:hAnsi="Times New Roman" w:cs="Times New Roman"/>
          <w:sz w:val="24"/>
          <w:szCs w:val="24"/>
        </w:rPr>
        <w:t>gency and the invoice shall refer to the delivery ticket number, delivery date, purchase order number, quantity, unit price, and delivery point.  A separate invoice for each order delivered and accepted shall be submitted by the Contractor in duplicate directly to th</w:t>
      </w:r>
      <w:r w:rsidR="00FC044A">
        <w:rPr>
          <w:rFonts w:ascii="Times New Roman" w:hAnsi="Times New Roman" w:cs="Times New Roman"/>
          <w:sz w:val="24"/>
          <w:szCs w:val="24"/>
        </w:rPr>
        <w:t>e accounting department of the Using A</w:t>
      </w:r>
      <w:r w:rsidRPr="00C6062F">
        <w:rPr>
          <w:rFonts w:ascii="Times New Roman" w:hAnsi="Times New Roman" w:cs="Times New Roman"/>
          <w:sz w:val="24"/>
          <w:szCs w:val="24"/>
        </w:rPr>
        <w:t>gency.  Invoices shall show the amount of any cash discount</w:t>
      </w:r>
      <w:r w:rsidR="002B0FDD">
        <w:rPr>
          <w:rFonts w:ascii="Times New Roman" w:hAnsi="Times New Roman" w:cs="Times New Roman"/>
          <w:sz w:val="24"/>
          <w:szCs w:val="24"/>
        </w:rPr>
        <w:t xml:space="preserve"> and shall be submitted on the C</w:t>
      </w:r>
      <w:r w:rsidRPr="00C6062F">
        <w:rPr>
          <w:rFonts w:ascii="Times New Roman" w:hAnsi="Times New Roman" w:cs="Times New Roman"/>
          <w:sz w:val="24"/>
          <w:szCs w:val="24"/>
        </w:rPr>
        <w:t>ontractor's own invoice form.</w:t>
      </w:r>
    </w:p>
    <w:p w14:paraId="09615702" w14:textId="77777777" w:rsidR="00B102FF" w:rsidRPr="00C6062F" w:rsidRDefault="00B102FF" w:rsidP="00B102FF">
      <w:pPr>
        <w:widowControl/>
        <w:spacing w:after="0" w:line="240" w:lineRule="auto"/>
        <w:jc w:val="both"/>
        <w:rPr>
          <w:rFonts w:ascii="Times New Roman" w:hAnsi="Times New Roman" w:cs="Times New Roman"/>
          <w:sz w:val="24"/>
          <w:szCs w:val="24"/>
        </w:rPr>
      </w:pPr>
    </w:p>
    <w:p w14:paraId="7653AED5" w14:textId="77777777"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 Revisions:</w:t>
      </w:r>
      <w:r w:rsidRPr="00C6062F">
        <w:rPr>
          <w:rFonts w:ascii="Times New Roman" w:hAnsi="Times New Roman" w:cs="Times New Roman"/>
          <w:sz w:val="24"/>
          <w:szCs w:val="24"/>
        </w:rPr>
        <w:t xml:space="preserve">  </w:t>
      </w:r>
    </w:p>
    <w:p w14:paraId="036709AF" w14:textId="77777777" w:rsidR="00B102FF" w:rsidRPr="00C6062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Requests for revisions to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must be addressed to the Office of State Procurement and shall refer to the contract item number with justification of the request.  Distributor vendor changes, price reductions and justifiable item deletions may be considered during the contract period.  New item additions may be considered only when the Office of State Procurement has determined additions will be of substantial benefit to the State and will justify the time, effort and cost required to make such addition.  </w:t>
      </w:r>
    </w:p>
    <w:p w14:paraId="22EB2C0F" w14:textId="77777777" w:rsidR="00B102FF" w:rsidRDefault="00B102FF" w:rsidP="00B102FF">
      <w:pPr>
        <w:widowControl/>
        <w:spacing w:after="0" w:line="240" w:lineRule="auto"/>
        <w:jc w:val="both"/>
        <w:rPr>
          <w:rFonts w:ascii="Times New Roman" w:hAnsi="Times New Roman" w:cs="Times New Roman"/>
          <w:sz w:val="24"/>
          <w:szCs w:val="24"/>
        </w:rPr>
      </w:pPr>
    </w:p>
    <w:p w14:paraId="3305F8BE" w14:textId="6D859563" w:rsidR="00B102FF" w:rsidRDefault="00604C63" w:rsidP="00B102FF">
      <w:pPr>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B102FF" w:rsidRPr="00C6062F">
        <w:rPr>
          <w:rFonts w:ascii="Times New Roman" w:hAnsi="Times New Roman" w:cs="Times New Roman"/>
          <w:sz w:val="24"/>
          <w:szCs w:val="24"/>
        </w:rPr>
        <w:t xml:space="preserve">Contractor must immediately notify the Office of State Procurement when any dealer on </w:t>
      </w:r>
      <w:r w:rsidR="00B102FF">
        <w:rPr>
          <w:rFonts w:ascii="Times New Roman" w:hAnsi="Times New Roman" w:cs="Times New Roman"/>
          <w:sz w:val="24"/>
          <w:szCs w:val="24"/>
        </w:rPr>
        <w:t>the</w:t>
      </w:r>
      <w:r w:rsidR="00B102FF" w:rsidRPr="00C6062F">
        <w:rPr>
          <w:rFonts w:ascii="Times New Roman" w:hAnsi="Times New Roman" w:cs="Times New Roman"/>
          <w:sz w:val="24"/>
          <w:szCs w:val="24"/>
        </w:rPr>
        <w:t xml:space="preserve"> contract is terminated, relocated or added.  All orders placed with dealers prior to receipt of such notification by the Office of State Procurement must be honored.  Revisions will become effective only upon approval by the Office of State Procurement.  </w:t>
      </w:r>
      <w:r w:rsidR="000805F2">
        <w:rPr>
          <w:rFonts w:ascii="Times New Roman" w:hAnsi="Times New Roman" w:cs="Times New Roman"/>
          <w:sz w:val="24"/>
          <w:szCs w:val="24"/>
        </w:rPr>
        <w:t>The b</w:t>
      </w:r>
      <w:r w:rsidR="00B102FF" w:rsidRPr="00C6062F">
        <w:rPr>
          <w:rFonts w:ascii="Times New Roman" w:hAnsi="Times New Roman" w:cs="Times New Roman"/>
          <w:sz w:val="24"/>
          <w:szCs w:val="24"/>
        </w:rPr>
        <w:t xml:space="preserve">idder should include with bid a list of all persons, in addition to the signer of the bid, who are authorized to request revisions to </w:t>
      </w:r>
      <w:r w:rsidR="00B102FF">
        <w:rPr>
          <w:rFonts w:ascii="Times New Roman" w:hAnsi="Times New Roman" w:cs="Times New Roman"/>
          <w:sz w:val="24"/>
          <w:szCs w:val="24"/>
        </w:rPr>
        <w:t>the</w:t>
      </w:r>
      <w:r w:rsidR="00B102FF" w:rsidRPr="00C6062F">
        <w:rPr>
          <w:rFonts w:ascii="Times New Roman" w:hAnsi="Times New Roman" w:cs="Times New Roman"/>
          <w:sz w:val="24"/>
          <w:szCs w:val="24"/>
        </w:rPr>
        <w:t xml:space="preserve"> contract.</w:t>
      </w:r>
    </w:p>
    <w:p w14:paraId="07245AD5" w14:textId="77777777" w:rsidR="00B102FF" w:rsidRPr="00992C01" w:rsidRDefault="00B102FF" w:rsidP="00B102FF">
      <w:pPr>
        <w:widowControl/>
        <w:spacing w:after="0" w:line="240" w:lineRule="auto"/>
        <w:jc w:val="both"/>
        <w:rPr>
          <w:rFonts w:ascii="Times New Roman" w:hAnsi="Times New Roman" w:cs="Times New Roman"/>
          <w:sz w:val="24"/>
          <w:szCs w:val="24"/>
        </w:rPr>
      </w:pPr>
    </w:p>
    <w:p w14:paraId="18BD4DA3" w14:textId="77777777"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Contractual Period</w:t>
      </w:r>
      <w:r w:rsidRPr="00A80A17">
        <w:rPr>
          <w:rFonts w:ascii="Times New Roman" w:hAnsi="Times New Roman" w:cs="Times New Roman"/>
          <w:sz w:val="24"/>
          <w:szCs w:val="24"/>
        </w:rPr>
        <w:t xml:space="preserve">:  </w:t>
      </w:r>
    </w:p>
    <w:p w14:paraId="315818CB" w14:textId="61C3C27B"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Pr>
          <w:rFonts w:ascii="Times New Roman" w:hAnsi="Times New Roman" w:cs="Times New Roman"/>
          <w:sz w:val="24"/>
          <w:szCs w:val="24"/>
        </w:rPr>
        <w:t>S</w:t>
      </w:r>
      <w:r w:rsidRPr="00C6062F">
        <w:rPr>
          <w:rFonts w:ascii="Times New Roman" w:hAnsi="Times New Roman" w:cs="Times New Roman"/>
          <w:sz w:val="24"/>
          <w:szCs w:val="24"/>
        </w:rPr>
        <w:t>tate of Louisiana intends to award all items for an initial period, not to exce</w:t>
      </w:r>
      <w:r w:rsidR="00EA41C3">
        <w:rPr>
          <w:rFonts w:ascii="Times New Roman" w:hAnsi="Times New Roman" w:cs="Times New Roman"/>
          <w:sz w:val="24"/>
          <w:szCs w:val="24"/>
        </w:rPr>
        <w:t xml:space="preserve">ed </w:t>
      </w:r>
      <w:r w:rsidRPr="00C6062F">
        <w:rPr>
          <w:rFonts w:ascii="Times New Roman" w:hAnsi="Times New Roman" w:cs="Times New Roman"/>
          <w:sz w:val="24"/>
          <w:szCs w:val="24"/>
        </w:rPr>
        <w:t xml:space="preserve">12 months.  Delays in awarding, beyond the anticipated starting date, may result in a change in the contract period.  If the situation occurs, an </w:t>
      </w:r>
      <w:r w:rsidR="00EA41C3">
        <w:rPr>
          <w:rFonts w:ascii="Times New Roman" w:hAnsi="Times New Roman" w:cs="Times New Roman"/>
          <w:sz w:val="24"/>
          <w:szCs w:val="24"/>
        </w:rPr>
        <w:t xml:space="preserve">award may be made for less than </w:t>
      </w:r>
      <w:r w:rsidRPr="00C6062F">
        <w:rPr>
          <w:rFonts w:ascii="Times New Roman" w:hAnsi="Times New Roman" w:cs="Times New Roman"/>
          <w:sz w:val="24"/>
          <w:szCs w:val="24"/>
        </w:rPr>
        <w:t xml:space="preserve">12 months.  </w:t>
      </w:r>
    </w:p>
    <w:p w14:paraId="1BBBEE87" w14:textId="77777777" w:rsidR="00B102FF" w:rsidRPr="00C6062F" w:rsidRDefault="00B102FF" w:rsidP="00B102FF">
      <w:pPr>
        <w:widowControl/>
        <w:spacing w:after="0" w:line="240" w:lineRule="auto"/>
        <w:jc w:val="both"/>
        <w:rPr>
          <w:rFonts w:ascii="Times New Roman" w:hAnsi="Times New Roman" w:cs="Times New Roman"/>
          <w:sz w:val="24"/>
          <w:szCs w:val="24"/>
        </w:rPr>
      </w:pPr>
    </w:p>
    <w:p w14:paraId="13BA6F29"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Renewals:  </w:t>
      </w:r>
    </w:p>
    <w:p w14:paraId="7247419F" w14:textId="240790A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At the option of the State of Louisiana and accep</w:t>
      </w:r>
      <w:r w:rsidR="002B0FDD">
        <w:rPr>
          <w:rFonts w:ascii="Times New Roman" w:eastAsia="PMingLiU" w:hAnsi="Times New Roman" w:cs="Times New Roman"/>
          <w:sz w:val="24"/>
          <w:szCs w:val="24"/>
          <w:lang w:eastAsia="zh-TW"/>
        </w:rPr>
        <w:t>tance by the C</w:t>
      </w:r>
      <w:r w:rsidRPr="00C6062F">
        <w:rPr>
          <w:rFonts w:ascii="Times New Roman" w:eastAsia="PMingLiU" w:hAnsi="Times New Roman" w:cs="Times New Roman"/>
          <w:sz w:val="24"/>
          <w:szCs w:val="24"/>
          <w:lang w:eastAsia="zh-TW"/>
        </w:rPr>
        <w:t xml:space="preserve">ontractor,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w:t>
      </w:r>
      <w:r w:rsidR="00935B52">
        <w:rPr>
          <w:rFonts w:ascii="Times New Roman" w:eastAsia="PMingLiU" w:hAnsi="Times New Roman" w:cs="Times New Roman"/>
          <w:sz w:val="24"/>
          <w:szCs w:val="24"/>
          <w:lang w:eastAsia="zh-TW"/>
        </w:rPr>
        <w:t>ontract may be extended for two</w:t>
      </w:r>
      <w:r>
        <w:rPr>
          <w:rFonts w:ascii="Times New Roman" w:eastAsia="PMingLiU" w:hAnsi="Times New Roman" w:cs="Times New Roman"/>
          <w:sz w:val="24"/>
          <w:szCs w:val="24"/>
          <w:lang w:eastAsia="zh-TW"/>
        </w:rPr>
        <w:t xml:space="preserve"> </w:t>
      </w:r>
      <w:r w:rsidR="00935B52">
        <w:rPr>
          <w:rFonts w:ascii="Times New Roman" w:eastAsia="PMingLiU" w:hAnsi="Times New Roman" w:cs="Times New Roman"/>
          <w:sz w:val="24"/>
          <w:szCs w:val="24"/>
          <w:lang w:eastAsia="zh-TW"/>
        </w:rPr>
        <w:t>additional 12</w:t>
      </w:r>
      <w:r>
        <w:rPr>
          <w:rFonts w:ascii="Times New Roman" w:eastAsia="PMingLiU" w:hAnsi="Times New Roman" w:cs="Times New Roman"/>
          <w:sz w:val="24"/>
          <w:szCs w:val="24"/>
          <w:lang w:eastAsia="zh-TW"/>
        </w:rPr>
        <w:t xml:space="preserve"> month periods at the same discounts</w:t>
      </w:r>
      <w:r w:rsidRPr="00C6062F">
        <w:rPr>
          <w:rFonts w:ascii="Times New Roman" w:eastAsia="PMingLiU" w:hAnsi="Times New Roman" w:cs="Times New Roman"/>
          <w:sz w:val="24"/>
          <w:szCs w:val="24"/>
          <w:lang w:eastAsia="zh-TW"/>
        </w:rPr>
        <w:t xml:space="preserve">, terms and conditions.  Total contract </w:t>
      </w:r>
      <w:r w:rsidR="00935B52">
        <w:rPr>
          <w:rFonts w:ascii="Times New Roman" w:eastAsia="PMingLiU" w:hAnsi="Times New Roman" w:cs="Times New Roman"/>
          <w:sz w:val="24"/>
          <w:szCs w:val="24"/>
          <w:lang w:eastAsia="zh-TW"/>
        </w:rPr>
        <w:t>time may not exceed 36</w:t>
      </w:r>
      <w:r w:rsidRPr="00C6062F">
        <w:rPr>
          <w:rFonts w:ascii="Times New Roman" w:eastAsia="PMingLiU" w:hAnsi="Times New Roman" w:cs="Times New Roman"/>
          <w:sz w:val="24"/>
          <w:szCs w:val="24"/>
          <w:lang w:eastAsia="zh-TW"/>
        </w:rPr>
        <w:t xml:space="preserve"> months.</w:t>
      </w:r>
    </w:p>
    <w:p w14:paraId="32AD66C6" w14:textId="2F469450" w:rsidR="00B102FF" w:rsidRDefault="00B102FF" w:rsidP="00B102FF">
      <w:pPr>
        <w:widowControl/>
        <w:spacing w:after="0" w:line="240" w:lineRule="auto"/>
        <w:jc w:val="both"/>
        <w:rPr>
          <w:rFonts w:ascii="Times New Roman" w:eastAsia="PMingLiU" w:hAnsi="Times New Roman" w:cs="Times New Roman"/>
          <w:sz w:val="24"/>
          <w:szCs w:val="24"/>
          <w:lang w:eastAsia="zh-TW"/>
        </w:rPr>
      </w:pPr>
    </w:p>
    <w:p w14:paraId="41B47D28" w14:textId="77777777" w:rsidR="00604C63" w:rsidRPr="00992C01" w:rsidRDefault="00604C63" w:rsidP="00B102FF">
      <w:pPr>
        <w:widowControl/>
        <w:spacing w:after="0" w:line="240" w:lineRule="auto"/>
        <w:jc w:val="both"/>
        <w:rPr>
          <w:rFonts w:ascii="Times New Roman" w:eastAsia="PMingLiU" w:hAnsi="Times New Roman" w:cs="Times New Roman"/>
          <w:sz w:val="24"/>
          <w:szCs w:val="24"/>
          <w:lang w:eastAsia="zh-TW"/>
        </w:rPr>
      </w:pPr>
    </w:p>
    <w:p w14:paraId="414C9711"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lastRenderedPageBreak/>
        <w:t>Quantities:</w:t>
      </w:r>
      <w:r w:rsidRPr="00C6062F">
        <w:rPr>
          <w:rFonts w:ascii="Times New Roman" w:eastAsia="PMingLiU" w:hAnsi="Times New Roman" w:cs="Times New Roman"/>
          <w:sz w:val="24"/>
          <w:szCs w:val="24"/>
          <w:lang w:eastAsia="zh-TW"/>
        </w:rPr>
        <w:t xml:space="preserve">  </w:t>
      </w:r>
    </w:p>
    <w:p w14:paraId="324C388D" w14:textId="063B373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is an open-ended requirements contract.  Quantities shown are based on the previous contract usage or estimates.  Where usage is not available, a quantity of </w:t>
      </w:r>
      <w:r w:rsidR="00935B52">
        <w:rPr>
          <w:rFonts w:ascii="Times New Roman" w:eastAsia="PMingLiU" w:hAnsi="Times New Roman" w:cs="Times New Roman"/>
          <w:sz w:val="24"/>
          <w:szCs w:val="24"/>
          <w:lang w:eastAsia="zh-TW"/>
        </w:rPr>
        <w:t>one</w:t>
      </w:r>
      <w:r w:rsidRPr="00C6062F">
        <w:rPr>
          <w:rFonts w:ascii="Times New Roman" w:eastAsia="PMingLiU" w:hAnsi="Times New Roman" w:cs="Times New Roman"/>
          <w:sz w:val="24"/>
          <w:szCs w:val="24"/>
          <w:lang w:eastAsia="zh-TW"/>
        </w:rPr>
        <w:t xml:space="preserve"> indicates a lack of history on </w:t>
      </w:r>
      <w:r>
        <w:rPr>
          <w:rFonts w:ascii="Times New Roman" w:eastAsia="PMingLiU" w:hAnsi="Times New Roman" w:cs="Times New Roman"/>
          <w:sz w:val="24"/>
          <w:szCs w:val="24"/>
          <w:lang w:eastAsia="zh-TW"/>
        </w:rPr>
        <w:t>the</w:t>
      </w:r>
      <w:r w:rsidR="00604C63">
        <w:rPr>
          <w:rFonts w:ascii="Times New Roman" w:eastAsia="PMingLiU" w:hAnsi="Times New Roman" w:cs="Times New Roman"/>
          <w:sz w:val="24"/>
          <w:szCs w:val="24"/>
          <w:lang w:eastAsia="zh-TW"/>
        </w:rPr>
        <w:t xml:space="preserve"> item.  The successful b</w:t>
      </w:r>
      <w:r w:rsidRPr="00C6062F">
        <w:rPr>
          <w:rFonts w:ascii="Times New Roman" w:eastAsia="PMingLiU" w:hAnsi="Times New Roman" w:cs="Times New Roman"/>
          <w:sz w:val="24"/>
          <w:szCs w:val="24"/>
          <w:lang w:eastAsia="zh-TW"/>
        </w:rPr>
        <w:t>idder must supply at bid prices actual requirements as ordered whether the total of such requirements is more or less than the quantities shown.</w:t>
      </w:r>
    </w:p>
    <w:p w14:paraId="312236B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89ACF60"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Orders:  </w:t>
      </w:r>
    </w:p>
    <w:p w14:paraId="361239C4" w14:textId="66D9E8E2"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All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w:t>
      </w:r>
      <w:r>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 xml:space="preserve">gencies are to issue contract purchase orders for the items required, </w:t>
      </w:r>
      <w:r w:rsidR="000805F2">
        <w:rPr>
          <w:rFonts w:ascii="Times New Roman" w:eastAsia="PMingLiU" w:hAnsi="Times New Roman" w:cs="Times New Roman"/>
          <w:sz w:val="24"/>
          <w:szCs w:val="24"/>
          <w:lang w:eastAsia="zh-TW"/>
        </w:rPr>
        <w:t>as and when needed.  Political S</w:t>
      </w:r>
      <w:r w:rsidRPr="00C6062F">
        <w:rPr>
          <w:rFonts w:ascii="Times New Roman" w:eastAsia="PMingLiU" w:hAnsi="Times New Roman" w:cs="Times New Roman"/>
          <w:sz w:val="24"/>
          <w:szCs w:val="24"/>
          <w:lang w:eastAsia="zh-TW"/>
        </w:rPr>
        <w:t xml:space="preserve">ubdivisions of the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and </w:t>
      </w:r>
      <w:r>
        <w:rPr>
          <w:rFonts w:ascii="Times New Roman" w:eastAsia="PMingLiU" w:hAnsi="Times New Roman" w:cs="Times New Roman"/>
          <w:sz w:val="24"/>
          <w:szCs w:val="24"/>
          <w:lang w:eastAsia="zh-TW"/>
        </w:rPr>
        <w:t>Q</w:t>
      </w:r>
      <w:r w:rsidRPr="00C6062F">
        <w:rPr>
          <w:rFonts w:ascii="Times New Roman" w:eastAsia="PMingLiU" w:hAnsi="Times New Roman" w:cs="Times New Roman"/>
          <w:sz w:val="24"/>
          <w:szCs w:val="24"/>
          <w:lang w:eastAsia="zh-TW"/>
        </w:rPr>
        <w:t xml:space="preserve">uasi </w:t>
      </w:r>
      <w:r w:rsidR="000805F2">
        <w:rPr>
          <w:rFonts w:ascii="Times New Roman" w:eastAsia="PMingLiU" w:hAnsi="Times New Roman" w:cs="Times New Roman"/>
          <w:sz w:val="24"/>
          <w:szCs w:val="24"/>
          <w:lang w:eastAsia="zh-TW"/>
        </w:rPr>
        <w:t xml:space="preserve">State </w:t>
      </w:r>
      <w:r>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gencies who have been authorized to purchase from contracts made by the Office of State Procurement, are to issue their regular purchase orders directly to the supplier, making reference to the contract and item number.</w:t>
      </w:r>
    </w:p>
    <w:p w14:paraId="743EEE44"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2D478D48" w14:textId="77777777" w:rsidR="00B102FF" w:rsidRPr="00C6062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Cooperative Purchase: </w:t>
      </w:r>
    </w:p>
    <w:p w14:paraId="2D03D042"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It is the intent of the Office of State Procurement (OSP) to accommodate cooperative purchasing in any contract awarded from this solicitation. </w:t>
      </w:r>
    </w:p>
    <w:p w14:paraId="06594A4C"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2A8402A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As described below, Political Subdivisions of the State, Quasi State Agencies, External Procurement Units, and Agencies of the United States Government are to be authorized (potential) users of the contract(s) resulting from this solicitation, subject to the pricing and terms set forth in the contract(s). </w:t>
      </w:r>
    </w:p>
    <w:p w14:paraId="2567821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EF74F28" w14:textId="77777777" w:rsidR="00B102FF" w:rsidRPr="00C6062F" w:rsidRDefault="00B102FF" w:rsidP="00B102FF">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Political Subdivisions of the State include, but are not limited to, parish governments, municipal governments, school districts, human service districts, local governments and public utilities. </w:t>
      </w:r>
    </w:p>
    <w:p w14:paraId="40A462FC"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7D7632E3" w14:textId="7F18B580" w:rsidR="00B102FF" w:rsidRPr="00C6062F" w:rsidRDefault="00B102FF" w:rsidP="00B102FF">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Quasi State Agencies include, but are not limited to, non-profit or for-profit organizations created by the State of Louisiana o</w:t>
      </w:r>
      <w:r w:rsidR="000805F2">
        <w:rPr>
          <w:rFonts w:ascii="Times New Roman" w:eastAsia="PMingLiU" w:hAnsi="Times New Roman" w:cs="Times New Roman"/>
          <w:sz w:val="24"/>
          <w:szCs w:val="24"/>
          <w:lang w:eastAsia="zh-TW"/>
        </w:rPr>
        <w:t>r any Political S</w:t>
      </w:r>
      <w:r w:rsidR="00604C63">
        <w:rPr>
          <w:rFonts w:ascii="Times New Roman" w:eastAsia="PMingLiU" w:hAnsi="Times New Roman" w:cs="Times New Roman"/>
          <w:sz w:val="24"/>
          <w:szCs w:val="24"/>
          <w:lang w:eastAsia="zh-TW"/>
        </w:rPr>
        <w:t>ubdivision or A</w:t>
      </w:r>
      <w:r w:rsidRPr="00C6062F">
        <w:rPr>
          <w:rFonts w:ascii="Times New Roman" w:eastAsia="PMingLiU" w:hAnsi="Times New Roman" w:cs="Times New Roman"/>
          <w:sz w:val="24"/>
          <w:szCs w:val="24"/>
          <w:lang w:eastAsia="zh-TW"/>
        </w:rPr>
        <w:t>gency thereof, or any special district or authority, or unit of local government, to perform a public purpose.</w:t>
      </w:r>
    </w:p>
    <w:p w14:paraId="3A8B2A66"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297D9C1C" w14:textId="3E0A73E3" w:rsidR="00B102FF" w:rsidRDefault="00B102FF" w:rsidP="00C54097">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B04DBB">
        <w:rPr>
          <w:rFonts w:ascii="Times New Roman" w:eastAsia="PMingLiU" w:hAnsi="Times New Roman" w:cs="Times New Roman"/>
          <w:sz w:val="24"/>
          <w:szCs w:val="24"/>
          <w:lang w:eastAsia="zh-TW"/>
        </w:rPr>
        <w:t xml:space="preserve">External Procurement Units include, but are not limited to, buying organizations not located in the State of Louisiana, which, if located in the State, would qualify as a public procurement unit.  </w:t>
      </w:r>
    </w:p>
    <w:p w14:paraId="320CAB86" w14:textId="49B7E93F" w:rsidR="00C54097" w:rsidRPr="00C54097" w:rsidRDefault="00C54097" w:rsidP="00C54097">
      <w:pPr>
        <w:widowControl/>
        <w:spacing w:after="0" w:line="240" w:lineRule="auto"/>
        <w:contextualSpacing/>
        <w:jc w:val="both"/>
        <w:rPr>
          <w:rFonts w:ascii="Times New Roman" w:eastAsia="PMingLiU" w:hAnsi="Times New Roman" w:cs="Times New Roman"/>
          <w:sz w:val="24"/>
          <w:szCs w:val="24"/>
          <w:lang w:eastAsia="zh-TW"/>
        </w:rPr>
      </w:pPr>
    </w:p>
    <w:p w14:paraId="52DAB52A" w14:textId="486F3D88"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current list of approved cooperating </w:t>
      </w:r>
      <w:r w:rsidR="00604C63">
        <w:rPr>
          <w:rFonts w:ascii="Times New Roman" w:eastAsia="PMingLiU" w:hAnsi="Times New Roman" w:cs="Times New Roman"/>
          <w:sz w:val="24"/>
          <w:szCs w:val="24"/>
          <w:lang w:eastAsia="zh-TW"/>
        </w:rPr>
        <w:t>purchasing entities (including Political Subdivisions, Quasi State Agencies and External Procurement U</w:t>
      </w:r>
      <w:r w:rsidRPr="00C6062F">
        <w:rPr>
          <w:rFonts w:ascii="Times New Roman" w:eastAsia="PMingLiU" w:hAnsi="Times New Roman" w:cs="Times New Roman"/>
          <w:sz w:val="24"/>
          <w:szCs w:val="24"/>
          <w:lang w:eastAsia="zh-TW"/>
        </w:rPr>
        <w:t xml:space="preserve">nits) is maintained and regularly updated on the OSP website at: </w:t>
      </w:r>
      <w:r w:rsidRPr="002F79C3">
        <w:rPr>
          <w:rFonts w:ascii="Times New Roman" w:eastAsia="PMingLiU" w:hAnsi="Times New Roman" w:cs="Times New Roman"/>
          <w:color w:val="0000FF" w:themeColor="hyperlink"/>
          <w:sz w:val="24"/>
          <w:szCs w:val="24"/>
          <w:u w:val="single"/>
          <w:lang w:eastAsia="zh-TW"/>
        </w:rPr>
        <w:t>https://www.doa.la.gov/</w:t>
      </w:r>
      <w:r>
        <w:rPr>
          <w:rFonts w:ascii="Times New Roman" w:eastAsia="PMingLiU" w:hAnsi="Times New Roman" w:cs="Times New Roman"/>
          <w:color w:val="0000FF" w:themeColor="hyperlink"/>
          <w:sz w:val="24"/>
          <w:szCs w:val="24"/>
          <w:u w:val="single"/>
          <w:lang w:eastAsia="zh-TW"/>
        </w:rPr>
        <w:t>doa/osp/agency-resources/osp-purchasing/approved-quasi-units/</w:t>
      </w:r>
      <w:r w:rsidRPr="00C6062F">
        <w:rPr>
          <w:rFonts w:ascii="Times New Roman" w:eastAsia="PMingLiU" w:hAnsi="Times New Roman" w:cs="Times New Roman"/>
          <w:sz w:val="24"/>
          <w:szCs w:val="24"/>
          <w:lang w:eastAsia="zh-TW"/>
        </w:rPr>
        <w:t xml:space="preserve">  and may be used as a reference.</w:t>
      </w:r>
      <w:r>
        <w:rPr>
          <w:rFonts w:ascii="Times New Roman" w:eastAsia="PMingLiU" w:hAnsi="Times New Roman" w:cs="Times New Roman"/>
          <w:sz w:val="24"/>
          <w:szCs w:val="24"/>
          <w:lang w:eastAsia="zh-TW"/>
        </w:rPr>
        <w:t xml:space="preserve">  </w:t>
      </w:r>
    </w:p>
    <w:p w14:paraId="2B64E1A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58328662" w14:textId="6E92C81B" w:rsidR="00B102FF" w:rsidRPr="00C6062F" w:rsidRDefault="002B0FDD" w:rsidP="00B102FF">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Bidders or C</w:t>
      </w:r>
      <w:r w:rsidR="00B102FF" w:rsidRPr="00C6062F">
        <w:rPr>
          <w:rFonts w:ascii="Times New Roman" w:eastAsia="PMingLiU" w:hAnsi="Times New Roman" w:cs="Times New Roman"/>
          <w:sz w:val="24"/>
          <w:szCs w:val="24"/>
          <w:lang w:eastAsia="zh-TW"/>
        </w:rPr>
        <w:t>ontractors may prospectively choose to partially or entirely ‘opt-out’ of accommodating cooperative purchasing for such contract(s) by sending formal written notification of same to the Office of State Procurement. This notification should clearly specify which individual type(s) of cooperative purchasin</w:t>
      </w:r>
      <w:r>
        <w:rPr>
          <w:rFonts w:ascii="Times New Roman" w:eastAsia="PMingLiU" w:hAnsi="Times New Roman" w:cs="Times New Roman"/>
          <w:sz w:val="24"/>
          <w:szCs w:val="24"/>
          <w:lang w:eastAsia="zh-TW"/>
        </w:rPr>
        <w:t>g entities the Bidder/C</w:t>
      </w:r>
      <w:r w:rsidR="00B102FF" w:rsidRPr="00C6062F">
        <w:rPr>
          <w:rFonts w:ascii="Times New Roman" w:eastAsia="PMingLiU" w:hAnsi="Times New Roman" w:cs="Times New Roman"/>
          <w:sz w:val="24"/>
          <w:szCs w:val="24"/>
          <w:lang w:eastAsia="zh-TW"/>
        </w:rPr>
        <w:t>ontractor is choosing to not allow to participate in contract cooperative purchasing. Any purchase orders received by the contract-holder from cooperative purchasing entities prior to the contract-holder’s opt-out notification to OSP must be honored in accordance with the contract.</w:t>
      </w:r>
    </w:p>
    <w:p w14:paraId="255A43F5"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12EDC621" w14:textId="12B1E4D0"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extent of participation (or non-participation) by any vendor in cooperative purchasing will not affect the award of any contract(s) resulting from this solicitation.</w:t>
      </w:r>
    </w:p>
    <w:p w14:paraId="4DA3BA15" w14:textId="4A4AA02F" w:rsidR="00C54097" w:rsidRDefault="00C54097" w:rsidP="00B102FF">
      <w:pPr>
        <w:widowControl/>
        <w:spacing w:after="0" w:line="240" w:lineRule="auto"/>
        <w:jc w:val="both"/>
        <w:rPr>
          <w:rFonts w:ascii="Times New Roman" w:eastAsia="PMingLiU" w:hAnsi="Times New Roman" w:cs="Times New Roman"/>
          <w:sz w:val="24"/>
          <w:szCs w:val="24"/>
          <w:lang w:eastAsia="zh-TW"/>
        </w:rPr>
      </w:pPr>
    </w:p>
    <w:p w14:paraId="4D1BE9FE" w14:textId="02EA982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17E58">
        <w:rPr>
          <w:rFonts w:ascii="Times New Roman" w:eastAsia="Times New Roman" w:hAnsi="Times New Roman" w:cs="Times New Roman"/>
          <w:b/>
          <w:bCs/>
          <w:color w:val="000000"/>
          <w:sz w:val="24"/>
          <w:szCs w:val="24"/>
        </w:rPr>
        <w:lastRenderedPageBreak/>
        <w:t>Electronic Vendor Payment Solution:</w:t>
      </w:r>
    </w:p>
    <w:p w14:paraId="42EC9C26" w14:textId="6F2DE0F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w:t>
      </w:r>
      <w:r w:rsidR="00604C63">
        <w:rPr>
          <w:rFonts w:ascii="Times New Roman" w:eastAsia="Times New Roman" w:hAnsi="Times New Roman" w:cs="Times New Roman"/>
          <w:color w:val="000000"/>
          <w:sz w:val="24"/>
          <w:szCs w:val="24"/>
        </w:rPr>
        <w:t xml:space="preserve">the </w:t>
      </w:r>
      <w:r w:rsidRPr="00217E58">
        <w:rPr>
          <w:rFonts w:ascii="Times New Roman" w:eastAsia="Times New Roman" w:hAnsi="Times New Roman" w:cs="Times New Roman"/>
          <w:color w:val="000000"/>
          <w:sz w:val="24"/>
          <w:szCs w:val="24"/>
        </w:rPr>
        <w:t xml:space="preserve">Contractor, the State intends to make all payments to Contractors electronically.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card or have not already enrolled in EFT, you will be asked to comply with this request by choosing either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Procurement Card and/or EFT. You may indicate your acceptance below.</w:t>
      </w:r>
    </w:p>
    <w:p w14:paraId="0A2F46B5"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2B84C9E" w14:textId="0B53AD93"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The </w:t>
      </w:r>
      <w:proofErr w:type="spellStart"/>
      <w:r w:rsidRPr="00217E58">
        <w:rPr>
          <w:rFonts w:ascii="Times New Roman" w:eastAsia="Times New Roman" w:hAnsi="Times New Roman" w:cs="Times New Roman"/>
          <w:b/>
          <w:bCs/>
          <w:color w:val="000000"/>
          <w:sz w:val="24"/>
          <w:szCs w:val="24"/>
        </w:rPr>
        <w:t>LaCarte</w:t>
      </w:r>
      <w:proofErr w:type="spellEnd"/>
      <w:r w:rsidRPr="00217E58">
        <w:rPr>
          <w:rFonts w:ascii="Times New Roman" w:eastAsia="Times New Roman" w:hAnsi="Times New Roman" w:cs="Times New Roman"/>
          <w:b/>
          <w:bCs/>
          <w:color w:val="000000"/>
          <w:sz w:val="24"/>
          <w:szCs w:val="24"/>
        </w:rPr>
        <w:t xml:space="preserve"> </w:t>
      </w:r>
      <w:r w:rsidRPr="00217E58">
        <w:rPr>
          <w:rFonts w:ascii="Times New Roman" w:eastAsia="Times New Roman" w:hAnsi="Times New Roman" w:cs="Times New Roman"/>
          <w:color w:val="000000"/>
          <w:sz w:val="24"/>
          <w:szCs w:val="24"/>
        </w:rPr>
        <w:t>Procurement Card uses a Visa card platform. Co</w:t>
      </w:r>
      <w:r w:rsidR="00604C63">
        <w:rPr>
          <w:rFonts w:ascii="Times New Roman" w:eastAsia="Times New Roman" w:hAnsi="Times New Roman" w:cs="Times New Roman"/>
          <w:color w:val="000000"/>
          <w:sz w:val="24"/>
          <w:szCs w:val="24"/>
        </w:rPr>
        <w:t>ntractors receive payment from State A</w:t>
      </w:r>
      <w:r w:rsidRPr="00217E58">
        <w:rPr>
          <w:rFonts w:ascii="Times New Roman" w:eastAsia="Times New Roman" w:hAnsi="Times New Roman" w:cs="Times New Roman"/>
          <w:color w:val="000000"/>
          <w:sz w:val="24"/>
          <w:szCs w:val="24"/>
        </w:rPr>
        <w:t>gencies using the card in the same manner as other Visa card purchases. Contractors cannot process payment transactions through the credit card clearinghouse until the purchased products have been shipped or received or the services performed.</w:t>
      </w:r>
    </w:p>
    <w:p w14:paraId="03603274"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C7C3295" w14:textId="0E3717FE" w:rsidR="00B102FF" w:rsidRPr="00217E58" w:rsidRDefault="00604C63"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Statewide and Agency Term C</w:t>
      </w:r>
      <w:r w:rsidR="00B102FF" w:rsidRPr="00217E58">
        <w:rPr>
          <w:rFonts w:ascii="Times New Roman" w:eastAsia="Times New Roman" w:hAnsi="Times New Roman" w:cs="Times New Roman"/>
          <w:color w:val="000000"/>
          <w:sz w:val="24"/>
          <w:szCs w:val="24"/>
        </w:rPr>
        <w:t>ontracts:</w:t>
      </w:r>
    </w:p>
    <w:p w14:paraId="63AD3892" w14:textId="77777777" w:rsidR="00B102FF" w:rsidRPr="00217E58" w:rsidRDefault="00B102FF" w:rsidP="00B102FF">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Under the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w:t>
      </w:r>
    </w:p>
    <w:p w14:paraId="07602CF5" w14:textId="77777777" w:rsidR="00B102FF" w:rsidRPr="00217E58" w:rsidRDefault="00B102FF" w:rsidP="00B102FF">
      <w:pPr>
        <w:pStyle w:val="ListParagraph"/>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FA96668" w14:textId="77777777" w:rsidR="00B102FF" w:rsidRPr="00217E58" w:rsidRDefault="00B102FF" w:rsidP="00B102FF">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 xml:space="preserve"> purchases issued against </w:t>
      </w:r>
      <w:r>
        <w:rPr>
          <w:rFonts w:ascii="Times New Roman" w:eastAsia="Times New Roman" w:hAnsi="Times New Roman" w:cs="Times New Roman"/>
          <w:color w:val="000000"/>
          <w:sz w:val="24"/>
          <w:szCs w:val="24"/>
        </w:rPr>
        <w:t>the</w:t>
      </w:r>
      <w:r w:rsidRPr="00217E58">
        <w:rPr>
          <w:rFonts w:ascii="Times New Roman" w:eastAsia="Times New Roman" w:hAnsi="Times New Roman" w:cs="Times New Roman"/>
          <w:color w:val="000000"/>
          <w:sz w:val="24"/>
          <w:szCs w:val="24"/>
        </w:rPr>
        <w:t xml:space="preserve"> contract during the contract period. The file must contain the particular item number, quantity, line total and order total. Records of these purchases must be provided to the Office of State Procurement on request.</w:t>
      </w:r>
    </w:p>
    <w:p w14:paraId="70CA6E7B"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20FD688F"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b/>
          <w:bCs/>
          <w:color w:val="000000"/>
          <w:sz w:val="24"/>
          <w:szCs w:val="24"/>
        </w:rPr>
        <w:t xml:space="preserve">EFT </w:t>
      </w:r>
      <w:r w:rsidRPr="00217E58">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Pr>
          <w:rFonts w:ascii="Times New Roman" w:eastAsia="Times New Roman" w:hAnsi="Times New Roman" w:cs="Times New Roman"/>
          <w:color w:val="000000"/>
          <w:sz w:val="24"/>
          <w:szCs w:val="24"/>
        </w:rPr>
        <w:t xml:space="preserve">Additional information and an enrollment form is available by contacting the Office of Statewide Reporting and Accounting Policy at:  </w:t>
      </w:r>
      <w:hyperlink r:id="rId13" w:history="1">
        <w:r w:rsidRPr="00AC3D9A">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 </w:t>
      </w:r>
    </w:p>
    <w:p w14:paraId="34A103CD"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01B9EC0"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To facilitate this payment process, you will need to complete and return </w:t>
      </w:r>
      <w:r>
        <w:rPr>
          <w:rFonts w:ascii="Times New Roman" w:eastAsia="Times New Roman" w:hAnsi="Times New Roman" w:cs="Times New Roman"/>
          <w:color w:val="000000"/>
          <w:sz w:val="24"/>
          <w:szCs w:val="24"/>
        </w:rPr>
        <w:t>the EFT enrollment form.</w:t>
      </w:r>
    </w:p>
    <w:p w14:paraId="5EA5E5F8"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D743A1B" w14:textId="77777777" w:rsidR="00B102FF" w:rsidRPr="00B26CF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14:paraId="0EE5DD93"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237219FC"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217E58">
        <w:rPr>
          <w:rFonts w:ascii="Times New Roman" w:eastAsia="Times New Roman" w:hAnsi="Times New Roman" w:cs="Times New Roman"/>
          <w:color w:val="000000"/>
          <w:sz w:val="24"/>
          <w:szCs w:val="24"/>
          <w:u w:val="single"/>
        </w:rPr>
        <w:t>Payment Type</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Will Accept</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 xml:space="preserve">Already Enrolled </w:t>
      </w:r>
    </w:p>
    <w:p w14:paraId="6B5B9A42"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3439BB48"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17E58">
        <w:rPr>
          <w:rFonts w:ascii="Times New Roman" w:eastAsia="Times New Roman" w:hAnsi="Times New Roman" w:cs="Times New Roman"/>
          <w:color w:val="000000"/>
          <w:sz w:val="24"/>
          <w:szCs w:val="24"/>
        </w:rPr>
        <w:t>LaCarte</w:t>
      </w:r>
      <w:proofErr w:type="spellEnd"/>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25D282D0"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7F12E3F"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EFT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1A87E1B5"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9EAA6C8"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w:t>
      </w:r>
    </w:p>
    <w:p w14:paraId="6A0D322D"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Printed Name of Individual Authorized</w:t>
      </w:r>
    </w:p>
    <w:p w14:paraId="174ADB4A" w14:textId="6ACE816F"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F487989" w14:textId="77777777" w:rsidR="00604C63" w:rsidRPr="00217E58" w:rsidRDefault="00604C63"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DCB71C9"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_________________________________________              </w:t>
      </w:r>
      <w:r w:rsidRPr="00217E58">
        <w:rPr>
          <w:rFonts w:ascii="Times New Roman" w:eastAsia="Times New Roman" w:hAnsi="Times New Roman" w:cs="Times New Roman"/>
          <w:color w:val="000000"/>
          <w:sz w:val="24"/>
          <w:szCs w:val="24"/>
        </w:rPr>
        <w:tab/>
        <w:t xml:space="preserve"> _____________</w:t>
      </w:r>
    </w:p>
    <w:p w14:paraId="70D905EE"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Authorized Signature for payment type chosen                             </w:t>
      </w:r>
      <w:r w:rsidRPr="00217E58">
        <w:rPr>
          <w:rFonts w:ascii="Times New Roman" w:eastAsia="Times New Roman" w:hAnsi="Times New Roman" w:cs="Times New Roman"/>
          <w:color w:val="000000"/>
          <w:sz w:val="24"/>
          <w:szCs w:val="24"/>
        </w:rPr>
        <w:tab/>
        <w:t xml:space="preserve"> Date</w:t>
      </w:r>
    </w:p>
    <w:p w14:paraId="50C57A77"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2F7FC93"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lastRenderedPageBreak/>
        <w:t>______________________________________________</w:t>
      </w:r>
    </w:p>
    <w:p w14:paraId="3EA168F9"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Email address and phone number of authorized individual</w:t>
      </w:r>
    </w:p>
    <w:p w14:paraId="5144DC91" w14:textId="77777777" w:rsidR="00B102FF" w:rsidRPr="00C6062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61475B0"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Louisiana Preference</w:t>
      </w:r>
      <w:r w:rsidRPr="00C6062F">
        <w:rPr>
          <w:rFonts w:ascii="Times New Roman" w:eastAsia="PMingLiU" w:hAnsi="Times New Roman" w:cs="Times New Roman"/>
          <w:sz w:val="24"/>
          <w:szCs w:val="24"/>
          <w:lang w:eastAsia="zh-TW"/>
        </w:rPr>
        <w:t xml:space="preserve">:  </w:t>
      </w:r>
    </w:p>
    <w:p w14:paraId="69F3BB4C" w14:textId="5BB6F148" w:rsidR="00D55A8D" w:rsidRPr="00D83855" w:rsidRDefault="00D55A8D" w:rsidP="00D55A8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Notwithstanding any other provision of La. R.S. 39:1604 to the contrary, the following p</w:t>
      </w:r>
      <w:r w:rsidR="00604C63">
        <w:rPr>
          <w:rFonts w:ascii="Times New Roman" w:eastAsia="PMingLiU" w:hAnsi="Times New Roman" w:cs="Times New Roman"/>
          <w:sz w:val="24"/>
          <w:szCs w:val="24"/>
          <w:lang w:eastAsia="zh-TW"/>
        </w:rPr>
        <w:t>references shall apply only to b</w:t>
      </w:r>
      <w:r>
        <w:rPr>
          <w:rFonts w:ascii="Times New Roman" w:eastAsia="PMingLiU" w:hAnsi="Times New Roman" w:cs="Times New Roman"/>
          <w:sz w:val="24"/>
          <w:szCs w:val="24"/>
          <w:lang w:eastAsia="zh-TW"/>
        </w:rPr>
        <w:t xml:space="preserve">idders whose Louisiana business workforce is comprised of a minimum of </w:t>
      </w:r>
      <w:r w:rsidR="00604C63">
        <w:rPr>
          <w:rFonts w:ascii="Times New Roman" w:eastAsia="PMingLiU" w:hAnsi="Times New Roman" w:cs="Times New Roman"/>
          <w:sz w:val="24"/>
          <w:szCs w:val="24"/>
          <w:lang w:eastAsia="zh-TW"/>
        </w:rPr>
        <w:t>50%</w:t>
      </w:r>
      <w:r>
        <w:rPr>
          <w:rFonts w:ascii="Times New Roman" w:eastAsia="PMingLiU" w:hAnsi="Times New Roman" w:cs="Times New Roman"/>
          <w:sz w:val="24"/>
          <w:szCs w:val="24"/>
          <w:lang w:eastAsia="zh-TW"/>
        </w:rPr>
        <w:t xml:space="preserve"> Louisiana residents.</w:t>
      </w:r>
    </w:p>
    <w:p w14:paraId="4665550F"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387D035B" w14:textId="77777777" w:rsidR="00D55A8D" w:rsidRPr="00D83855" w:rsidRDefault="00D55A8D" w:rsidP="00D55A8D">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14:paraId="2EF68AE8"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433BBFBF" w14:textId="21166E6F" w:rsidR="00D55A8D" w:rsidRPr="00D83855" w:rsidRDefault="00D55A8D" w:rsidP="00D55A8D">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If so, do </w:t>
      </w:r>
      <w:r w:rsidR="001A47DF">
        <w:rPr>
          <w:rFonts w:ascii="Times New Roman" w:eastAsia="PMingLiU" w:hAnsi="Times New Roman" w:cs="Times New Roman"/>
          <w:sz w:val="24"/>
          <w:szCs w:val="24"/>
          <w:lang w:eastAsia="zh-TW"/>
        </w:rPr>
        <w:t xml:space="preserve">you certify that at least </w:t>
      </w:r>
      <w:r w:rsidR="00604C63">
        <w:rPr>
          <w:rFonts w:ascii="Times New Roman" w:eastAsia="PMingLiU" w:hAnsi="Times New Roman" w:cs="Times New Roman"/>
          <w:sz w:val="24"/>
          <w:szCs w:val="24"/>
          <w:lang w:eastAsia="zh-TW"/>
        </w:rPr>
        <w:t>50%</w:t>
      </w:r>
      <w:r w:rsidRPr="00D83855">
        <w:rPr>
          <w:rFonts w:ascii="Times New Roman" w:eastAsia="PMingLiU" w:hAnsi="Times New Roman" w:cs="Times New Roman"/>
          <w:sz w:val="24"/>
          <w:szCs w:val="24"/>
          <w:lang w:eastAsia="zh-TW"/>
        </w:rPr>
        <w:t xml:space="preserve"> of your Louisiana business workforce is comprised of Louisiana residents?  _______ yes       _______ no</w:t>
      </w:r>
    </w:p>
    <w:p w14:paraId="6637D794"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075636C4" w14:textId="77777777" w:rsidR="00D55A8D" w:rsidRPr="00AB3589" w:rsidRDefault="00D55A8D" w:rsidP="00D55A8D">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14:paraId="117FA332"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68A46C29" w14:textId="4EA47D92" w:rsidR="00D55A8D" w:rsidRDefault="00604C63" w:rsidP="00D55A8D">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w:t>
      </w:r>
      <w:r w:rsidR="00D55A8D">
        <w:rPr>
          <w:rFonts w:ascii="Times New Roman" w:eastAsia="PMingLiU" w:hAnsi="Times New Roman" w:cs="Times New Roman"/>
          <w:sz w:val="24"/>
          <w:szCs w:val="24"/>
          <w:lang w:eastAsia="zh-TW"/>
        </w:rPr>
        <w:t>idder certifies in the bid submitted that the product meets the criteria of a Louisiana product.</w:t>
      </w:r>
    </w:p>
    <w:p w14:paraId="06D6472D" w14:textId="77777777" w:rsidR="00D55A8D" w:rsidRDefault="00D55A8D" w:rsidP="00D55A8D">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14:paraId="65753A80" w14:textId="412B271D" w:rsidR="00D55A8D" w:rsidRPr="006A157C" w:rsidRDefault="00D55A8D" w:rsidP="00D55A8D">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w:t>
      </w:r>
      <w:r w:rsidR="00935B52">
        <w:rPr>
          <w:rFonts w:ascii="Times New Roman" w:eastAsia="PMingLiU" w:hAnsi="Times New Roman" w:cs="Times New Roman"/>
          <w:sz w:val="24"/>
          <w:szCs w:val="24"/>
          <w:lang w:eastAsia="zh-TW"/>
        </w:rPr>
        <w:t>ducts by more than 10%</w:t>
      </w:r>
      <w:r>
        <w:rPr>
          <w:rFonts w:ascii="Times New Roman" w:eastAsia="PMingLiU" w:hAnsi="Times New Roman" w:cs="Times New Roman"/>
          <w:sz w:val="24"/>
          <w:szCs w:val="24"/>
          <w:lang w:eastAsia="zh-TW"/>
        </w:rPr>
        <w:t>, except as otherwise provided in this Chapter as a specific exception.</w:t>
      </w:r>
      <w:r w:rsidRPr="006A157C">
        <w:rPr>
          <w:rFonts w:ascii="Times New Roman" w:eastAsia="PMingLiU" w:hAnsi="Times New Roman" w:cs="Times New Roman"/>
          <w:sz w:val="24"/>
          <w:szCs w:val="24"/>
          <w:lang w:eastAsia="zh-TW"/>
        </w:rPr>
        <w:t xml:space="preserve"> </w:t>
      </w:r>
    </w:p>
    <w:p w14:paraId="5D522055"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32AF42EF"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08A78D70"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1EE9C786"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09981E40"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14:paraId="2BCD2410" w14:textId="772CC691" w:rsidR="00D55A8D" w:rsidRPr="00AB3589" w:rsidRDefault="00D55A8D" w:rsidP="00D55A8D">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w:t>
      </w:r>
      <w:r w:rsidR="00935B52">
        <w:rPr>
          <w:rFonts w:ascii="Times New Roman" w:eastAsia="PMingLiU" w:hAnsi="Times New Roman" w:cs="Times New Roman"/>
          <w:sz w:val="24"/>
          <w:szCs w:val="24"/>
          <w:lang w:eastAsia="zh-TW"/>
        </w:rPr>
        <w:t xml:space="preserve"> by more than</w:t>
      </w:r>
      <w:r w:rsidR="00604C63">
        <w:rPr>
          <w:rFonts w:ascii="Times New Roman" w:eastAsia="PMingLiU" w:hAnsi="Times New Roman" w:cs="Times New Roman"/>
          <w:sz w:val="24"/>
          <w:szCs w:val="24"/>
          <w:lang w:eastAsia="zh-TW"/>
        </w:rPr>
        <w:t xml:space="preserve"> 7%</w:t>
      </w:r>
      <w:r w:rsidRPr="00AB3589">
        <w:rPr>
          <w:rFonts w:ascii="Times New Roman" w:eastAsia="PMingLiU" w:hAnsi="Times New Roman" w:cs="Times New Roman"/>
          <w:sz w:val="24"/>
          <w:szCs w:val="24"/>
          <w:lang w:eastAsia="zh-TW"/>
        </w:rPr>
        <w:t>.</w:t>
      </w:r>
    </w:p>
    <w:p w14:paraId="77ED5718"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67333964"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14:paraId="332D8CF7"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7585BF30"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27047E03" w14:textId="77777777" w:rsidR="00D55A8D" w:rsidRDefault="00D55A8D" w:rsidP="00D55A8D">
      <w:pPr>
        <w:widowControl/>
        <w:spacing w:after="0" w:line="240" w:lineRule="auto"/>
        <w:ind w:firstLine="360"/>
        <w:jc w:val="both"/>
        <w:rPr>
          <w:rFonts w:ascii="Times New Roman" w:eastAsia="PMingLiU" w:hAnsi="Times New Roman" w:cs="Times New Roman"/>
          <w:sz w:val="24"/>
          <w:szCs w:val="24"/>
          <w:lang w:eastAsia="zh-TW"/>
        </w:rPr>
      </w:pPr>
    </w:p>
    <w:p w14:paraId="72631061"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14:paraId="5D784A87" w14:textId="2DCC9D4A"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w:t>
      </w:r>
    </w:p>
    <w:p w14:paraId="6AD00F75"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4AEDE35B"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2337EA9C" w14:textId="77777777" w:rsidR="00D55A8D" w:rsidRDefault="00D55A8D" w:rsidP="00D55A8D">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w:t>
      </w:r>
      <w:r>
        <w:rPr>
          <w:rFonts w:ascii="Times New Roman" w:eastAsia="PMingLiU" w:hAnsi="Times New Roman" w:cs="Times New Roman"/>
          <w:sz w:val="24"/>
          <w:szCs w:val="24"/>
          <w:lang w:eastAsia="zh-TW"/>
        </w:rPr>
        <w:lastRenderedPageBreak/>
        <w:t>manufactured, or assembled in Louisiana, as defined in La. R.S. 38:2251(A), and which are equal in quality to other materials, supplies, products, provisions, or equipment, provided that all of the following conditions are met:</w:t>
      </w:r>
    </w:p>
    <w:p w14:paraId="33302044"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58529004" w14:textId="2541C5B6" w:rsidR="00D55A8D" w:rsidRDefault="00D55A8D" w:rsidP="00D55A8D">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w:t>
      </w:r>
      <w:r w:rsidR="00935B52">
        <w:rPr>
          <w:rFonts w:ascii="Times New Roman" w:eastAsia="PMingLiU" w:hAnsi="Times New Roman" w:cs="Times New Roman"/>
          <w:sz w:val="24"/>
          <w:szCs w:val="24"/>
          <w:lang w:eastAsia="zh-TW"/>
        </w:rPr>
        <w:t>State by more than 10%</w:t>
      </w:r>
      <w:r>
        <w:rPr>
          <w:rFonts w:ascii="Times New Roman" w:eastAsia="PMingLiU" w:hAnsi="Times New Roman" w:cs="Times New Roman"/>
          <w:sz w:val="24"/>
          <w:szCs w:val="24"/>
          <w:lang w:eastAsia="zh-TW"/>
        </w:rPr>
        <w:t>.</w:t>
      </w:r>
    </w:p>
    <w:p w14:paraId="726BD5F2" w14:textId="77777777" w:rsidR="00D55A8D" w:rsidRDefault="00D55A8D" w:rsidP="00D55A8D">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14:paraId="2DFBA5B8" w14:textId="74B2780B" w:rsidR="00D55A8D" w:rsidRDefault="00935B52" w:rsidP="00D55A8D">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w:t>
      </w:r>
      <w:r w:rsidR="00CE4096">
        <w:rPr>
          <w:rFonts w:ascii="Times New Roman" w:eastAsia="PMingLiU" w:hAnsi="Times New Roman" w:cs="Times New Roman"/>
          <w:sz w:val="24"/>
          <w:szCs w:val="24"/>
          <w:lang w:eastAsia="zh-TW"/>
        </w:rPr>
        <w:t xml:space="preserve"> b</w:t>
      </w:r>
      <w:r w:rsidR="00D55A8D">
        <w:rPr>
          <w:rFonts w:ascii="Times New Roman" w:eastAsia="PMingLiU" w:hAnsi="Times New Roman" w:cs="Times New Roman"/>
          <w:sz w:val="24"/>
          <w:szCs w:val="24"/>
          <w:lang w:eastAsia="zh-TW"/>
        </w:rPr>
        <w:t>idder offers Louisiana items whi</w:t>
      </w:r>
      <w:r>
        <w:rPr>
          <w:rFonts w:ascii="Times New Roman" w:eastAsia="PMingLiU" w:hAnsi="Times New Roman" w:cs="Times New Roman"/>
          <w:sz w:val="24"/>
          <w:szCs w:val="24"/>
          <w:lang w:eastAsia="zh-TW"/>
        </w:rPr>
        <w:t xml:space="preserve">ch are within 10% </w:t>
      </w:r>
      <w:r w:rsidR="00D55A8D">
        <w:rPr>
          <w:rFonts w:ascii="Times New Roman" w:eastAsia="PMingLiU" w:hAnsi="Times New Roman" w:cs="Times New Roman"/>
          <w:sz w:val="24"/>
          <w:szCs w:val="24"/>
          <w:lang w:eastAsia="zh-TW"/>
        </w:rPr>
        <w:t xml:space="preserve">of the lowest bid, the </w:t>
      </w:r>
      <w:r w:rsidR="00CE4096">
        <w:rPr>
          <w:rFonts w:ascii="Times New Roman" w:eastAsia="PMingLiU" w:hAnsi="Times New Roman" w:cs="Times New Roman"/>
          <w:sz w:val="24"/>
          <w:szCs w:val="24"/>
          <w:lang w:eastAsia="zh-TW"/>
        </w:rPr>
        <w:t>b</w:t>
      </w:r>
      <w:r w:rsidR="00D55A8D">
        <w:rPr>
          <w:rFonts w:ascii="Times New Roman" w:eastAsia="PMingLiU" w:hAnsi="Times New Roman" w:cs="Times New Roman"/>
          <w:sz w:val="24"/>
          <w:szCs w:val="24"/>
          <w:lang w:eastAsia="zh-TW"/>
        </w:rPr>
        <w:t>idder offering the lowest bid on Louisiana items is entitled to accept the price of the lowest bid made on such items.</w:t>
      </w:r>
    </w:p>
    <w:p w14:paraId="2A11409D"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p>
    <w:p w14:paraId="72E8866C"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14:paraId="5D79D0B3"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p>
    <w:p w14:paraId="2548396C"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14:paraId="5ECFA845"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p>
    <w:p w14:paraId="5F773635"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14:paraId="7B67729B"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14:paraId="4AA49EF7"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5D37751E" w14:textId="4A618517" w:rsidR="00C54097" w:rsidRDefault="00C54097" w:rsidP="00D55A8D">
      <w:pPr>
        <w:widowControl/>
        <w:spacing w:after="0" w:line="240" w:lineRule="auto"/>
        <w:ind w:left="990" w:hanging="990"/>
        <w:jc w:val="both"/>
        <w:rPr>
          <w:rFonts w:ascii="Times New Roman" w:eastAsia="PMingLiU" w:hAnsi="Times New Roman" w:cs="Times New Roman"/>
          <w:b/>
          <w:sz w:val="24"/>
          <w:szCs w:val="24"/>
          <w:lang w:eastAsia="zh-TW"/>
        </w:rPr>
      </w:pPr>
    </w:p>
    <w:p w14:paraId="221B050C" w14:textId="207FADB3" w:rsidR="00D55A8D" w:rsidRDefault="00D55A8D" w:rsidP="00D55A8D">
      <w:pPr>
        <w:widowControl/>
        <w:spacing w:after="0" w:line="240" w:lineRule="auto"/>
        <w:ind w:left="990" w:hanging="99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NOTE:</w:t>
      </w:r>
      <w:r>
        <w:rPr>
          <w:rFonts w:ascii="Times New Roman" w:eastAsia="PMingLiU" w:hAnsi="Times New Roman" w:cs="Times New Roman"/>
          <w:b/>
          <w:sz w:val="24"/>
          <w:szCs w:val="24"/>
          <w:lang w:eastAsia="zh-TW"/>
        </w:rPr>
        <w:tab/>
        <w:t>FAILURE TO SPECIFY ABOVE INFORMATION MAY CAUSE ELIMINATION FROM PREFERENCES</w:t>
      </w:r>
      <w:r w:rsidRPr="00C6062F">
        <w:rPr>
          <w:rFonts w:ascii="Times New Roman" w:eastAsia="PMingLiU" w:hAnsi="Times New Roman" w:cs="Times New Roman"/>
          <w:sz w:val="24"/>
          <w:szCs w:val="24"/>
          <w:lang w:eastAsia="zh-TW"/>
        </w:rPr>
        <w:t xml:space="preserve">. </w:t>
      </w:r>
    </w:p>
    <w:p w14:paraId="019D61A0" w14:textId="77777777" w:rsidR="00D55A8D" w:rsidRDefault="00D55A8D" w:rsidP="00D55A8D">
      <w:pPr>
        <w:widowControl/>
        <w:spacing w:after="0" w:line="240" w:lineRule="auto"/>
        <w:ind w:left="990" w:hanging="990"/>
        <w:jc w:val="both"/>
        <w:rPr>
          <w:rFonts w:ascii="Times New Roman" w:eastAsia="PMingLiU" w:hAnsi="Times New Roman" w:cs="Times New Roman"/>
          <w:sz w:val="24"/>
          <w:szCs w:val="24"/>
          <w:lang w:eastAsia="zh-TW"/>
        </w:rPr>
      </w:pPr>
    </w:p>
    <w:p w14:paraId="0DB6D673" w14:textId="77777777" w:rsidR="00D55A8D" w:rsidRDefault="00D55A8D" w:rsidP="00D55A8D">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Procurement of United States Products:  </w:t>
      </w:r>
    </w:p>
    <w:p w14:paraId="3A4DAA68"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14:paraId="508F38B3"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217F162D" w14:textId="032BC704"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(1) The cost of such items does not exceed the cost of other items which are manufactured outside the United States by more than </w:t>
      </w:r>
      <w:r w:rsidR="00CE4096">
        <w:rPr>
          <w:rFonts w:ascii="Times New Roman" w:eastAsia="PMingLiU" w:hAnsi="Times New Roman" w:cs="Times New Roman"/>
          <w:sz w:val="24"/>
          <w:szCs w:val="24"/>
          <w:lang w:eastAsia="zh-TW"/>
        </w:rPr>
        <w:t>5%</w:t>
      </w:r>
      <w:r w:rsidRPr="00C6062F">
        <w:rPr>
          <w:rFonts w:ascii="Times New Roman" w:eastAsia="PMingLiU" w:hAnsi="Times New Roman" w:cs="Times New Roman"/>
          <w:sz w:val="24"/>
          <w:szCs w:val="24"/>
          <w:lang w:eastAsia="zh-TW"/>
        </w:rPr>
        <w:t>.</w:t>
      </w:r>
    </w:p>
    <w:p w14:paraId="23828C73"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6252D1EC"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14:paraId="1E4C22C7"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69DEF02D" w14:textId="7C8E0F6B"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w:t>
      </w:r>
      <w:r w:rsidR="00935B52">
        <w:rPr>
          <w:rFonts w:ascii="Times New Roman" w:eastAsia="PMingLiU" w:hAnsi="Times New Roman" w:cs="Times New Roman"/>
          <w:sz w:val="24"/>
          <w:szCs w:val="24"/>
          <w:lang w:eastAsia="zh-TW"/>
        </w:rPr>
        <w:t>3) In cases where more than one</w:t>
      </w:r>
      <w:r>
        <w:rPr>
          <w:rFonts w:ascii="Times New Roman" w:eastAsia="PMingLiU" w:hAnsi="Times New Roman" w:cs="Times New Roman"/>
          <w:sz w:val="24"/>
          <w:szCs w:val="24"/>
          <w:lang w:eastAsia="zh-TW"/>
        </w:rPr>
        <w:t xml:space="preserve"> </w:t>
      </w:r>
      <w:r w:rsidR="00CE4096">
        <w:rPr>
          <w:rFonts w:ascii="Times New Roman" w:eastAsia="PMingLiU" w:hAnsi="Times New Roman" w:cs="Times New Roman"/>
          <w:sz w:val="24"/>
          <w:szCs w:val="24"/>
          <w:lang w:eastAsia="zh-TW"/>
        </w:rPr>
        <w:t>b</w:t>
      </w:r>
      <w:r w:rsidRPr="00C6062F">
        <w:rPr>
          <w:rFonts w:ascii="Times New Roman" w:eastAsia="PMingLiU" w:hAnsi="Times New Roman" w:cs="Times New Roman"/>
          <w:sz w:val="24"/>
          <w:szCs w:val="24"/>
          <w:lang w:eastAsia="zh-TW"/>
        </w:rPr>
        <w:t>idder offers items manufactured in the United State</w:t>
      </w:r>
      <w:r w:rsidR="00935B52">
        <w:rPr>
          <w:rFonts w:ascii="Times New Roman" w:eastAsia="PMingLiU" w:hAnsi="Times New Roman" w:cs="Times New Roman"/>
          <w:sz w:val="24"/>
          <w:szCs w:val="24"/>
          <w:lang w:eastAsia="zh-TW"/>
        </w:rPr>
        <w:t xml:space="preserve">s which are within </w:t>
      </w:r>
      <w:r w:rsidR="00CE4096">
        <w:rPr>
          <w:rFonts w:ascii="Times New Roman" w:eastAsia="PMingLiU" w:hAnsi="Times New Roman" w:cs="Times New Roman"/>
          <w:sz w:val="24"/>
          <w:szCs w:val="24"/>
          <w:lang w:eastAsia="zh-TW"/>
        </w:rPr>
        <w:t>5% of the lowest bid, the b</w:t>
      </w:r>
      <w:r w:rsidRPr="00C6062F">
        <w:rPr>
          <w:rFonts w:ascii="Times New Roman" w:eastAsia="PMingLiU" w:hAnsi="Times New Roman" w:cs="Times New Roman"/>
          <w:sz w:val="24"/>
          <w:szCs w:val="24"/>
          <w:lang w:eastAsia="zh-TW"/>
        </w:rPr>
        <w:t>idder offering the lowest bid on such items is entitled to accept the price of the lowest bid made on such items.</w:t>
      </w:r>
    </w:p>
    <w:p w14:paraId="28B0DDEB"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243E459B"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14:paraId="04011EDC"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3A097F57"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14:paraId="196706E6"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20805450"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14:paraId="762F41B9"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0DF94D0C"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14:paraId="300D7C22"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105FF5BA"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4C629E16"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7E5790B3"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14:paraId="005713A6"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27997B15"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14:paraId="46139BD0"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14:paraId="794D51DA"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14:paraId="264A097D"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14:paraId="45509369" w14:textId="168AA6B1"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3F340BAB"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Literature:  </w:t>
      </w:r>
    </w:p>
    <w:p w14:paraId="4AB087DF" w14:textId="3CA00B2B"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Literature and/or specifications must be submitted upon request; if requested, literature and/or specifications mu</w:t>
      </w:r>
      <w:r w:rsidR="000805F2">
        <w:rPr>
          <w:rFonts w:ascii="Times New Roman" w:eastAsia="PMingLiU" w:hAnsi="Times New Roman" w:cs="Times New Roman"/>
          <w:sz w:val="24"/>
          <w:szCs w:val="24"/>
          <w:lang w:eastAsia="zh-TW"/>
        </w:rPr>
        <w:t>st be submitted within 5</w:t>
      </w:r>
      <w:r w:rsidR="00935B52">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14:paraId="71594D4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9F77445"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14:paraId="753420C1"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6BD973F6"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Failure to comply with this request may eliminate your bid from consideration.</w:t>
      </w:r>
    </w:p>
    <w:p w14:paraId="3E9D49CD" w14:textId="2FEF2F7F" w:rsidR="00C54097" w:rsidRDefault="00C54097" w:rsidP="00B102FF">
      <w:pPr>
        <w:widowControl/>
        <w:spacing w:after="0" w:line="240" w:lineRule="auto"/>
        <w:jc w:val="both"/>
        <w:rPr>
          <w:rFonts w:ascii="Times New Roman" w:eastAsia="PMingLiU" w:hAnsi="Times New Roman" w:cs="Times New Roman"/>
          <w:b/>
          <w:sz w:val="24"/>
          <w:szCs w:val="24"/>
          <w:lang w:eastAsia="zh-TW"/>
        </w:rPr>
      </w:pPr>
    </w:p>
    <w:p w14:paraId="664BD6D2" w14:textId="07ACFB00"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Non-Exclusivity Clause: </w:t>
      </w:r>
    </w:p>
    <w:p w14:paraId="067D22F0" w14:textId="67D1821C"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This agreement is non-exclusive and</w:t>
      </w:r>
      <w:r w:rsidR="00CE4096">
        <w:rPr>
          <w:rFonts w:ascii="Times New Roman" w:eastAsia="PMingLiU" w:hAnsi="Times New Roman" w:cs="Times New Roman"/>
          <w:sz w:val="24"/>
          <w:szCs w:val="24"/>
          <w:lang w:eastAsia="zh-TW"/>
        </w:rPr>
        <w:t xml:space="preserve"> shall not in any way preclude State A</w:t>
      </w:r>
      <w:r w:rsidRPr="00C6062F">
        <w:rPr>
          <w:rFonts w:ascii="Times New Roman" w:eastAsia="PMingLiU" w:hAnsi="Times New Roman" w:cs="Times New Roman"/>
          <w:sz w:val="24"/>
          <w:szCs w:val="24"/>
          <w:lang w:eastAsia="zh-TW"/>
        </w:rPr>
        <w:t>gencies from entering into similar agreements and/or arrangements with other vendors or from acquiring similar, equal, or like goods and/or services from other entities or sources.</w:t>
      </w:r>
    </w:p>
    <w:p w14:paraId="09B21334"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p>
    <w:p w14:paraId="0F976658"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Termination for Non-Appropriation of Funds:  </w:t>
      </w:r>
    </w:p>
    <w:p w14:paraId="3E3DF724" w14:textId="55D742C3"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of funds to fulfill the requirements 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by the legislature.  If the legislature fails to appropriate sufficient monies to provide for the continuation of a contract or if such appropriation is reduced by the veto of the Governor or by any means provided in the Appropriations Act or Title 39 of the Louisiana Revised Statutes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6A3EEA41" w14:textId="60A9C2B4" w:rsidR="00B102FF" w:rsidRDefault="00B102FF" w:rsidP="00B102FF">
      <w:pPr>
        <w:widowControl/>
        <w:spacing w:after="0" w:line="240" w:lineRule="auto"/>
        <w:jc w:val="both"/>
        <w:rPr>
          <w:rFonts w:ascii="Times New Roman" w:eastAsia="PMingLiU" w:hAnsi="Times New Roman" w:cs="Times New Roman"/>
          <w:b/>
          <w:sz w:val="24"/>
          <w:szCs w:val="24"/>
          <w:lang w:eastAsia="zh-TW"/>
        </w:rPr>
      </w:pPr>
    </w:p>
    <w:p w14:paraId="0AADB913"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Increase/Decrease:  </w:t>
      </w:r>
    </w:p>
    <w:p w14:paraId="666F4844" w14:textId="2472C06E" w:rsidR="00B102FF" w:rsidRDefault="00B102FF" w:rsidP="00C54097">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quantities </w:t>
      </w:r>
      <w:r>
        <w:rPr>
          <w:rFonts w:ascii="Times New Roman" w:eastAsia="PMingLiU" w:hAnsi="Times New Roman" w:cs="Times New Roman"/>
          <w:sz w:val="24"/>
          <w:szCs w:val="24"/>
          <w:lang w:eastAsia="zh-TW"/>
        </w:rPr>
        <w:t xml:space="preserve">listed herein </w:t>
      </w:r>
      <w:r w:rsidRPr="00C6062F">
        <w:rPr>
          <w:rFonts w:ascii="Times New Roman" w:eastAsia="PMingLiU" w:hAnsi="Times New Roman" w:cs="Times New Roman"/>
          <w:sz w:val="24"/>
          <w:szCs w:val="24"/>
          <w:lang w:eastAsia="zh-TW"/>
        </w:rPr>
        <w:t>are estimated to be th</w:t>
      </w:r>
      <w:bookmarkStart w:id="0" w:name="_GoBack"/>
      <w:bookmarkEnd w:id="0"/>
      <w:r w:rsidRPr="00C6062F">
        <w:rPr>
          <w:rFonts w:ascii="Times New Roman" w:eastAsia="PMingLiU" w:hAnsi="Times New Roman" w:cs="Times New Roman"/>
          <w:sz w:val="24"/>
          <w:szCs w:val="24"/>
          <w:lang w:eastAsia="zh-TW"/>
        </w:rPr>
        <w:t>e amount needed.  In the event a greater or lesser quantity is needed, the right is reserved by the State of Louisiana to increase or decrease the amount, at the unit price stated in the bid.</w:t>
      </w:r>
    </w:p>
    <w:p w14:paraId="614CEFE2" w14:textId="77777777" w:rsidR="00C54097" w:rsidRPr="00C54097" w:rsidRDefault="00C54097" w:rsidP="00C54097">
      <w:pPr>
        <w:widowControl/>
        <w:spacing w:after="0" w:line="240" w:lineRule="auto"/>
        <w:jc w:val="both"/>
        <w:rPr>
          <w:rFonts w:ascii="Times New Roman" w:eastAsia="PMingLiU" w:hAnsi="Times New Roman" w:cs="Times New Roman"/>
          <w:sz w:val="24"/>
          <w:szCs w:val="24"/>
          <w:lang w:eastAsia="zh-TW"/>
        </w:rPr>
      </w:pPr>
    </w:p>
    <w:p w14:paraId="56343FA7" w14:textId="5513F298" w:rsidR="00B102FF" w:rsidRPr="00D179C5" w:rsidRDefault="00B102FF" w:rsidP="00B102FF">
      <w:pPr>
        <w:spacing w:after="0" w:line="240" w:lineRule="auto"/>
        <w:jc w:val="both"/>
        <w:rPr>
          <w:rFonts w:ascii="Times New Roman" w:eastAsia="Times New Roman" w:hAnsi="Times New Roman" w:cs="Times New Roman"/>
          <w:b/>
          <w:color w:val="000000"/>
          <w:sz w:val="24"/>
          <w:szCs w:val="24"/>
        </w:rPr>
      </w:pPr>
      <w:r w:rsidRPr="00D179C5">
        <w:rPr>
          <w:rFonts w:ascii="Times New Roman" w:eastAsia="Times New Roman" w:hAnsi="Times New Roman" w:cs="Times New Roman"/>
          <w:b/>
          <w:color w:val="000000"/>
          <w:sz w:val="24"/>
          <w:szCs w:val="24"/>
        </w:rPr>
        <w:t xml:space="preserve">Administrative Fee:  </w:t>
      </w:r>
    </w:p>
    <w:p w14:paraId="2D7AD98A" w14:textId="7AFDDE2D"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color w:val="000000"/>
          <w:sz w:val="24"/>
          <w:szCs w:val="24"/>
        </w:rPr>
        <w:t>Th</w:t>
      </w:r>
      <w:r w:rsidR="000805F2">
        <w:rPr>
          <w:rFonts w:ascii="Times New Roman" w:eastAsia="Times New Roman" w:hAnsi="Times New Roman" w:cs="Times New Roman"/>
          <w:color w:val="000000"/>
          <w:sz w:val="24"/>
          <w:szCs w:val="24"/>
        </w:rPr>
        <w:t>e State shall be due a</w:t>
      </w:r>
      <w:r w:rsidR="00253481">
        <w:rPr>
          <w:rFonts w:ascii="Times New Roman" w:eastAsia="Times New Roman" w:hAnsi="Times New Roman" w:cs="Times New Roman"/>
          <w:color w:val="000000"/>
          <w:sz w:val="24"/>
          <w:szCs w:val="24"/>
        </w:rPr>
        <w:t xml:space="preserve"> </w:t>
      </w:r>
      <w:r w:rsidR="00253481" w:rsidRPr="00124090">
        <w:rPr>
          <w:rFonts w:ascii="Times New Roman" w:eastAsia="Times New Roman" w:hAnsi="Times New Roman" w:cs="Times New Roman"/>
          <w:b/>
          <w:color w:val="000000"/>
          <w:sz w:val="24"/>
          <w:szCs w:val="24"/>
        </w:rPr>
        <w:t>1</w:t>
      </w:r>
      <w:r w:rsidRPr="00124090">
        <w:rPr>
          <w:rFonts w:ascii="Times New Roman" w:eastAsia="Times New Roman" w:hAnsi="Times New Roman" w:cs="Times New Roman"/>
          <w:b/>
          <w:color w:val="000000"/>
          <w:sz w:val="24"/>
          <w:szCs w:val="24"/>
        </w:rPr>
        <w:t xml:space="preserve"> %</w:t>
      </w:r>
      <w:r w:rsidRPr="00D179C5">
        <w:rPr>
          <w:rFonts w:ascii="Times New Roman" w:eastAsia="Times New Roman" w:hAnsi="Times New Roman" w:cs="Times New Roman"/>
          <w:color w:val="000000"/>
          <w:sz w:val="24"/>
          <w:szCs w:val="24"/>
        </w:rPr>
        <w:t xml:space="preserve"> administrative fee to be payable to the State of Louisiana, Office of State Procurement (OSP) in exchange for the management and facilitation of the contract(s) resulting from this solicitation.  The calculation of the administrative fee</w:t>
      </w:r>
      <w:r w:rsidR="00CE4096">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includes any entity </w:t>
      </w:r>
      <w:r w:rsidRPr="00D179C5">
        <w:rPr>
          <w:rFonts w:ascii="Times New Roman" w:eastAsia="Times New Roman" w:hAnsi="Times New Roman" w:cs="Times New Roman"/>
          <w:color w:val="000000"/>
          <w:sz w:val="24"/>
          <w:szCs w:val="24"/>
        </w:rPr>
        <w:lastRenderedPageBreak/>
        <w:t>receiving contract pricing result</w:t>
      </w:r>
      <w:r w:rsidR="00935B52">
        <w:rPr>
          <w:rFonts w:ascii="Times New Roman" w:eastAsia="Times New Roman" w:hAnsi="Times New Roman" w:cs="Times New Roman"/>
          <w:color w:val="000000"/>
          <w:sz w:val="24"/>
          <w:szCs w:val="24"/>
        </w:rPr>
        <w:t>ing from the awarded contracts.</w:t>
      </w:r>
      <w:r w:rsidRPr="00D179C5">
        <w:rPr>
          <w:rFonts w:ascii="Times New Roman" w:eastAsia="Times New Roman" w:hAnsi="Times New Roman" w:cs="Times New Roman"/>
          <w:color w:val="000000"/>
          <w:sz w:val="24"/>
          <w:szCs w:val="24"/>
        </w:rPr>
        <w:t xml:space="preserve"> The administrative fee</w:t>
      </w:r>
      <w:r w:rsidR="00CE4096">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shall be submitted quarterly and shall be based on the total net (gross sales minus returns, credits and deductions) sales made to entities located in the State of Louisiana under the contract.  </w:t>
      </w:r>
      <w:r w:rsidRPr="00D179C5">
        <w:rPr>
          <w:rFonts w:ascii="Times New Roman" w:eastAsia="Times New Roman" w:hAnsi="Times New Roman" w:cs="Times New Roman"/>
          <w:sz w:val="24"/>
          <w:szCs w:val="24"/>
        </w:rPr>
        <w:t>Initiation and submission of the administrative fee</w:t>
      </w:r>
      <w:r w:rsidR="00CE4096">
        <w:rPr>
          <w:rFonts w:ascii="Times New Roman" w:eastAsia="Times New Roman" w:hAnsi="Times New Roman" w:cs="Times New Roman"/>
          <w:sz w:val="24"/>
          <w:szCs w:val="24"/>
        </w:rPr>
        <w:t>s</w:t>
      </w:r>
      <w:r w:rsidRPr="00D179C5">
        <w:rPr>
          <w:rFonts w:ascii="Times New Roman" w:eastAsia="Times New Roman" w:hAnsi="Times New Roman" w:cs="Times New Roman"/>
          <w:sz w:val="24"/>
          <w:szCs w:val="24"/>
        </w:rPr>
        <w:t xml:space="preserve"> to OSP is the responsibility of the Contractor without prompting or notification by the State Procurement Analyst (SPA).  If these administrative fees are not submitted in a timely manner, OSP shall have the right to terminate the contract.</w:t>
      </w:r>
    </w:p>
    <w:p w14:paraId="5CF83DE0"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p>
    <w:p w14:paraId="3A6AA3CD" w14:textId="4DB0C6D1" w:rsidR="00B102FF" w:rsidRPr="003A7779" w:rsidRDefault="00B102FF" w:rsidP="00B102FF">
      <w:pPr>
        <w:spacing w:after="0" w:line="240" w:lineRule="auto"/>
        <w:jc w:val="both"/>
        <w:rPr>
          <w:rFonts w:ascii="Times New Roman" w:eastAsia="Times New Roman" w:hAnsi="Times New Roman" w:cs="Times New Roman"/>
          <w:color w:val="000000"/>
          <w:sz w:val="24"/>
          <w:szCs w:val="24"/>
        </w:rPr>
      </w:pPr>
      <w:r w:rsidRPr="003A7779">
        <w:rPr>
          <w:rFonts w:ascii="Times New Roman" w:eastAsia="Times New Roman" w:hAnsi="Times New Roman" w:cs="Times New Roman"/>
          <w:color w:val="000000"/>
          <w:sz w:val="24"/>
          <w:szCs w:val="24"/>
        </w:rPr>
        <w:t>The check is to b</w:t>
      </w:r>
      <w:r>
        <w:rPr>
          <w:rFonts w:ascii="Times New Roman" w:eastAsia="Times New Roman" w:hAnsi="Times New Roman" w:cs="Times New Roman"/>
          <w:color w:val="000000"/>
          <w:sz w:val="24"/>
          <w:szCs w:val="24"/>
        </w:rPr>
        <w:t>e made payable to Louisiana DOA-</w:t>
      </w:r>
      <w:r w:rsidRPr="003A7779">
        <w:rPr>
          <w:rFonts w:ascii="Times New Roman" w:eastAsia="Times New Roman" w:hAnsi="Times New Roman" w:cs="Times New Roman"/>
          <w:color w:val="000000"/>
          <w:sz w:val="24"/>
          <w:szCs w:val="24"/>
        </w:rPr>
        <w:t>Office of State Procurement. The check is to be mailed or sent through a courier service to the following address: Office of State Procurement, Attn: OSP Receivables Specialist:  1201 North 3</w:t>
      </w:r>
      <w:r w:rsidRPr="003A7779">
        <w:rPr>
          <w:rFonts w:ascii="Times New Roman" w:eastAsia="Times New Roman" w:hAnsi="Times New Roman" w:cs="Times New Roman"/>
          <w:color w:val="000000"/>
          <w:sz w:val="24"/>
          <w:szCs w:val="24"/>
          <w:vertAlign w:val="superscript"/>
        </w:rPr>
        <w:t>rd</w:t>
      </w:r>
      <w:r w:rsidRPr="003A7779">
        <w:rPr>
          <w:rFonts w:ascii="Times New Roman" w:eastAsia="Times New Roman" w:hAnsi="Times New Roman" w:cs="Times New Roman"/>
          <w:color w:val="000000"/>
          <w:sz w:val="24"/>
          <w:szCs w:val="24"/>
        </w:rPr>
        <w:t xml:space="preserve"> Street, Claiborne Building, Suite 2-160, Baton Rouge, LA  70802.  The calculation of the administrative fee</w:t>
      </w:r>
      <w:r w:rsidR="00CE4096">
        <w:rPr>
          <w:rFonts w:ascii="Times New Roman" w:eastAsia="Times New Roman" w:hAnsi="Times New Roman" w:cs="Times New Roman"/>
          <w:color w:val="000000"/>
          <w:sz w:val="24"/>
          <w:szCs w:val="24"/>
        </w:rPr>
        <w:t>s</w:t>
      </w:r>
      <w:r w:rsidRPr="003A7779">
        <w:rPr>
          <w:rFonts w:ascii="Times New Roman" w:eastAsia="Times New Roman" w:hAnsi="Times New Roman" w:cs="Times New Roman"/>
          <w:color w:val="000000"/>
          <w:sz w:val="24"/>
          <w:szCs w:val="24"/>
        </w:rPr>
        <w:t xml:space="preserve"> shall begin immediately upon execution of the contract and payment shall be made in accordance with the following schedule:</w:t>
      </w:r>
    </w:p>
    <w:p w14:paraId="281AB8C1"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p>
    <w:p w14:paraId="242E9051" w14:textId="77777777" w:rsidR="00B102FF" w:rsidRPr="00D179C5" w:rsidRDefault="00B102FF" w:rsidP="00B102FF">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Payment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Payment Due Date</w:t>
      </w:r>
    </w:p>
    <w:p w14:paraId="296342DA"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60086D5A"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3E57EC76"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4E1751BE" w14:textId="77777777" w:rsidR="00B102FF"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655C7E7D" w14:textId="487FA6AE" w:rsidR="00B102FF" w:rsidRPr="00D179C5" w:rsidRDefault="00B102FF" w:rsidP="00B102FF">
      <w:pPr>
        <w:widowControl/>
        <w:spacing w:after="0" w:line="240" w:lineRule="auto"/>
        <w:rPr>
          <w:rFonts w:ascii="Times New Roman" w:eastAsia="Times New Roman" w:hAnsi="Times New Roman" w:cs="Times New Roman"/>
          <w:sz w:val="24"/>
          <w:szCs w:val="24"/>
        </w:rPr>
      </w:pPr>
    </w:p>
    <w:p w14:paraId="286D7B8C" w14:textId="48AEBF6D" w:rsidR="00B102FF" w:rsidRDefault="00B102FF" w:rsidP="00B102FF">
      <w:pPr>
        <w:widowControl/>
        <w:spacing w:after="0" w:line="240" w:lineRule="auto"/>
        <w:jc w:val="both"/>
        <w:rPr>
          <w:rFonts w:ascii="Times New Roman" w:eastAsia="Times New Roman" w:hAnsi="Times New Roman" w:cs="Times New Roman"/>
          <w:b/>
          <w:sz w:val="24"/>
          <w:szCs w:val="24"/>
        </w:rPr>
      </w:pPr>
      <w:r w:rsidRPr="00D179C5">
        <w:rPr>
          <w:rFonts w:ascii="Times New Roman" w:eastAsia="Times New Roman" w:hAnsi="Times New Roman" w:cs="Times New Roman"/>
          <w:b/>
          <w:sz w:val="24"/>
          <w:szCs w:val="24"/>
        </w:rPr>
        <w:t xml:space="preserve">NOTE:  </w:t>
      </w:r>
      <w:r w:rsidR="00CE4096">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THE STATE CONTRACT NUMBER ON THE REMI</w:t>
      </w:r>
      <w:r w:rsidR="00935B52">
        <w:rPr>
          <w:rFonts w:ascii="Times New Roman" w:eastAsia="Times New Roman" w:hAnsi="Times New Roman" w:cs="Times New Roman"/>
          <w:b/>
          <w:sz w:val="24"/>
          <w:szCs w:val="24"/>
        </w:rPr>
        <w:t>TTANCE.  WHEN SUBMITTING ONE</w:t>
      </w:r>
      <w:r w:rsidRPr="00D179C5">
        <w:rPr>
          <w:rFonts w:ascii="Times New Roman" w:eastAsia="Times New Roman" w:hAnsi="Times New Roman" w:cs="Times New Roman"/>
          <w:b/>
          <w:sz w:val="24"/>
          <w:szCs w:val="24"/>
        </w:rPr>
        <w:t xml:space="preserve"> R</w:t>
      </w:r>
      <w:r w:rsidR="00935B52">
        <w:rPr>
          <w:rFonts w:ascii="Times New Roman" w:eastAsia="Times New Roman" w:hAnsi="Times New Roman" w:cs="Times New Roman"/>
          <w:b/>
          <w:sz w:val="24"/>
          <w:szCs w:val="24"/>
        </w:rPr>
        <w:t xml:space="preserve">EMITTANCE FOR MORE THAN ONE </w:t>
      </w:r>
      <w:r w:rsidRPr="00D179C5">
        <w:rPr>
          <w:rFonts w:ascii="Times New Roman" w:eastAsia="Times New Roman" w:hAnsi="Times New Roman" w:cs="Times New Roman"/>
          <w:b/>
          <w:sz w:val="24"/>
          <w:szCs w:val="24"/>
        </w:rPr>
        <w:t xml:space="preserve">CONTRACT, </w:t>
      </w:r>
      <w:r w:rsidR="00CE4096">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ALL STATE CONTRACT NUMBERS AND THE AMOUNT FOR EACH.</w:t>
      </w:r>
    </w:p>
    <w:p w14:paraId="41D3875C" w14:textId="13AF0E67" w:rsidR="00CE4096" w:rsidRDefault="00CE4096" w:rsidP="00B102FF">
      <w:pPr>
        <w:widowControl/>
        <w:spacing w:after="0" w:line="240" w:lineRule="auto"/>
        <w:jc w:val="both"/>
        <w:rPr>
          <w:rFonts w:ascii="Times New Roman" w:eastAsia="Times New Roman" w:hAnsi="Times New Roman" w:cs="Times New Roman"/>
          <w:b/>
          <w:sz w:val="24"/>
          <w:szCs w:val="24"/>
        </w:rPr>
      </w:pPr>
    </w:p>
    <w:p w14:paraId="4D5BB900" w14:textId="77777777" w:rsidR="00B102FF" w:rsidRPr="00D179C5" w:rsidRDefault="00B102FF" w:rsidP="00B102FF">
      <w:pPr>
        <w:widowControl/>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Pr="00D179C5">
        <w:rPr>
          <w:rFonts w:ascii="Times New Roman" w:eastAsia="Times New Roman" w:hAnsi="Times New Roman" w:cs="Times New Roman"/>
          <w:b/>
          <w:bCs/>
          <w:sz w:val="24"/>
          <w:szCs w:val="24"/>
        </w:rPr>
        <w:t xml:space="preserve">ontract Usage Reports:  </w:t>
      </w:r>
    </w:p>
    <w:p w14:paraId="52D50B3E"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bCs/>
          <w:sz w:val="24"/>
          <w:szCs w:val="24"/>
        </w:rPr>
        <w:t xml:space="preserve">The </w:t>
      </w:r>
      <w:r w:rsidRPr="00D179C5">
        <w:rPr>
          <w:rFonts w:ascii="Times New Roman" w:eastAsia="Times New Roman" w:hAnsi="Times New Roman" w:cs="Times New Roman"/>
          <w:sz w:val="24"/>
          <w:szCs w:val="24"/>
        </w:rPr>
        <w:t xml:space="preserve">Contractor shall submit detailed contract usage reports </w:t>
      </w:r>
      <w:r w:rsidRPr="00D179C5">
        <w:rPr>
          <w:rFonts w:ascii="Times New Roman" w:eastAsia="Times New Roman" w:hAnsi="Times New Roman" w:cs="Times New Roman"/>
          <w:b/>
          <w:sz w:val="24"/>
          <w:szCs w:val="24"/>
          <w:u w:val="single"/>
        </w:rPr>
        <w:t xml:space="preserve">quarterly </w:t>
      </w:r>
      <w:r w:rsidRPr="00D179C5">
        <w:rPr>
          <w:rFonts w:ascii="Times New Roman" w:eastAsia="Times New Roman" w:hAnsi="Times New Roman" w:cs="Times New Roman"/>
          <w:sz w:val="24"/>
          <w:szCs w:val="24"/>
        </w:rPr>
        <w:t>to the State Procurement Analyst (SPA) for the contract in accordance with the below schedule.  Initiation and submission of the quarterly reports to the SPA is the responsibility of the Contractor without prompting or notification by the SPA.  If these reports are not submitted in a timely manner, the Office of State Procurement (OSP) shall have the right to terminate the contract.</w:t>
      </w:r>
    </w:p>
    <w:p w14:paraId="521D25FC"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p>
    <w:p w14:paraId="434713EE"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 xml:space="preserve">The specific usage report content, scope, and format requirements are available on </w:t>
      </w:r>
      <w:r>
        <w:rPr>
          <w:rFonts w:ascii="Times New Roman" w:eastAsia="Times New Roman" w:hAnsi="Times New Roman" w:cs="Times New Roman"/>
          <w:sz w:val="24"/>
          <w:szCs w:val="24"/>
        </w:rPr>
        <w:t xml:space="preserve">the OSP website under Vendor Resources/Vendor Forms: </w:t>
      </w:r>
      <w:r>
        <w:rPr>
          <w:rFonts w:ascii="Times New Roman" w:eastAsia="Times New Roman" w:hAnsi="Times New Roman" w:cs="Times New Roman"/>
          <w:color w:val="0000FF" w:themeColor="hyperlink"/>
          <w:sz w:val="24"/>
          <w:szCs w:val="24"/>
          <w:u w:val="single"/>
        </w:rPr>
        <w:t>https://www.doa.la.gov/doa/osp/vendor-resources/</w:t>
      </w:r>
      <w:r>
        <w:rPr>
          <w:rFonts w:ascii="Times New Roman" w:eastAsia="Times New Roman" w:hAnsi="Times New Roman" w:cs="Times New Roman"/>
          <w:sz w:val="24"/>
          <w:szCs w:val="24"/>
        </w:rPr>
        <w:t xml:space="preserve">. </w:t>
      </w:r>
      <w:r w:rsidRPr="00D179C5">
        <w:rPr>
          <w:rFonts w:ascii="Times New Roman" w:eastAsia="Times New Roman" w:hAnsi="Times New Roman" w:cs="Times New Roman"/>
          <w:sz w:val="24"/>
          <w:szCs w:val="24"/>
        </w:rPr>
        <w:t>In addition, the person’s name who compiled the report and their contact information shall be provided.  OSP reserves the right to request copies of any purchase orders issued against the contract.</w:t>
      </w:r>
    </w:p>
    <w:p w14:paraId="18D47412"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p>
    <w:p w14:paraId="29758B84" w14:textId="77777777" w:rsidR="00B102FF" w:rsidRPr="00D179C5" w:rsidRDefault="00B102FF" w:rsidP="00B102FF">
      <w:pPr>
        <w:widowControl/>
        <w:spacing w:after="0" w:line="240" w:lineRule="auto"/>
        <w:jc w:val="both"/>
        <w:rPr>
          <w:rFonts w:ascii="Times New Roman" w:hAnsi="Times New Roman" w:cs="Times New Roman"/>
          <w:sz w:val="24"/>
          <w:szCs w:val="24"/>
        </w:rPr>
      </w:pPr>
      <w:r w:rsidRPr="00D179C5">
        <w:rPr>
          <w:rFonts w:ascii="Times New Roman" w:hAnsi="Times New Roman" w:cs="Times New Roman"/>
          <w:sz w:val="24"/>
          <w:szCs w:val="24"/>
        </w:rPr>
        <w:t>The usage reports shall be submitted utilizing this format or an equivalent format that has been pre-approved by OSP.</w:t>
      </w:r>
    </w:p>
    <w:p w14:paraId="1D760A8A"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p>
    <w:p w14:paraId="547F23D4"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Schedule for submittal of usage reports:</w:t>
      </w:r>
    </w:p>
    <w:p w14:paraId="2C8E51BC" w14:textId="207F4A74" w:rsidR="00B102FF" w:rsidRDefault="00B102FF" w:rsidP="00B102FF">
      <w:pPr>
        <w:widowControl/>
        <w:spacing w:after="0" w:line="240" w:lineRule="auto"/>
        <w:jc w:val="both"/>
        <w:rPr>
          <w:rFonts w:ascii="Times New Roman" w:eastAsia="Times New Roman" w:hAnsi="Times New Roman" w:cs="Times New Roman"/>
          <w:sz w:val="24"/>
          <w:szCs w:val="24"/>
        </w:rPr>
      </w:pPr>
    </w:p>
    <w:p w14:paraId="4E57F538" w14:textId="77777777" w:rsidR="009A4C35" w:rsidRPr="00D179C5" w:rsidRDefault="009A4C35" w:rsidP="00B102FF">
      <w:pPr>
        <w:widowControl/>
        <w:spacing w:after="0" w:line="240" w:lineRule="auto"/>
        <w:jc w:val="both"/>
        <w:rPr>
          <w:rFonts w:ascii="Times New Roman" w:eastAsia="Times New Roman" w:hAnsi="Times New Roman" w:cs="Times New Roman"/>
          <w:sz w:val="24"/>
          <w:szCs w:val="24"/>
        </w:rPr>
      </w:pPr>
    </w:p>
    <w:p w14:paraId="6AE26B57" w14:textId="77777777" w:rsidR="00B102FF" w:rsidRPr="00D179C5" w:rsidRDefault="00B102FF" w:rsidP="00B102FF">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Reporting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Due Date</w:t>
      </w:r>
    </w:p>
    <w:p w14:paraId="0B3CE4D7"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3A23C5E0"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096AFDF1"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689CB8AD" w14:textId="77777777" w:rsidR="00B102FF"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5F65B28B" w14:textId="77777777" w:rsidR="00B102FF" w:rsidRPr="00D179C5" w:rsidRDefault="00B102FF" w:rsidP="00B102FF">
      <w:pPr>
        <w:spacing w:after="0" w:line="240" w:lineRule="auto"/>
        <w:jc w:val="both"/>
        <w:rPr>
          <w:rFonts w:ascii="Times New Roman" w:eastAsia="Times New Roman" w:hAnsi="Times New Roman" w:cs="Times New Roman"/>
          <w:sz w:val="24"/>
          <w:szCs w:val="24"/>
        </w:rPr>
      </w:pPr>
    </w:p>
    <w:p w14:paraId="5B7F5556" w14:textId="77777777" w:rsidR="00B102FF" w:rsidRPr="004F2801" w:rsidRDefault="00B102FF" w:rsidP="00B102FF">
      <w:pPr>
        <w:autoSpaceDE w:val="0"/>
        <w:autoSpaceDN w:val="0"/>
        <w:spacing w:after="0" w:line="240" w:lineRule="auto"/>
        <w:ind w:left="119"/>
        <w:outlineLvl w:val="0"/>
        <w:rPr>
          <w:rFonts w:ascii="Times New Roman" w:eastAsia="Arial" w:hAnsi="Times New Roman" w:cs="Times New Roman"/>
          <w:bCs/>
          <w:sz w:val="24"/>
          <w:szCs w:val="24"/>
        </w:rPr>
      </w:pPr>
      <w:r w:rsidRPr="004F2801">
        <w:rPr>
          <w:rFonts w:ascii="Times New Roman" w:eastAsia="Arial" w:hAnsi="Times New Roman" w:cs="Times New Roman"/>
          <w:b/>
          <w:bCs/>
          <w:sz w:val="24"/>
          <w:szCs w:val="24"/>
        </w:rPr>
        <w:lastRenderedPageBreak/>
        <w:t>Contract Utilization</w:t>
      </w:r>
      <w:r w:rsidRPr="004F2801">
        <w:rPr>
          <w:rFonts w:ascii="Times New Roman" w:eastAsia="Arial" w:hAnsi="Times New Roman" w:cs="Times New Roman"/>
          <w:bCs/>
          <w:sz w:val="24"/>
          <w:szCs w:val="24"/>
        </w:rPr>
        <w:t>:</w:t>
      </w:r>
    </w:p>
    <w:p w14:paraId="3EF9B216" w14:textId="77777777" w:rsidR="00B102FF" w:rsidRDefault="00B102FF" w:rsidP="00B102FF">
      <w:pPr>
        <w:widowControl/>
        <w:tabs>
          <w:tab w:val="left" w:pos="180"/>
        </w:tabs>
        <w:spacing w:after="0" w:line="240" w:lineRule="auto"/>
        <w:ind w:left="180"/>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By submitting a bid, bidder acknowledges that he agrees to the following terms that will be</w:t>
      </w:r>
      <w:r>
        <w:rPr>
          <w:rFonts w:ascii="Times New Roman" w:eastAsia="PMingLiU" w:hAnsi="Times New Roman" w:cs="Times New Roman"/>
          <w:sz w:val="24"/>
          <w:szCs w:val="24"/>
          <w:lang w:eastAsia="zh-TW"/>
        </w:rPr>
        <w:t xml:space="preserve"> part of any resulting contract</w:t>
      </w:r>
      <w:r w:rsidRPr="00D41A69">
        <w:rPr>
          <w:rFonts w:ascii="Times New Roman" w:eastAsia="PMingLiU" w:hAnsi="Times New Roman" w:cs="Times New Roman"/>
          <w:sz w:val="24"/>
          <w:szCs w:val="24"/>
          <w:lang w:eastAsia="zh-TW"/>
        </w:rPr>
        <w:t xml:space="preserve">(s) from this solicitation.  </w:t>
      </w:r>
    </w:p>
    <w:p w14:paraId="0C31DAC6" w14:textId="77777777" w:rsidR="00B102FF" w:rsidRDefault="00B102FF" w:rsidP="00B102FF">
      <w:pPr>
        <w:widowControl/>
        <w:tabs>
          <w:tab w:val="left" w:pos="180"/>
        </w:tabs>
        <w:spacing w:after="0" w:line="240" w:lineRule="auto"/>
        <w:ind w:left="180"/>
        <w:jc w:val="both"/>
        <w:rPr>
          <w:rFonts w:ascii="Times New Roman" w:eastAsia="PMingLiU" w:hAnsi="Times New Roman" w:cs="Times New Roman"/>
          <w:sz w:val="24"/>
          <w:szCs w:val="24"/>
          <w:lang w:eastAsia="zh-TW"/>
        </w:rPr>
      </w:pPr>
    </w:p>
    <w:p w14:paraId="6FA29D2B" w14:textId="77777777" w:rsidR="00B102FF" w:rsidRPr="00D41A69" w:rsidRDefault="00B102FF" w:rsidP="00B102FF">
      <w:pPr>
        <w:widowControl/>
        <w:tabs>
          <w:tab w:val="left" w:pos="180"/>
        </w:tabs>
        <w:spacing w:after="0" w:line="240" w:lineRule="auto"/>
        <w:ind w:left="180"/>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This contract has been designated as a Louisiana P</w:t>
      </w:r>
      <w:r>
        <w:rPr>
          <w:rFonts w:ascii="Times New Roman" w:eastAsia="PMingLiU" w:hAnsi="Times New Roman" w:cs="Times New Roman"/>
          <w:sz w:val="24"/>
          <w:szCs w:val="24"/>
          <w:lang w:eastAsia="zh-TW"/>
        </w:rPr>
        <w:t>ricing Schedule ("</w:t>
      </w:r>
      <w:proofErr w:type="spellStart"/>
      <w:r>
        <w:rPr>
          <w:rFonts w:ascii="Times New Roman" w:eastAsia="PMingLiU" w:hAnsi="Times New Roman" w:cs="Times New Roman"/>
          <w:sz w:val="24"/>
          <w:szCs w:val="24"/>
          <w:lang w:eastAsia="zh-TW"/>
        </w:rPr>
        <w:t>LaPS</w:t>
      </w:r>
      <w:proofErr w:type="spellEnd"/>
      <w:r>
        <w:rPr>
          <w:rFonts w:ascii="Times New Roman" w:eastAsia="PMingLiU" w:hAnsi="Times New Roman" w:cs="Times New Roman"/>
          <w:sz w:val="24"/>
          <w:szCs w:val="24"/>
          <w:lang w:eastAsia="zh-TW"/>
        </w:rPr>
        <w:t>").  The S</w:t>
      </w:r>
      <w:r w:rsidRPr="00D41A69">
        <w:rPr>
          <w:rFonts w:ascii="Times New Roman" w:eastAsia="PMingLiU" w:hAnsi="Times New Roman" w:cs="Times New Roman"/>
          <w:sz w:val="24"/>
          <w:szCs w:val="24"/>
          <w:lang w:eastAsia="zh-TW"/>
        </w:rPr>
        <w:t>tate intends to use the following process before placing order</w:t>
      </w:r>
      <w:r>
        <w:rPr>
          <w:rFonts w:ascii="Times New Roman" w:eastAsia="PMingLiU" w:hAnsi="Times New Roman" w:cs="Times New Roman"/>
          <w:sz w:val="24"/>
          <w:szCs w:val="24"/>
          <w:lang w:eastAsia="zh-TW"/>
        </w:rPr>
        <w:t>s under this contract, and the C</w:t>
      </w:r>
      <w:r w:rsidRPr="00D41A69">
        <w:rPr>
          <w:rFonts w:ascii="Times New Roman" w:eastAsia="PMingLiU" w:hAnsi="Times New Roman" w:cs="Times New Roman"/>
          <w:sz w:val="24"/>
          <w:szCs w:val="24"/>
          <w:lang w:eastAsia="zh-TW"/>
        </w:rPr>
        <w:t xml:space="preserve">ontractor explicitly understands and agrees to the use of this process before accepting orders under this contract.  Where multiple </w:t>
      </w:r>
      <w:proofErr w:type="spellStart"/>
      <w:r w:rsidRPr="00D41A69">
        <w:rPr>
          <w:rFonts w:ascii="Times New Roman" w:eastAsia="PMingLiU" w:hAnsi="Times New Roman" w:cs="Times New Roman"/>
          <w:sz w:val="24"/>
          <w:szCs w:val="24"/>
          <w:lang w:eastAsia="zh-TW"/>
        </w:rPr>
        <w:t>LaPS</w:t>
      </w:r>
      <w:proofErr w:type="spellEnd"/>
      <w:r w:rsidRPr="00D41A69">
        <w:rPr>
          <w:rFonts w:ascii="Times New Roman" w:eastAsia="PMingLiU" w:hAnsi="Times New Roman" w:cs="Times New Roman"/>
          <w:sz w:val="24"/>
          <w:szCs w:val="24"/>
          <w:lang w:eastAsia="zh-TW"/>
        </w:rPr>
        <w:t xml:space="preserve"> contracts exist for functionally equivalent products and/or services and the procurement</w:t>
      </w:r>
      <w:r>
        <w:rPr>
          <w:rFonts w:ascii="Times New Roman" w:eastAsia="PMingLiU" w:hAnsi="Times New Roman" w:cs="Times New Roman"/>
          <w:sz w:val="24"/>
          <w:szCs w:val="24"/>
          <w:lang w:eastAsia="zh-TW"/>
        </w:rPr>
        <w:t xml:space="preserve"> exceeds the defined maximum value for small purchases established by executive order of the Governor</w:t>
      </w:r>
      <w:r w:rsidRPr="00D41A69">
        <w:rPr>
          <w:rFonts w:ascii="Times New Roman" w:eastAsia="PMingLiU" w:hAnsi="Times New Roman" w:cs="Times New Roman"/>
          <w:sz w:val="24"/>
          <w:szCs w:val="24"/>
          <w:lang w:eastAsia="zh-TW"/>
        </w:rPr>
        <w:t>, all eligible users of these contracts will utilize the following procedures:</w:t>
      </w:r>
    </w:p>
    <w:p w14:paraId="4C746026" w14:textId="77777777" w:rsidR="00B102FF" w:rsidRPr="004F2801" w:rsidRDefault="00B102FF" w:rsidP="00B102FF">
      <w:pPr>
        <w:autoSpaceDE w:val="0"/>
        <w:autoSpaceDN w:val="0"/>
        <w:spacing w:before="10" w:after="0" w:line="240" w:lineRule="auto"/>
        <w:rPr>
          <w:rFonts w:ascii="Times New Roman" w:eastAsia="Arial" w:hAnsi="Times New Roman" w:cs="Times New Roman"/>
          <w:sz w:val="24"/>
          <w:szCs w:val="24"/>
        </w:rPr>
      </w:pPr>
    </w:p>
    <w:p w14:paraId="27997071" w14:textId="77777777" w:rsidR="00B102FF" w:rsidRPr="004F2801" w:rsidRDefault="00B102FF" w:rsidP="00B102FF">
      <w:pPr>
        <w:numPr>
          <w:ilvl w:val="0"/>
          <w:numId w:val="25"/>
        </w:numPr>
        <w:tabs>
          <w:tab w:val="left" w:pos="841"/>
        </w:tabs>
        <w:autoSpaceDE w:val="0"/>
        <w:autoSpaceDN w:val="0"/>
        <w:spacing w:after="0" w:line="240" w:lineRule="auto"/>
        <w:ind w:right="102"/>
        <w:rPr>
          <w:rFonts w:ascii="Times New Roman" w:eastAsia="Arial" w:hAnsi="Times New Roman" w:cs="Times New Roman"/>
          <w:sz w:val="24"/>
          <w:szCs w:val="24"/>
        </w:rPr>
      </w:pPr>
      <w:r w:rsidRPr="004F2801">
        <w:rPr>
          <w:rFonts w:ascii="Times New Roman" w:eastAsia="Arial" w:hAnsi="Times New Roman" w:cs="Times New Roman"/>
          <w:sz w:val="24"/>
          <w:szCs w:val="24"/>
        </w:rPr>
        <w:t>Prepare a Request for Responses (an informal process used to make a best value determination) that includes,</w:t>
      </w:r>
      <w:r w:rsidRPr="004F2801">
        <w:rPr>
          <w:rFonts w:ascii="Times New Roman" w:eastAsia="Arial" w:hAnsi="Times New Roman" w:cs="Times New Roman"/>
          <w:spacing w:val="-34"/>
          <w:sz w:val="24"/>
          <w:szCs w:val="24"/>
        </w:rPr>
        <w:t xml:space="preserve"> </w:t>
      </w:r>
      <w:r w:rsidRPr="004F2801">
        <w:rPr>
          <w:rFonts w:ascii="Times New Roman" w:eastAsia="Arial" w:hAnsi="Times New Roman" w:cs="Times New Roman"/>
          <w:sz w:val="24"/>
          <w:szCs w:val="24"/>
        </w:rPr>
        <w:t>if applicable:</w:t>
      </w:r>
    </w:p>
    <w:p w14:paraId="447B6256"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4C785B6D" w14:textId="77777777" w:rsidR="00B102FF" w:rsidRPr="004F2801" w:rsidRDefault="00B102FF" w:rsidP="00B102FF">
      <w:pPr>
        <w:numPr>
          <w:ilvl w:val="1"/>
          <w:numId w:val="25"/>
        </w:numPr>
        <w:tabs>
          <w:tab w:val="left" w:pos="1201"/>
        </w:tabs>
        <w:autoSpaceDE w:val="0"/>
        <w:autoSpaceDN w:val="0"/>
        <w:spacing w:before="1" w:after="0" w:line="229" w:lineRule="exact"/>
        <w:ind w:hanging="340"/>
        <w:rPr>
          <w:rFonts w:ascii="Times New Roman" w:eastAsia="Arial" w:hAnsi="Times New Roman" w:cs="Times New Roman"/>
          <w:sz w:val="24"/>
          <w:szCs w:val="24"/>
        </w:rPr>
      </w:pPr>
      <w:r w:rsidRPr="004F2801">
        <w:rPr>
          <w:rFonts w:ascii="Times New Roman" w:eastAsia="Arial" w:hAnsi="Times New Roman" w:cs="Times New Roman"/>
          <w:sz w:val="24"/>
          <w:szCs w:val="24"/>
        </w:rPr>
        <w:t>Performance-based statement of work that includes such things</w:t>
      </w:r>
      <w:r w:rsidRPr="004F2801">
        <w:rPr>
          <w:rFonts w:ascii="Times New Roman" w:eastAsia="Arial" w:hAnsi="Times New Roman" w:cs="Times New Roman"/>
          <w:spacing w:val="-17"/>
          <w:sz w:val="24"/>
          <w:szCs w:val="24"/>
        </w:rPr>
        <w:t xml:space="preserve"> </w:t>
      </w:r>
      <w:r w:rsidRPr="004F2801">
        <w:rPr>
          <w:rFonts w:ascii="Times New Roman" w:eastAsia="Arial" w:hAnsi="Times New Roman" w:cs="Times New Roman"/>
          <w:sz w:val="24"/>
          <w:szCs w:val="24"/>
        </w:rPr>
        <w:t>as:</w:t>
      </w:r>
    </w:p>
    <w:p w14:paraId="40584ACD" w14:textId="77777777" w:rsidR="00B102FF" w:rsidRPr="004F2801" w:rsidRDefault="00B102FF" w:rsidP="00B102FF">
      <w:pPr>
        <w:numPr>
          <w:ilvl w:val="2"/>
          <w:numId w:val="25"/>
        </w:numPr>
        <w:tabs>
          <w:tab w:val="left" w:pos="1560"/>
          <w:tab w:val="left" w:pos="1561"/>
        </w:tabs>
        <w:autoSpaceDE w:val="0"/>
        <w:autoSpaceDN w:val="0"/>
        <w:spacing w:after="0" w:line="243"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The work to be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performed</w:t>
      </w:r>
    </w:p>
    <w:p w14:paraId="163A6B06" w14:textId="77777777" w:rsidR="00B102FF" w:rsidRPr="004F2801" w:rsidRDefault="00B102FF" w:rsidP="00B102FF">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Location of</w:t>
      </w:r>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work</w:t>
      </w:r>
    </w:p>
    <w:p w14:paraId="5A2882C5" w14:textId="77777777" w:rsidR="00B102FF" w:rsidRPr="004F2801" w:rsidRDefault="00B102FF" w:rsidP="00B102FF">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Period of</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performance</w:t>
      </w:r>
    </w:p>
    <w:p w14:paraId="5F2DA53E" w14:textId="77777777" w:rsidR="00B102FF" w:rsidRPr="004F2801" w:rsidRDefault="00B102FF" w:rsidP="00B102FF">
      <w:pPr>
        <w:numPr>
          <w:ilvl w:val="2"/>
          <w:numId w:val="25"/>
        </w:numPr>
        <w:tabs>
          <w:tab w:val="left" w:pos="1560"/>
          <w:tab w:val="left" w:pos="1561"/>
        </w:tabs>
        <w:autoSpaceDE w:val="0"/>
        <w:autoSpaceDN w:val="0"/>
        <w:spacing w:after="0" w:line="242"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Deliverable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schedule</w:t>
      </w:r>
    </w:p>
    <w:p w14:paraId="75292804" w14:textId="77777777" w:rsidR="00B102FF" w:rsidRPr="004F2801" w:rsidRDefault="00B102FF" w:rsidP="00B102FF">
      <w:pPr>
        <w:numPr>
          <w:ilvl w:val="2"/>
          <w:numId w:val="25"/>
        </w:numPr>
        <w:tabs>
          <w:tab w:val="left" w:pos="1560"/>
          <w:tab w:val="left" w:pos="1561"/>
        </w:tabs>
        <w:autoSpaceDE w:val="0"/>
        <w:autoSpaceDN w:val="0"/>
        <w:spacing w:after="0" w:line="244" w:lineRule="exact"/>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Applicable performance</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standards</w:t>
      </w:r>
    </w:p>
    <w:p w14:paraId="46F12241" w14:textId="77777777" w:rsidR="00B102FF" w:rsidRPr="004F2801" w:rsidRDefault="00B102FF" w:rsidP="00B102FF">
      <w:pPr>
        <w:numPr>
          <w:ilvl w:val="2"/>
          <w:numId w:val="25"/>
        </w:numPr>
        <w:tabs>
          <w:tab w:val="left" w:pos="1560"/>
          <w:tab w:val="left" w:pos="1561"/>
        </w:tabs>
        <w:autoSpaceDE w:val="0"/>
        <w:autoSpaceDN w:val="0"/>
        <w:spacing w:after="0" w:line="240" w:lineRule="auto"/>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Acceptance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criteria</w:t>
      </w:r>
    </w:p>
    <w:p w14:paraId="2BBBFABF" w14:textId="77777777" w:rsidR="00B102FF" w:rsidRPr="004F2801" w:rsidRDefault="00B102FF" w:rsidP="00B102FF">
      <w:pPr>
        <w:numPr>
          <w:ilvl w:val="2"/>
          <w:numId w:val="25"/>
        </w:numPr>
        <w:tabs>
          <w:tab w:val="left" w:pos="1540"/>
          <w:tab w:val="left" w:pos="1541"/>
        </w:tabs>
        <w:autoSpaceDE w:val="0"/>
        <w:autoSpaceDN w:val="0"/>
        <w:spacing w:before="99" w:after="0" w:line="245" w:lineRule="exact"/>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Any special requirements (e.g., security clearances, special knowledge,</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etc.)</w:t>
      </w:r>
    </w:p>
    <w:p w14:paraId="658F30C6" w14:textId="77777777" w:rsidR="00B102FF" w:rsidRPr="004F2801" w:rsidRDefault="00B102FF" w:rsidP="00B102FF">
      <w:pPr>
        <w:numPr>
          <w:ilvl w:val="2"/>
          <w:numId w:val="25"/>
        </w:numPr>
        <w:tabs>
          <w:tab w:val="left" w:pos="1540"/>
          <w:tab w:val="left" w:pos="1541"/>
        </w:tabs>
        <w:autoSpaceDE w:val="0"/>
        <w:autoSpaceDN w:val="0"/>
        <w:spacing w:after="0" w:line="240" w:lineRule="auto"/>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The products required (using a generic description of products and functions whenever</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possible).</w:t>
      </w:r>
    </w:p>
    <w:p w14:paraId="414F0F65" w14:textId="77777777" w:rsidR="00B102FF" w:rsidRPr="004F2801" w:rsidRDefault="00B102FF" w:rsidP="00B102FF">
      <w:pPr>
        <w:autoSpaceDE w:val="0"/>
        <w:autoSpaceDN w:val="0"/>
        <w:spacing w:before="11" w:after="0" w:line="240" w:lineRule="auto"/>
        <w:rPr>
          <w:rFonts w:ascii="Times New Roman" w:eastAsia="Arial" w:hAnsi="Times New Roman" w:cs="Times New Roman"/>
          <w:sz w:val="24"/>
          <w:szCs w:val="24"/>
        </w:rPr>
      </w:pPr>
    </w:p>
    <w:p w14:paraId="110E6C03" w14:textId="63E6F727" w:rsidR="00B102FF" w:rsidRPr="004F2801" w:rsidRDefault="00B102FF" w:rsidP="00B102FF">
      <w:pPr>
        <w:numPr>
          <w:ilvl w:val="1"/>
          <w:numId w:val="25"/>
        </w:numPr>
        <w:tabs>
          <w:tab w:val="left" w:pos="1181"/>
        </w:tabs>
        <w:autoSpaceDE w:val="0"/>
        <w:autoSpaceDN w:val="0"/>
        <w:spacing w:after="0" w:line="240" w:lineRule="auto"/>
        <w:ind w:right="201"/>
        <w:rPr>
          <w:rFonts w:ascii="Times New Roman" w:eastAsia="Arial" w:hAnsi="Times New Roman" w:cs="Times New Roman"/>
          <w:sz w:val="24"/>
          <w:szCs w:val="24"/>
        </w:rPr>
      </w:pPr>
      <w:r w:rsidRPr="004F2801">
        <w:rPr>
          <w:rFonts w:ascii="Times New Roman" w:eastAsia="Arial" w:hAnsi="Times New Roman" w:cs="Times New Roman"/>
          <w:sz w:val="24"/>
          <w:szCs w:val="24"/>
        </w:rPr>
        <w:t>If necessary or applicable, a request for submittal of a project plan for performing the task and information</w:t>
      </w:r>
      <w:r w:rsidRPr="004F2801">
        <w:rPr>
          <w:rFonts w:ascii="Times New Roman" w:eastAsia="Arial" w:hAnsi="Times New Roman" w:cs="Times New Roman"/>
          <w:spacing w:val="-31"/>
          <w:sz w:val="24"/>
          <w:szCs w:val="24"/>
        </w:rPr>
        <w:t xml:space="preserve"> </w:t>
      </w:r>
      <w:r w:rsidR="002B0FDD">
        <w:rPr>
          <w:rFonts w:ascii="Times New Roman" w:eastAsia="Arial" w:hAnsi="Times New Roman" w:cs="Times New Roman"/>
          <w:sz w:val="24"/>
          <w:szCs w:val="24"/>
        </w:rPr>
        <w:t>on the C</w:t>
      </w:r>
      <w:r w:rsidRPr="004F2801">
        <w:rPr>
          <w:rFonts w:ascii="Times New Roman" w:eastAsia="Arial" w:hAnsi="Times New Roman" w:cs="Times New Roman"/>
          <w:sz w:val="24"/>
          <w:szCs w:val="24"/>
        </w:rPr>
        <w:t>ontractor's experience and/or past performance performing similar</w:t>
      </w:r>
      <w:r w:rsidRPr="004F2801">
        <w:rPr>
          <w:rFonts w:ascii="Times New Roman" w:eastAsia="Arial" w:hAnsi="Times New Roman" w:cs="Times New Roman"/>
          <w:spacing w:val="-19"/>
          <w:sz w:val="24"/>
          <w:szCs w:val="24"/>
        </w:rPr>
        <w:t xml:space="preserve"> </w:t>
      </w:r>
      <w:r w:rsidRPr="004F2801">
        <w:rPr>
          <w:rFonts w:ascii="Times New Roman" w:eastAsia="Arial" w:hAnsi="Times New Roman" w:cs="Times New Roman"/>
          <w:sz w:val="24"/>
          <w:szCs w:val="24"/>
        </w:rPr>
        <w:t>tasks.</w:t>
      </w:r>
    </w:p>
    <w:p w14:paraId="71526C27" w14:textId="77777777" w:rsidR="00B102FF" w:rsidRPr="004F2801" w:rsidRDefault="00B102FF" w:rsidP="00B102FF">
      <w:pPr>
        <w:autoSpaceDE w:val="0"/>
        <w:autoSpaceDN w:val="0"/>
        <w:spacing w:before="9" w:after="0" w:line="240" w:lineRule="auto"/>
        <w:rPr>
          <w:rFonts w:ascii="Times New Roman" w:eastAsia="Arial" w:hAnsi="Times New Roman" w:cs="Times New Roman"/>
          <w:sz w:val="24"/>
          <w:szCs w:val="24"/>
        </w:rPr>
      </w:pPr>
    </w:p>
    <w:p w14:paraId="020C15CC" w14:textId="77777777" w:rsidR="00B102FF" w:rsidRPr="004F2801" w:rsidRDefault="00B102FF" w:rsidP="00B102FF">
      <w:pPr>
        <w:numPr>
          <w:ilvl w:val="1"/>
          <w:numId w:val="25"/>
        </w:numPr>
        <w:tabs>
          <w:tab w:val="left" w:pos="1181"/>
        </w:tabs>
        <w:autoSpaceDE w:val="0"/>
        <w:autoSpaceDN w:val="0"/>
        <w:spacing w:after="0" w:line="229"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A</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best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value</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determination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is</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one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that</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considers,</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in</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addition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to</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underlying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contract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pricing,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such</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factors</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as:</w:t>
      </w:r>
    </w:p>
    <w:p w14:paraId="24ACEFE1"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Probable life of the item</w:t>
      </w:r>
      <w:r w:rsidRPr="004F2801">
        <w:rPr>
          <w:rFonts w:ascii="Times New Roman" w:eastAsia="Arial" w:hAnsi="Times New Roman" w:cs="Times New Roman"/>
          <w:spacing w:val="-13"/>
          <w:sz w:val="24"/>
          <w:szCs w:val="24"/>
        </w:rPr>
        <w:t xml:space="preserve"> </w:t>
      </w:r>
      <w:r w:rsidRPr="004F2801">
        <w:rPr>
          <w:rFonts w:ascii="Times New Roman" w:eastAsia="Arial" w:hAnsi="Times New Roman" w:cs="Times New Roman"/>
          <w:sz w:val="24"/>
          <w:szCs w:val="24"/>
        </w:rPr>
        <w:t>selected</w:t>
      </w:r>
    </w:p>
    <w:p w14:paraId="197B4A22"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Environmental and energy efficiency</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considerations</w:t>
      </w:r>
    </w:p>
    <w:p w14:paraId="29D7B818"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Technical</w:t>
      </w:r>
      <w:r w:rsidRPr="004F2801">
        <w:rPr>
          <w:rFonts w:ascii="Times New Roman" w:eastAsia="Arial" w:hAnsi="Times New Roman" w:cs="Times New Roman"/>
          <w:spacing w:val="-8"/>
          <w:sz w:val="24"/>
          <w:szCs w:val="24"/>
        </w:rPr>
        <w:t xml:space="preserve"> </w:t>
      </w:r>
      <w:r w:rsidRPr="004F2801">
        <w:rPr>
          <w:rFonts w:ascii="Times New Roman" w:eastAsia="Arial" w:hAnsi="Times New Roman" w:cs="Times New Roman"/>
          <w:sz w:val="24"/>
          <w:szCs w:val="24"/>
        </w:rPr>
        <w:t>qualifications</w:t>
      </w:r>
    </w:p>
    <w:p w14:paraId="53BE3DF8"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Delivery</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terms</w:t>
      </w:r>
    </w:p>
    <w:p w14:paraId="445C3759"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Warranty</w:t>
      </w:r>
    </w:p>
    <w:p w14:paraId="20C42C86"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Maintenance</w:t>
      </w:r>
      <w:r w:rsidRPr="004F2801">
        <w:rPr>
          <w:rFonts w:ascii="Times New Roman" w:eastAsia="Arial" w:hAnsi="Times New Roman" w:cs="Times New Roman"/>
          <w:spacing w:val="-5"/>
          <w:sz w:val="24"/>
          <w:szCs w:val="24"/>
        </w:rPr>
        <w:t xml:space="preserve"> </w:t>
      </w:r>
      <w:r w:rsidRPr="004F2801">
        <w:rPr>
          <w:rFonts w:ascii="Times New Roman" w:eastAsia="Arial" w:hAnsi="Times New Roman" w:cs="Times New Roman"/>
          <w:sz w:val="24"/>
          <w:szCs w:val="24"/>
        </w:rPr>
        <w:t>availability</w:t>
      </w:r>
    </w:p>
    <w:p w14:paraId="20ECC655" w14:textId="77777777" w:rsidR="00B102FF" w:rsidRPr="004F2801" w:rsidRDefault="00B102FF" w:rsidP="00B102FF">
      <w:pPr>
        <w:numPr>
          <w:ilvl w:val="2"/>
          <w:numId w:val="25"/>
        </w:numPr>
        <w:tabs>
          <w:tab w:val="left" w:pos="1631"/>
          <w:tab w:val="left" w:pos="1632"/>
        </w:tabs>
        <w:autoSpaceDE w:val="0"/>
        <w:autoSpaceDN w:val="0"/>
        <w:spacing w:after="0" w:line="243"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Administrative</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costs</w:t>
      </w:r>
    </w:p>
    <w:p w14:paraId="36816074"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Compatibility of an item within the user's</w:t>
      </w:r>
      <w:r w:rsidRPr="004F2801">
        <w:rPr>
          <w:rFonts w:ascii="Times New Roman" w:eastAsia="Arial" w:hAnsi="Times New Roman" w:cs="Times New Roman"/>
          <w:spacing w:val="-15"/>
          <w:sz w:val="24"/>
          <w:szCs w:val="24"/>
        </w:rPr>
        <w:t xml:space="preserve"> </w:t>
      </w:r>
      <w:r w:rsidRPr="004F2801">
        <w:rPr>
          <w:rFonts w:ascii="Times New Roman" w:eastAsia="Arial" w:hAnsi="Times New Roman" w:cs="Times New Roman"/>
          <w:sz w:val="24"/>
          <w:szCs w:val="24"/>
        </w:rPr>
        <w:t>environment</w:t>
      </w:r>
    </w:p>
    <w:p w14:paraId="1C5E171D" w14:textId="77777777" w:rsidR="00B102FF" w:rsidRPr="004F2801" w:rsidRDefault="00B102FF" w:rsidP="00B102FF">
      <w:pPr>
        <w:numPr>
          <w:ilvl w:val="2"/>
          <w:numId w:val="25"/>
        </w:numPr>
        <w:tabs>
          <w:tab w:val="left" w:pos="1631"/>
          <w:tab w:val="left" w:pos="1632"/>
        </w:tabs>
        <w:autoSpaceDE w:val="0"/>
        <w:autoSpaceDN w:val="0"/>
        <w:spacing w:after="0" w:line="240" w:lineRule="auto"/>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User's familiarity with the item or</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service</w:t>
      </w:r>
    </w:p>
    <w:p w14:paraId="60A96643" w14:textId="77777777" w:rsidR="00B102FF" w:rsidRPr="004F2801" w:rsidRDefault="00B102FF" w:rsidP="00B102FF">
      <w:pPr>
        <w:autoSpaceDE w:val="0"/>
        <w:autoSpaceDN w:val="0"/>
        <w:spacing w:before="11" w:after="0" w:line="240" w:lineRule="auto"/>
        <w:rPr>
          <w:rFonts w:ascii="Times New Roman" w:eastAsia="Arial" w:hAnsi="Times New Roman" w:cs="Times New Roman"/>
          <w:sz w:val="24"/>
          <w:szCs w:val="24"/>
        </w:rPr>
      </w:pPr>
    </w:p>
    <w:p w14:paraId="5DC4F10E" w14:textId="77777777" w:rsidR="00B102FF" w:rsidRPr="004F2801" w:rsidRDefault="00B102FF" w:rsidP="00B102FF">
      <w:pPr>
        <w:numPr>
          <w:ilvl w:val="1"/>
          <w:numId w:val="25"/>
        </w:numPr>
        <w:tabs>
          <w:tab w:val="left" w:pos="1181"/>
        </w:tabs>
        <w:autoSpaceDE w:val="0"/>
        <w:autoSpaceDN w:val="0"/>
        <w:spacing w:after="0" w:line="240" w:lineRule="auto"/>
        <w:ind w:right="331"/>
        <w:rPr>
          <w:rFonts w:ascii="Times New Roman" w:eastAsia="Arial" w:hAnsi="Times New Roman" w:cs="Times New Roman"/>
          <w:sz w:val="24"/>
          <w:szCs w:val="24"/>
        </w:rPr>
      </w:pPr>
      <w:r w:rsidRPr="004F2801">
        <w:rPr>
          <w:rFonts w:ascii="Times New Roman" w:eastAsia="Arial" w:hAnsi="Times New Roman" w:cs="Times New Roman"/>
          <w:sz w:val="24"/>
          <w:szCs w:val="24"/>
        </w:rPr>
        <w:t>A request for submittal of a firm-fixed total price for labor and/or products which are no higher than prices</w:t>
      </w:r>
      <w:r w:rsidRPr="004F2801">
        <w:rPr>
          <w:rFonts w:ascii="Times New Roman" w:eastAsia="Arial" w:hAnsi="Times New Roman" w:cs="Times New Roman"/>
          <w:spacing w:val="-28"/>
          <w:sz w:val="24"/>
          <w:szCs w:val="24"/>
        </w:rPr>
        <w:t xml:space="preserve"> </w:t>
      </w:r>
      <w:r w:rsidRPr="004F2801">
        <w:rPr>
          <w:rFonts w:ascii="Times New Roman" w:eastAsia="Arial" w:hAnsi="Times New Roman" w:cs="Times New Roman"/>
          <w:sz w:val="24"/>
          <w:szCs w:val="24"/>
        </w:rPr>
        <w:t xml:space="preserve">in the </w:t>
      </w:r>
      <w:proofErr w:type="spellStart"/>
      <w:r w:rsidRPr="004F2801">
        <w:rPr>
          <w:rFonts w:ascii="Times New Roman" w:eastAsia="Arial" w:hAnsi="Times New Roman" w:cs="Times New Roman"/>
          <w:sz w:val="24"/>
          <w:szCs w:val="24"/>
        </w:rPr>
        <w:t>LaPS</w:t>
      </w:r>
      <w:proofErr w:type="spellEnd"/>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contract.</w:t>
      </w:r>
    </w:p>
    <w:p w14:paraId="67608252" w14:textId="77777777" w:rsidR="00B102FF" w:rsidRPr="004F2801" w:rsidRDefault="00B102FF" w:rsidP="00B102FF">
      <w:pPr>
        <w:autoSpaceDE w:val="0"/>
        <w:autoSpaceDN w:val="0"/>
        <w:spacing w:before="9" w:after="0" w:line="240" w:lineRule="auto"/>
        <w:rPr>
          <w:rFonts w:ascii="Times New Roman" w:eastAsia="Arial" w:hAnsi="Times New Roman" w:cs="Times New Roman"/>
          <w:sz w:val="24"/>
          <w:szCs w:val="24"/>
        </w:rPr>
      </w:pPr>
    </w:p>
    <w:p w14:paraId="7C7474A1" w14:textId="19F10EDC" w:rsidR="00B102FF" w:rsidRPr="004F2801" w:rsidRDefault="00B102FF" w:rsidP="00B102FF">
      <w:pPr>
        <w:numPr>
          <w:ilvl w:val="0"/>
          <w:numId w:val="25"/>
        </w:numPr>
        <w:tabs>
          <w:tab w:val="left" w:pos="821"/>
        </w:tabs>
        <w:autoSpaceDE w:val="0"/>
        <w:autoSpaceDN w:val="0"/>
        <w:spacing w:after="0" w:line="240" w:lineRule="auto"/>
        <w:ind w:left="820" w:right="799"/>
        <w:rPr>
          <w:rFonts w:ascii="Times New Roman" w:eastAsia="Arial" w:hAnsi="Times New Roman" w:cs="Times New Roman"/>
          <w:sz w:val="24"/>
          <w:szCs w:val="24"/>
        </w:rPr>
      </w:pPr>
      <w:r w:rsidRPr="004F2801">
        <w:rPr>
          <w:rFonts w:ascii="Times New Roman" w:eastAsia="Arial" w:hAnsi="Times New Roman" w:cs="Times New Roman"/>
          <w:sz w:val="24"/>
          <w:szCs w:val="24"/>
        </w:rPr>
        <w:t>Submit the Request fo</w:t>
      </w:r>
      <w:r w:rsidR="00935B52">
        <w:rPr>
          <w:rFonts w:ascii="Times New Roman" w:eastAsia="Arial" w:hAnsi="Times New Roman" w:cs="Times New Roman"/>
          <w:sz w:val="24"/>
          <w:szCs w:val="24"/>
        </w:rPr>
        <w:t>r Response to at least three</w:t>
      </w:r>
      <w:r w:rsidRPr="004F2801">
        <w:rPr>
          <w:rFonts w:ascii="Times New Roman" w:eastAsia="Arial" w:hAnsi="Times New Roman" w:cs="Times New Roman"/>
          <w:sz w:val="24"/>
          <w:szCs w:val="24"/>
        </w:rPr>
        <w:t xml:space="preserve"> </w:t>
      </w:r>
      <w:proofErr w:type="spellStart"/>
      <w:r w:rsidRPr="004F2801">
        <w:rPr>
          <w:rFonts w:ascii="Times New Roman" w:eastAsia="Arial" w:hAnsi="Times New Roman" w:cs="Times New Roman"/>
          <w:sz w:val="24"/>
          <w:szCs w:val="24"/>
        </w:rPr>
        <w:t>LaPS</w:t>
      </w:r>
      <w:proofErr w:type="spellEnd"/>
      <w:r w:rsidRPr="004F2801">
        <w:rPr>
          <w:rFonts w:ascii="Times New Roman" w:eastAsia="Arial" w:hAnsi="Times New Roman" w:cs="Times New Roman"/>
          <w:sz w:val="24"/>
          <w:szCs w:val="24"/>
        </w:rPr>
        <w:t xml:space="preserve"> contract holders, whenever available,</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offering functionally equivalent products and/</w:t>
      </w:r>
      <w:r w:rsidR="001A47DF">
        <w:rPr>
          <w:rFonts w:ascii="Times New Roman" w:eastAsia="Arial" w:hAnsi="Times New Roman" w:cs="Times New Roman"/>
          <w:sz w:val="24"/>
          <w:szCs w:val="24"/>
        </w:rPr>
        <w:t>or services that will meet the A</w:t>
      </w:r>
      <w:r w:rsidRPr="004F2801">
        <w:rPr>
          <w:rFonts w:ascii="Times New Roman" w:eastAsia="Arial" w:hAnsi="Times New Roman" w:cs="Times New Roman"/>
          <w:sz w:val="24"/>
          <w:szCs w:val="24"/>
        </w:rPr>
        <w:t>gency's</w:t>
      </w:r>
      <w:r w:rsidRPr="004F2801">
        <w:rPr>
          <w:rFonts w:ascii="Times New Roman" w:eastAsia="Arial" w:hAnsi="Times New Roman" w:cs="Times New Roman"/>
          <w:spacing w:val="-26"/>
          <w:sz w:val="24"/>
          <w:szCs w:val="24"/>
        </w:rPr>
        <w:t xml:space="preserve"> </w:t>
      </w:r>
      <w:r w:rsidRPr="004F2801">
        <w:rPr>
          <w:rFonts w:ascii="Times New Roman" w:eastAsia="Arial" w:hAnsi="Times New Roman" w:cs="Times New Roman"/>
          <w:sz w:val="24"/>
          <w:szCs w:val="24"/>
        </w:rPr>
        <w:t>needs.</w:t>
      </w:r>
    </w:p>
    <w:p w14:paraId="1AAB3376"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34E1E9CB" w14:textId="68D5B80C" w:rsidR="00B102FF" w:rsidRPr="004F2801" w:rsidRDefault="00B102FF" w:rsidP="00B102FF">
      <w:pPr>
        <w:numPr>
          <w:ilvl w:val="0"/>
          <w:numId w:val="25"/>
        </w:numPr>
        <w:tabs>
          <w:tab w:val="left" w:pos="821"/>
        </w:tabs>
        <w:autoSpaceDE w:val="0"/>
        <w:autoSpaceDN w:val="0"/>
        <w:spacing w:after="0" w:line="240" w:lineRule="auto"/>
        <w:ind w:left="820"/>
        <w:rPr>
          <w:rFonts w:ascii="Times New Roman" w:eastAsia="Arial" w:hAnsi="Times New Roman" w:cs="Times New Roman"/>
          <w:sz w:val="24"/>
          <w:szCs w:val="24"/>
        </w:rPr>
      </w:pPr>
      <w:r w:rsidRPr="004F2801">
        <w:rPr>
          <w:rFonts w:ascii="Times New Roman" w:eastAsia="Arial" w:hAnsi="Times New Roman" w:cs="Times New Roman"/>
          <w:sz w:val="24"/>
          <w:szCs w:val="24"/>
        </w:rPr>
        <w:t>Eva</w:t>
      </w:r>
      <w:r w:rsidR="002B0FDD">
        <w:rPr>
          <w:rFonts w:ascii="Times New Roman" w:eastAsia="Arial" w:hAnsi="Times New Roman" w:cs="Times New Roman"/>
          <w:sz w:val="24"/>
          <w:szCs w:val="24"/>
        </w:rPr>
        <w:t>luate responses and select the C</w:t>
      </w:r>
      <w:r w:rsidRPr="004F2801">
        <w:rPr>
          <w:rFonts w:ascii="Times New Roman" w:eastAsia="Arial" w:hAnsi="Times New Roman" w:cs="Times New Roman"/>
          <w:sz w:val="24"/>
          <w:szCs w:val="24"/>
        </w:rPr>
        <w:t>ontractor to receive the</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order:</w:t>
      </w:r>
    </w:p>
    <w:p w14:paraId="59D2E5DD"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0AC93651" w14:textId="5EB40DCB" w:rsidR="00B102FF" w:rsidRPr="004F2801" w:rsidRDefault="00B102FF" w:rsidP="00B102FF">
      <w:pPr>
        <w:numPr>
          <w:ilvl w:val="1"/>
          <w:numId w:val="25"/>
        </w:numPr>
        <w:tabs>
          <w:tab w:val="left" w:pos="1181"/>
        </w:tabs>
        <w:autoSpaceDE w:val="0"/>
        <w:autoSpaceDN w:val="0"/>
        <w:spacing w:after="0" w:line="240" w:lineRule="auto"/>
        <w:ind w:right="194"/>
        <w:rPr>
          <w:rFonts w:ascii="Times New Roman" w:eastAsia="Arial" w:hAnsi="Times New Roman" w:cs="Times New Roman"/>
          <w:sz w:val="24"/>
          <w:szCs w:val="24"/>
        </w:rPr>
      </w:pPr>
      <w:r w:rsidRPr="004F2801">
        <w:rPr>
          <w:rFonts w:ascii="Times New Roman" w:eastAsia="Arial" w:hAnsi="Times New Roman" w:cs="Times New Roman"/>
          <w:sz w:val="24"/>
          <w:szCs w:val="24"/>
        </w:rPr>
        <w:lastRenderedPageBreak/>
        <w:t xml:space="preserve">After responses have been evaluated, the </w:t>
      </w:r>
      <w:r>
        <w:rPr>
          <w:rFonts w:ascii="Times New Roman" w:eastAsia="Arial" w:hAnsi="Times New Roman" w:cs="Times New Roman"/>
          <w:sz w:val="24"/>
          <w:szCs w:val="24"/>
        </w:rPr>
        <w:t>order shall be placed with the C</w:t>
      </w:r>
      <w:r w:rsidRPr="004F2801">
        <w:rPr>
          <w:rFonts w:ascii="Times New Roman" w:eastAsia="Arial" w:hAnsi="Times New Roman" w:cs="Times New Roman"/>
          <w:sz w:val="24"/>
          <w:szCs w:val="24"/>
        </w:rPr>
        <w:t>ontractor that represents</w:t>
      </w:r>
      <w:r w:rsidR="001A47DF">
        <w:rPr>
          <w:rFonts w:ascii="Times New Roman" w:eastAsia="Arial" w:hAnsi="Times New Roman" w:cs="Times New Roman"/>
          <w:sz w:val="24"/>
          <w:szCs w:val="24"/>
        </w:rPr>
        <w:t xml:space="preserve"> the best value that meets the A</w:t>
      </w:r>
      <w:r w:rsidR="00292033">
        <w:rPr>
          <w:rFonts w:ascii="Times New Roman" w:eastAsia="Arial" w:hAnsi="Times New Roman" w:cs="Times New Roman"/>
          <w:sz w:val="24"/>
          <w:szCs w:val="24"/>
        </w:rPr>
        <w:t>gency's needs.  The Ordering A</w:t>
      </w:r>
      <w:r w:rsidRPr="004F2801">
        <w:rPr>
          <w:rFonts w:ascii="Times New Roman" w:eastAsia="Arial" w:hAnsi="Times New Roman" w:cs="Times New Roman"/>
          <w:sz w:val="24"/>
          <w:szCs w:val="24"/>
        </w:rPr>
        <w:t>gency should give preference to small entrepreneurships or small and emerging busine</w:t>
      </w:r>
      <w:r w:rsidR="002B0FDD">
        <w:rPr>
          <w:rFonts w:ascii="Times New Roman" w:eastAsia="Arial" w:hAnsi="Times New Roman" w:cs="Times New Roman"/>
          <w:sz w:val="24"/>
          <w:szCs w:val="24"/>
        </w:rPr>
        <w:t>sses when two or more C</w:t>
      </w:r>
      <w:r w:rsidRPr="004F2801">
        <w:rPr>
          <w:rFonts w:ascii="Times New Roman" w:eastAsia="Arial" w:hAnsi="Times New Roman" w:cs="Times New Roman"/>
          <w:sz w:val="24"/>
          <w:szCs w:val="24"/>
        </w:rPr>
        <w:t>ontractors can provide the</w:t>
      </w:r>
      <w:r w:rsidRPr="004F2801">
        <w:rPr>
          <w:rFonts w:ascii="Times New Roman" w:eastAsia="Arial" w:hAnsi="Times New Roman" w:cs="Times New Roman"/>
          <w:spacing w:val="-23"/>
          <w:sz w:val="24"/>
          <w:szCs w:val="24"/>
        </w:rPr>
        <w:t xml:space="preserve"> </w:t>
      </w:r>
      <w:r w:rsidRPr="004F2801">
        <w:rPr>
          <w:rFonts w:ascii="Times New Roman" w:eastAsia="Arial" w:hAnsi="Times New Roman" w:cs="Times New Roman"/>
          <w:sz w:val="24"/>
          <w:szCs w:val="24"/>
        </w:rPr>
        <w:t>services and/or products at the same firm-fixed</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price.</w:t>
      </w:r>
    </w:p>
    <w:p w14:paraId="64356B89"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706B43C1" w14:textId="2431BA00" w:rsidR="00B102FF" w:rsidRPr="004F2801" w:rsidRDefault="00292033" w:rsidP="00B102FF">
      <w:pPr>
        <w:numPr>
          <w:ilvl w:val="1"/>
          <w:numId w:val="25"/>
        </w:numPr>
        <w:tabs>
          <w:tab w:val="left" w:pos="1181"/>
        </w:tabs>
        <w:autoSpaceDE w:val="0"/>
        <w:autoSpaceDN w:val="0"/>
        <w:spacing w:after="0" w:line="240" w:lineRule="auto"/>
        <w:ind w:right="109"/>
        <w:rPr>
          <w:rFonts w:ascii="Times New Roman" w:eastAsia="Arial" w:hAnsi="Times New Roman" w:cs="Times New Roman"/>
          <w:sz w:val="24"/>
          <w:szCs w:val="24"/>
        </w:rPr>
      </w:pPr>
      <w:r>
        <w:rPr>
          <w:rFonts w:ascii="Times New Roman" w:eastAsia="Arial" w:hAnsi="Times New Roman" w:cs="Times New Roman"/>
          <w:sz w:val="24"/>
          <w:szCs w:val="24"/>
        </w:rPr>
        <w:t>The Ordering A</w:t>
      </w:r>
      <w:r w:rsidR="00B102FF" w:rsidRPr="004F2801">
        <w:rPr>
          <w:rFonts w:ascii="Times New Roman" w:eastAsia="Arial" w:hAnsi="Times New Roman" w:cs="Times New Roman"/>
          <w:sz w:val="24"/>
          <w:szCs w:val="24"/>
        </w:rPr>
        <w:t>gency shall document in the procurem</w:t>
      </w:r>
      <w:r w:rsidR="00B102FF">
        <w:rPr>
          <w:rFonts w:ascii="Times New Roman" w:eastAsia="Arial" w:hAnsi="Times New Roman" w:cs="Times New Roman"/>
          <w:sz w:val="24"/>
          <w:szCs w:val="24"/>
        </w:rPr>
        <w:t>ent file the evaluation of the C</w:t>
      </w:r>
      <w:r w:rsidR="00B102FF" w:rsidRPr="004F2801">
        <w:rPr>
          <w:rFonts w:ascii="Times New Roman" w:eastAsia="Arial" w:hAnsi="Times New Roman" w:cs="Times New Roman"/>
          <w:sz w:val="24"/>
          <w:szCs w:val="24"/>
        </w:rPr>
        <w:t>ontractors' responses that formed the basis for selection. The do</w:t>
      </w:r>
      <w:r w:rsidR="00B102FF">
        <w:rPr>
          <w:rFonts w:ascii="Times New Roman" w:eastAsia="Arial" w:hAnsi="Times New Roman" w:cs="Times New Roman"/>
          <w:sz w:val="24"/>
          <w:szCs w:val="24"/>
        </w:rPr>
        <w:t>cumentation shall identify the C</w:t>
      </w:r>
      <w:r w:rsidR="00B102FF" w:rsidRPr="004F2801">
        <w:rPr>
          <w:rFonts w:ascii="Times New Roman" w:eastAsia="Arial" w:hAnsi="Times New Roman" w:cs="Times New Roman"/>
          <w:sz w:val="24"/>
          <w:szCs w:val="24"/>
        </w:rPr>
        <w:t>ontractor from which the services and/or products were pu</w:t>
      </w:r>
      <w:r w:rsidR="00C46B10">
        <w:rPr>
          <w:rFonts w:ascii="Times New Roman" w:eastAsia="Arial" w:hAnsi="Times New Roman" w:cs="Times New Roman"/>
          <w:sz w:val="24"/>
          <w:szCs w:val="24"/>
        </w:rPr>
        <w:t>rchased, the services and/or pro</w:t>
      </w:r>
      <w:r w:rsidR="00B102FF" w:rsidRPr="004F2801">
        <w:rPr>
          <w:rFonts w:ascii="Times New Roman" w:eastAsia="Arial" w:hAnsi="Times New Roman" w:cs="Times New Roman"/>
          <w:sz w:val="24"/>
          <w:szCs w:val="24"/>
        </w:rPr>
        <w:t>ducts purchased, and the cost of the resulting purchase order.</w:t>
      </w:r>
    </w:p>
    <w:p w14:paraId="5E132CE9"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20AED2C5" w14:textId="77777777" w:rsidR="00B102FF" w:rsidRPr="004F2801" w:rsidRDefault="00B102FF" w:rsidP="00B102FF">
      <w:pPr>
        <w:numPr>
          <w:ilvl w:val="1"/>
          <w:numId w:val="25"/>
        </w:numPr>
        <w:tabs>
          <w:tab w:val="left" w:pos="1181"/>
        </w:tabs>
        <w:autoSpaceDE w:val="0"/>
        <w:autoSpaceDN w:val="0"/>
        <w:spacing w:after="0" w:line="240" w:lineRule="auto"/>
        <w:ind w:right="1240"/>
        <w:rPr>
          <w:rFonts w:ascii="Times New Roman" w:eastAsia="Arial" w:hAnsi="Times New Roman" w:cs="Times New Roman"/>
          <w:sz w:val="24"/>
          <w:szCs w:val="24"/>
        </w:rPr>
      </w:pPr>
      <w:r w:rsidRPr="004F2801">
        <w:rPr>
          <w:rFonts w:ascii="Times New Roman" w:eastAsia="Arial" w:hAnsi="Times New Roman" w:cs="Times New Roman"/>
          <w:sz w:val="24"/>
          <w:szCs w:val="24"/>
        </w:rPr>
        <w:t>Purchases shall not be artificially divided to avoid the requirements of this section when</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recurring requirements for same products are</w:t>
      </w:r>
      <w:r w:rsidRPr="004F2801">
        <w:rPr>
          <w:rFonts w:ascii="Times New Roman" w:eastAsia="Arial" w:hAnsi="Times New Roman" w:cs="Times New Roman"/>
          <w:spacing w:val="-16"/>
          <w:sz w:val="24"/>
          <w:szCs w:val="24"/>
        </w:rPr>
        <w:t xml:space="preserve"> </w:t>
      </w:r>
      <w:r w:rsidRPr="004F2801">
        <w:rPr>
          <w:rFonts w:ascii="Times New Roman" w:eastAsia="Arial" w:hAnsi="Times New Roman" w:cs="Times New Roman"/>
          <w:sz w:val="24"/>
          <w:szCs w:val="24"/>
        </w:rPr>
        <w:t>known.</w:t>
      </w:r>
    </w:p>
    <w:p w14:paraId="6DD88729" w14:textId="77777777" w:rsidR="00B102FF" w:rsidRDefault="00B102FF" w:rsidP="00B102FF">
      <w:pPr>
        <w:autoSpaceDE w:val="0"/>
        <w:autoSpaceDN w:val="0"/>
        <w:spacing w:after="0" w:line="240" w:lineRule="auto"/>
        <w:ind w:left="119"/>
        <w:outlineLvl w:val="0"/>
        <w:rPr>
          <w:rFonts w:ascii="Times New Roman" w:eastAsia="Arial" w:hAnsi="Times New Roman" w:cs="Times New Roman"/>
          <w:b/>
          <w:bCs/>
          <w:sz w:val="24"/>
          <w:szCs w:val="24"/>
        </w:rPr>
      </w:pPr>
    </w:p>
    <w:p w14:paraId="26C6278F"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
          <w:bCs/>
          <w:sz w:val="24"/>
          <w:szCs w:val="24"/>
        </w:rPr>
        <w:t>Brand Name Contract Usage Requirements</w:t>
      </w:r>
      <w:r>
        <w:rPr>
          <w:rFonts w:ascii="Times New Roman" w:eastAsia="Arial" w:hAnsi="Times New Roman" w:cs="Times New Roman"/>
          <w:bCs/>
          <w:sz w:val="24"/>
          <w:szCs w:val="24"/>
        </w:rPr>
        <w:t xml:space="preserve">: </w:t>
      </w:r>
    </w:p>
    <w:p w14:paraId="1AE84F93" w14:textId="21A46B93" w:rsidR="00B102FF" w:rsidRPr="00093CED" w:rsidRDefault="00B102FF" w:rsidP="00B102FF">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Cs/>
          <w:sz w:val="24"/>
          <w:szCs w:val="24"/>
        </w:rPr>
        <w:t xml:space="preserve">Brand Name contracts for </w:t>
      </w:r>
      <w:r w:rsidR="00F74A14">
        <w:rPr>
          <w:rFonts w:ascii="Times New Roman" w:eastAsia="Arial" w:hAnsi="Times New Roman" w:cs="Times New Roman"/>
          <w:bCs/>
          <w:sz w:val="24"/>
          <w:szCs w:val="24"/>
        </w:rPr>
        <w:t>Industrial</w:t>
      </w:r>
      <w:r>
        <w:rPr>
          <w:rFonts w:ascii="Times New Roman" w:eastAsia="Arial" w:hAnsi="Times New Roman" w:cs="Times New Roman"/>
          <w:bCs/>
          <w:sz w:val="24"/>
          <w:szCs w:val="24"/>
        </w:rPr>
        <w:t xml:space="preserve"> </w:t>
      </w:r>
      <w:r w:rsidRPr="00093CED">
        <w:rPr>
          <w:rFonts w:ascii="Times New Roman" w:eastAsia="Arial" w:hAnsi="Times New Roman" w:cs="Times New Roman"/>
          <w:bCs/>
          <w:sz w:val="24"/>
          <w:szCs w:val="24"/>
        </w:rPr>
        <w:t xml:space="preserve">Equipment are expected to have </w:t>
      </w:r>
      <w:r w:rsidRPr="000805F2">
        <w:rPr>
          <w:rFonts w:ascii="Times New Roman" w:eastAsia="Arial" w:hAnsi="Times New Roman" w:cs="Times New Roman"/>
          <w:b/>
          <w:bCs/>
          <w:sz w:val="24"/>
          <w:szCs w:val="24"/>
        </w:rPr>
        <w:t>$</w:t>
      </w:r>
      <w:r w:rsidR="00F74A14" w:rsidRPr="000805F2">
        <w:rPr>
          <w:rFonts w:ascii="Times New Roman" w:eastAsia="Arial" w:hAnsi="Times New Roman" w:cs="Times New Roman"/>
          <w:b/>
          <w:bCs/>
          <w:sz w:val="24"/>
          <w:szCs w:val="24"/>
        </w:rPr>
        <w:t>40</w:t>
      </w:r>
      <w:r w:rsidRPr="000805F2">
        <w:rPr>
          <w:rFonts w:ascii="Times New Roman" w:eastAsia="Arial" w:hAnsi="Times New Roman" w:cs="Times New Roman"/>
          <w:b/>
          <w:bCs/>
          <w:sz w:val="24"/>
          <w:szCs w:val="24"/>
        </w:rPr>
        <w:t>0,000</w:t>
      </w:r>
      <w:r>
        <w:rPr>
          <w:rFonts w:ascii="Times New Roman" w:eastAsia="Arial" w:hAnsi="Times New Roman" w:cs="Times New Roman"/>
          <w:bCs/>
          <w:sz w:val="24"/>
          <w:szCs w:val="24"/>
        </w:rPr>
        <w:t xml:space="preserve"> in usage annually.  This usage amount may be waived in whole or in part due to extenuating circumstances, in the State’s best interest.  The Office of State Procurement will consider contract purchases from State Agencies, Quasi-Public Agencies and/or Political Subdivisions.  The inability or failure to timely produce usage reports evidencing adequate sales may result in the cancellation of your brand name </w:t>
      </w:r>
      <w:r w:rsidR="000805F2">
        <w:rPr>
          <w:rFonts w:ascii="Times New Roman" w:eastAsia="Arial" w:hAnsi="Times New Roman" w:cs="Times New Roman"/>
          <w:bCs/>
          <w:sz w:val="24"/>
          <w:szCs w:val="24"/>
        </w:rPr>
        <w:t>contract for a period of 2</w:t>
      </w:r>
      <w:r>
        <w:rPr>
          <w:rFonts w:ascii="Times New Roman" w:eastAsia="Arial" w:hAnsi="Times New Roman" w:cs="Times New Roman"/>
          <w:bCs/>
          <w:sz w:val="24"/>
          <w:szCs w:val="24"/>
        </w:rPr>
        <w:t xml:space="preserve"> years.</w:t>
      </w:r>
    </w:p>
    <w:p w14:paraId="4B303DEC" w14:textId="47DBD59E" w:rsidR="00292033" w:rsidRDefault="00292033" w:rsidP="00F82900">
      <w:pPr>
        <w:autoSpaceDE w:val="0"/>
        <w:autoSpaceDN w:val="0"/>
        <w:spacing w:after="0" w:line="240" w:lineRule="auto"/>
        <w:jc w:val="both"/>
        <w:outlineLvl w:val="0"/>
        <w:rPr>
          <w:rFonts w:ascii="Times New Roman" w:eastAsia="Arial" w:hAnsi="Times New Roman" w:cs="Times New Roman"/>
          <w:b/>
          <w:bCs/>
          <w:sz w:val="24"/>
          <w:szCs w:val="24"/>
        </w:rPr>
      </w:pPr>
    </w:p>
    <w:p w14:paraId="348566DD" w14:textId="1B8151EA" w:rsidR="00B102FF" w:rsidRDefault="00B102FF" w:rsidP="00B102FF">
      <w:pPr>
        <w:autoSpaceDE w:val="0"/>
        <w:autoSpaceDN w:val="0"/>
        <w:spacing w:after="0" w:line="240" w:lineRule="auto"/>
        <w:ind w:left="-90"/>
        <w:jc w:val="both"/>
        <w:outlineLvl w:val="0"/>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Brand Name Contract: </w:t>
      </w:r>
    </w:p>
    <w:p w14:paraId="7CC80A3E"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r w:rsidRPr="00093CED">
        <w:rPr>
          <w:rFonts w:ascii="Times New Roman" w:eastAsia="Arial" w:hAnsi="Times New Roman" w:cs="Times New Roman"/>
          <w:bCs/>
          <w:sz w:val="24"/>
          <w:szCs w:val="24"/>
        </w:rPr>
        <w:t>All items bid must be the brand name specified.  Alternate brands will not be consider</w:t>
      </w:r>
      <w:r w:rsidRPr="00093CED">
        <w:rPr>
          <w:rFonts w:ascii="Times New Roman" w:eastAsia="Arial" w:hAnsi="Times New Roman" w:cs="Times New Roman"/>
          <w:sz w:val="24"/>
          <w:szCs w:val="24"/>
        </w:rPr>
        <w:t>ed.</w:t>
      </w:r>
      <w:r>
        <w:rPr>
          <w:rFonts w:ascii="Times New Roman" w:eastAsia="Arial" w:hAnsi="Times New Roman" w:cs="Times New Roman"/>
          <w:sz w:val="24"/>
          <w:szCs w:val="24"/>
        </w:rPr>
        <w:t xml:space="preserve"> </w:t>
      </w:r>
    </w:p>
    <w:p w14:paraId="213DE430"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p>
    <w:p w14:paraId="5E67BC0F" w14:textId="43CFAF4A" w:rsidR="00B102FF" w:rsidRPr="00811896"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r w:rsidRPr="00D624F5">
        <w:rPr>
          <w:rFonts w:ascii="Times New Roman" w:eastAsia="Times New Roman" w:hAnsi="Times New Roman" w:cs="Times New Roman"/>
          <w:color w:val="000000"/>
          <w:sz w:val="24"/>
          <w:szCs w:val="21"/>
        </w:rPr>
        <w:t>Bidders should submit with their bid response the most recent published commercial price list and their GSA price schedule (if one exists) covering all items bid.  In the event that a printed published price list is not available, a typed, signed and notarized list of prices covering all items bid should be submitted.  If not submitted with the bid, this information s</w:t>
      </w:r>
      <w:r w:rsidR="00935B52">
        <w:rPr>
          <w:rFonts w:ascii="Times New Roman" w:eastAsia="Times New Roman" w:hAnsi="Times New Roman" w:cs="Times New Roman"/>
          <w:color w:val="000000"/>
          <w:sz w:val="24"/>
          <w:szCs w:val="21"/>
        </w:rPr>
        <w:t>hall be provided within 10</w:t>
      </w:r>
      <w:r w:rsidRPr="00D624F5">
        <w:rPr>
          <w:rFonts w:ascii="Times New Roman" w:eastAsia="Times New Roman" w:hAnsi="Times New Roman" w:cs="Times New Roman"/>
          <w:color w:val="000000"/>
          <w:sz w:val="24"/>
          <w:szCs w:val="21"/>
        </w:rPr>
        <w:t xml:space="preserve"> business days of the request.  Prices bid may not exceed the commercial price list or GSA prices in order for the item(s) to be awarded.  Any terms and conditions contained in the published price list or GSA price list will not be applicable to the State's contract unless specifically stated.</w:t>
      </w:r>
    </w:p>
    <w:p w14:paraId="4CA6753F" w14:textId="77777777" w:rsidR="00B102FF" w:rsidRDefault="00B102FF" w:rsidP="00B102FF">
      <w:pPr>
        <w:autoSpaceDE w:val="0"/>
        <w:autoSpaceDN w:val="0"/>
        <w:spacing w:after="0" w:line="240" w:lineRule="auto"/>
        <w:ind w:left="-90"/>
        <w:outlineLvl w:val="0"/>
        <w:rPr>
          <w:rFonts w:ascii="Times New Roman" w:eastAsia="Arial" w:hAnsi="Times New Roman" w:cs="Times New Roman"/>
          <w:sz w:val="24"/>
          <w:szCs w:val="24"/>
        </w:rPr>
      </w:pPr>
    </w:p>
    <w:p w14:paraId="28ECDE03" w14:textId="77777777" w:rsidR="00B102FF" w:rsidRDefault="00B102FF" w:rsidP="00B102FF">
      <w:pPr>
        <w:widowControl/>
        <w:spacing w:after="0" w:line="240" w:lineRule="auto"/>
        <w:ind w:left="-90"/>
        <w:contextualSpacing/>
        <w:jc w:val="both"/>
        <w:rPr>
          <w:rFonts w:ascii="Times New Roman" w:hAnsi="Times New Roman" w:cs="Times New Roman"/>
          <w:b/>
          <w:sz w:val="24"/>
        </w:rPr>
      </w:pPr>
      <w:r>
        <w:rPr>
          <w:rFonts w:ascii="Times New Roman" w:hAnsi="Times New Roman" w:cs="Times New Roman"/>
          <w:b/>
          <w:sz w:val="24"/>
        </w:rPr>
        <w:t>Method of Award:</w:t>
      </w:r>
    </w:p>
    <w:p w14:paraId="441040CB" w14:textId="43437A4B" w:rsidR="001E517E" w:rsidRPr="00474B57" w:rsidRDefault="00B102FF" w:rsidP="005F5F42">
      <w:pPr>
        <w:widowControl/>
        <w:spacing w:after="0" w:line="240" w:lineRule="auto"/>
        <w:ind w:left="-90"/>
        <w:contextualSpacing/>
        <w:jc w:val="both"/>
        <w:rPr>
          <w:rFonts w:ascii="Times New Roman" w:eastAsia="Arial" w:hAnsi="Times New Roman" w:cs="Times New Roman"/>
          <w:sz w:val="24"/>
          <w:szCs w:val="24"/>
        </w:rPr>
      </w:pPr>
      <w:r>
        <w:rPr>
          <w:rFonts w:ascii="Times New Roman" w:hAnsi="Times New Roman" w:cs="Times New Roman"/>
          <w:sz w:val="24"/>
        </w:rPr>
        <w:t>It is the S</w:t>
      </w:r>
      <w:r w:rsidR="000805F2">
        <w:rPr>
          <w:rFonts w:ascii="Times New Roman" w:hAnsi="Times New Roman" w:cs="Times New Roman"/>
          <w:sz w:val="24"/>
        </w:rPr>
        <w:t>tate of Louisiana’s intent to award the</w:t>
      </w:r>
      <w:r w:rsidR="00292033">
        <w:rPr>
          <w:rFonts w:ascii="Times New Roman" w:hAnsi="Times New Roman" w:cs="Times New Roman"/>
          <w:sz w:val="24"/>
        </w:rPr>
        <w:t xml:space="preserve"> contract to the </w:t>
      </w:r>
      <w:r w:rsidR="000805F2">
        <w:rPr>
          <w:rFonts w:ascii="Times New Roman" w:hAnsi="Times New Roman" w:cs="Times New Roman"/>
          <w:sz w:val="24"/>
        </w:rPr>
        <w:t xml:space="preserve">responsive, responsible </w:t>
      </w:r>
      <w:r w:rsidR="00292033">
        <w:rPr>
          <w:rFonts w:ascii="Times New Roman" w:hAnsi="Times New Roman" w:cs="Times New Roman"/>
          <w:sz w:val="24"/>
        </w:rPr>
        <w:t>b</w:t>
      </w:r>
      <w:r w:rsidRPr="004A4772">
        <w:rPr>
          <w:rFonts w:ascii="Times New Roman" w:hAnsi="Times New Roman" w:cs="Times New Roman"/>
          <w:sz w:val="24"/>
        </w:rPr>
        <w:t>idder offering the overall greatest discount off the manufacturer’s current pub</w:t>
      </w:r>
      <w:r w:rsidR="00292033">
        <w:rPr>
          <w:rFonts w:ascii="Times New Roman" w:hAnsi="Times New Roman" w:cs="Times New Roman"/>
          <w:sz w:val="24"/>
        </w:rPr>
        <w:t>lished price list, whether the b</w:t>
      </w:r>
      <w:r w:rsidRPr="004A4772">
        <w:rPr>
          <w:rFonts w:ascii="Times New Roman" w:hAnsi="Times New Roman" w:cs="Times New Roman"/>
          <w:sz w:val="24"/>
        </w:rPr>
        <w:t xml:space="preserve">idder is the manufacturer, or </w:t>
      </w:r>
      <w:r>
        <w:rPr>
          <w:rFonts w:ascii="Times New Roman" w:hAnsi="Times New Roman" w:cs="Times New Roman"/>
          <w:sz w:val="24"/>
        </w:rPr>
        <w:t>a dist</w:t>
      </w:r>
      <w:r w:rsidR="00F74A14">
        <w:rPr>
          <w:rFonts w:ascii="Times New Roman" w:hAnsi="Times New Roman" w:cs="Times New Roman"/>
          <w:sz w:val="24"/>
        </w:rPr>
        <w:t>ributor for the brand of industrial</w:t>
      </w:r>
      <w:r w:rsidRPr="004A4772">
        <w:rPr>
          <w:rFonts w:ascii="Times New Roman" w:hAnsi="Times New Roman" w:cs="Times New Roman"/>
          <w:sz w:val="24"/>
        </w:rPr>
        <w:t xml:space="preserve"> equipment listed for each</w:t>
      </w:r>
      <w:r>
        <w:rPr>
          <w:rFonts w:ascii="Times New Roman" w:hAnsi="Times New Roman" w:cs="Times New Roman"/>
          <w:sz w:val="24"/>
        </w:rPr>
        <w:t xml:space="preserve"> line. It is the intent of the S</w:t>
      </w:r>
      <w:r w:rsidRPr="004A4772">
        <w:rPr>
          <w:rFonts w:ascii="Times New Roman" w:hAnsi="Times New Roman" w:cs="Times New Roman"/>
          <w:sz w:val="24"/>
        </w:rPr>
        <w:t>tate of Louisiana to awar</w:t>
      </w:r>
      <w:r>
        <w:rPr>
          <w:rFonts w:ascii="Times New Roman" w:hAnsi="Times New Roman" w:cs="Times New Roman"/>
          <w:sz w:val="24"/>
        </w:rPr>
        <w:t>d on an all-or-none basis. The S</w:t>
      </w:r>
      <w:r w:rsidRPr="004A4772">
        <w:rPr>
          <w:rFonts w:ascii="Times New Roman" w:hAnsi="Times New Roman" w:cs="Times New Roman"/>
          <w:sz w:val="24"/>
        </w:rPr>
        <w:t>tate further reserves the right to reject individual items from any all-or-none award and to reject any or all bids and waive informalities. No award will be made</w:t>
      </w:r>
      <w:r>
        <w:rPr>
          <w:rFonts w:ascii="Times New Roman" w:hAnsi="Times New Roman" w:cs="Times New Roman"/>
          <w:sz w:val="24"/>
        </w:rPr>
        <w:t xml:space="preserve"> on any line item that offers a</w:t>
      </w:r>
      <w:r w:rsidR="000805F2">
        <w:rPr>
          <w:rFonts w:ascii="Times New Roman" w:hAnsi="Times New Roman" w:cs="Times New Roman"/>
          <w:sz w:val="24"/>
        </w:rPr>
        <w:t xml:space="preserve"> 0%</w:t>
      </w:r>
      <w:r w:rsidRPr="004A4772">
        <w:rPr>
          <w:rFonts w:ascii="Times New Roman" w:hAnsi="Times New Roman" w:cs="Times New Roman"/>
          <w:sz w:val="24"/>
        </w:rPr>
        <w:t xml:space="preserve"> discount.</w:t>
      </w:r>
      <w:r w:rsidR="005F5F42" w:rsidRPr="00474B57">
        <w:rPr>
          <w:rFonts w:ascii="Times New Roman" w:eastAsia="Arial" w:hAnsi="Times New Roman" w:cs="Times New Roman"/>
          <w:sz w:val="24"/>
          <w:szCs w:val="24"/>
        </w:rPr>
        <w:t xml:space="preserve"> </w:t>
      </w:r>
    </w:p>
    <w:sectPr w:rsidR="001E517E" w:rsidRPr="00474B57" w:rsidSect="00CB16E8">
      <w:headerReference w:type="default" r:id="rId14"/>
      <w:footerReference w:type="default" r:id="rId15"/>
      <w:headerReference w:type="first" r:id="rId16"/>
      <w:footerReference w:type="first" r:id="rId17"/>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CE7D1" w14:textId="77777777" w:rsidR="00054308" w:rsidRDefault="00054308">
      <w:pPr>
        <w:spacing w:after="0" w:line="240" w:lineRule="auto"/>
      </w:pPr>
      <w:r>
        <w:separator/>
      </w:r>
    </w:p>
  </w:endnote>
  <w:endnote w:type="continuationSeparator" w:id="0">
    <w:p w14:paraId="15B6959B" w14:textId="77777777" w:rsidR="00054308" w:rsidRDefault="0005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98760"/>
      <w:docPartObj>
        <w:docPartGallery w:val="Page Numbers (Bottom of Page)"/>
        <w:docPartUnique/>
      </w:docPartObj>
    </w:sdtPr>
    <w:sdtEndPr>
      <w:rPr>
        <w:noProof/>
      </w:rPr>
    </w:sdtEndPr>
    <w:sdtContent>
      <w:p w14:paraId="513408EC" w14:textId="19F6B15C" w:rsidR="00CB16E8" w:rsidRDefault="00CB16E8">
        <w:pPr>
          <w:pStyle w:val="Footer"/>
          <w:jc w:val="center"/>
        </w:pPr>
        <w:r>
          <w:fldChar w:fldCharType="begin"/>
        </w:r>
        <w:r>
          <w:instrText xml:space="preserve"> PAGE   \* MERGEFORMAT </w:instrText>
        </w:r>
        <w:r>
          <w:fldChar w:fldCharType="separate"/>
        </w:r>
        <w:r w:rsidR="00124090">
          <w:rPr>
            <w:noProof/>
          </w:rPr>
          <w:t>12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CB16E8" w:rsidRPr="00A22244" w:rsidRDefault="00CB16E8">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D3DD0" w14:textId="77777777" w:rsidR="00054308" w:rsidRDefault="00054308">
      <w:pPr>
        <w:spacing w:after="0" w:line="240" w:lineRule="auto"/>
      </w:pPr>
      <w:r>
        <w:separator/>
      </w:r>
    </w:p>
  </w:footnote>
  <w:footnote w:type="continuationSeparator" w:id="0">
    <w:p w14:paraId="18689AE6" w14:textId="77777777" w:rsidR="00054308" w:rsidRDefault="00054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DFB" w14:textId="77777777" w:rsidR="00CB16E8" w:rsidRDefault="00CB16E8">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CB16E8" w:rsidRDefault="00CB16E8"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CB16E8" w:rsidRDefault="00CB16E8"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94CAD"/>
    <w:multiLevelType w:val="hybridMultilevel"/>
    <w:tmpl w:val="99A249D2"/>
    <w:lvl w:ilvl="0" w:tplc="71286870">
      <w:start w:val="1"/>
      <w:numFmt w:val="decimal"/>
      <w:lvlText w:val="%1."/>
      <w:lvlJc w:val="left"/>
      <w:pPr>
        <w:ind w:left="840" w:hanging="361"/>
      </w:pPr>
      <w:rPr>
        <w:rFonts w:ascii="Arial" w:eastAsia="Arial" w:hAnsi="Arial" w:cs="Arial" w:hint="default"/>
        <w:spacing w:val="-1"/>
        <w:w w:val="99"/>
        <w:sz w:val="20"/>
        <w:szCs w:val="20"/>
      </w:rPr>
    </w:lvl>
    <w:lvl w:ilvl="1" w:tplc="151C2C5A">
      <w:start w:val="1"/>
      <w:numFmt w:val="lowerLetter"/>
      <w:lvlText w:val="%2)"/>
      <w:lvlJc w:val="left"/>
      <w:pPr>
        <w:ind w:left="1180" w:hanging="360"/>
      </w:pPr>
      <w:rPr>
        <w:rFonts w:ascii="Arial" w:eastAsia="Arial" w:hAnsi="Arial" w:cs="Arial" w:hint="default"/>
        <w:spacing w:val="-1"/>
        <w:w w:val="99"/>
        <w:sz w:val="20"/>
        <w:szCs w:val="20"/>
      </w:rPr>
    </w:lvl>
    <w:lvl w:ilvl="2" w:tplc="D2E66768">
      <w:numFmt w:val="bullet"/>
      <w:lvlText w:val=""/>
      <w:lvlJc w:val="left"/>
      <w:pPr>
        <w:ind w:left="1560" w:hanging="360"/>
      </w:pPr>
      <w:rPr>
        <w:rFonts w:ascii="Symbol" w:eastAsia="Symbol" w:hAnsi="Symbol" w:cs="Symbol" w:hint="default"/>
        <w:w w:val="99"/>
        <w:sz w:val="20"/>
        <w:szCs w:val="20"/>
      </w:rPr>
    </w:lvl>
    <w:lvl w:ilvl="3" w:tplc="724E8B0E">
      <w:numFmt w:val="bullet"/>
      <w:lvlText w:val="•"/>
      <w:lvlJc w:val="left"/>
      <w:pPr>
        <w:ind w:left="1640" w:hanging="360"/>
      </w:pPr>
      <w:rPr>
        <w:rFonts w:hint="default"/>
      </w:rPr>
    </w:lvl>
    <w:lvl w:ilvl="4" w:tplc="FE0A5D0C">
      <w:numFmt w:val="bullet"/>
      <w:lvlText w:val="•"/>
      <w:lvlJc w:val="left"/>
      <w:pPr>
        <w:ind w:left="2965" w:hanging="360"/>
      </w:pPr>
      <w:rPr>
        <w:rFonts w:hint="default"/>
      </w:rPr>
    </w:lvl>
    <w:lvl w:ilvl="5" w:tplc="015A11FC">
      <w:numFmt w:val="bullet"/>
      <w:lvlText w:val="•"/>
      <w:lvlJc w:val="left"/>
      <w:pPr>
        <w:ind w:left="4291" w:hanging="360"/>
      </w:pPr>
      <w:rPr>
        <w:rFonts w:hint="default"/>
      </w:rPr>
    </w:lvl>
    <w:lvl w:ilvl="6" w:tplc="32006FBC">
      <w:numFmt w:val="bullet"/>
      <w:lvlText w:val="•"/>
      <w:lvlJc w:val="left"/>
      <w:pPr>
        <w:ind w:left="5617" w:hanging="360"/>
      </w:pPr>
      <w:rPr>
        <w:rFonts w:hint="default"/>
      </w:rPr>
    </w:lvl>
    <w:lvl w:ilvl="7" w:tplc="E9EE1778">
      <w:numFmt w:val="bullet"/>
      <w:lvlText w:val="•"/>
      <w:lvlJc w:val="left"/>
      <w:pPr>
        <w:ind w:left="6942" w:hanging="360"/>
      </w:pPr>
      <w:rPr>
        <w:rFonts w:hint="default"/>
      </w:rPr>
    </w:lvl>
    <w:lvl w:ilvl="8" w:tplc="CA1E83BE">
      <w:numFmt w:val="bullet"/>
      <w:lvlText w:val="•"/>
      <w:lvlJc w:val="left"/>
      <w:pPr>
        <w:ind w:left="8268" w:hanging="360"/>
      </w:pPr>
      <w:rPr>
        <w:rFonts w:hint="default"/>
      </w:rPr>
    </w:lvl>
  </w:abstractNum>
  <w:abstractNum w:abstractNumId="1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20"/>
  </w:num>
  <w:num w:numId="3">
    <w:abstractNumId w:val="15"/>
  </w:num>
  <w:num w:numId="4">
    <w:abstractNumId w:val="2"/>
  </w:num>
  <w:num w:numId="5">
    <w:abstractNumId w:val="5"/>
  </w:num>
  <w:num w:numId="6">
    <w:abstractNumId w:val="14"/>
  </w:num>
  <w:num w:numId="7">
    <w:abstractNumId w:val="8"/>
  </w:num>
  <w:num w:numId="8">
    <w:abstractNumId w:val="16"/>
  </w:num>
  <w:num w:numId="9">
    <w:abstractNumId w:val="18"/>
  </w:num>
  <w:num w:numId="10">
    <w:abstractNumId w:val="7"/>
  </w:num>
  <w:num w:numId="11">
    <w:abstractNumId w:val="11"/>
  </w:num>
  <w:num w:numId="12">
    <w:abstractNumId w:val="27"/>
  </w:num>
  <w:num w:numId="13">
    <w:abstractNumId w:val="21"/>
  </w:num>
  <w:num w:numId="14">
    <w:abstractNumId w:val="25"/>
  </w:num>
  <w:num w:numId="15">
    <w:abstractNumId w:val="3"/>
  </w:num>
  <w:num w:numId="16">
    <w:abstractNumId w:val="9"/>
  </w:num>
  <w:num w:numId="17">
    <w:abstractNumId w:val="0"/>
  </w:num>
  <w:num w:numId="18">
    <w:abstractNumId w:val="22"/>
  </w:num>
  <w:num w:numId="19">
    <w:abstractNumId w:val="23"/>
  </w:num>
  <w:num w:numId="20">
    <w:abstractNumId w:val="4"/>
  </w:num>
  <w:num w:numId="21">
    <w:abstractNumId w:val="19"/>
  </w:num>
  <w:num w:numId="22">
    <w:abstractNumId w:val="10"/>
  </w:num>
  <w:num w:numId="23">
    <w:abstractNumId w:val="12"/>
  </w:num>
  <w:num w:numId="24">
    <w:abstractNumId w:val="6"/>
  </w:num>
  <w:num w:numId="25">
    <w:abstractNumId w:val="13"/>
  </w:num>
  <w:num w:numId="26">
    <w:abstractNumId w:val="24"/>
  </w:num>
  <w:num w:numId="27">
    <w:abstractNumId w:val="29"/>
  </w:num>
  <w:num w:numId="28">
    <w:abstractNumId w:val="26"/>
  </w:num>
  <w:num w:numId="29">
    <w:abstractNumId w:val="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31063"/>
    <w:rsid w:val="000337DE"/>
    <w:rsid w:val="00040151"/>
    <w:rsid w:val="000453BD"/>
    <w:rsid w:val="00054308"/>
    <w:rsid w:val="000569EF"/>
    <w:rsid w:val="000739D6"/>
    <w:rsid w:val="000805F2"/>
    <w:rsid w:val="0008674F"/>
    <w:rsid w:val="000A5589"/>
    <w:rsid w:val="000A6942"/>
    <w:rsid w:val="000B4D03"/>
    <w:rsid w:val="000C206D"/>
    <w:rsid w:val="000F60A6"/>
    <w:rsid w:val="000F61F3"/>
    <w:rsid w:val="001148BE"/>
    <w:rsid w:val="00124090"/>
    <w:rsid w:val="001345C1"/>
    <w:rsid w:val="001419B8"/>
    <w:rsid w:val="00142502"/>
    <w:rsid w:val="00147AAB"/>
    <w:rsid w:val="00154B96"/>
    <w:rsid w:val="0016404A"/>
    <w:rsid w:val="001817F2"/>
    <w:rsid w:val="001858C6"/>
    <w:rsid w:val="00186594"/>
    <w:rsid w:val="001A47DF"/>
    <w:rsid w:val="001B25E4"/>
    <w:rsid w:val="001B2AA3"/>
    <w:rsid w:val="001B5FA5"/>
    <w:rsid w:val="001C33EF"/>
    <w:rsid w:val="001E0177"/>
    <w:rsid w:val="001E517E"/>
    <w:rsid w:val="001E7977"/>
    <w:rsid w:val="001F2213"/>
    <w:rsid w:val="00211EBD"/>
    <w:rsid w:val="00213448"/>
    <w:rsid w:val="00232352"/>
    <w:rsid w:val="002363DB"/>
    <w:rsid w:val="00236BA6"/>
    <w:rsid w:val="00240D56"/>
    <w:rsid w:val="002507F3"/>
    <w:rsid w:val="00253481"/>
    <w:rsid w:val="00255DA0"/>
    <w:rsid w:val="00265584"/>
    <w:rsid w:val="00280682"/>
    <w:rsid w:val="0028313D"/>
    <w:rsid w:val="00285764"/>
    <w:rsid w:val="00292033"/>
    <w:rsid w:val="00294051"/>
    <w:rsid w:val="00296FE6"/>
    <w:rsid w:val="002A5A28"/>
    <w:rsid w:val="002B0FA8"/>
    <w:rsid w:val="002B0FDD"/>
    <w:rsid w:val="002B1126"/>
    <w:rsid w:val="002B2940"/>
    <w:rsid w:val="002B45DB"/>
    <w:rsid w:val="002D440D"/>
    <w:rsid w:val="002D604C"/>
    <w:rsid w:val="002F79C3"/>
    <w:rsid w:val="00305026"/>
    <w:rsid w:val="00325E89"/>
    <w:rsid w:val="00332CF3"/>
    <w:rsid w:val="0033559B"/>
    <w:rsid w:val="003622C5"/>
    <w:rsid w:val="00363AB4"/>
    <w:rsid w:val="00382509"/>
    <w:rsid w:val="00390F01"/>
    <w:rsid w:val="003A39AE"/>
    <w:rsid w:val="003A7779"/>
    <w:rsid w:val="003B0EEE"/>
    <w:rsid w:val="003B2B55"/>
    <w:rsid w:val="003B5234"/>
    <w:rsid w:val="003C32B4"/>
    <w:rsid w:val="003D60BD"/>
    <w:rsid w:val="003F53C0"/>
    <w:rsid w:val="00415A0F"/>
    <w:rsid w:val="00424B38"/>
    <w:rsid w:val="00427C51"/>
    <w:rsid w:val="004325E1"/>
    <w:rsid w:val="004333E4"/>
    <w:rsid w:val="004375FB"/>
    <w:rsid w:val="00437936"/>
    <w:rsid w:val="00461828"/>
    <w:rsid w:val="0046183B"/>
    <w:rsid w:val="00464802"/>
    <w:rsid w:val="00465944"/>
    <w:rsid w:val="00474B57"/>
    <w:rsid w:val="004904D7"/>
    <w:rsid w:val="00496A4A"/>
    <w:rsid w:val="004A1E40"/>
    <w:rsid w:val="004A5E59"/>
    <w:rsid w:val="004C0366"/>
    <w:rsid w:val="004C3237"/>
    <w:rsid w:val="004C7AB2"/>
    <w:rsid w:val="004D5637"/>
    <w:rsid w:val="004E3B86"/>
    <w:rsid w:val="00521F9D"/>
    <w:rsid w:val="00525147"/>
    <w:rsid w:val="00526DAB"/>
    <w:rsid w:val="0053232F"/>
    <w:rsid w:val="00540D29"/>
    <w:rsid w:val="00543253"/>
    <w:rsid w:val="00554517"/>
    <w:rsid w:val="00564849"/>
    <w:rsid w:val="005818FF"/>
    <w:rsid w:val="00585BBF"/>
    <w:rsid w:val="00592B0F"/>
    <w:rsid w:val="005957CE"/>
    <w:rsid w:val="00596A2A"/>
    <w:rsid w:val="005C64DD"/>
    <w:rsid w:val="005E78FC"/>
    <w:rsid w:val="005F0F0A"/>
    <w:rsid w:val="005F5F42"/>
    <w:rsid w:val="00600C8C"/>
    <w:rsid w:val="00604C63"/>
    <w:rsid w:val="00620014"/>
    <w:rsid w:val="00626CFB"/>
    <w:rsid w:val="006468DB"/>
    <w:rsid w:val="00664665"/>
    <w:rsid w:val="0067115B"/>
    <w:rsid w:val="00676159"/>
    <w:rsid w:val="006842BC"/>
    <w:rsid w:val="006916EA"/>
    <w:rsid w:val="00692190"/>
    <w:rsid w:val="006B5CE1"/>
    <w:rsid w:val="006C5C68"/>
    <w:rsid w:val="006D41D2"/>
    <w:rsid w:val="006E09BB"/>
    <w:rsid w:val="007005F8"/>
    <w:rsid w:val="0072093B"/>
    <w:rsid w:val="00720E5A"/>
    <w:rsid w:val="00731A28"/>
    <w:rsid w:val="0073309B"/>
    <w:rsid w:val="00733D81"/>
    <w:rsid w:val="00744179"/>
    <w:rsid w:val="00781D34"/>
    <w:rsid w:val="00785B27"/>
    <w:rsid w:val="007943D3"/>
    <w:rsid w:val="007C4260"/>
    <w:rsid w:val="007C4572"/>
    <w:rsid w:val="007E6875"/>
    <w:rsid w:val="00800655"/>
    <w:rsid w:val="008028C9"/>
    <w:rsid w:val="00817492"/>
    <w:rsid w:val="00833FDE"/>
    <w:rsid w:val="00854CC5"/>
    <w:rsid w:val="0086609C"/>
    <w:rsid w:val="00887C95"/>
    <w:rsid w:val="008977B9"/>
    <w:rsid w:val="008A2F16"/>
    <w:rsid w:val="008B15B0"/>
    <w:rsid w:val="008E5CB0"/>
    <w:rsid w:val="008E7EAE"/>
    <w:rsid w:val="008F0652"/>
    <w:rsid w:val="008F0E90"/>
    <w:rsid w:val="008F2317"/>
    <w:rsid w:val="008F2575"/>
    <w:rsid w:val="008F3C05"/>
    <w:rsid w:val="00931184"/>
    <w:rsid w:val="00934416"/>
    <w:rsid w:val="00935B52"/>
    <w:rsid w:val="0095682C"/>
    <w:rsid w:val="0097088C"/>
    <w:rsid w:val="00974551"/>
    <w:rsid w:val="00974C10"/>
    <w:rsid w:val="009758D8"/>
    <w:rsid w:val="00983322"/>
    <w:rsid w:val="00983799"/>
    <w:rsid w:val="00992C01"/>
    <w:rsid w:val="00994FBB"/>
    <w:rsid w:val="009A1997"/>
    <w:rsid w:val="009A4C35"/>
    <w:rsid w:val="009C106C"/>
    <w:rsid w:val="009C20D7"/>
    <w:rsid w:val="009C4557"/>
    <w:rsid w:val="009D0092"/>
    <w:rsid w:val="009D344A"/>
    <w:rsid w:val="009E32C6"/>
    <w:rsid w:val="009E6D6D"/>
    <w:rsid w:val="00A049B2"/>
    <w:rsid w:val="00A07ED9"/>
    <w:rsid w:val="00A173B6"/>
    <w:rsid w:val="00A33764"/>
    <w:rsid w:val="00A47BF5"/>
    <w:rsid w:val="00A55AEC"/>
    <w:rsid w:val="00A607F1"/>
    <w:rsid w:val="00A80A17"/>
    <w:rsid w:val="00A92C21"/>
    <w:rsid w:val="00AB1292"/>
    <w:rsid w:val="00AB1330"/>
    <w:rsid w:val="00AC013D"/>
    <w:rsid w:val="00AE3925"/>
    <w:rsid w:val="00B01752"/>
    <w:rsid w:val="00B04DBB"/>
    <w:rsid w:val="00B102FF"/>
    <w:rsid w:val="00B359A2"/>
    <w:rsid w:val="00B44F9B"/>
    <w:rsid w:val="00B47D46"/>
    <w:rsid w:val="00B5452C"/>
    <w:rsid w:val="00B75C7D"/>
    <w:rsid w:val="00B760A8"/>
    <w:rsid w:val="00B855F0"/>
    <w:rsid w:val="00B950DC"/>
    <w:rsid w:val="00BA11F1"/>
    <w:rsid w:val="00BC1303"/>
    <w:rsid w:val="00BD087B"/>
    <w:rsid w:val="00BD606A"/>
    <w:rsid w:val="00BE0171"/>
    <w:rsid w:val="00BE2818"/>
    <w:rsid w:val="00BE2BCB"/>
    <w:rsid w:val="00BF4442"/>
    <w:rsid w:val="00C06802"/>
    <w:rsid w:val="00C116B5"/>
    <w:rsid w:val="00C25406"/>
    <w:rsid w:val="00C33CF6"/>
    <w:rsid w:val="00C37BC0"/>
    <w:rsid w:val="00C46B10"/>
    <w:rsid w:val="00C54097"/>
    <w:rsid w:val="00C57807"/>
    <w:rsid w:val="00C6062F"/>
    <w:rsid w:val="00C64B0A"/>
    <w:rsid w:val="00C66874"/>
    <w:rsid w:val="00C726D0"/>
    <w:rsid w:val="00C7410B"/>
    <w:rsid w:val="00C917BF"/>
    <w:rsid w:val="00C9736A"/>
    <w:rsid w:val="00CB16E8"/>
    <w:rsid w:val="00CB2D01"/>
    <w:rsid w:val="00CC7990"/>
    <w:rsid w:val="00CE01CD"/>
    <w:rsid w:val="00CE1FC8"/>
    <w:rsid w:val="00CE3E93"/>
    <w:rsid w:val="00CE4096"/>
    <w:rsid w:val="00CF406C"/>
    <w:rsid w:val="00CF5516"/>
    <w:rsid w:val="00D12E90"/>
    <w:rsid w:val="00D1394C"/>
    <w:rsid w:val="00D175A0"/>
    <w:rsid w:val="00D25E9B"/>
    <w:rsid w:val="00D41A69"/>
    <w:rsid w:val="00D46160"/>
    <w:rsid w:val="00D51AC8"/>
    <w:rsid w:val="00D52475"/>
    <w:rsid w:val="00D55A8D"/>
    <w:rsid w:val="00D65D5E"/>
    <w:rsid w:val="00D74E38"/>
    <w:rsid w:val="00D941FF"/>
    <w:rsid w:val="00DB219D"/>
    <w:rsid w:val="00DB5FB9"/>
    <w:rsid w:val="00DB7F59"/>
    <w:rsid w:val="00E05B57"/>
    <w:rsid w:val="00E12958"/>
    <w:rsid w:val="00E15334"/>
    <w:rsid w:val="00E222C1"/>
    <w:rsid w:val="00E234FB"/>
    <w:rsid w:val="00E4002D"/>
    <w:rsid w:val="00E54553"/>
    <w:rsid w:val="00E712D1"/>
    <w:rsid w:val="00E74CF8"/>
    <w:rsid w:val="00E76BCC"/>
    <w:rsid w:val="00E84EF3"/>
    <w:rsid w:val="00EA41C3"/>
    <w:rsid w:val="00EC69EA"/>
    <w:rsid w:val="00EC70EE"/>
    <w:rsid w:val="00EE16E9"/>
    <w:rsid w:val="00EF28EE"/>
    <w:rsid w:val="00EF4857"/>
    <w:rsid w:val="00F020E5"/>
    <w:rsid w:val="00F03F5E"/>
    <w:rsid w:val="00F22692"/>
    <w:rsid w:val="00F22D82"/>
    <w:rsid w:val="00F320DF"/>
    <w:rsid w:val="00F327D0"/>
    <w:rsid w:val="00F662A7"/>
    <w:rsid w:val="00F716AC"/>
    <w:rsid w:val="00F74A14"/>
    <w:rsid w:val="00F82900"/>
    <w:rsid w:val="00F82D8A"/>
    <w:rsid w:val="00F845CC"/>
    <w:rsid w:val="00F855A4"/>
    <w:rsid w:val="00FA5CF0"/>
    <w:rsid w:val="00FC044A"/>
    <w:rsid w:val="00FC13B9"/>
    <w:rsid w:val="00FC14B1"/>
    <w:rsid w:val="00FD625F"/>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99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doa/o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unter2@la.go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B73F0-757A-4A83-890A-DAC31E4A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2981</TotalTime>
  <Pages>12</Pages>
  <Words>4857</Words>
  <Characters>27898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Donald Hunter</cp:lastModifiedBy>
  <cp:revision>57</cp:revision>
  <cp:lastPrinted>2024-08-08T20:38:00Z</cp:lastPrinted>
  <dcterms:created xsi:type="dcterms:W3CDTF">2021-09-20T19:25:00Z</dcterms:created>
  <dcterms:modified xsi:type="dcterms:W3CDTF">2025-06-26T19:45:00Z</dcterms:modified>
</cp:coreProperties>
</file>