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00B86132">
        <w:rPr>
          <w:rFonts w:ascii="Times New Roman" w:hAnsi="Times New Roman" w:cs="Times New Roman"/>
          <w:sz w:val="24"/>
          <w:szCs w:val="24"/>
        </w:rPr>
        <w:t>July 1, 2025</w:t>
      </w:r>
      <w:r w:rsidRPr="00117192">
        <w:rPr>
          <w:rFonts w:ascii="Times New Roman" w:hAnsi="Times New Roman" w:cs="Times New Roman"/>
          <w:sz w:val="24"/>
          <w:szCs w:val="24"/>
        </w:rPr>
        <w:t xml:space="preserve"> or date of award, whichever is</w:t>
      </w:r>
      <w:r w:rsidR="00B86132">
        <w:rPr>
          <w:rFonts w:ascii="Times New Roman" w:hAnsi="Times New Roman" w:cs="Times New Roman"/>
          <w:sz w:val="24"/>
          <w:szCs w:val="24"/>
        </w:rPr>
        <w:t xml:space="preserve">  </w:t>
      </w:r>
      <w:r w:rsidR="00B86132">
        <w:rPr>
          <w:rFonts w:ascii="Times New Roman" w:hAnsi="Times New Roman" w:cs="Times New Roman"/>
          <w:sz w:val="24"/>
          <w:szCs w:val="24"/>
        </w:rPr>
        <w:tab/>
        <w:t>later, and ending June 30, 2026</w:t>
      </w:r>
      <w:r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B86132" w:rsidRDefault="00B86132" w:rsidP="00B86132">
      <w:pPr>
        <w:widowControl/>
        <w:spacing w:after="0" w:line="240" w:lineRule="auto"/>
        <w:ind w:left="720"/>
        <w:contextualSpacing/>
        <w:jc w:val="both"/>
        <w:rPr>
          <w:rFonts w:ascii="Times New Roman" w:eastAsia="Times New Roman" w:hAnsi="Times New Roman" w:cs="Times New Roman"/>
          <w:sz w:val="24"/>
          <w:szCs w:val="24"/>
        </w:rPr>
      </w:pPr>
      <w:r w:rsidRPr="00272399">
        <w:rPr>
          <w:rFonts w:ascii="Times New Roman" w:hAnsi="Times New Roman"/>
          <w:sz w:val="24"/>
          <w:szCs w:val="24"/>
        </w:rPr>
        <w:t>It is the intent of the State to award this contract on an all-or-none basis to the overall lowest responsive, responsible bidder meeting the specifications.  The State further reserves the right to reject individual line items from the award</w:t>
      </w:r>
      <w:r w:rsidRPr="00272399">
        <w:rPr>
          <w:rFonts w:ascii="Times New Roman" w:eastAsia="Times New Roman" w:hAnsi="Times New Roman" w:cs="Times New Roman"/>
          <w:sz w:val="24"/>
          <w:szCs w:val="24"/>
        </w:rPr>
        <w:t xml:space="preserve">. </w:t>
      </w:r>
    </w:p>
    <w:p w:rsidR="00B86132" w:rsidRDefault="00B86132" w:rsidP="00B86132">
      <w:pPr>
        <w:widowControl/>
        <w:spacing w:after="0" w:line="240" w:lineRule="auto"/>
        <w:ind w:left="720"/>
        <w:contextualSpacing/>
        <w:jc w:val="both"/>
        <w:rPr>
          <w:rFonts w:ascii="Times New Roman" w:eastAsia="Times New Roman" w:hAnsi="Times New Roman" w:cs="Times New Roman"/>
          <w:sz w:val="24"/>
          <w:szCs w:val="24"/>
        </w:rPr>
      </w:pPr>
    </w:p>
    <w:p w:rsidR="00B86132" w:rsidRPr="00B86132" w:rsidRDefault="00B86132" w:rsidP="00B86132">
      <w:pPr>
        <w:contextualSpacing/>
        <w:rPr>
          <w:rFonts w:ascii="Times New Roman" w:hAnsi="Times New Roman"/>
          <w:b/>
          <w:sz w:val="24"/>
          <w:szCs w:val="24"/>
        </w:rPr>
      </w:pPr>
      <w:r w:rsidRPr="00B86132">
        <w:rPr>
          <w:rFonts w:ascii="Times New Roman" w:hAnsi="Times New Roman"/>
          <w:b/>
          <w:bCs/>
          <w:sz w:val="24"/>
          <w:szCs w:val="24"/>
        </w:rPr>
        <w:t>16</w:t>
      </w:r>
      <w:r w:rsidRPr="00B86132">
        <w:rPr>
          <w:rFonts w:ascii="Times New Roman" w:hAnsi="Times New Roman"/>
          <w:b/>
          <w:bCs/>
          <w:sz w:val="24"/>
          <w:szCs w:val="24"/>
        </w:rPr>
        <w:t>.</w:t>
      </w:r>
      <w:r w:rsidRPr="00B86132">
        <w:rPr>
          <w:rFonts w:ascii="Times New Roman" w:hAnsi="Times New Roman"/>
          <w:b/>
          <w:bCs/>
          <w:sz w:val="24"/>
          <w:szCs w:val="24"/>
        </w:rPr>
        <w:tab/>
      </w:r>
      <w:r w:rsidRPr="00B86132">
        <w:rPr>
          <w:rFonts w:ascii="Times New Roman" w:hAnsi="Times New Roman"/>
          <w:b/>
          <w:sz w:val="24"/>
          <w:szCs w:val="24"/>
        </w:rPr>
        <w:t>New FY Delivery:</w:t>
      </w:r>
    </w:p>
    <w:p w:rsidR="00B86132" w:rsidRPr="00B86132" w:rsidRDefault="00B86132" w:rsidP="00B86132">
      <w:pPr>
        <w:ind w:left="720"/>
        <w:contextualSpacing/>
        <w:rPr>
          <w:rFonts w:ascii="Times New Roman" w:hAnsi="Times New Roman"/>
          <w:sz w:val="24"/>
          <w:szCs w:val="24"/>
        </w:rPr>
      </w:pPr>
      <w:r w:rsidRPr="00B86132">
        <w:rPr>
          <w:rFonts w:ascii="Times New Roman" w:hAnsi="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sidR="00B86132">
        <w:rPr>
          <w:rFonts w:ascii="Times New Roman" w:eastAsia="Times New Roman" w:hAnsi="Times New Roman" w:cs="Times New Roman"/>
          <w:b/>
          <w:bCs/>
          <w:sz w:val="24"/>
          <w:szCs w:val="24"/>
        </w:rPr>
        <w:t>7</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w:t>
      </w:r>
      <w:r w:rsidRPr="00161C32">
        <w:rPr>
          <w:rFonts w:ascii="Times New Roman" w:eastAsia="PMingLiU" w:hAnsi="Times New Roman" w:cs="Times New Roman"/>
          <w:sz w:val="24"/>
          <w:szCs w:val="24"/>
          <w:lang w:eastAsia="zh-TW"/>
        </w:rPr>
        <w:lastRenderedPageBreak/>
        <w:t xml:space="preserve">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A-:VI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B86132" w:rsidRDefault="00B86132" w:rsidP="00B86132">
      <w:pPr>
        <w:pStyle w:val="ListParagraph"/>
        <w:rPr>
          <w:rFonts w:ascii="Times New Roman" w:eastAsia="PMingLiU" w:hAnsi="Times New Roman" w:cs="Times New Roman"/>
          <w:sz w:val="24"/>
          <w:szCs w:val="24"/>
          <w:lang w:eastAsia="zh-TW"/>
        </w:rPr>
      </w:pPr>
    </w:p>
    <w:p w:rsidR="00B86132" w:rsidRDefault="00B86132" w:rsidP="00B86132">
      <w:pPr>
        <w:widowControl/>
        <w:spacing w:after="0" w:line="240" w:lineRule="auto"/>
        <w:ind w:left="1800"/>
        <w:contextualSpacing/>
        <w:jc w:val="both"/>
        <w:rPr>
          <w:rFonts w:ascii="Times New Roman" w:eastAsia="PMingLiU" w:hAnsi="Times New Roman" w:cs="Times New Roman"/>
          <w:sz w:val="24"/>
          <w:szCs w:val="24"/>
          <w:lang w:eastAsia="zh-TW"/>
        </w:rPr>
      </w:pPr>
    </w:p>
    <w:p w:rsidR="009A7362" w:rsidRPr="00D0443C" w:rsidRDefault="009A7362" w:rsidP="00D0443C">
      <w:pPr>
        <w:spacing w:after="0"/>
        <w:rPr>
          <w:rFonts w:ascii="Times New Roman" w:hAnsi="Times New Roman" w:cs="Times New Roman"/>
          <w:bCs/>
          <w:sz w:val="24"/>
          <w:szCs w:val="24"/>
        </w:rPr>
      </w:pP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B8613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B86132">
        <w:rPr>
          <w:rFonts w:ascii="Times New Roman" w:hAnsi="Times New Roman" w:cs="Times New Roman"/>
          <w:sz w:val="24"/>
          <w:szCs w:val="24"/>
        </w:rPr>
        <w:t>Kafayat Alli-Balogun</w:t>
      </w:r>
      <w:r w:rsidR="00B86132">
        <w:rPr>
          <w:rFonts w:ascii="Times New Roman" w:hAnsi="Times New Roman" w:cs="Times New Roman"/>
          <w:sz w:val="24"/>
          <w:szCs w:val="24"/>
        </w:rPr>
        <w:t xml:space="preserve">, phone: 225-342-5650, </w:t>
      </w:r>
    </w:p>
    <w:p w:rsidR="00023A76" w:rsidRPr="009A7362" w:rsidRDefault="00B86132" w:rsidP="00B86132">
      <w:pPr>
        <w:spacing w:line="240" w:lineRule="auto"/>
        <w:ind w:left="-144" w:firstLine="864"/>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email: kafayat.alli-balogun</w:t>
      </w:r>
      <w:r w:rsidR="009A7362">
        <w:rPr>
          <w:rFonts w:ascii="Times New Roman" w:hAnsi="Times New Roman" w:cs="Times New Roman"/>
          <w:sz w:val="24"/>
          <w:szCs w:val="24"/>
        </w:rPr>
        <w:t>@la.gov</w:t>
      </w:r>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132" w:rsidRDefault="00B86132">
      <w:pPr>
        <w:spacing w:after="0" w:line="240" w:lineRule="auto"/>
      </w:pPr>
      <w:r>
        <w:separator/>
      </w:r>
    </w:p>
  </w:endnote>
  <w:endnote w:type="continuationSeparator" w:id="0">
    <w:p w:rsidR="00B86132" w:rsidRDefault="00B86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B86132">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B86132">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132" w:rsidRDefault="00B86132">
      <w:pPr>
        <w:spacing w:after="0" w:line="240" w:lineRule="auto"/>
      </w:pPr>
      <w:r>
        <w:separator/>
      </w:r>
    </w:p>
  </w:footnote>
  <w:footnote w:type="continuationSeparator" w:id="0">
    <w:p w:rsidR="00B86132" w:rsidRDefault="00B86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B86132">
      <w:rPr>
        <w:rFonts w:ascii="Times New Roman" w:hAnsi="Times New Roman" w:cs="Times New Roman"/>
        <w:sz w:val="24"/>
        <w:szCs w:val="24"/>
      </w:rPr>
      <w:t>3000024681</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B86132">
      <w:rPr>
        <w:rFonts w:ascii="Times New Roman" w:hAnsi="Times New Roman" w:cs="Times New Roman"/>
        <w:sz w:val="24"/>
        <w:szCs w:val="24"/>
      </w:rPr>
      <w:t xml:space="preserve"> Medical Transport Service – LDH-PSSC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132"/>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86132"/>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B078B"/>
  <w15:chartTrackingRefBased/>
  <w15:docId w15:val="{7CE50D8A-F4EC-4ECD-9BC2-CB70125B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Bid%20Team%20-%20Work%20From%20Home%20Files\Kafayat%20Alli-Balogun\1000342077%20-%20Medical%20Transport%20Service%20-LDH\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9824A-9499-4D24-AEC9-15C145CA9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12</TotalTime>
  <Pages>8</Pages>
  <Words>2786</Words>
  <Characters>15864</Characters>
  <Application>Microsoft Office Word</Application>
  <DocSecurity>0</DocSecurity>
  <Lines>337</Lines>
  <Paragraphs>130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Kafayat Alli-Balogun</dc:creator>
  <cp:keywords/>
  <dc:description/>
  <cp:lastModifiedBy>Kafayat Alli-Balogun</cp:lastModifiedBy>
  <cp:revision>1</cp:revision>
  <cp:lastPrinted>2022-05-19T21:13:00Z</cp:lastPrinted>
  <dcterms:created xsi:type="dcterms:W3CDTF">2025-04-22T18:21:00Z</dcterms:created>
  <dcterms:modified xsi:type="dcterms:W3CDTF">2025-04-22T18:33:00Z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c2b35cbc-96b3-4c71-b78b-94a2e7f25e83</vt:lpwstr>
  </property>
</Properties>
</file>