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C67FFF" w14:textId="0B6337BB" w:rsidR="00147AAB" w:rsidRPr="00C6062F" w:rsidRDefault="00147AAB" w:rsidP="00C6062F">
      <w:pPr>
        <w:spacing w:after="0" w:line="240" w:lineRule="auto"/>
        <w:jc w:val="both"/>
        <w:rPr>
          <w:rFonts w:ascii="Times New Roman" w:hAnsi="Times New Roman" w:cs="Times New Roman"/>
          <w:b/>
          <w:sz w:val="24"/>
          <w:szCs w:val="24"/>
        </w:rPr>
      </w:pPr>
      <w:r w:rsidRPr="00C6062F">
        <w:rPr>
          <w:rFonts w:ascii="Times New Roman" w:hAnsi="Times New Roman" w:cs="Times New Roman"/>
          <w:b/>
          <w:sz w:val="24"/>
          <w:szCs w:val="24"/>
        </w:rPr>
        <w:t>ATTACHMENT __</w:t>
      </w:r>
      <w:r w:rsidR="0049192C" w:rsidRPr="0049192C">
        <w:rPr>
          <w:rFonts w:ascii="Times New Roman" w:hAnsi="Times New Roman" w:cs="Times New Roman"/>
          <w:b/>
          <w:sz w:val="24"/>
          <w:szCs w:val="24"/>
          <w:u w:val="single"/>
        </w:rPr>
        <w:t>A</w:t>
      </w:r>
      <w:r w:rsidR="0049192C">
        <w:rPr>
          <w:rFonts w:ascii="Times New Roman" w:hAnsi="Times New Roman" w:cs="Times New Roman"/>
          <w:b/>
          <w:sz w:val="24"/>
          <w:szCs w:val="24"/>
        </w:rPr>
        <w:t>___</w:t>
      </w:r>
    </w:p>
    <w:p w14:paraId="2350D7B3" w14:textId="77777777" w:rsidR="00C6062F" w:rsidRDefault="00C6062F" w:rsidP="00C6062F">
      <w:pPr>
        <w:spacing w:after="0" w:line="240" w:lineRule="auto"/>
        <w:jc w:val="both"/>
        <w:rPr>
          <w:rFonts w:ascii="Times New Roman" w:hAnsi="Times New Roman" w:cs="Times New Roman"/>
          <w:b/>
          <w:sz w:val="24"/>
          <w:szCs w:val="24"/>
        </w:rPr>
      </w:pPr>
    </w:p>
    <w:p w14:paraId="0E515C9D" w14:textId="77777777" w:rsidR="0049192C" w:rsidRPr="00C6062F" w:rsidRDefault="0049192C" w:rsidP="0049192C">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RFx</w:t>
      </w:r>
      <w:proofErr w:type="spellEnd"/>
      <w:r>
        <w:rPr>
          <w:rFonts w:ascii="Times New Roman" w:hAnsi="Times New Roman" w:cs="Times New Roman"/>
          <w:b/>
          <w:sz w:val="24"/>
          <w:szCs w:val="24"/>
        </w:rPr>
        <w:t xml:space="preserve"> number: </w:t>
      </w:r>
      <w:r w:rsidRPr="000F5B0A">
        <w:rPr>
          <w:rFonts w:ascii="Times New Roman" w:hAnsi="Times New Roman" w:cs="Times New Roman"/>
          <w:b/>
          <w:sz w:val="24"/>
          <w:szCs w:val="24"/>
          <w:u w:val="single"/>
        </w:rPr>
        <w:t>_3000024283</w:t>
      </w:r>
      <w:r>
        <w:rPr>
          <w:rFonts w:ascii="Times New Roman" w:hAnsi="Times New Roman" w:cs="Times New Roman"/>
          <w:b/>
          <w:sz w:val="24"/>
          <w:szCs w:val="24"/>
        </w:rPr>
        <w:t xml:space="preserve">     </w:t>
      </w:r>
      <w:r w:rsidRPr="00C6062F">
        <w:rPr>
          <w:rFonts w:ascii="Times New Roman" w:hAnsi="Times New Roman" w:cs="Times New Roman"/>
          <w:b/>
          <w:sz w:val="24"/>
          <w:szCs w:val="24"/>
        </w:rPr>
        <w:t xml:space="preserve">         Contract Title: </w:t>
      </w:r>
      <w:r>
        <w:rPr>
          <w:rFonts w:ascii="Times New Roman" w:hAnsi="Times New Roman" w:cs="Times New Roman"/>
          <w:b/>
          <w:sz w:val="24"/>
          <w:szCs w:val="24"/>
        </w:rPr>
        <w:t xml:space="preserve">Emergency Support for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Logistical Staging Area (LSA) for GOHSEP</w:t>
      </w:r>
    </w:p>
    <w:p w14:paraId="082914D5" w14:textId="74C6EBCF" w:rsidR="004D5637" w:rsidRPr="00C6062F" w:rsidRDefault="004D5637" w:rsidP="00C6062F">
      <w:pPr>
        <w:spacing w:after="0" w:line="240" w:lineRule="auto"/>
        <w:jc w:val="both"/>
        <w:rPr>
          <w:rFonts w:ascii="Times New Roman" w:hAnsi="Times New Roman" w:cs="Times New Roman"/>
          <w:b/>
          <w:sz w:val="24"/>
          <w:szCs w:val="24"/>
        </w:rPr>
      </w:pPr>
    </w:p>
    <w:p w14:paraId="5A52B6F5" w14:textId="77777777" w:rsidR="00C6062F" w:rsidRDefault="00C6062F" w:rsidP="00C6062F">
      <w:pPr>
        <w:spacing w:after="0" w:line="240" w:lineRule="auto"/>
        <w:jc w:val="both"/>
        <w:rPr>
          <w:rFonts w:ascii="Times New Roman" w:hAnsi="Times New Roman" w:cs="Times New Roman"/>
          <w:b/>
          <w:sz w:val="24"/>
          <w:szCs w:val="24"/>
          <w:u w:val="single"/>
        </w:rPr>
      </w:pPr>
    </w:p>
    <w:p w14:paraId="2B10F5E3" w14:textId="7049CD37" w:rsidR="005C64DD" w:rsidRPr="00C6062F" w:rsidRDefault="005C64DD" w:rsidP="00C6062F">
      <w:pPr>
        <w:spacing w:after="0" w:line="240" w:lineRule="auto"/>
        <w:jc w:val="both"/>
        <w:rPr>
          <w:rFonts w:ascii="Times New Roman" w:hAnsi="Times New Roman" w:cs="Times New Roman"/>
          <w:b/>
          <w:sz w:val="24"/>
          <w:szCs w:val="24"/>
          <w:u w:val="single"/>
        </w:rPr>
      </w:pPr>
      <w:r w:rsidRPr="00C6062F">
        <w:rPr>
          <w:rFonts w:ascii="Times New Roman" w:hAnsi="Times New Roman" w:cs="Times New Roman"/>
          <w:b/>
          <w:sz w:val="24"/>
          <w:szCs w:val="24"/>
          <w:u w:val="single"/>
        </w:rPr>
        <w:t>Standard Terms and Conditions</w:t>
      </w:r>
    </w:p>
    <w:p w14:paraId="21A0B2D9" w14:textId="77777777" w:rsidR="00C6062F" w:rsidRDefault="00C6062F" w:rsidP="00C6062F">
      <w:pPr>
        <w:spacing w:after="0" w:line="240" w:lineRule="auto"/>
        <w:jc w:val="both"/>
        <w:rPr>
          <w:rFonts w:ascii="Times New Roman" w:hAnsi="Times New Roman" w:cs="Times New Roman"/>
          <w:b/>
          <w:bCs/>
          <w:sz w:val="24"/>
          <w:szCs w:val="24"/>
        </w:rPr>
      </w:pPr>
    </w:p>
    <w:p w14:paraId="44B5DC62" w14:textId="60F13C3C" w:rsidR="00983322" w:rsidRPr="00C6062F" w:rsidRDefault="00186594"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b/>
          <w:bCs/>
          <w:sz w:val="24"/>
          <w:szCs w:val="24"/>
        </w:rPr>
        <w:t>Bid Delivery Instructions for State Procurement:</w:t>
      </w:r>
    </w:p>
    <w:p w14:paraId="7723F64E" w14:textId="68FFF5EA" w:rsidR="00FC14B1" w:rsidRDefault="00783844" w:rsidP="00C6062F">
      <w:pPr>
        <w:pStyle w:val="Default"/>
        <w:jc w:val="both"/>
      </w:pPr>
      <w:r>
        <w:t>Bidders are hereby advised that the</w:t>
      </w:r>
      <w:r w:rsidR="00D92AC7">
        <w:t xml:space="preserve"> </w:t>
      </w:r>
      <w:r w:rsidR="00FC14B1">
        <w:t xml:space="preserve">Office of State Procurement </w:t>
      </w:r>
      <w:r>
        <w:t xml:space="preserve">(OSP) </w:t>
      </w:r>
      <w:r w:rsidR="00FC14B1">
        <w:t>must receive</w:t>
      </w:r>
      <w:r w:rsidR="00D92AC7">
        <w:t xml:space="preserve"> </w:t>
      </w:r>
      <w:r w:rsidR="00FC14B1">
        <w:t>bid</w:t>
      </w:r>
      <w:r>
        <w:t>s</w:t>
      </w:r>
      <w:r w:rsidR="00FC14B1">
        <w:t xml:space="preserve"> at its physical location by the date and time specified on page </w:t>
      </w:r>
      <w:r w:rsidR="00343554">
        <w:t>1</w:t>
      </w:r>
      <w:r w:rsidR="00FC14B1">
        <w:t xml:space="preserve"> of the Invitation to Bid.</w:t>
      </w:r>
    </w:p>
    <w:p w14:paraId="31EB5B8A" w14:textId="77777777" w:rsidR="00FC14B1" w:rsidRPr="00C6062F" w:rsidRDefault="00FC14B1" w:rsidP="00C6062F">
      <w:pPr>
        <w:pStyle w:val="Default"/>
        <w:jc w:val="both"/>
      </w:pPr>
    </w:p>
    <w:p w14:paraId="526138CD" w14:textId="4193B3DE" w:rsidR="00983322" w:rsidRPr="00C6062F" w:rsidRDefault="00783844" w:rsidP="00C6062F">
      <w:pPr>
        <w:pStyle w:val="Default"/>
        <w:jc w:val="both"/>
      </w:pPr>
      <w:r>
        <w:t>Bids</w:t>
      </w:r>
      <w:r w:rsidR="00983322" w:rsidRPr="00C6062F">
        <w:t xml:space="preserve"> may be </w:t>
      </w:r>
      <w:r>
        <w:t xml:space="preserve">mailed or </w:t>
      </w:r>
      <w:r w:rsidR="00983322" w:rsidRPr="00C6062F">
        <w:t xml:space="preserve">delivered by hand or courier service to </w:t>
      </w:r>
      <w:r w:rsidR="00FC14B1">
        <w:t>the Office of State Procurement</w:t>
      </w:r>
      <w:r>
        <w:t>’s</w:t>
      </w:r>
      <w:r w:rsidR="00983322" w:rsidRPr="00C6062F">
        <w:t xml:space="preserve"> physical location as follows: </w:t>
      </w:r>
    </w:p>
    <w:p w14:paraId="76CD025C" w14:textId="77777777" w:rsidR="00983322" w:rsidRPr="00C6062F" w:rsidRDefault="00983322" w:rsidP="00C6062F">
      <w:pPr>
        <w:pStyle w:val="Default"/>
        <w:jc w:val="both"/>
      </w:pPr>
    </w:p>
    <w:p w14:paraId="31E08739" w14:textId="77777777" w:rsidR="00983322" w:rsidRPr="00C6062F" w:rsidRDefault="00983322" w:rsidP="00C35394">
      <w:pPr>
        <w:pStyle w:val="Default"/>
        <w:ind w:left="720"/>
        <w:jc w:val="both"/>
      </w:pPr>
      <w:r w:rsidRPr="00C6062F">
        <w:t xml:space="preserve">Office of State Procurement </w:t>
      </w:r>
    </w:p>
    <w:p w14:paraId="0DB05CAB" w14:textId="77777777" w:rsidR="00983322" w:rsidRPr="00C6062F" w:rsidRDefault="00983322" w:rsidP="00C35394">
      <w:pPr>
        <w:pStyle w:val="Default"/>
        <w:ind w:left="720"/>
        <w:jc w:val="both"/>
      </w:pPr>
      <w:r w:rsidRPr="00C6062F">
        <w:t xml:space="preserve">Claiborne Building, Suite 2-160 </w:t>
      </w:r>
    </w:p>
    <w:p w14:paraId="41DFC01F" w14:textId="77777777" w:rsidR="00983322" w:rsidRPr="00C6062F" w:rsidRDefault="00F716AC" w:rsidP="00C35394">
      <w:pPr>
        <w:pStyle w:val="Default"/>
        <w:ind w:left="720"/>
        <w:jc w:val="both"/>
      </w:pPr>
      <w:r w:rsidRPr="00C6062F">
        <w:t xml:space="preserve">1201 </w:t>
      </w:r>
      <w:r w:rsidR="00983322" w:rsidRPr="00C6062F">
        <w:t xml:space="preserve">North Third Street </w:t>
      </w:r>
    </w:p>
    <w:p w14:paraId="3FDA4159" w14:textId="77777777" w:rsidR="00983322" w:rsidRPr="00C6062F" w:rsidRDefault="00983322" w:rsidP="00C35394">
      <w:pPr>
        <w:pStyle w:val="Default"/>
        <w:ind w:left="720"/>
        <w:jc w:val="both"/>
      </w:pPr>
      <w:r w:rsidRPr="00C6062F">
        <w:t>Baton Rouge, LA 70802</w:t>
      </w:r>
    </w:p>
    <w:p w14:paraId="3309D63D" w14:textId="77777777" w:rsidR="00983322" w:rsidRPr="00C6062F" w:rsidRDefault="00983322" w:rsidP="00C6062F">
      <w:pPr>
        <w:pStyle w:val="Default"/>
        <w:jc w:val="both"/>
      </w:pPr>
      <w:r w:rsidRPr="00C6062F">
        <w:t xml:space="preserve"> </w:t>
      </w:r>
    </w:p>
    <w:p w14:paraId="1B6CB303" w14:textId="3C35E8FA" w:rsidR="00983322" w:rsidRPr="00C6062F" w:rsidRDefault="00983322" w:rsidP="00C6062F">
      <w:pPr>
        <w:pStyle w:val="Default"/>
        <w:jc w:val="both"/>
      </w:pPr>
      <w:r w:rsidRPr="00C6062F">
        <w:rPr>
          <w:b/>
          <w:bCs/>
          <w:u w:val="single"/>
        </w:rPr>
        <w:t>Or</w:t>
      </w:r>
      <w:r w:rsidRPr="00C6062F">
        <w:rPr>
          <w:b/>
          <w:bCs/>
        </w:rPr>
        <w:t xml:space="preserve"> </w:t>
      </w:r>
      <w:r w:rsidRPr="00C6062F">
        <w:rPr>
          <w:bCs/>
        </w:rPr>
        <w:t>bids</w:t>
      </w:r>
      <w:r w:rsidRPr="00C6062F">
        <w:t xml:space="preserve"> may</w:t>
      </w:r>
      <w:r w:rsidR="00D92AC7">
        <w:t xml:space="preserve"> </w:t>
      </w:r>
      <w:r w:rsidRPr="00C6062F">
        <w:t xml:space="preserve">be submitted online by accessing the link on page </w:t>
      </w:r>
      <w:r w:rsidR="00343554">
        <w:t>1</w:t>
      </w:r>
      <w:r w:rsidRPr="00C6062F">
        <w:t xml:space="preserve"> of the Invitation to Bid.</w:t>
      </w:r>
    </w:p>
    <w:p w14:paraId="341C2D31" w14:textId="77777777" w:rsidR="00983322" w:rsidRPr="00C6062F" w:rsidRDefault="00983322" w:rsidP="00C6062F">
      <w:pPr>
        <w:pStyle w:val="Default"/>
        <w:jc w:val="both"/>
      </w:pPr>
      <w:r w:rsidRPr="00C6062F">
        <w:t xml:space="preserve"> </w:t>
      </w:r>
    </w:p>
    <w:p w14:paraId="37FE85FF" w14:textId="4B976DF1" w:rsidR="00983322" w:rsidRPr="00C6062F" w:rsidRDefault="00983322" w:rsidP="00C6062F">
      <w:pPr>
        <w:pStyle w:val="Default"/>
        <w:jc w:val="both"/>
      </w:pPr>
      <w:r w:rsidRPr="00C6062F">
        <w:t>Bidder</w:t>
      </w:r>
      <w:r w:rsidR="009631FB">
        <w:t>s</w:t>
      </w:r>
      <w:r w:rsidRPr="00C6062F">
        <w:t xml:space="preserve"> should be aware of security requirements for the Claiborne Building and allow time to be photographed and presented with a temporary identification badge.</w:t>
      </w:r>
    </w:p>
    <w:p w14:paraId="3A674F45" w14:textId="77777777" w:rsidR="00983322" w:rsidRPr="00C6062F" w:rsidRDefault="00983322" w:rsidP="00C6062F">
      <w:pPr>
        <w:pStyle w:val="Default"/>
        <w:jc w:val="both"/>
      </w:pPr>
      <w:r w:rsidRPr="00C6062F">
        <w:t xml:space="preserve"> </w:t>
      </w:r>
    </w:p>
    <w:p w14:paraId="2858D66C" w14:textId="2B04895A" w:rsidR="00983322" w:rsidRPr="00C6062F" w:rsidRDefault="00983322" w:rsidP="00C6062F">
      <w:pPr>
        <w:pStyle w:val="Default"/>
        <w:jc w:val="both"/>
      </w:pPr>
      <w:r w:rsidRPr="00C6062F">
        <w:t xml:space="preserve">Bidder is solely responsible for ensuring that its courier service provider makes inside deliveries to </w:t>
      </w:r>
      <w:r w:rsidR="00FC14B1">
        <w:t>the Office of State Procurement</w:t>
      </w:r>
      <w:r w:rsidR="00783844">
        <w:t>’s</w:t>
      </w:r>
      <w:r w:rsidRPr="00C6062F">
        <w:t xml:space="preserve"> physical location. The Office of State Procurement is not responsible for any delays caused by the bidder's chosen means of bid delivery. Bidder is solely responsible for the timely delivery of its bid. Failure to meet the bid opening date &amp; time shall result in rejection of the bid.</w:t>
      </w:r>
    </w:p>
    <w:p w14:paraId="7326A43B" w14:textId="77777777" w:rsidR="00983322" w:rsidRPr="00C6062F" w:rsidRDefault="00983322" w:rsidP="00C6062F">
      <w:pPr>
        <w:pStyle w:val="Default"/>
        <w:jc w:val="both"/>
      </w:pPr>
      <w:r w:rsidRPr="00C6062F">
        <w:t xml:space="preserve"> </w:t>
      </w:r>
    </w:p>
    <w:p w14:paraId="2C7751B6" w14:textId="77777777" w:rsidR="00983322" w:rsidRPr="00C6062F" w:rsidRDefault="00983322" w:rsidP="00C6062F">
      <w:pPr>
        <w:pStyle w:val="Default"/>
        <w:jc w:val="both"/>
      </w:pPr>
      <w:r w:rsidRPr="00C6062F">
        <w:rPr>
          <w:b/>
          <w:bCs/>
        </w:rPr>
        <w:t xml:space="preserve">Note: </w:t>
      </w:r>
      <w:r w:rsidR="00F716AC" w:rsidRPr="00C6062F">
        <w:t>B</w:t>
      </w:r>
      <w:r w:rsidRPr="00C6062F">
        <w:t xml:space="preserve">idders who choose to respond to this bid online via the vendor portal are encouraged to not submit a written bid as well. </w:t>
      </w:r>
    </w:p>
    <w:p w14:paraId="78868AB5" w14:textId="77777777" w:rsidR="00983322" w:rsidRPr="00C6062F" w:rsidRDefault="00983322" w:rsidP="00C6062F">
      <w:pPr>
        <w:pStyle w:val="Default"/>
        <w:jc w:val="both"/>
      </w:pPr>
    </w:p>
    <w:p w14:paraId="5C84288E" w14:textId="5A3A4102" w:rsidR="00983322" w:rsidRPr="00C6062F" w:rsidRDefault="00983322" w:rsidP="00C6062F">
      <w:pPr>
        <w:pStyle w:val="Default"/>
        <w:jc w:val="both"/>
      </w:pPr>
      <w:r w:rsidRPr="00C6062F">
        <w:t xml:space="preserve">Bidders are hereby advised that due to the nature of the internet, the </w:t>
      </w:r>
      <w:r w:rsidR="00F716AC" w:rsidRPr="00C6062F">
        <w:t>S</w:t>
      </w:r>
      <w:r w:rsidRPr="00C6062F">
        <w:t xml:space="preserve">tate of Louisiana cannot guarantee that access to the </w:t>
      </w:r>
      <w:proofErr w:type="spellStart"/>
      <w:r w:rsidRPr="00C6062F">
        <w:t>LaGov</w:t>
      </w:r>
      <w:proofErr w:type="spellEnd"/>
      <w:r w:rsidRPr="00C6062F">
        <w:t xml:space="preserve"> or </w:t>
      </w:r>
      <w:proofErr w:type="spellStart"/>
      <w:r w:rsidRPr="00C6062F">
        <w:t>LaP</w:t>
      </w:r>
      <w:r w:rsidR="00C6062F">
        <w:t>AC</w:t>
      </w:r>
      <w:proofErr w:type="spellEnd"/>
      <w:r w:rsidRPr="00C6062F">
        <w:t xml:space="preserve"> websites will be uninterrupted or that e-mails or other electronic transmissions will be sent to you or received by us. The </w:t>
      </w:r>
      <w:r w:rsidR="00F716AC" w:rsidRPr="00C6062F">
        <w:t>O</w:t>
      </w:r>
      <w:r w:rsidRPr="00C6062F">
        <w:t xml:space="preserve">ffice of </w:t>
      </w:r>
      <w:r w:rsidR="00F716AC" w:rsidRPr="00C6062F">
        <w:t>State P</w:t>
      </w:r>
      <w:r w:rsidRPr="00C6062F">
        <w:t xml:space="preserve">rocurement is not responsible for any delays caused by the bidder’s </w:t>
      </w:r>
      <w:r w:rsidR="00147AAB" w:rsidRPr="00C6062F">
        <w:t>choice to submit their bid online</w:t>
      </w:r>
      <w:r w:rsidRPr="00C6062F">
        <w:t>. Bidder is solely responsible</w:t>
      </w:r>
      <w:r w:rsidR="00F716AC" w:rsidRPr="00C6062F">
        <w:t xml:space="preserve"> for the timely delivery of its</w:t>
      </w:r>
      <w:r w:rsidRPr="00C6062F">
        <w:t xml:space="preserve"> bid. Failure to meet the bid opening date</w:t>
      </w:r>
      <w:r w:rsidR="00F716AC" w:rsidRPr="00C6062F">
        <w:t xml:space="preserve"> a</w:t>
      </w:r>
      <w:r w:rsidRPr="00C6062F">
        <w:t>nd time shall result in rejection of the bid.</w:t>
      </w:r>
    </w:p>
    <w:p w14:paraId="5514B184" w14:textId="77777777" w:rsidR="00983322" w:rsidRPr="00C6062F" w:rsidRDefault="00983322" w:rsidP="00C6062F">
      <w:pPr>
        <w:pStyle w:val="Default"/>
        <w:jc w:val="both"/>
      </w:pPr>
    </w:p>
    <w:p w14:paraId="2E2314D0" w14:textId="1B4CD86C" w:rsidR="00983322" w:rsidRPr="00C6062F" w:rsidRDefault="00983322" w:rsidP="00C6062F">
      <w:pPr>
        <w:spacing w:after="0" w:line="240" w:lineRule="auto"/>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w:t>
      </w:r>
      <w:r w:rsidR="00F716AC" w:rsidRPr="00C6062F">
        <w:rPr>
          <w:rFonts w:ascii="Times New Roman" w:eastAsia="Times New Roman" w:hAnsi="Times New Roman" w:cs="Times New Roman"/>
          <w:sz w:val="24"/>
          <w:szCs w:val="24"/>
        </w:rPr>
        <w:t>Attention</w:t>
      </w:r>
      <w:r w:rsidRPr="00C6062F">
        <w:rPr>
          <w:rFonts w:ascii="Times New Roman" w:eastAsia="Times New Roman" w:hAnsi="Times New Roman" w:cs="Times New Roman"/>
          <w:sz w:val="24"/>
          <w:szCs w:val="24"/>
        </w:rPr>
        <w:t>**</w:t>
      </w:r>
    </w:p>
    <w:p w14:paraId="12E23493" w14:textId="77777777" w:rsidR="004333E4" w:rsidRPr="00C6062F" w:rsidRDefault="004333E4" w:rsidP="00C6062F">
      <w:pPr>
        <w:spacing w:after="0" w:line="240" w:lineRule="auto"/>
        <w:ind w:left="100"/>
        <w:jc w:val="both"/>
        <w:rPr>
          <w:rFonts w:ascii="Times New Roman" w:eastAsia="Times New Roman" w:hAnsi="Times New Roman" w:cs="Times New Roman"/>
          <w:sz w:val="24"/>
          <w:szCs w:val="24"/>
        </w:rPr>
      </w:pPr>
    </w:p>
    <w:p w14:paraId="32C67196" w14:textId="77777777" w:rsidR="00D92AC7" w:rsidRDefault="00983322" w:rsidP="00C6062F">
      <w:pPr>
        <w:spacing w:after="0" w:line="240" w:lineRule="auto"/>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1"/>
          <w:sz w:val="24"/>
          <w:szCs w:val="24"/>
        </w:rPr>
        <w:t>ece</w:t>
      </w:r>
      <w:r w:rsidRPr="00C6062F">
        <w:rPr>
          <w:rFonts w:ascii="Times New Roman" w:eastAsia="Times New Roman" w:hAnsi="Times New Roman" w:cs="Times New Roman"/>
          <w:sz w:val="24"/>
          <w:szCs w:val="24"/>
        </w:rPr>
        <w:t>ipt</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of a</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z w:val="24"/>
          <w:szCs w:val="24"/>
        </w:rPr>
        <w:t>solicitation</w:t>
      </w:r>
      <w:r w:rsidRPr="00C6062F">
        <w:rPr>
          <w:rFonts w:ascii="Times New Roman" w:eastAsia="Times New Roman" w:hAnsi="Times New Roman" w:cs="Times New Roman"/>
          <w:spacing w:val="3"/>
          <w:sz w:val="24"/>
          <w:szCs w:val="24"/>
        </w:rPr>
        <w:t xml:space="preserve"> </w:t>
      </w:r>
      <w:r w:rsidRPr="00C6062F">
        <w:rPr>
          <w:rFonts w:ascii="Times New Roman" w:eastAsia="Times New Roman" w:hAnsi="Times New Roman" w:cs="Times New Roman"/>
          <w:sz w:val="24"/>
          <w:szCs w:val="24"/>
        </w:rPr>
        <w:t>or</w:t>
      </w:r>
      <w:r w:rsidRPr="00C6062F">
        <w:rPr>
          <w:rFonts w:ascii="Times New Roman" w:eastAsia="Times New Roman" w:hAnsi="Times New Roman" w:cs="Times New Roman"/>
          <w:spacing w:val="-1"/>
          <w:sz w:val="24"/>
          <w:szCs w:val="24"/>
        </w:rPr>
        <w:t xml:space="preserve"> a</w:t>
      </w:r>
      <w:r w:rsidRPr="00C6062F">
        <w:rPr>
          <w:rFonts w:ascii="Times New Roman" w:eastAsia="Times New Roman" w:hAnsi="Times New Roman" w:cs="Times New Roman"/>
          <w:sz w:val="24"/>
          <w:szCs w:val="24"/>
        </w:rPr>
        <w:t>w</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rd </w:t>
      </w:r>
      <w:r w:rsidRPr="00C6062F">
        <w:rPr>
          <w:rFonts w:ascii="Times New Roman" w:eastAsia="Times New Roman" w:hAnsi="Times New Roman" w:cs="Times New Roman"/>
          <w:spacing w:val="-2"/>
          <w:sz w:val="24"/>
          <w:szCs w:val="24"/>
        </w:rPr>
        <w:t>c</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nnot </w:t>
      </w:r>
      <w:r w:rsidRPr="00C6062F">
        <w:rPr>
          <w:rFonts w:ascii="Times New Roman" w:eastAsia="Times New Roman" w:hAnsi="Times New Roman" w:cs="Times New Roman"/>
          <w:spacing w:val="3"/>
          <w:sz w:val="24"/>
          <w:szCs w:val="24"/>
        </w:rPr>
        <w:t>b</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re</w:t>
      </w:r>
      <w:r w:rsidRPr="00C6062F">
        <w:rPr>
          <w:rFonts w:ascii="Times New Roman" w:eastAsia="Times New Roman" w:hAnsi="Times New Roman" w:cs="Times New Roman"/>
          <w:sz w:val="24"/>
          <w:szCs w:val="24"/>
        </w:rPr>
        <w:t>l</w:t>
      </w:r>
      <w:r w:rsidRPr="00C6062F">
        <w:rPr>
          <w:rFonts w:ascii="Times New Roman" w:eastAsia="Times New Roman" w:hAnsi="Times New Roman" w:cs="Times New Roman"/>
          <w:spacing w:val="1"/>
          <w:sz w:val="24"/>
          <w:szCs w:val="24"/>
        </w:rPr>
        <w:t>i</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d</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z w:val="24"/>
          <w:szCs w:val="24"/>
        </w:rPr>
        <w:t xml:space="preserve">upon </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s an </w:t>
      </w:r>
      <w:r w:rsidRPr="00C6062F">
        <w:rPr>
          <w:rFonts w:ascii="Times New Roman" w:eastAsia="Times New Roman" w:hAnsi="Times New Roman" w:cs="Times New Roman"/>
          <w:spacing w:val="-2"/>
          <w:sz w:val="24"/>
          <w:szCs w:val="24"/>
        </w:rPr>
        <w:t>a</w:t>
      </w:r>
      <w:r w:rsidRPr="00C6062F">
        <w:rPr>
          <w:rFonts w:ascii="Times New Roman" w:eastAsia="Times New Roman" w:hAnsi="Times New Roman" w:cs="Times New Roman"/>
          <w:sz w:val="24"/>
          <w:szCs w:val="24"/>
        </w:rPr>
        <w:t>ssu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n</w:t>
      </w:r>
      <w:r w:rsidRPr="00C6062F">
        <w:rPr>
          <w:rFonts w:ascii="Times New Roman" w:eastAsia="Times New Roman" w:hAnsi="Times New Roman" w:cs="Times New Roman"/>
          <w:spacing w:val="-1"/>
          <w:sz w:val="24"/>
          <w:szCs w:val="24"/>
        </w:rPr>
        <w:t>c</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z w:val="24"/>
          <w:szCs w:val="24"/>
        </w:rPr>
        <w:t>f</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pacing w:val="-1"/>
          <w:sz w:val="24"/>
          <w:szCs w:val="24"/>
        </w:rPr>
        <w:t>ce</w:t>
      </w:r>
      <w:r w:rsidRPr="00C6062F">
        <w:rPr>
          <w:rFonts w:ascii="Times New Roman" w:eastAsia="Times New Roman" w:hAnsi="Times New Roman" w:cs="Times New Roman"/>
          <w:sz w:val="24"/>
          <w:szCs w:val="24"/>
        </w:rPr>
        <w:t>iv</w:t>
      </w:r>
      <w:r w:rsidRPr="00C6062F">
        <w:rPr>
          <w:rFonts w:ascii="Times New Roman" w:eastAsia="Times New Roman" w:hAnsi="Times New Roman" w:cs="Times New Roman"/>
          <w:spacing w:val="1"/>
          <w:sz w:val="24"/>
          <w:szCs w:val="24"/>
        </w:rPr>
        <w:t>i</w:t>
      </w:r>
      <w:r w:rsidRPr="00C6062F">
        <w:rPr>
          <w:rFonts w:ascii="Times New Roman" w:eastAsia="Times New Roman" w:hAnsi="Times New Roman" w:cs="Times New Roman"/>
          <w:spacing w:val="2"/>
          <w:sz w:val="24"/>
          <w:szCs w:val="24"/>
        </w:rPr>
        <w:t>n</w:t>
      </w:r>
      <w:r w:rsidRPr="00C6062F">
        <w:rPr>
          <w:rFonts w:ascii="Times New Roman" w:eastAsia="Times New Roman" w:hAnsi="Times New Roman" w:cs="Times New Roman"/>
          <w:sz w:val="24"/>
          <w:szCs w:val="24"/>
        </w:rPr>
        <w:t>g</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utu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solicitations. </w:t>
      </w:r>
      <w:r w:rsidRPr="00C6062F">
        <w:rPr>
          <w:rFonts w:ascii="Times New Roman" w:eastAsia="Times New Roman" w:hAnsi="Times New Roman" w:cs="Times New Roman"/>
          <w:spacing w:val="-3"/>
          <w:sz w:val="24"/>
          <w:szCs w:val="24"/>
        </w:rPr>
        <w:t>I</w:t>
      </w:r>
      <w:r w:rsidRPr="00C6062F">
        <w:rPr>
          <w:rFonts w:ascii="Times New Roman" w:eastAsia="Times New Roman" w:hAnsi="Times New Roman" w:cs="Times New Roman"/>
          <w:sz w:val="24"/>
          <w:szCs w:val="24"/>
        </w:rPr>
        <w:t xml:space="preserve">n </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z w:val="24"/>
          <w:szCs w:val="24"/>
        </w:rPr>
        <w:t>rd</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z w:val="24"/>
          <w:szCs w:val="24"/>
        </w:rPr>
        <w:t xml:space="preserve">r to </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pacing w:val="1"/>
          <w:sz w:val="24"/>
          <w:szCs w:val="24"/>
        </w:rPr>
        <w:t>c</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 xml:space="preserve">ive notifications of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utu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solicitations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1"/>
          <w:sz w:val="24"/>
          <w:szCs w:val="24"/>
        </w:rPr>
        <w:t>o</w:t>
      </w:r>
      <w:r w:rsidRPr="00C6062F">
        <w:rPr>
          <w:rFonts w:ascii="Times New Roman" w:eastAsia="Times New Roman" w:hAnsi="Times New Roman" w:cs="Times New Roman"/>
          <w:sz w:val="24"/>
          <w:szCs w:val="24"/>
        </w:rPr>
        <w:t xml:space="preserve">m </w:t>
      </w:r>
      <w:r w:rsidRPr="00C6062F">
        <w:rPr>
          <w:rFonts w:ascii="Times New Roman" w:eastAsia="Times New Roman" w:hAnsi="Times New Roman" w:cs="Times New Roman"/>
          <w:spacing w:val="1"/>
          <w:sz w:val="24"/>
          <w:szCs w:val="24"/>
        </w:rPr>
        <w:t>t</w:t>
      </w:r>
      <w:r w:rsidRPr="00C6062F">
        <w:rPr>
          <w:rFonts w:ascii="Times New Roman" w:eastAsia="Times New Roman" w:hAnsi="Times New Roman" w:cs="Times New Roman"/>
          <w:sz w:val="24"/>
          <w:szCs w:val="24"/>
        </w:rPr>
        <w:t>his</w:t>
      </w:r>
      <w:r w:rsidRPr="00C6062F">
        <w:rPr>
          <w:rFonts w:ascii="Times New Roman" w:eastAsia="Times New Roman" w:hAnsi="Times New Roman" w:cs="Times New Roman"/>
          <w:spacing w:val="4"/>
          <w:sz w:val="24"/>
          <w:szCs w:val="24"/>
        </w:rPr>
        <w:t xml:space="preserve"> </w:t>
      </w:r>
      <w:r w:rsidRPr="00C6062F">
        <w:rPr>
          <w:rFonts w:ascii="Times New Roman" w:eastAsia="Times New Roman" w:hAnsi="Times New Roman" w:cs="Times New Roman"/>
          <w:sz w:val="24"/>
          <w:szCs w:val="24"/>
        </w:rPr>
        <w:t>o</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fi</w:t>
      </w:r>
      <w:r w:rsidRPr="00C6062F">
        <w:rPr>
          <w:rFonts w:ascii="Times New Roman" w:eastAsia="Times New Roman" w:hAnsi="Times New Roman" w:cs="Times New Roman"/>
          <w:spacing w:val="-1"/>
          <w:sz w:val="24"/>
          <w:szCs w:val="24"/>
        </w:rPr>
        <w:t>ce</w:t>
      </w:r>
      <w:r w:rsidRPr="00C6062F">
        <w:rPr>
          <w:rFonts w:ascii="Times New Roman" w:eastAsia="Times New Roman" w:hAnsi="Times New Roman" w:cs="Times New Roman"/>
          <w:sz w:val="24"/>
          <w:szCs w:val="24"/>
        </w:rPr>
        <w:t>,</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pacing w:val="-5"/>
          <w:sz w:val="24"/>
          <w:szCs w:val="24"/>
        </w:rPr>
        <w:t>y</w:t>
      </w:r>
      <w:r w:rsidRPr="00C6062F">
        <w:rPr>
          <w:rFonts w:ascii="Times New Roman" w:eastAsia="Times New Roman" w:hAnsi="Times New Roman" w:cs="Times New Roman"/>
          <w:sz w:val="24"/>
          <w:szCs w:val="24"/>
        </w:rPr>
        <w:t xml:space="preserve">ou must register and </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z w:val="24"/>
          <w:szCs w:val="24"/>
        </w:rPr>
        <w:t>n</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oll</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in </w:t>
      </w:r>
      <w:r w:rsidRPr="00C6062F">
        <w:rPr>
          <w:rFonts w:ascii="Times New Roman" w:eastAsia="Times New Roman" w:hAnsi="Times New Roman" w:cs="Times New Roman"/>
          <w:spacing w:val="1"/>
          <w:sz w:val="24"/>
          <w:szCs w:val="24"/>
        </w:rPr>
        <w:t>t</w:t>
      </w:r>
      <w:r w:rsidRPr="00C6062F">
        <w:rPr>
          <w:rFonts w:ascii="Times New Roman" w:eastAsia="Times New Roman" w:hAnsi="Times New Roman" w:cs="Times New Roman"/>
          <w:sz w:val="24"/>
          <w:szCs w:val="24"/>
        </w:rPr>
        <w:t>he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pro</w:t>
      </w:r>
      <w:r w:rsidRPr="00C6062F">
        <w:rPr>
          <w:rFonts w:ascii="Times New Roman" w:eastAsia="Times New Roman" w:hAnsi="Times New Roman" w:cs="Times New Roman"/>
          <w:spacing w:val="-1"/>
          <w:sz w:val="24"/>
          <w:szCs w:val="24"/>
        </w:rPr>
        <w:t>pe</w:t>
      </w:r>
      <w:r w:rsidRPr="00C6062F">
        <w:rPr>
          <w:rFonts w:ascii="Times New Roman" w:eastAsia="Times New Roman" w:hAnsi="Times New Roman" w:cs="Times New Roman"/>
          <w:sz w:val="24"/>
          <w:szCs w:val="24"/>
        </w:rPr>
        <w:t>r c</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t</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pacing w:val="-2"/>
          <w:sz w:val="24"/>
          <w:szCs w:val="24"/>
        </w:rPr>
        <w:t>g</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y</w:t>
      </w:r>
      <w:r w:rsidRPr="00C6062F">
        <w:rPr>
          <w:rFonts w:ascii="Times New Roman" w:eastAsia="Times New Roman" w:hAnsi="Times New Roman" w:cs="Times New Roman"/>
          <w:spacing w:val="-5"/>
          <w:sz w:val="24"/>
          <w:szCs w:val="24"/>
        </w:rPr>
        <w:t xml:space="preserve"> </w:t>
      </w:r>
      <w:r w:rsidR="00F716AC" w:rsidRPr="00C6062F">
        <w:rPr>
          <w:rFonts w:ascii="Times New Roman" w:eastAsia="Times New Roman" w:hAnsi="Times New Roman" w:cs="Times New Roman"/>
          <w:spacing w:val="-5"/>
          <w:sz w:val="24"/>
          <w:szCs w:val="24"/>
        </w:rPr>
        <w:t xml:space="preserve">in </w:t>
      </w:r>
      <w:proofErr w:type="spellStart"/>
      <w:r w:rsidR="00F716AC" w:rsidRPr="00C6062F">
        <w:rPr>
          <w:rFonts w:ascii="Times New Roman" w:eastAsia="Times New Roman" w:hAnsi="Times New Roman" w:cs="Times New Roman"/>
          <w:spacing w:val="-5"/>
          <w:sz w:val="24"/>
          <w:szCs w:val="24"/>
        </w:rPr>
        <w:t>LaGov</w:t>
      </w:r>
      <w:proofErr w:type="spellEnd"/>
      <w:r w:rsidRPr="00C6062F">
        <w:rPr>
          <w:rFonts w:ascii="Times New Roman" w:eastAsia="Times New Roman" w:hAnsi="Times New Roman" w:cs="Times New Roman"/>
          <w:spacing w:val="-5"/>
          <w:sz w:val="24"/>
          <w:szCs w:val="24"/>
        </w:rPr>
        <w:t xml:space="preserve"> at the following </w:t>
      </w:r>
      <w:r w:rsidRPr="00C6062F">
        <w:rPr>
          <w:rFonts w:ascii="Times New Roman" w:eastAsia="Times New Roman" w:hAnsi="Times New Roman" w:cs="Times New Roman"/>
          <w:sz w:val="24"/>
          <w:szCs w:val="24"/>
        </w:rPr>
        <w:t>w</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 xml:space="preserve">bsite:     </w:t>
      </w:r>
    </w:p>
    <w:p w14:paraId="0B07AA0C" w14:textId="73B2F0A2" w:rsidR="00983322" w:rsidRPr="00C6062F" w:rsidRDefault="00983322" w:rsidP="00C6062F">
      <w:pPr>
        <w:spacing w:after="0" w:line="240" w:lineRule="auto"/>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 xml:space="preserve">  </w:t>
      </w:r>
    </w:p>
    <w:p w14:paraId="40133C24" w14:textId="77777777" w:rsidR="00983322" w:rsidRPr="00C6062F" w:rsidRDefault="00D82B27" w:rsidP="00C6062F">
      <w:pPr>
        <w:widowControl/>
        <w:spacing w:after="0" w:line="240" w:lineRule="auto"/>
        <w:jc w:val="both"/>
        <w:rPr>
          <w:rFonts w:ascii="Times New Roman" w:eastAsia="Times New Roman" w:hAnsi="Times New Roman" w:cs="Times New Roman"/>
          <w:sz w:val="24"/>
          <w:szCs w:val="24"/>
        </w:rPr>
      </w:pPr>
      <w:hyperlink r:id="rId8" w:history="1">
        <w:r w:rsidR="00F716AC" w:rsidRPr="00C6062F">
          <w:rPr>
            <w:rStyle w:val="Hyperlink"/>
            <w:rFonts w:ascii="Times New Roman" w:eastAsia="Times New Roman" w:hAnsi="Times New Roman" w:cs="Times New Roman"/>
            <w:sz w:val="24"/>
            <w:szCs w:val="24"/>
          </w:rPr>
          <w:t>https://lagoverpvendor.doa.louisiana.gov/irj/portal/anonymous?guest_user=self_reg</w:t>
        </w:r>
      </w:hyperlink>
    </w:p>
    <w:p w14:paraId="3CF70A3E" w14:textId="77777777" w:rsidR="00983322" w:rsidRPr="00C6062F" w:rsidRDefault="00983322" w:rsidP="00C6062F">
      <w:pPr>
        <w:spacing w:after="0" w:line="240" w:lineRule="auto"/>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 xml:space="preserve">       </w:t>
      </w:r>
    </w:p>
    <w:p w14:paraId="6D8A385D" w14:textId="2B9E558D" w:rsidR="0073309B" w:rsidRDefault="00983322" w:rsidP="008A52B6">
      <w:pPr>
        <w:spacing w:after="0" w:line="240" w:lineRule="auto"/>
        <w:jc w:val="both"/>
        <w:rPr>
          <w:rFonts w:ascii="Times New Roman" w:eastAsia="Times New Roman" w:hAnsi="Times New Roman" w:cs="Times New Roman"/>
          <w:spacing w:val="-5"/>
          <w:sz w:val="24"/>
          <w:szCs w:val="24"/>
        </w:rPr>
      </w:pPr>
      <w:r w:rsidRPr="00C6062F">
        <w:rPr>
          <w:rFonts w:ascii="Times New Roman" w:eastAsia="Times New Roman" w:hAnsi="Times New Roman" w:cs="Times New Roman"/>
          <w:sz w:val="24"/>
          <w:szCs w:val="24"/>
        </w:rPr>
        <w:lastRenderedPageBreak/>
        <w:t>En</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ol</w:t>
      </w:r>
      <w:r w:rsidRPr="00C6062F">
        <w:rPr>
          <w:rFonts w:ascii="Times New Roman" w:eastAsia="Times New Roman" w:hAnsi="Times New Roman" w:cs="Times New Roman"/>
          <w:spacing w:val="1"/>
          <w:sz w:val="24"/>
          <w:szCs w:val="24"/>
        </w:rPr>
        <w:t>l</w:t>
      </w:r>
      <w:r w:rsidR="00F716AC" w:rsidRPr="00C6062F">
        <w:rPr>
          <w:rFonts w:ascii="Times New Roman" w:eastAsia="Times New Roman" w:hAnsi="Times New Roman" w:cs="Times New Roman"/>
          <w:sz w:val="24"/>
          <w:szCs w:val="24"/>
        </w:rPr>
        <w:t xml:space="preserve">ment </w:t>
      </w:r>
      <w:r w:rsidRPr="00C6062F">
        <w:rPr>
          <w:rFonts w:ascii="Times New Roman" w:eastAsia="Times New Roman" w:hAnsi="Times New Roman" w:cs="Times New Roman"/>
          <w:sz w:val="24"/>
          <w:szCs w:val="24"/>
        </w:rPr>
        <w:t>in</w:t>
      </w:r>
      <w:r w:rsidRPr="00C6062F">
        <w:rPr>
          <w:rFonts w:ascii="Times New Roman" w:eastAsia="Times New Roman" w:hAnsi="Times New Roman" w:cs="Times New Roman"/>
          <w:spacing w:val="3"/>
          <w:sz w:val="24"/>
          <w:szCs w:val="24"/>
        </w:rPr>
        <w:t xml:space="preserve"> </w:t>
      </w:r>
      <w:proofErr w:type="spellStart"/>
      <w:r w:rsidR="00F716AC" w:rsidRPr="00C6062F">
        <w:rPr>
          <w:rFonts w:ascii="Times New Roman" w:eastAsia="Times New Roman" w:hAnsi="Times New Roman" w:cs="Times New Roman"/>
          <w:spacing w:val="-5"/>
          <w:sz w:val="24"/>
          <w:szCs w:val="24"/>
        </w:rPr>
        <w:t>LaGov</w:t>
      </w:r>
      <w:proofErr w:type="spellEnd"/>
      <w:r w:rsidRPr="00C6062F">
        <w:rPr>
          <w:rFonts w:ascii="Times New Roman" w:eastAsia="Times New Roman" w:hAnsi="Times New Roman" w:cs="Times New Roman"/>
          <w:spacing w:val="-5"/>
          <w:sz w:val="24"/>
          <w:szCs w:val="24"/>
        </w:rPr>
        <w:t xml:space="preserve"> provides </w:t>
      </w:r>
      <w:proofErr w:type="spellStart"/>
      <w:r w:rsidR="00F716AC" w:rsidRPr="00C6062F">
        <w:rPr>
          <w:rFonts w:ascii="Times New Roman" w:eastAsia="Times New Roman" w:hAnsi="Times New Roman" w:cs="Times New Roman"/>
          <w:spacing w:val="-5"/>
          <w:sz w:val="24"/>
          <w:szCs w:val="24"/>
        </w:rPr>
        <w:t>LaP</w:t>
      </w:r>
      <w:r w:rsidR="003622C5">
        <w:rPr>
          <w:rFonts w:ascii="Times New Roman" w:eastAsia="Times New Roman" w:hAnsi="Times New Roman" w:cs="Times New Roman"/>
          <w:spacing w:val="-5"/>
          <w:sz w:val="24"/>
          <w:szCs w:val="24"/>
        </w:rPr>
        <w:t>AC</w:t>
      </w:r>
      <w:proofErr w:type="spellEnd"/>
      <w:r w:rsidRPr="00C6062F">
        <w:rPr>
          <w:rFonts w:ascii="Times New Roman" w:eastAsia="Times New Roman" w:hAnsi="Times New Roman" w:cs="Times New Roman"/>
          <w:spacing w:val="-5"/>
          <w:sz w:val="24"/>
          <w:szCs w:val="24"/>
        </w:rPr>
        <w:t xml:space="preserve"> email notification </w:t>
      </w:r>
      <w:r w:rsidR="0073309B" w:rsidRPr="00C6062F">
        <w:rPr>
          <w:rFonts w:ascii="Times New Roman" w:eastAsia="Times New Roman" w:hAnsi="Times New Roman" w:cs="Times New Roman"/>
          <w:spacing w:val="-5"/>
          <w:sz w:val="24"/>
          <w:szCs w:val="24"/>
        </w:rPr>
        <w:t>of bid opportunities based upon</w:t>
      </w:r>
      <w:r w:rsidR="00C6062F">
        <w:rPr>
          <w:rFonts w:ascii="Times New Roman" w:eastAsia="Times New Roman" w:hAnsi="Times New Roman" w:cs="Times New Roman"/>
          <w:spacing w:val="-5"/>
          <w:sz w:val="24"/>
          <w:szCs w:val="24"/>
        </w:rPr>
        <w:t xml:space="preserve"> </w:t>
      </w:r>
      <w:r w:rsidRPr="00C6062F">
        <w:rPr>
          <w:rFonts w:ascii="Times New Roman" w:eastAsia="Times New Roman" w:hAnsi="Times New Roman" w:cs="Times New Roman"/>
          <w:spacing w:val="-5"/>
          <w:sz w:val="24"/>
          <w:szCs w:val="24"/>
        </w:rPr>
        <w:t>commodities that you select.</w:t>
      </w:r>
    </w:p>
    <w:p w14:paraId="7444B9BE" w14:textId="321FA6A9" w:rsidR="002E72E5" w:rsidRDefault="002E72E5" w:rsidP="008A52B6">
      <w:pPr>
        <w:spacing w:after="0" w:line="240" w:lineRule="auto"/>
        <w:jc w:val="both"/>
        <w:rPr>
          <w:rFonts w:ascii="Times New Roman" w:eastAsia="Times New Roman" w:hAnsi="Times New Roman" w:cs="Times New Roman"/>
          <w:spacing w:val="-5"/>
          <w:sz w:val="24"/>
          <w:szCs w:val="24"/>
        </w:rPr>
      </w:pPr>
    </w:p>
    <w:p w14:paraId="72C6C4B9" w14:textId="77777777" w:rsidR="002E72E5" w:rsidRPr="002E72E5" w:rsidRDefault="002E72E5" w:rsidP="002E72E5">
      <w:pPr>
        <w:spacing w:after="0" w:line="240" w:lineRule="auto"/>
        <w:jc w:val="both"/>
        <w:rPr>
          <w:rFonts w:ascii="Times New Roman" w:eastAsia="Times New Roman" w:hAnsi="Times New Roman" w:cs="Times New Roman"/>
          <w:b/>
          <w:spacing w:val="-5"/>
          <w:sz w:val="24"/>
          <w:szCs w:val="24"/>
        </w:rPr>
      </w:pPr>
      <w:r w:rsidRPr="002E72E5">
        <w:rPr>
          <w:rFonts w:ascii="Times New Roman" w:eastAsia="Times New Roman" w:hAnsi="Times New Roman" w:cs="Times New Roman"/>
          <w:b/>
          <w:spacing w:val="-5"/>
          <w:sz w:val="24"/>
          <w:szCs w:val="24"/>
        </w:rPr>
        <w:t>Mandatory Pre-Bid Conference:</w:t>
      </w:r>
    </w:p>
    <w:p w14:paraId="4E75EE4F" w14:textId="75CE5555" w:rsidR="002E72E5" w:rsidRPr="00053C68" w:rsidRDefault="002E72E5" w:rsidP="002E72E5">
      <w:pPr>
        <w:spacing w:after="0" w:line="240" w:lineRule="auto"/>
        <w:jc w:val="both"/>
        <w:rPr>
          <w:rFonts w:ascii="Times New Roman" w:eastAsia="Times New Roman" w:hAnsi="Times New Roman" w:cs="Times New Roman"/>
          <w:spacing w:val="-5"/>
          <w:sz w:val="24"/>
          <w:szCs w:val="24"/>
        </w:rPr>
      </w:pPr>
      <w:r w:rsidRPr="002E72E5">
        <w:rPr>
          <w:rFonts w:ascii="Times New Roman" w:eastAsia="Times New Roman" w:hAnsi="Times New Roman" w:cs="Times New Roman"/>
          <w:spacing w:val="-5"/>
          <w:sz w:val="24"/>
          <w:szCs w:val="24"/>
        </w:rPr>
        <w:t xml:space="preserve">Failure to attend will eliminate your bid from consideration for award.  </w:t>
      </w:r>
      <w:r w:rsidRPr="002E72E5">
        <w:rPr>
          <w:rFonts w:ascii="Times New Roman" w:eastAsia="Times New Roman" w:hAnsi="Times New Roman" w:cs="Times New Roman"/>
          <w:b/>
          <w:spacing w:val="-5"/>
          <w:sz w:val="24"/>
          <w:szCs w:val="24"/>
        </w:rPr>
        <w:t xml:space="preserve">Vendor must sign in on the </w:t>
      </w:r>
      <w:r w:rsidRPr="00053C68">
        <w:rPr>
          <w:rFonts w:ascii="Times New Roman" w:eastAsia="Times New Roman" w:hAnsi="Times New Roman" w:cs="Times New Roman"/>
          <w:b/>
          <w:spacing w:val="-5"/>
          <w:sz w:val="24"/>
          <w:szCs w:val="24"/>
        </w:rPr>
        <w:t>Pre-Bid Conference sign-in sheet</w:t>
      </w:r>
      <w:r w:rsidRPr="00053C68">
        <w:rPr>
          <w:rFonts w:ascii="Times New Roman" w:eastAsia="Times New Roman" w:hAnsi="Times New Roman" w:cs="Times New Roman"/>
          <w:spacing w:val="-5"/>
          <w:sz w:val="24"/>
          <w:szCs w:val="24"/>
        </w:rPr>
        <w:t>.</w:t>
      </w:r>
    </w:p>
    <w:p w14:paraId="1D442558" w14:textId="77777777" w:rsidR="002E72E5" w:rsidRPr="00053C68" w:rsidRDefault="002E72E5" w:rsidP="002E72E5">
      <w:pPr>
        <w:spacing w:after="0" w:line="240" w:lineRule="auto"/>
        <w:jc w:val="both"/>
        <w:rPr>
          <w:rFonts w:ascii="Times New Roman" w:eastAsia="Times New Roman" w:hAnsi="Times New Roman" w:cs="Times New Roman"/>
          <w:spacing w:val="-5"/>
          <w:sz w:val="24"/>
          <w:szCs w:val="24"/>
        </w:rPr>
      </w:pPr>
    </w:p>
    <w:p w14:paraId="5A594FDF" w14:textId="20DB03C7" w:rsidR="002E72E5" w:rsidRPr="00053C68" w:rsidRDefault="002E72E5" w:rsidP="002E72E5">
      <w:pPr>
        <w:spacing w:after="0" w:line="240" w:lineRule="auto"/>
        <w:jc w:val="both"/>
        <w:rPr>
          <w:rFonts w:ascii="Times New Roman" w:eastAsia="Times New Roman" w:hAnsi="Times New Roman" w:cs="Times New Roman"/>
          <w:b/>
          <w:spacing w:val="-5"/>
          <w:sz w:val="24"/>
          <w:szCs w:val="24"/>
        </w:rPr>
      </w:pPr>
      <w:r w:rsidRPr="00053C68">
        <w:rPr>
          <w:rFonts w:ascii="Times New Roman" w:eastAsia="Times New Roman" w:hAnsi="Times New Roman" w:cs="Times New Roman"/>
          <w:spacing w:val="-5"/>
          <w:sz w:val="24"/>
          <w:szCs w:val="24"/>
        </w:rPr>
        <w:t xml:space="preserve">Where:  </w:t>
      </w:r>
      <w:r w:rsidR="00053C68" w:rsidRPr="00053C68">
        <w:rPr>
          <w:rFonts w:ascii="Times New Roman" w:eastAsia="Times New Roman" w:hAnsi="Times New Roman" w:cs="Times New Roman"/>
          <w:spacing w:val="-5"/>
          <w:sz w:val="24"/>
          <w:szCs w:val="24"/>
        </w:rPr>
        <w:t>7667 Independence Blvd., Baton Rouge, LA 70806</w:t>
      </w:r>
      <w:r w:rsidRPr="00053C68">
        <w:rPr>
          <w:rFonts w:ascii="Times New Roman" w:eastAsia="Times New Roman" w:hAnsi="Times New Roman" w:cs="Times New Roman"/>
          <w:b/>
          <w:spacing w:val="-5"/>
          <w:sz w:val="24"/>
          <w:szCs w:val="24"/>
        </w:rPr>
        <w:t xml:space="preserve"> </w:t>
      </w:r>
    </w:p>
    <w:p w14:paraId="2F5A12FA" w14:textId="77777777" w:rsidR="002E72E5" w:rsidRPr="00053C68" w:rsidRDefault="002E72E5" w:rsidP="002E72E5">
      <w:pPr>
        <w:spacing w:after="0" w:line="240" w:lineRule="auto"/>
        <w:jc w:val="both"/>
        <w:rPr>
          <w:rFonts w:ascii="Times New Roman" w:eastAsia="Times New Roman" w:hAnsi="Times New Roman" w:cs="Times New Roman"/>
          <w:spacing w:val="-5"/>
          <w:sz w:val="24"/>
          <w:szCs w:val="24"/>
        </w:rPr>
      </w:pPr>
    </w:p>
    <w:p w14:paraId="2D96C90D" w14:textId="543BE507" w:rsidR="002E72E5" w:rsidRPr="00053C68" w:rsidRDefault="002E72E5" w:rsidP="002E72E5">
      <w:pPr>
        <w:spacing w:after="0" w:line="240" w:lineRule="auto"/>
        <w:jc w:val="both"/>
        <w:rPr>
          <w:rFonts w:ascii="Times New Roman" w:eastAsia="Times New Roman" w:hAnsi="Times New Roman" w:cs="Times New Roman"/>
          <w:spacing w:val="-5"/>
          <w:sz w:val="24"/>
          <w:szCs w:val="24"/>
        </w:rPr>
      </w:pPr>
      <w:r w:rsidRPr="00053C68">
        <w:rPr>
          <w:rFonts w:ascii="Times New Roman" w:eastAsia="Times New Roman" w:hAnsi="Times New Roman" w:cs="Times New Roman"/>
          <w:spacing w:val="-5"/>
          <w:sz w:val="24"/>
          <w:szCs w:val="24"/>
        </w:rPr>
        <w:t xml:space="preserve">When:  </w:t>
      </w:r>
      <w:r w:rsidR="00053C68" w:rsidRPr="00053C68">
        <w:rPr>
          <w:rFonts w:ascii="Times New Roman" w:eastAsia="Times New Roman" w:hAnsi="Times New Roman" w:cs="Times New Roman"/>
          <w:spacing w:val="-5"/>
          <w:sz w:val="24"/>
          <w:szCs w:val="24"/>
        </w:rPr>
        <w:t>April 30, 2025 at 9:00 am CT</w:t>
      </w:r>
    </w:p>
    <w:p w14:paraId="0CABD576" w14:textId="77777777" w:rsidR="002E72E5" w:rsidRPr="00053C68" w:rsidRDefault="002E72E5" w:rsidP="002E72E5">
      <w:pPr>
        <w:spacing w:after="0" w:line="240" w:lineRule="auto"/>
        <w:jc w:val="both"/>
        <w:rPr>
          <w:rFonts w:ascii="Times New Roman" w:eastAsia="Times New Roman" w:hAnsi="Times New Roman" w:cs="Times New Roman"/>
          <w:spacing w:val="-5"/>
          <w:sz w:val="24"/>
          <w:szCs w:val="24"/>
        </w:rPr>
      </w:pPr>
    </w:p>
    <w:p w14:paraId="3728CC43" w14:textId="77777777" w:rsidR="002E72E5" w:rsidRPr="002E72E5" w:rsidRDefault="002E72E5" w:rsidP="002E72E5">
      <w:pPr>
        <w:spacing w:after="0" w:line="240" w:lineRule="auto"/>
        <w:jc w:val="both"/>
        <w:rPr>
          <w:rFonts w:ascii="Times New Roman" w:eastAsia="Times New Roman" w:hAnsi="Times New Roman" w:cs="Times New Roman"/>
          <w:spacing w:val="-5"/>
          <w:sz w:val="24"/>
          <w:szCs w:val="24"/>
        </w:rPr>
      </w:pPr>
      <w:r w:rsidRPr="00053C68">
        <w:rPr>
          <w:rFonts w:ascii="Times New Roman" w:eastAsia="Times New Roman" w:hAnsi="Times New Roman" w:cs="Times New Roman"/>
          <w:spacing w:val="-5"/>
          <w:sz w:val="24"/>
          <w:szCs w:val="24"/>
        </w:rPr>
        <w:t>Vendor may contact Agency contact name at either phone number or email</w:t>
      </w:r>
      <w:r w:rsidRPr="002E72E5">
        <w:rPr>
          <w:rFonts w:ascii="Times New Roman" w:eastAsia="Times New Roman" w:hAnsi="Times New Roman" w:cs="Times New Roman"/>
          <w:spacing w:val="-5"/>
          <w:sz w:val="24"/>
          <w:szCs w:val="24"/>
        </w:rPr>
        <w:t xml:space="preserve"> to get additional information.</w:t>
      </w:r>
    </w:p>
    <w:p w14:paraId="3330E940" w14:textId="77777777" w:rsidR="002E72E5" w:rsidRPr="002E72E5" w:rsidRDefault="002E72E5" w:rsidP="002E72E5">
      <w:pPr>
        <w:spacing w:after="0" w:line="240" w:lineRule="auto"/>
        <w:jc w:val="both"/>
        <w:rPr>
          <w:rFonts w:ascii="Times New Roman" w:eastAsia="Times New Roman" w:hAnsi="Times New Roman" w:cs="Times New Roman"/>
          <w:spacing w:val="-5"/>
          <w:sz w:val="24"/>
          <w:szCs w:val="24"/>
        </w:rPr>
      </w:pPr>
    </w:p>
    <w:p w14:paraId="03496954" w14:textId="76711DF4" w:rsidR="002E72E5" w:rsidRPr="00C6062F" w:rsidRDefault="002E72E5" w:rsidP="002E72E5">
      <w:pPr>
        <w:spacing w:after="0" w:line="240" w:lineRule="auto"/>
        <w:jc w:val="both"/>
        <w:rPr>
          <w:rFonts w:ascii="Times New Roman" w:eastAsia="Times New Roman" w:hAnsi="Times New Roman" w:cs="Times New Roman"/>
          <w:spacing w:val="-5"/>
          <w:sz w:val="24"/>
          <w:szCs w:val="24"/>
        </w:rPr>
      </w:pPr>
      <w:r w:rsidRPr="002E72E5">
        <w:rPr>
          <w:rFonts w:ascii="Times New Roman" w:eastAsia="Times New Roman" w:hAnsi="Times New Roman" w:cs="Times New Roman"/>
          <w:spacing w:val="-5"/>
          <w:sz w:val="24"/>
          <w:szCs w:val="24"/>
        </w:rPr>
        <w:t>An inquiry period is hereby firmly set for all interested bidders to perform a detailed review of the bid documents and to submit any written inquires relative thereto.  Without exception, all inquiries must be submitted in writing by an authorized representative of the proposer, clearly cross-referenced to the relevant bid section.  All inquiries must be received by the Inquiry Deadline date set forth in the Calendar of Events section below. Only those inquiries received by the established deadline shall be considered by the State. Inquiries received after the established deadline shall not be entertained.</w:t>
      </w:r>
    </w:p>
    <w:p w14:paraId="0F4D98A9" w14:textId="77777777" w:rsidR="008A52B6" w:rsidRDefault="008A52B6" w:rsidP="00C6062F">
      <w:pPr>
        <w:keepNext/>
        <w:keepLines/>
        <w:spacing w:after="0" w:line="240" w:lineRule="auto"/>
        <w:jc w:val="both"/>
        <w:rPr>
          <w:rFonts w:ascii="Times New Roman" w:hAnsi="Times New Roman" w:cs="Times New Roman"/>
          <w:b/>
          <w:sz w:val="24"/>
          <w:szCs w:val="24"/>
        </w:rPr>
      </w:pPr>
    </w:p>
    <w:p w14:paraId="0B9DE3FB" w14:textId="1FB14C30" w:rsidR="0049192C" w:rsidRDefault="0049192C" w:rsidP="0049192C">
      <w:pPr>
        <w:keepNext/>
        <w:keepLines/>
        <w:spacing w:after="0" w:line="240" w:lineRule="auto"/>
        <w:jc w:val="both"/>
        <w:rPr>
          <w:rFonts w:ascii="Times New Roman" w:hAnsi="Times New Roman" w:cs="Times New Roman"/>
          <w:b/>
          <w:sz w:val="24"/>
          <w:szCs w:val="24"/>
        </w:rPr>
      </w:pPr>
      <w:r w:rsidRPr="00C6062F">
        <w:rPr>
          <w:rFonts w:ascii="Times New Roman" w:hAnsi="Times New Roman" w:cs="Times New Roman"/>
          <w:b/>
          <w:sz w:val="24"/>
          <w:szCs w:val="24"/>
        </w:rPr>
        <w:t>Calendar of Events</w:t>
      </w:r>
      <w:r>
        <w:rPr>
          <w:rFonts w:ascii="Times New Roman" w:hAnsi="Times New Roman" w:cs="Times New Roman"/>
          <w:b/>
          <w:sz w:val="24"/>
          <w:szCs w:val="24"/>
        </w:rPr>
        <w:t>:</w:t>
      </w:r>
    </w:p>
    <w:p w14:paraId="6FC4901F" w14:textId="2206B3A3" w:rsidR="008C6879" w:rsidRDefault="008C6879" w:rsidP="0049192C">
      <w:pPr>
        <w:keepNext/>
        <w:keepLines/>
        <w:spacing w:after="0" w:line="240" w:lineRule="auto"/>
        <w:jc w:val="both"/>
        <w:rPr>
          <w:rFonts w:ascii="Times New Roman" w:hAnsi="Times New Roman" w:cs="Times New Roman"/>
          <w:b/>
          <w:sz w:val="24"/>
          <w:szCs w:val="24"/>
        </w:rPr>
      </w:pPr>
    </w:p>
    <w:p w14:paraId="76263480" w14:textId="0B717993" w:rsidR="008C6879" w:rsidRPr="008C6879" w:rsidRDefault="008C6879" w:rsidP="0049192C">
      <w:pPr>
        <w:keepNext/>
        <w:keepLines/>
        <w:spacing w:after="0" w:line="240" w:lineRule="auto"/>
        <w:jc w:val="both"/>
        <w:rPr>
          <w:rFonts w:ascii="Times New Roman" w:hAnsi="Times New Roman" w:cs="Times New Roman"/>
          <w:sz w:val="24"/>
          <w:szCs w:val="24"/>
          <w:u w:val="single"/>
        </w:rPr>
      </w:pPr>
      <w:r>
        <w:rPr>
          <w:rFonts w:ascii="Times New Roman" w:hAnsi="Times New Roman" w:cs="Times New Roman"/>
          <w:b/>
          <w:sz w:val="24"/>
          <w:szCs w:val="24"/>
        </w:rPr>
        <w:tab/>
      </w:r>
      <w:r w:rsidR="003530ED">
        <w:rPr>
          <w:rFonts w:ascii="Times New Roman" w:hAnsi="Times New Roman" w:cs="Times New Roman"/>
          <w:sz w:val="24"/>
          <w:szCs w:val="24"/>
        </w:rPr>
        <w:t xml:space="preserve">Mandatory Pre Bid Conference: </w:t>
      </w:r>
      <w:r w:rsidR="003530ED" w:rsidRPr="003530ED">
        <w:rPr>
          <w:rFonts w:ascii="Times New Roman" w:hAnsi="Times New Roman" w:cs="Times New Roman"/>
          <w:sz w:val="24"/>
          <w:szCs w:val="24"/>
          <w:u w:val="single"/>
        </w:rPr>
        <w:t>A</w:t>
      </w:r>
      <w:r w:rsidR="00053C68">
        <w:rPr>
          <w:rFonts w:ascii="Times New Roman" w:hAnsi="Times New Roman" w:cs="Times New Roman"/>
          <w:sz w:val="24"/>
          <w:szCs w:val="24"/>
          <w:u w:val="single"/>
        </w:rPr>
        <w:t>pril 30</w:t>
      </w:r>
      <w:r w:rsidRPr="008C6879">
        <w:rPr>
          <w:rFonts w:ascii="Times New Roman" w:hAnsi="Times New Roman" w:cs="Times New Roman"/>
          <w:sz w:val="24"/>
          <w:szCs w:val="24"/>
          <w:u w:val="single"/>
        </w:rPr>
        <w:t>, 2025</w:t>
      </w:r>
      <w:r w:rsidR="00053C68">
        <w:rPr>
          <w:rFonts w:ascii="Times New Roman" w:hAnsi="Times New Roman" w:cs="Times New Roman"/>
          <w:sz w:val="24"/>
          <w:szCs w:val="24"/>
          <w:u w:val="single"/>
        </w:rPr>
        <w:t xml:space="preserve"> at 9:00 a</w:t>
      </w:r>
      <w:r>
        <w:rPr>
          <w:rFonts w:ascii="Times New Roman" w:hAnsi="Times New Roman" w:cs="Times New Roman"/>
          <w:sz w:val="24"/>
          <w:szCs w:val="24"/>
          <w:u w:val="single"/>
        </w:rPr>
        <w:t>m (Central Time)</w:t>
      </w:r>
    </w:p>
    <w:p w14:paraId="167F1D23" w14:textId="439FFBA7" w:rsidR="008C6879" w:rsidRDefault="008C6879" w:rsidP="0049192C">
      <w:pPr>
        <w:keepNext/>
        <w:keepLine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b/>
      </w:r>
    </w:p>
    <w:p w14:paraId="433FCB7B" w14:textId="2416A3C0" w:rsidR="0049192C" w:rsidRPr="00C6062F" w:rsidRDefault="0049192C" w:rsidP="0049192C">
      <w:pPr>
        <w:keepNext/>
        <w:keepLines/>
        <w:spacing w:after="0" w:line="240" w:lineRule="auto"/>
        <w:ind w:left="720"/>
        <w:jc w:val="both"/>
        <w:rPr>
          <w:rFonts w:ascii="Times New Roman" w:hAnsi="Times New Roman" w:cs="Times New Roman"/>
          <w:sz w:val="24"/>
          <w:szCs w:val="24"/>
        </w:rPr>
      </w:pPr>
      <w:r w:rsidRPr="00C6062F">
        <w:rPr>
          <w:rFonts w:ascii="Times New Roman" w:hAnsi="Times New Roman" w:cs="Times New Roman"/>
          <w:sz w:val="24"/>
          <w:szCs w:val="24"/>
        </w:rPr>
        <w:t>Deadline t</w:t>
      </w:r>
      <w:r w:rsidR="003530ED">
        <w:rPr>
          <w:rFonts w:ascii="Times New Roman" w:hAnsi="Times New Roman" w:cs="Times New Roman"/>
          <w:sz w:val="24"/>
          <w:szCs w:val="24"/>
        </w:rPr>
        <w:t xml:space="preserve">o receive written inquiries:  </w:t>
      </w:r>
      <w:r w:rsidR="00053C68">
        <w:rPr>
          <w:rFonts w:ascii="Times New Roman" w:hAnsi="Times New Roman" w:cs="Times New Roman"/>
          <w:sz w:val="24"/>
          <w:szCs w:val="24"/>
          <w:u w:val="single"/>
        </w:rPr>
        <w:t xml:space="preserve">May </w:t>
      </w:r>
      <w:r w:rsidR="003530ED">
        <w:rPr>
          <w:rFonts w:ascii="Times New Roman" w:hAnsi="Times New Roman" w:cs="Times New Roman"/>
          <w:sz w:val="24"/>
          <w:szCs w:val="24"/>
          <w:u w:val="single"/>
        </w:rPr>
        <w:t>7</w:t>
      </w:r>
      <w:r w:rsidRPr="000F5B0A">
        <w:rPr>
          <w:rFonts w:ascii="Times New Roman" w:hAnsi="Times New Roman" w:cs="Times New Roman"/>
          <w:sz w:val="24"/>
          <w:szCs w:val="24"/>
          <w:u w:val="single"/>
        </w:rPr>
        <w:t>, 2025</w:t>
      </w:r>
    </w:p>
    <w:p w14:paraId="016E097A" w14:textId="77777777" w:rsidR="0049192C" w:rsidRPr="00C6062F" w:rsidRDefault="0049192C" w:rsidP="0049192C">
      <w:pPr>
        <w:keepNext/>
        <w:keepLines/>
        <w:spacing w:after="0" w:line="240" w:lineRule="auto"/>
        <w:jc w:val="both"/>
        <w:rPr>
          <w:rFonts w:ascii="Times New Roman" w:hAnsi="Times New Roman" w:cs="Times New Roman"/>
          <w:sz w:val="24"/>
          <w:szCs w:val="24"/>
        </w:rPr>
      </w:pPr>
    </w:p>
    <w:p w14:paraId="756E2DFC" w14:textId="18074B27" w:rsidR="0049192C" w:rsidRPr="00C6062F" w:rsidRDefault="0049192C" w:rsidP="0049192C">
      <w:pPr>
        <w:keepNext/>
        <w:keepLines/>
        <w:spacing w:after="0" w:line="240" w:lineRule="auto"/>
        <w:ind w:left="720"/>
        <w:jc w:val="both"/>
        <w:rPr>
          <w:rFonts w:ascii="Times New Roman" w:hAnsi="Times New Roman" w:cs="Times New Roman"/>
          <w:sz w:val="24"/>
          <w:szCs w:val="24"/>
        </w:rPr>
      </w:pPr>
      <w:r w:rsidRPr="00C6062F">
        <w:rPr>
          <w:rFonts w:ascii="Times New Roman" w:hAnsi="Times New Roman" w:cs="Times New Roman"/>
          <w:sz w:val="24"/>
          <w:szCs w:val="24"/>
        </w:rPr>
        <w:t>Deadline to answer written</w:t>
      </w:r>
      <w:r>
        <w:rPr>
          <w:rFonts w:ascii="Times New Roman" w:hAnsi="Times New Roman" w:cs="Times New Roman"/>
          <w:sz w:val="24"/>
          <w:szCs w:val="24"/>
        </w:rPr>
        <w:t xml:space="preserve"> inquiries:  _</w:t>
      </w:r>
      <w:r w:rsidR="003530ED">
        <w:rPr>
          <w:rFonts w:ascii="Times New Roman" w:hAnsi="Times New Roman" w:cs="Times New Roman"/>
          <w:sz w:val="24"/>
          <w:szCs w:val="24"/>
          <w:u w:val="single"/>
        </w:rPr>
        <w:t>May 14</w:t>
      </w:r>
      <w:r w:rsidRPr="000F5B0A">
        <w:rPr>
          <w:rFonts w:ascii="Times New Roman" w:hAnsi="Times New Roman" w:cs="Times New Roman"/>
          <w:sz w:val="24"/>
          <w:szCs w:val="24"/>
          <w:u w:val="single"/>
        </w:rPr>
        <w:t>, 2025</w:t>
      </w:r>
      <w:r w:rsidRPr="00C6062F">
        <w:rPr>
          <w:rFonts w:ascii="Times New Roman" w:hAnsi="Times New Roman" w:cs="Times New Roman"/>
          <w:sz w:val="24"/>
          <w:szCs w:val="24"/>
        </w:rPr>
        <w:t>__</w:t>
      </w:r>
    </w:p>
    <w:p w14:paraId="1EE7243F" w14:textId="77777777" w:rsidR="0049192C" w:rsidRPr="00C6062F" w:rsidRDefault="0049192C" w:rsidP="0049192C">
      <w:pPr>
        <w:keepNext/>
        <w:keepLines/>
        <w:spacing w:after="0" w:line="240" w:lineRule="auto"/>
        <w:jc w:val="both"/>
        <w:rPr>
          <w:rFonts w:ascii="Times New Roman" w:hAnsi="Times New Roman" w:cs="Times New Roman"/>
          <w:sz w:val="24"/>
          <w:szCs w:val="24"/>
        </w:rPr>
      </w:pPr>
    </w:p>
    <w:p w14:paraId="2466421B" w14:textId="5980FA1A" w:rsidR="0049192C" w:rsidRPr="00C6062F" w:rsidRDefault="0049192C" w:rsidP="0049192C">
      <w:pPr>
        <w:keepNext/>
        <w:keepLines/>
        <w:spacing w:after="0" w:line="240" w:lineRule="auto"/>
        <w:ind w:left="720"/>
        <w:jc w:val="both"/>
        <w:rPr>
          <w:rFonts w:ascii="Times New Roman" w:hAnsi="Times New Roman" w:cs="Times New Roman"/>
          <w:sz w:val="24"/>
          <w:szCs w:val="24"/>
        </w:rPr>
      </w:pPr>
      <w:r w:rsidRPr="00C6062F">
        <w:rPr>
          <w:rFonts w:ascii="Times New Roman" w:hAnsi="Times New Roman" w:cs="Times New Roman"/>
          <w:sz w:val="24"/>
          <w:szCs w:val="24"/>
        </w:rPr>
        <w:t xml:space="preserve">Bid Opening Date and Time: </w:t>
      </w:r>
      <w:r>
        <w:rPr>
          <w:rFonts w:ascii="Times New Roman" w:hAnsi="Times New Roman" w:cs="Times New Roman"/>
          <w:sz w:val="24"/>
          <w:szCs w:val="24"/>
        </w:rPr>
        <w:t>_</w:t>
      </w:r>
      <w:r w:rsidR="00053C68">
        <w:rPr>
          <w:rFonts w:ascii="Times New Roman" w:hAnsi="Times New Roman" w:cs="Times New Roman"/>
          <w:sz w:val="24"/>
          <w:szCs w:val="24"/>
          <w:u w:val="single"/>
        </w:rPr>
        <w:t>May 21</w:t>
      </w:r>
      <w:r w:rsidRPr="000F5B0A">
        <w:rPr>
          <w:rFonts w:ascii="Times New Roman" w:hAnsi="Times New Roman" w:cs="Times New Roman"/>
          <w:sz w:val="24"/>
          <w:szCs w:val="24"/>
          <w:u w:val="single"/>
        </w:rPr>
        <w:t>, 2025</w:t>
      </w:r>
      <w:r w:rsidRPr="00C6062F">
        <w:rPr>
          <w:rFonts w:ascii="Times New Roman" w:hAnsi="Times New Roman" w:cs="Times New Roman"/>
          <w:sz w:val="24"/>
          <w:szCs w:val="24"/>
        </w:rPr>
        <w:t>_</w:t>
      </w:r>
      <w:r>
        <w:rPr>
          <w:rFonts w:ascii="Times New Roman" w:hAnsi="Times New Roman" w:cs="Times New Roman"/>
          <w:sz w:val="24"/>
          <w:szCs w:val="24"/>
          <w:u w:val="single"/>
        </w:rPr>
        <w:t>@ 10:00 A.M. (Central Time)</w:t>
      </w:r>
    </w:p>
    <w:p w14:paraId="12DD7BE1" w14:textId="77777777" w:rsidR="007005F8" w:rsidRPr="00C6062F" w:rsidRDefault="007005F8" w:rsidP="00C6062F">
      <w:pPr>
        <w:keepLines/>
        <w:spacing w:after="0" w:line="240" w:lineRule="auto"/>
        <w:jc w:val="both"/>
        <w:rPr>
          <w:rFonts w:ascii="Times New Roman" w:hAnsi="Times New Roman" w:cs="Times New Roman"/>
          <w:sz w:val="24"/>
          <w:szCs w:val="24"/>
        </w:rPr>
      </w:pPr>
    </w:p>
    <w:p w14:paraId="55E61BDD" w14:textId="77777777"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b/>
          <w:sz w:val="24"/>
          <w:szCs w:val="24"/>
        </w:rPr>
        <w:t>NOTE</w:t>
      </w:r>
      <w:r w:rsidRPr="00C6062F">
        <w:rPr>
          <w:rFonts w:ascii="Times New Roman" w:hAnsi="Times New Roman" w:cs="Times New Roman"/>
          <w:sz w:val="24"/>
          <w:szCs w:val="24"/>
        </w:rPr>
        <w:t xml:space="preserve">:  </w:t>
      </w:r>
      <w:r w:rsidRPr="00C6062F">
        <w:rPr>
          <w:rFonts w:ascii="Times New Roman" w:hAnsi="Times New Roman" w:cs="Times New Roman"/>
          <w:b/>
          <w:sz w:val="24"/>
          <w:szCs w:val="24"/>
        </w:rPr>
        <w:t>The State of Louisiana reserves the right to revise this calendar.  Revisions before the bid opening date and time, if any, will be formalized by the issuance of an addendum to this ITB.</w:t>
      </w:r>
    </w:p>
    <w:p w14:paraId="77C7BECE" w14:textId="77777777"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44EFD6A7" w14:textId="06FC9902" w:rsidR="007005F8" w:rsidRPr="00C6062F" w:rsidRDefault="007005F8" w:rsidP="00C6062F">
      <w:pPr>
        <w:keepNext/>
        <w:keepLines/>
        <w:spacing w:after="0" w:line="240" w:lineRule="auto"/>
        <w:jc w:val="both"/>
        <w:rPr>
          <w:rFonts w:ascii="Times New Roman" w:hAnsi="Times New Roman" w:cs="Times New Roman"/>
          <w:b/>
          <w:sz w:val="24"/>
          <w:szCs w:val="24"/>
        </w:rPr>
      </w:pPr>
      <w:r w:rsidRPr="00C6062F">
        <w:rPr>
          <w:rFonts w:ascii="Times New Roman" w:hAnsi="Times New Roman" w:cs="Times New Roman"/>
          <w:b/>
          <w:sz w:val="24"/>
          <w:szCs w:val="24"/>
        </w:rPr>
        <w:t>Bidder Inquiries</w:t>
      </w:r>
      <w:r w:rsidR="00C6062F">
        <w:rPr>
          <w:rFonts w:ascii="Times New Roman" w:hAnsi="Times New Roman" w:cs="Times New Roman"/>
          <w:b/>
          <w:sz w:val="24"/>
          <w:szCs w:val="24"/>
        </w:rPr>
        <w:t>:</w:t>
      </w:r>
      <w:r w:rsidRPr="00C6062F">
        <w:rPr>
          <w:rFonts w:ascii="Times New Roman" w:hAnsi="Times New Roman" w:cs="Times New Roman"/>
          <w:b/>
          <w:sz w:val="24"/>
          <w:szCs w:val="24"/>
        </w:rPr>
        <w:t xml:space="preserve"> </w:t>
      </w:r>
    </w:p>
    <w:p w14:paraId="71F13896" w14:textId="5E3A9CC8" w:rsidR="007005F8" w:rsidRPr="00C6062F" w:rsidRDefault="007005F8" w:rsidP="00C6062F">
      <w:pPr>
        <w:keepLines/>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The State shall not and cannot permit an open-ended inquiry period, as this creates an unwarranted delay in the procurement cycle and operations of our </w:t>
      </w:r>
      <w:r w:rsidR="00243A22">
        <w:rPr>
          <w:rFonts w:ascii="Times New Roman" w:hAnsi="Times New Roman" w:cs="Times New Roman"/>
          <w:sz w:val="24"/>
          <w:szCs w:val="24"/>
        </w:rPr>
        <w:t>A</w:t>
      </w:r>
      <w:r w:rsidRPr="00C6062F">
        <w:rPr>
          <w:rFonts w:ascii="Times New Roman" w:hAnsi="Times New Roman" w:cs="Times New Roman"/>
          <w:sz w:val="24"/>
          <w:szCs w:val="24"/>
        </w:rPr>
        <w:t xml:space="preserve">gency customers.  The State reasonably expects and requires responsible and interested bidders to conduct their in-depth bid review and submit </w:t>
      </w:r>
      <w:r w:rsidR="00781D34">
        <w:rPr>
          <w:rFonts w:ascii="Times New Roman" w:hAnsi="Times New Roman" w:cs="Times New Roman"/>
          <w:sz w:val="24"/>
          <w:szCs w:val="24"/>
        </w:rPr>
        <w:t>inquiries</w:t>
      </w:r>
      <w:r w:rsidRPr="00C6062F">
        <w:rPr>
          <w:rFonts w:ascii="Times New Roman" w:hAnsi="Times New Roman" w:cs="Times New Roman"/>
          <w:sz w:val="24"/>
          <w:szCs w:val="24"/>
        </w:rPr>
        <w:t xml:space="preserve"> in a timely manner.</w:t>
      </w:r>
    </w:p>
    <w:p w14:paraId="4E14C7C1" w14:textId="77777777" w:rsidR="007005F8" w:rsidRPr="00C6062F" w:rsidRDefault="007005F8" w:rsidP="00C6062F">
      <w:pPr>
        <w:keepLines/>
        <w:spacing w:after="0" w:line="240" w:lineRule="auto"/>
        <w:jc w:val="both"/>
        <w:rPr>
          <w:rFonts w:ascii="Times New Roman" w:hAnsi="Times New Roman" w:cs="Times New Roman"/>
          <w:sz w:val="24"/>
          <w:szCs w:val="24"/>
        </w:rPr>
      </w:pPr>
    </w:p>
    <w:p w14:paraId="0E401B4C" w14:textId="23B38C66"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An inquiry period is hereby firmly set for all interested bidders to perform a detailed review of the bid documents and to submit any written inquiries relative thereto.  </w:t>
      </w:r>
      <w:r w:rsidRPr="00C6062F">
        <w:rPr>
          <w:rFonts w:ascii="Times New Roman" w:hAnsi="Times New Roman" w:cs="Times New Roman"/>
          <w:i/>
          <w:iCs/>
          <w:sz w:val="24"/>
          <w:szCs w:val="24"/>
        </w:rPr>
        <w:t>Without exception</w:t>
      </w:r>
      <w:r w:rsidRPr="00C6062F">
        <w:rPr>
          <w:rFonts w:ascii="Times New Roman" w:hAnsi="Times New Roman" w:cs="Times New Roman"/>
          <w:i/>
          <w:sz w:val="24"/>
          <w:szCs w:val="24"/>
        </w:rPr>
        <w:t>,</w:t>
      </w:r>
      <w:r w:rsidRPr="00C6062F">
        <w:rPr>
          <w:rFonts w:ascii="Times New Roman" w:hAnsi="Times New Roman" w:cs="Times New Roman"/>
          <w:sz w:val="24"/>
          <w:szCs w:val="24"/>
        </w:rPr>
        <w:t xml:space="preserve"> all inquiries MUST be submitted in writing by an authorized representative of the bidder, clearly cross-referenced to the relevant bid section.   All inquiries must be received by the Inquiry Deadline date set forth in </w:t>
      </w:r>
      <w:r w:rsidR="00817492" w:rsidRPr="00C6062F">
        <w:rPr>
          <w:rFonts w:ascii="Times New Roman" w:hAnsi="Times New Roman" w:cs="Times New Roman"/>
          <w:sz w:val="24"/>
          <w:szCs w:val="24"/>
        </w:rPr>
        <w:t xml:space="preserve">the </w:t>
      </w:r>
      <w:r w:rsidRPr="00C6062F">
        <w:rPr>
          <w:rFonts w:ascii="Times New Roman" w:hAnsi="Times New Roman" w:cs="Times New Roman"/>
          <w:sz w:val="24"/>
          <w:szCs w:val="24"/>
        </w:rPr>
        <w:t xml:space="preserve">Calendar of Events </w:t>
      </w:r>
      <w:r w:rsidR="00817492" w:rsidRPr="00C6062F">
        <w:rPr>
          <w:rFonts w:ascii="Times New Roman" w:hAnsi="Times New Roman" w:cs="Times New Roman"/>
          <w:sz w:val="24"/>
          <w:szCs w:val="24"/>
        </w:rPr>
        <w:t xml:space="preserve">section </w:t>
      </w:r>
      <w:r w:rsidRPr="00C6062F">
        <w:rPr>
          <w:rFonts w:ascii="Times New Roman" w:hAnsi="Times New Roman" w:cs="Times New Roman"/>
          <w:sz w:val="24"/>
          <w:szCs w:val="24"/>
        </w:rPr>
        <w:t>of this bid.  Only those inquiries received by the established deadline shall be considered by the State.  Inquiries received after the established deadline shall not be entertained.</w:t>
      </w:r>
    </w:p>
    <w:p w14:paraId="4C63E077" w14:textId="77777777" w:rsidR="007005F8" w:rsidRPr="00C6062F" w:rsidRDefault="007005F8" w:rsidP="00C6062F">
      <w:pPr>
        <w:spacing w:after="0" w:line="240" w:lineRule="auto"/>
        <w:jc w:val="both"/>
        <w:rPr>
          <w:rFonts w:ascii="Times New Roman" w:hAnsi="Times New Roman" w:cs="Times New Roman"/>
          <w:sz w:val="24"/>
          <w:szCs w:val="24"/>
        </w:rPr>
      </w:pPr>
    </w:p>
    <w:p w14:paraId="2EA7155D" w14:textId="77777777"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lastRenderedPageBreak/>
        <w:t>Inquiries concerning this bid may be delivered by mail, express courier, e-mail, hand, or fax to:</w:t>
      </w:r>
    </w:p>
    <w:p w14:paraId="5AEB6C59" w14:textId="77777777" w:rsidR="007005F8" w:rsidRPr="00C6062F" w:rsidRDefault="007005F8" w:rsidP="00C6062F">
      <w:pPr>
        <w:tabs>
          <w:tab w:val="left" w:pos="-1044"/>
          <w:tab w:val="left" w:pos="-720"/>
          <w:tab w:val="left" w:pos="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65459D67" w14:textId="77777777" w:rsidR="0049192C"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Office of State Procurement</w:t>
      </w:r>
    </w:p>
    <w:p w14:paraId="3AB46DAE" w14:textId="77777777" w:rsidR="0049192C"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Attention:  Donald Hunter</w:t>
      </w:r>
    </w:p>
    <w:p w14:paraId="36E09051" w14:textId="77777777" w:rsidR="0049192C"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1201 North Third St.</w:t>
      </w:r>
    </w:p>
    <w:p w14:paraId="600D40AD" w14:textId="77777777" w:rsidR="0049192C"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Claiborne Bldg., Suite 2-160</w:t>
      </w:r>
    </w:p>
    <w:p w14:paraId="77771119" w14:textId="77777777" w:rsidR="0049192C" w:rsidRPr="00C6062F"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Baton Rouge, LA  70802</w:t>
      </w:r>
    </w:p>
    <w:p w14:paraId="2DD7EDA2" w14:textId="77777777" w:rsidR="0049192C" w:rsidRPr="00C6062F" w:rsidRDefault="0049192C" w:rsidP="0049192C">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jc w:val="both"/>
        <w:rPr>
          <w:rFonts w:ascii="Times New Roman" w:hAnsi="Times New Roman" w:cs="Times New Roman"/>
          <w:sz w:val="24"/>
          <w:szCs w:val="24"/>
          <w:highlight w:val="yellow"/>
        </w:rPr>
      </w:pPr>
    </w:p>
    <w:p w14:paraId="4FC43BF0" w14:textId="77777777" w:rsidR="0049192C" w:rsidRDefault="0049192C" w:rsidP="0049192C">
      <w:pPr>
        <w:tabs>
          <w:tab w:val="right" w:pos="9418"/>
        </w:tabs>
        <w:spacing w:after="0" w:line="240" w:lineRule="auto"/>
        <w:ind w:firstLine="720"/>
        <w:jc w:val="both"/>
        <w:rPr>
          <w:rFonts w:ascii="Times New Roman" w:hAnsi="Times New Roman" w:cs="Times New Roman"/>
          <w:sz w:val="24"/>
          <w:szCs w:val="24"/>
        </w:rPr>
      </w:pPr>
      <w:r w:rsidRPr="00C6062F">
        <w:rPr>
          <w:rFonts w:ascii="Times New Roman" w:hAnsi="Times New Roman" w:cs="Times New Roman"/>
          <w:sz w:val="24"/>
          <w:szCs w:val="24"/>
        </w:rPr>
        <w:t xml:space="preserve">E-Mail: </w:t>
      </w:r>
      <w:hyperlink r:id="rId9" w:history="1">
        <w:r w:rsidRPr="00D46672">
          <w:rPr>
            <w:rStyle w:val="Hyperlink"/>
            <w:rFonts w:ascii="Times New Roman" w:hAnsi="Times New Roman" w:cs="Times New Roman"/>
            <w:sz w:val="24"/>
            <w:szCs w:val="24"/>
          </w:rPr>
          <w:t>Donald.Hunter2@la.gov</w:t>
        </w:r>
      </w:hyperlink>
      <w:r>
        <w:rPr>
          <w:rFonts w:ascii="Times New Roman" w:hAnsi="Times New Roman" w:cs="Times New Roman"/>
          <w:sz w:val="24"/>
          <w:szCs w:val="24"/>
        </w:rPr>
        <w:t xml:space="preserve"> </w:t>
      </w:r>
    </w:p>
    <w:p w14:paraId="363C4918" w14:textId="77777777" w:rsidR="0049192C" w:rsidRDefault="0049192C" w:rsidP="0049192C">
      <w:pPr>
        <w:tabs>
          <w:tab w:val="right" w:pos="9418"/>
        </w:tabs>
        <w:spacing w:after="0" w:line="240" w:lineRule="auto"/>
        <w:ind w:firstLine="720"/>
        <w:jc w:val="both"/>
        <w:rPr>
          <w:rFonts w:ascii="Times New Roman" w:hAnsi="Times New Roman" w:cs="Times New Roman"/>
          <w:sz w:val="24"/>
          <w:szCs w:val="24"/>
        </w:rPr>
      </w:pPr>
      <w:r w:rsidRPr="00C6062F">
        <w:rPr>
          <w:rFonts w:ascii="Times New Roman" w:hAnsi="Times New Roman" w:cs="Times New Roman"/>
          <w:sz w:val="24"/>
          <w:szCs w:val="24"/>
        </w:rPr>
        <w:t>Phone: (225) 342-</w:t>
      </w:r>
      <w:r>
        <w:rPr>
          <w:rFonts w:ascii="Times New Roman" w:hAnsi="Times New Roman" w:cs="Times New Roman"/>
          <w:sz w:val="24"/>
          <w:szCs w:val="24"/>
        </w:rPr>
        <w:t>5484</w:t>
      </w:r>
    </w:p>
    <w:p w14:paraId="238FD5C4" w14:textId="41CCEE91" w:rsidR="007005F8" w:rsidRPr="00C6062F" w:rsidRDefault="0049192C" w:rsidP="0049192C">
      <w:pPr>
        <w:spacing w:after="0" w:line="240" w:lineRule="auto"/>
        <w:ind w:firstLine="720"/>
        <w:jc w:val="both"/>
        <w:rPr>
          <w:rFonts w:ascii="Times New Roman" w:hAnsi="Times New Roman" w:cs="Times New Roman"/>
          <w:sz w:val="24"/>
          <w:szCs w:val="24"/>
        </w:rPr>
      </w:pPr>
      <w:r w:rsidRPr="00C6062F">
        <w:rPr>
          <w:rFonts w:ascii="Times New Roman" w:hAnsi="Times New Roman" w:cs="Times New Roman"/>
          <w:sz w:val="24"/>
          <w:szCs w:val="24"/>
        </w:rPr>
        <w:t>Fax: (225) 342-9756</w:t>
      </w:r>
    </w:p>
    <w:p w14:paraId="207F3EA6" w14:textId="77777777" w:rsidR="0049192C" w:rsidRDefault="0049192C" w:rsidP="00C6062F">
      <w:pPr>
        <w:spacing w:after="0" w:line="240" w:lineRule="auto"/>
        <w:jc w:val="both"/>
        <w:rPr>
          <w:rFonts w:ascii="Times New Roman" w:hAnsi="Times New Roman" w:cs="Times New Roman"/>
          <w:sz w:val="24"/>
          <w:szCs w:val="24"/>
        </w:rPr>
      </w:pPr>
    </w:p>
    <w:p w14:paraId="60087866" w14:textId="08903CF5"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Only the person identified above or their designee has the authority to officially respond to bidder’s questions on behalf of the State.  Any communications from any other individuals are not binding to the State.</w:t>
      </w:r>
    </w:p>
    <w:p w14:paraId="3FFFC3BC" w14:textId="77777777" w:rsidR="007005F8" w:rsidRPr="00C6062F" w:rsidRDefault="007005F8" w:rsidP="00C6062F">
      <w:pPr>
        <w:spacing w:after="0" w:line="240" w:lineRule="auto"/>
        <w:jc w:val="both"/>
        <w:rPr>
          <w:rFonts w:ascii="Times New Roman" w:hAnsi="Times New Roman" w:cs="Times New Roman"/>
          <w:sz w:val="24"/>
          <w:szCs w:val="24"/>
        </w:rPr>
      </w:pPr>
    </w:p>
    <w:p w14:paraId="5204E59A" w14:textId="1DA5EB55"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An addendum will be issued and posted at the Office of State Procurement</w:t>
      </w:r>
      <w:r w:rsidR="0082391B">
        <w:rPr>
          <w:rFonts w:ascii="Times New Roman" w:hAnsi="Times New Roman" w:cs="Times New Roman"/>
          <w:sz w:val="24"/>
          <w:szCs w:val="24"/>
        </w:rPr>
        <w:t>’s</w:t>
      </w:r>
      <w:r w:rsidRPr="00C6062F">
        <w:rPr>
          <w:rFonts w:ascii="Times New Roman" w:hAnsi="Times New Roman" w:cs="Times New Roman"/>
          <w:sz w:val="24"/>
          <w:szCs w:val="24"/>
        </w:rPr>
        <w:t xml:space="preserv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to address all inquiries received and any other changes or clarifications to the bid.  Thereafter, all bid documents, including but not limited to the specifications, terms, conditions, plans, etc., will stand as written and/or amended by any addendum.  No negotiations, decisions, or actions shall be executed by any bidder as a result of any oral discussions with any state employee or state consultant.  It is the </w:t>
      </w:r>
      <w:r w:rsidR="0058066C">
        <w:rPr>
          <w:rFonts w:ascii="Times New Roman" w:hAnsi="Times New Roman" w:cs="Times New Roman"/>
          <w:sz w:val="24"/>
          <w:szCs w:val="24"/>
        </w:rPr>
        <w:t>b</w:t>
      </w:r>
      <w:r w:rsidR="0058066C" w:rsidRPr="00C6062F">
        <w:rPr>
          <w:rFonts w:ascii="Times New Roman" w:hAnsi="Times New Roman" w:cs="Times New Roman"/>
          <w:sz w:val="24"/>
          <w:szCs w:val="24"/>
        </w:rPr>
        <w:t xml:space="preserve">idder’s </w:t>
      </w:r>
      <w:r w:rsidRPr="00C6062F">
        <w:rPr>
          <w:rFonts w:ascii="Times New Roman" w:hAnsi="Times New Roman" w:cs="Times New Roman"/>
          <w:sz w:val="24"/>
          <w:szCs w:val="24"/>
        </w:rPr>
        <w:t xml:space="preserve">responsibility to check the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frequently for any possible addenda that may be issued.  The Office of State Procurement is not responsible for a bidder’s failure to download any addenda documents required to complete the bid.   </w:t>
      </w:r>
    </w:p>
    <w:p w14:paraId="20E92AC6" w14:textId="77777777" w:rsidR="007005F8" w:rsidRPr="00C6062F" w:rsidRDefault="007005F8" w:rsidP="00C6062F">
      <w:pPr>
        <w:spacing w:after="0" w:line="240" w:lineRule="auto"/>
        <w:jc w:val="both"/>
        <w:rPr>
          <w:rFonts w:ascii="Times New Roman" w:hAnsi="Times New Roman" w:cs="Times New Roman"/>
          <w:sz w:val="24"/>
          <w:szCs w:val="24"/>
        </w:rPr>
      </w:pPr>
    </w:p>
    <w:p w14:paraId="2C1AC200" w14:textId="557D3F11"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*Note: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is the </w:t>
      </w:r>
      <w:r w:rsidR="0082391B">
        <w:rPr>
          <w:rFonts w:ascii="Times New Roman" w:hAnsi="Times New Roman" w:cs="Times New Roman"/>
          <w:sz w:val="24"/>
          <w:szCs w:val="24"/>
        </w:rPr>
        <w:t>S</w:t>
      </w:r>
      <w:r w:rsidRPr="00C6062F">
        <w:rPr>
          <w:rFonts w:ascii="Times New Roman" w:hAnsi="Times New Roman" w:cs="Times New Roman"/>
          <w:sz w:val="24"/>
          <w:szCs w:val="24"/>
        </w:rPr>
        <w:t xml:space="preserve">tate’s online electronic bid posting and notification system resident on State Procurement’s website </w:t>
      </w:r>
      <w:hyperlink r:id="rId10" w:history="1">
        <w:r w:rsidR="006C080B" w:rsidRPr="00B25ACD">
          <w:rPr>
            <w:rStyle w:val="Hyperlink"/>
            <w:rFonts w:ascii="Times New Roman" w:hAnsi="Times New Roman" w:cs="Times New Roman"/>
            <w:sz w:val="24"/>
            <w:szCs w:val="24"/>
          </w:rPr>
          <w:t>https://www.doa.la.gov/doa/osp/</w:t>
        </w:r>
      </w:hyperlink>
      <w:r w:rsidRPr="00C6062F">
        <w:rPr>
          <w:rFonts w:ascii="Times New Roman" w:hAnsi="Times New Roman" w:cs="Times New Roman"/>
          <w:sz w:val="24"/>
          <w:szCs w:val="24"/>
        </w:rPr>
        <w:t xml:space="preserve">.  In that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provides an immediate e-mail notification to subscribing bidders that a solicitation and any subsequent addenda have been let and posted, notice and receipt thereof is considered formally given as of their respective dates of posting.</w:t>
      </w:r>
    </w:p>
    <w:p w14:paraId="19914C33" w14:textId="77777777" w:rsidR="007005F8" w:rsidRPr="00C6062F" w:rsidRDefault="007005F8" w:rsidP="00C6062F">
      <w:pPr>
        <w:spacing w:after="0" w:line="240" w:lineRule="auto"/>
        <w:jc w:val="both"/>
        <w:rPr>
          <w:rFonts w:ascii="Times New Roman" w:hAnsi="Times New Roman" w:cs="Times New Roman"/>
          <w:sz w:val="24"/>
          <w:szCs w:val="24"/>
        </w:rPr>
      </w:pPr>
    </w:p>
    <w:p w14:paraId="7624FDF7" w14:textId="77777777" w:rsidR="007005F8" w:rsidRPr="00C6062F" w:rsidRDefault="007005F8" w:rsidP="00C6062F">
      <w:pPr>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To receive the email notification, vendors must register in the </w:t>
      </w:r>
      <w:proofErr w:type="spellStart"/>
      <w:r w:rsidRPr="00C6062F">
        <w:rPr>
          <w:rFonts w:ascii="Times New Roman" w:hAnsi="Times New Roman" w:cs="Times New Roman"/>
          <w:sz w:val="24"/>
          <w:szCs w:val="24"/>
        </w:rPr>
        <w:t>LaGov</w:t>
      </w:r>
      <w:proofErr w:type="spellEnd"/>
      <w:r w:rsidRPr="00C6062F">
        <w:rPr>
          <w:rFonts w:ascii="Times New Roman" w:hAnsi="Times New Roman" w:cs="Times New Roman"/>
          <w:sz w:val="24"/>
          <w:szCs w:val="24"/>
        </w:rPr>
        <w:t xml:space="preserve"> portal.  Registration is intuitive at the following link:</w:t>
      </w:r>
    </w:p>
    <w:p w14:paraId="042FEAD7" w14:textId="77777777" w:rsidR="007005F8" w:rsidRPr="00C6062F" w:rsidRDefault="00D82B27" w:rsidP="00C6062F">
      <w:pPr>
        <w:spacing w:after="0" w:line="240" w:lineRule="auto"/>
        <w:jc w:val="both"/>
        <w:rPr>
          <w:rStyle w:val="Hyperlink"/>
          <w:rFonts w:ascii="Times New Roman" w:hAnsi="Times New Roman" w:cs="Times New Roman"/>
          <w:sz w:val="24"/>
          <w:szCs w:val="24"/>
        </w:rPr>
      </w:pPr>
      <w:hyperlink r:id="rId11" w:history="1">
        <w:r w:rsidR="007005F8" w:rsidRPr="00C6062F">
          <w:rPr>
            <w:rStyle w:val="Hyperlink"/>
            <w:rFonts w:ascii="Times New Roman" w:hAnsi="Times New Roman" w:cs="Times New Roman"/>
            <w:sz w:val="24"/>
            <w:szCs w:val="24"/>
          </w:rPr>
          <w:t>https://lagoverpvendor.doa.louisiana.gov/irj/portal/anonymous?guest_user=self_reg</w:t>
        </w:r>
      </w:hyperlink>
    </w:p>
    <w:p w14:paraId="3D50E231" w14:textId="77777777" w:rsidR="007005F8" w:rsidRPr="00C6062F" w:rsidRDefault="007005F8" w:rsidP="00C6062F">
      <w:pPr>
        <w:spacing w:after="0" w:line="240" w:lineRule="auto"/>
        <w:jc w:val="both"/>
        <w:rPr>
          <w:rStyle w:val="Hyperlink"/>
          <w:rFonts w:ascii="Times New Roman" w:hAnsi="Times New Roman" w:cs="Times New Roman"/>
          <w:sz w:val="24"/>
          <w:szCs w:val="24"/>
        </w:rPr>
      </w:pPr>
    </w:p>
    <w:p w14:paraId="74C24CD5" w14:textId="464E5BFD" w:rsidR="007005F8" w:rsidRDefault="007005F8" w:rsidP="0082391B">
      <w:pPr>
        <w:spacing w:after="0" w:line="240" w:lineRule="auto"/>
        <w:jc w:val="both"/>
        <w:rPr>
          <w:rFonts w:ascii="Times New Roman" w:eastAsia="Times New Roman" w:hAnsi="Times New Roman" w:cs="Times New Roman"/>
          <w:spacing w:val="-5"/>
          <w:sz w:val="24"/>
          <w:szCs w:val="24"/>
        </w:rPr>
      </w:pPr>
      <w:r w:rsidRPr="00C6062F">
        <w:rPr>
          <w:rFonts w:ascii="Times New Roman" w:hAnsi="Times New Roman" w:cs="Times New Roman"/>
          <w:sz w:val="24"/>
          <w:szCs w:val="24"/>
        </w:rPr>
        <w:t>Help scripts are available on the Office of State Procurement</w:t>
      </w:r>
      <w:r w:rsidR="0082391B">
        <w:rPr>
          <w:rFonts w:ascii="Times New Roman" w:hAnsi="Times New Roman" w:cs="Times New Roman"/>
          <w:sz w:val="24"/>
          <w:szCs w:val="24"/>
        </w:rPr>
        <w:t>’s</w:t>
      </w:r>
      <w:r w:rsidRPr="00C6062F">
        <w:rPr>
          <w:rFonts w:ascii="Times New Roman" w:hAnsi="Times New Roman" w:cs="Times New Roman"/>
          <w:sz w:val="24"/>
          <w:szCs w:val="24"/>
        </w:rPr>
        <w:t xml:space="preserve"> website under </w:t>
      </w:r>
      <w:r w:rsidR="000A6DA8">
        <w:rPr>
          <w:rFonts w:ascii="Times New Roman" w:hAnsi="Times New Roman" w:cs="Times New Roman"/>
          <w:sz w:val="24"/>
          <w:szCs w:val="24"/>
        </w:rPr>
        <w:t>V</w:t>
      </w:r>
      <w:r w:rsidRPr="00C6062F">
        <w:rPr>
          <w:rFonts w:ascii="Times New Roman" w:hAnsi="Times New Roman" w:cs="Times New Roman"/>
          <w:sz w:val="24"/>
          <w:szCs w:val="24"/>
        </w:rPr>
        <w:t xml:space="preserve">endor </w:t>
      </w:r>
      <w:r w:rsidR="000A6DA8">
        <w:rPr>
          <w:rFonts w:ascii="Times New Roman" w:hAnsi="Times New Roman" w:cs="Times New Roman"/>
          <w:sz w:val="24"/>
          <w:szCs w:val="24"/>
        </w:rPr>
        <w:t>Resources</w:t>
      </w:r>
      <w:r w:rsidRPr="00C6062F">
        <w:rPr>
          <w:rFonts w:ascii="Times New Roman" w:hAnsi="Times New Roman" w:cs="Times New Roman"/>
          <w:sz w:val="24"/>
          <w:szCs w:val="24"/>
        </w:rPr>
        <w:t xml:space="preserve"> at:</w:t>
      </w:r>
      <w:r w:rsidR="0082391B">
        <w:rPr>
          <w:rFonts w:ascii="Times New Roman" w:hAnsi="Times New Roman" w:cs="Times New Roman"/>
          <w:sz w:val="24"/>
          <w:szCs w:val="24"/>
        </w:rPr>
        <w:t xml:space="preserve">   </w:t>
      </w:r>
      <w:hyperlink r:id="rId12" w:history="1">
        <w:r w:rsidR="00262763" w:rsidRPr="00177624">
          <w:rPr>
            <w:rStyle w:val="Hyperlink"/>
            <w:rFonts w:ascii="Times New Roman" w:eastAsia="Times New Roman" w:hAnsi="Times New Roman" w:cs="Times New Roman"/>
            <w:spacing w:val="-5"/>
            <w:sz w:val="24"/>
            <w:szCs w:val="24"/>
          </w:rPr>
          <w:t>https://www.doa.la.gov/doa/osp/vendor-resources/</w:t>
        </w:r>
      </w:hyperlink>
    </w:p>
    <w:p w14:paraId="2717E9B0" w14:textId="77777777" w:rsidR="00262763" w:rsidRPr="00C6062F" w:rsidRDefault="00262763" w:rsidP="00C6062F">
      <w:pPr>
        <w:spacing w:after="0" w:line="240" w:lineRule="auto"/>
        <w:ind w:right="184"/>
        <w:jc w:val="both"/>
        <w:rPr>
          <w:rFonts w:ascii="Times New Roman" w:eastAsia="Times New Roman" w:hAnsi="Times New Roman" w:cs="Times New Roman"/>
          <w:spacing w:val="-5"/>
          <w:sz w:val="24"/>
          <w:szCs w:val="24"/>
        </w:rPr>
      </w:pPr>
    </w:p>
    <w:p w14:paraId="29092817" w14:textId="77777777" w:rsidR="00C6062F" w:rsidRDefault="0073309B" w:rsidP="00C6062F">
      <w:pPr>
        <w:spacing w:after="0" w:line="240" w:lineRule="auto"/>
        <w:ind w:right="184"/>
        <w:jc w:val="both"/>
        <w:rPr>
          <w:rFonts w:ascii="Times New Roman" w:hAnsi="Times New Roman" w:cs="Times New Roman"/>
          <w:sz w:val="24"/>
          <w:szCs w:val="24"/>
        </w:rPr>
      </w:pPr>
      <w:r w:rsidRPr="00C6062F">
        <w:rPr>
          <w:rFonts w:ascii="Times New Roman" w:hAnsi="Times New Roman" w:cs="Times New Roman"/>
          <w:b/>
          <w:sz w:val="24"/>
          <w:szCs w:val="24"/>
        </w:rPr>
        <w:t xml:space="preserve">Terms and Conditions: </w:t>
      </w:r>
      <w:r w:rsidRPr="00C6062F">
        <w:rPr>
          <w:rFonts w:ascii="Times New Roman" w:hAnsi="Times New Roman" w:cs="Times New Roman"/>
          <w:sz w:val="24"/>
          <w:szCs w:val="24"/>
        </w:rPr>
        <w:t xml:space="preserve"> </w:t>
      </w:r>
    </w:p>
    <w:p w14:paraId="6AA1334E" w14:textId="7BE205E5" w:rsidR="0073309B" w:rsidRPr="00C6062F" w:rsidRDefault="0073309B" w:rsidP="00C6062F">
      <w:pPr>
        <w:spacing w:after="0" w:line="240" w:lineRule="auto"/>
        <w:ind w:right="184"/>
        <w:jc w:val="both"/>
        <w:rPr>
          <w:rFonts w:ascii="Times New Roman" w:hAnsi="Times New Roman" w:cs="Times New Roman"/>
          <w:sz w:val="24"/>
          <w:szCs w:val="24"/>
        </w:rPr>
      </w:pPr>
      <w:r w:rsidRPr="00C6062F">
        <w:rPr>
          <w:rFonts w:ascii="Times New Roman" w:hAnsi="Times New Roman" w:cs="Times New Roman"/>
          <w:sz w:val="24"/>
          <w:szCs w:val="24"/>
        </w:rPr>
        <w:t>This solicitation contains all terms and conditions with respect to the commodities herein.  Any vendor contracts, forms, terms, or other materials submitted with bid may cause bid to be rejected.</w:t>
      </w:r>
    </w:p>
    <w:p w14:paraId="453A2A5A" w14:textId="77777777" w:rsidR="00887C95" w:rsidRPr="00C6062F" w:rsidRDefault="00887C95" w:rsidP="00C6062F">
      <w:pPr>
        <w:spacing w:after="0" w:line="240" w:lineRule="auto"/>
        <w:ind w:right="184"/>
        <w:jc w:val="both"/>
        <w:rPr>
          <w:rFonts w:ascii="Times New Roman" w:hAnsi="Times New Roman" w:cs="Times New Roman"/>
          <w:sz w:val="24"/>
          <w:szCs w:val="24"/>
        </w:rPr>
      </w:pPr>
    </w:p>
    <w:p w14:paraId="7CA3BE1F" w14:textId="77777777" w:rsidR="00C6062F" w:rsidRDefault="00887C95"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Vendor's Forms:</w:t>
      </w:r>
      <w:r w:rsidRPr="00C6062F">
        <w:rPr>
          <w:rFonts w:ascii="Times New Roman" w:eastAsia="PMingLiU" w:hAnsi="Times New Roman" w:cs="Times New Roman"/>
          <w:sz w:val="24"/>
          <w:szCs w:val="24"/>
          <w:lang w:eastAsia="zh-TW"/>
        </w:rPr>
        <w:t xml:space="preserve">  </w:t>
      </w:r>
    </w:p>
    <w:p w14:paraId="63779190" w14:textId="4F15327E" w:rsidR="00887C95" w:rsidRPr="00C6062F" w:rsidRDefault="00887C95"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The purchase order is the only binding document to be issued against </w:t>
      </w:r>
      <w:r w:rsidR="00FC14B1">
        <w:rPr>
          <w:rFonts w:ascii="Times New Roman" w:eastAsia="PMingLiU" w:hAnsi="Times New Roman" w:cs="Times New Roman"/>
          <w:sz w:val="24"/>
          <w:szCs w:val="24"/>
          <w:lang w:eastAsia="zh-TW"/>
        </w:rPr>
        <w:t>the</w:t>
      </w:r>
      <w:r w:rsidRPr="00C6062F">
        <w:rPr>
          <w:rFonts w:ascii="Times New Roman" w:eastAsia="PMingLiU" w:hAnsi="Times New Roman" w:cs="Times New Roman"/>
          <w:sz w:val="24"/>
          <w:szCs w:val="24"/>
          <w:lang w:eastAsia="zh-TW"/>
        </w:rPr>
        <w:t xml:space="preserve"> contract.  Signing of vendor's forms is not allowed.</w:t>
      </w:r>
    </w:p>
    <w:p w14:paraId="7D183D77" w14:textId="2C9BAE6E" w:rsidR="00887C95" w:rsidRDefault="00887C95" w:rsidP="00C6062F">
      <w:pPr>
        <w:widowControl/>
        <w:spacing w:after="0" w:line="240" w:lineRule="auto"/>
        <w:jc w:val="both"/>
        <w:rPr>
          <w:rFonts w:ascii="Times New Roman" w:eastAsia="PMingLiU" w:hAnsi="Times New Roman" w:cs="Times New Roman"/>
          <w:sz w:val="24"/>
          <w:szCs w:val="24"/>
          <w:lang w:eastAsia="zh-TW"/>
        </w:rPr>
      </w:pPr>
    </w:p>
    <w:p w14:paraId="6B7F892D" w14:textId="3ED10790" w:rsidR="000E231C" w:rsidRDefault="000E231C" w:rsidP="00C6062F">
      <w:pPr>
        <w:widowControl/>
        <w:spacing w:after="0" w:line="240" w:lineRule="auto"/>
        <w:jc w:val="both"/>
        <w:rPr>
          <w:rFonts w:ascii="Times New Roman" w:eastAsia="PMingLiU" w:hAnsi="Times New Roman" w:cs="Times New Roman"/>
          <w:sz w:val="24"/>
          <w:szCs w:val="24"/>
          <w:lang w:eastAsia="zh-TW"/>
        </w:rPr>
      </w:pPr>
    </w:p>
    <w:p w14:paraId="741BFE05" w14:textId="77777777" w:rsidR="000E231C" w:rsidRPr="00C6062F" w:rsidRDefault="000E231C" w:rsidP="00C6062F">
      <w:pPr>
        <w:widowControl/>
        <w:spacing w:after="0" w:line="240" w:lineRule="auto"/>
        <w:jc w:val="both"/>
        <w:rPr>
          <w:rFonts w:ascii="Times New Roman" w:eastAsia="PMingLiU" w:hAnsi="Times New Roman" w:cs="Times New Roman"/>
          <w:sz w:val="24"/>
          <w:szCs w:val="24"/>
          <w:lang w:eastAsia="zh-TW"/>
        </w:rPr>
      </w:pPr>
    </w:p>
    <w:p w14:paraId="5E24D9B3" w14:textId="69010212" w:rsidR="00C6062F" w:rsidRDefault="0073309B"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lastRenderedPageBreak/>
        <w:t>Acceptance:</w:t>
      </w:r>
      <w:r w:rsidRPr="00C6062F">
        <w:rPr>
          <w:rFonts w:ascii="Times New Roman" w:eastAsia="PMingLiU" w:hAnsi="Times New Roman" w:cs="Times New Roman"/>
          <w:sz w:val="24"/>
          <w:szCs w:val="24"/>
          <w:lang w:eastAsia="zh-TW"/>
        </w:rPr>
        <w:t xml:space="preserve">  </w:t>
      </w:r>
    </w:p>
    <w:p w14:paraId="43136F43" w14:textId="748135C1" w:rsidR="0073309B" w:rsidRPr="00C6062F" w:rsidRDefault="0073309B"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Unless otherwise specified, bids on </w:t>
      </w:r>
      <w:r w:rsidR="00D123ED">
        <w:rPr>
          <w:rFonts w:ascii="Times New Roman" w:eastAsia="PMingLiU" w:hAnsi="Times New Roman" w:cs="Times New Roman"/>
          <w:sz w:val="24"/>
          <w:szCs w:val="24"/>
          <w:lang w:eastAsia="zh-TW"/>
        </w:rPr>
        <w:t xml:space="preserve">the </w:t>
      </w:r>
      <w:r w:rsidRPr="00C6062F">
        <w:rPr>
          <w:rFonts w:ascii="Times New Roman" w:eastAsia="PMingLiU" w:hAnsi="Times New Roman" w:cs="Times New Roman"/>
          <w:sz w:val="24"/>
          <w:szCs w:val="24"/>
          <w:lang w:eastAsia="zh-TW"/>
        </w:rPr>
        <w:t xml:space="preserve">contract will be assumed to be firm </w:t>
      </w:r>
      <w:r w:rsidR="00147AAB" w:rsidRPr="00C6062F">
        <w:rPr>
          <w:rFonts w:ascii="Times New Roman" w:eastAsia="PMingLiU" w:hAnsi="Times New Roman" w:cs="Times New Roman"/>
          <w:sz w:val="24"/>
          <w:szCs w:val="24"/>
          <w:lang w:eastAsia="zh-TW"/>
        </w:rPr>
        <w:t>for</w:t>
      </w:r>
      <w:r w:rsidRPr="00C6062F">
        <w:rPr>
          <w:rFonts w:ascii="Times New Roman" w:eastAsia="PMingLiU" w:hAnsi="Times New Roman" w:cs="Times New Roman"/>
          <w:sz w:val="24"/>
          <w:szCs w:val="24"/>
          <w:lang w:eastAsia="zh-TW"/>
        </w:rPr>
        <w:t xml:space="preserve"> acceptance for a minimum of 60 days.  If accepted, prices must be firm for the specified contract period.</w:t>
      </w:r>
    </w:p>
    <w:p w14:paraId="5BA025CB" w14:textId="77777777" w:rsidR="0073309B" w:rsidRPr="00C6062F" w:rsidRDefault="0073309B" w:rsidP="00C6062F">
      <w:pPr>
        <w:widowControl/>
        <w:spacing w:after="0" w:line="240" w:lineRule="auto"/>
        <w:jc w:val="both"/>
        <w:rPr>
          <w:rFonts w:ascii="Times New Roman" w:eastAsia="PMingLiU" w:hAnsi="Times New Roman" w:cs="Times New Roman"/>
          <w:sz w:val="24"/>
          <w:szCs w:val="24"/>
          <w:lang w:eastAsia="zh-TW"/>
        </w:rPr>
      </w:pPr>
    </w:p>
    <w:p w14:paraId="1678C9BA" w14:textId="77777777" w:rsidR="00C6062F" w:rsidRDefault="00A33764"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Prices</w:t>
      </w:r>
      <w:r w:rsidRPr="00C6062F">
        <w:rPr>
          <w:rFonts w:ascii="Times New Roman" w:eastAsia="PMingLiU" w:hAnsi="Times New Roman" w:cs="Times New Roman"/>
          <w:sz w:val="24"/>
          <w:szCs w:val="24"/>
          <w:lang w:eastAsia="zh-TW"/>
        </w:rPr>
        <w:t xml:space="preserve">: </w:t>
      </w:r>
    </w:p>
    <w:p w14:paraId="29D6CF63" w14:textId="340EB094" w:rsidR="00A33764" w:rsidRPr="00C6062F" w:rsidRDefault="00A33764" w:rsidP="00C6062F">
      <w:pPr>
        <w:widowControl/>
        <w:spacing w:after="0" w:line="240" w:lineRule="auto"/>
        <w:jc w:val="both"/>
        <w:rPr>
          <w:rFonts w:ascii="Times New Roman" w:eastAsia="PMingLiU" w:hAnsi="Times New Roman" w:cs="Times New Roman"/>
          <w:b/>
          <w:i/>
          <w:sz w:val="24"/>
          <w:szCs w:val="24"/>
          <w:lang w:eastAsia="zh-TW"/>
        </w:rPr>
      </w:pPr>
      <w:r w:rsidRPr="00C6062F">
        <w:rPr>
          <w:rFonts w:ascii="Times New Roman" w:eastAsia="PMingLiU" w:hAnsi="Times New Roman" w:cs="Times New Roman"/>
          <w:sz w:val="24"/>
          <w:szCs w:val="24"/>
          <w:lang w:eastAsia="zh-TW"/>
        </w:rPr>
        <w:t xml:space="preserve">Prices shall be complete, including transportation/freight charges prepaid by bidder to destination, inside delivery, unpacking, assembly of all components and removal of all associated debris from premises.     Prices should be quoted in the unit (each, box, case, hour, flat, mile, etc.) as specified in </w:t>
      </w:r>
      <w:r w:rsidR="00D123ED">
        <w:rPr>
          <w:rFonts w:ascii="Times New Roman" w:eastAsia="PMingLiU" w:hAnsi="Times New Roman" w:cs="Times New Roman"/>
          <w:sz w:val="24"/>
          <w:szCs w:val="24"/>
          <w:lang w:eastAsia="zh-TW"/>
        </w:rPr>
        <w:t xml:space="preserve">this </w:t>
      </w:r>
      <w:r w:rsidRPr="00C6062F">
        <w:rPr>
          <w:rFonts w:ascii="Times New Roman" w:eastAsia="PMingLiU" w:hAnsi="Times New Roman" w:cs="Times New Roman"/>
          <w:sz w:val="24"/>
          <w:szCs w:val="24"/>
          <w:lang w:eastAsia="zh-TW"/>
        </w:rPr>
        <w:t xml:space="preserve">solicitation. </w:t>
      </w:r>
    </w:p>
    <w:p w14:paraId="6C7C1733" w14:textId="3927BF00" w:rsidR="00A33764" w:rsidRPr="00C6062F" w:rsidRDefault="00A33764" w:rsidP="00C6062F">
      <w:pPr>
        <w:widowControl/>
        <w:spacing w:after="0" w:line="240" w:lineRule="auto"/>
        <w:jc w:val="both"/>
        <w:rPr>
          <w:rFonts w:ascii="Times New Roman" w:eastAsia="PMingLiU" w:hAnsi="Times New Roman" w:cs="Times New Roman"/>
          <w:sz w:val="24"/>
          <w:szCs w:val="24"/>
          <w:lang w:eastAsia="zh-TW"/>
        </w:rPr>
      </w:pPr>
    </w:p>
    <w:p w14:paraId="54A9F788" w14:textId="77777777" w:rsidR="00C6062F" w:rsidRDefault="006E09BB" w:rsidP="00C6062F">
      <w:pPr>
        <w:widowControl/>
        <w:spacing w:after="0" w:line="240" w:lineRule="auto"/>
        <w:jc w:val="both"/>
        <w:rPr>
          <w:rFonts w:ascii="Times New Roman" w:hAnsi="Times New Roman" w:cs="Times New Roman"/>
          <w:sz w:val="24"/>
          <w:szCs w:val="24"/>
        </w:rPr>
      </w:pPr>
      <w:r w:rsidRPr="00C6062F">
        <w:rPr>
          <w:rFonts w:ascii="Times New Roman" w:hAnsi="Times New Roman" w:cs="Times New Roman"/>
          <w:b/>
          <w:sz w:val="24"/>
          <w:szCs w:val="24"/>
        </w:rPr>
        <w:t>Payment:</w:t>
      </w:r>
      <w:r w:rsidRPr="00C6062F">
        <w:rPr>
          <w:rFonts w:ascii="Times New Roman" w:hAnsi="Times New Roman" w:cs="Times New Roman"/>
          <w:sz w:val="24"/>
          <w:szCs w:val="24"/>
        </w:rPr>
        <w:t xml:space="preserve">  </w:t>
      </w:r>
    </w:p>
    <w:p w14:paraId="046D9BDE" w14:textId="60820CB3" w:rsidR="00AC47E5" w:rsidRPr="000E231C" w:rsidRDefault="006E09BB" w:rsidP="00C6062F">
      <w:pPr>
        <w:widowControl/>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Payment will be made on the basis of unit price as listed in </w:t>
      </w:r>
      <w:r w:rsidR="00FC14B1">
        <w:rPr>
          <w:rFonts w:ascii="Times New Roman" w:hAnsi="Times New Roman" w:cs="Times New Roman"/>
          <w:sz w:val="24"/>
          <w:szCs w:val="24"/>
        </w:rPr>
        <w:t>the</w:t>
      </w:r>
      <w:r w:rsidRPr="00C6062F">
        <w:rPr>
          <w:rFonts w:ascii="Times New Roman" w:hAnsi="Times New Roman" w:cs="Times New Roman"/>
          <w:sz w:val="24"/>
          <w:szCs w:val="24"/>
        </w:rPr>
        <w:t xml:space="preserve"> contract; such price and payment will constitute full compensation for furnishing and delivering the contract commodities.  In no case will the </w:t>
      </w:r>
      <w:r w:rsidR="00D123ED">
        <w:rPr>
          <w:rFonts w:ascii="Times New Roman" w:hAnsi="Times New Roman" w:cs="Times New Roman"/>
          <w:sz w:val="24"/>
          <w:szCs w:val="24"/>
        </w:rPr>
        <w:t>S</w:t>
      </w:r>
      <w:r w:rsidRPr="00C6062F">
        <w:rPr>
          <w:rFonts w:ascii="Times New Roman" w:hAnsi="Times New Roman" w:cs="Times New Roman"/>
          <w:sz w:val="24"/>
          <w:szCs w:val="24"/>
        </w:rPr>
        <w:t xml:space="preserve">tate </w:t>
      </w:r>
      <w:r w:rsidR="00D123ED">
        <w:rPr>
          <w:rFonts w:ascii="Times New Roman" w:hAnsi="Times New Roman" w:cs="Times New Roman"/>
          <w:sz w:val="24"/>
          <w:szCs w:val="24"/>
        </w:rPr>
        <w:t>A</w:t>
      </w:r>
      <w:r w:rsidRPr="00C6062F">
        <w:rPr>
          <w:rFonts w:ascii="Times New Roman" w:hAnsi="Times New Roman" w:cs="Times New Roman"/>
          <w:sz w:val="24"/>
          <w:szCs w:val="24"/>
        </w:rPr>
        <w:t xml:space="preserve">gency refuse to make partial payments to the Contractor although all items have not been delivered.  This payment in no way relieves the </w:t>
      </w:r>
      <w:r w:rsidR="00C2295B">
        <w:rPr>
          <w:rFonts w:ascii="Times New Roman" w:hAnsi="Times New Roman" w:cs="Times New Roman"/>
          <w:sz w:val="24"/>
          <w:szCs w:val="24"/>
        </w:rPr>
        <w:t>C</w:t>
      </w:r>
      <w:r w:rsidRPr="00C6062F">
        <w:rPr>
          <w:rFonts w:ascii="Times New Roman" w:hAnsi="Times New Roman" w:cs="Times New Roman"/>
          <w:sz w:val="24"/>
          <w:szCs w:val="24"/>
        </w:rPr>
        <w:t xml:space="preserve">ontractor of his responsibility to effect shipment of the balance of the order.  Payment will be to vendor and address as shown on order.  </w:t>
      </w:r>
    </w:p>
    <w:p w14:paraId="15487077" w14:textId="77777777" w:rsidR="00AC47E5" w:rsidRDefault="00AC47E5" w:rsidP="00C6062F">
      <w:pPr>
        <w:widowControl/>
        <w:spacing w:after="0" w:line="240" w:lineRule="auto"/>
        <w:jc w:val="both"/>
        <w:rPr>
          <w:rFonts w:ascii="Times New Roman" w:hAnsi="Times New Roman" w:cs="Times New Roman"/>
          <w:b/>
          <w:sz w:val="24"/>
          <w:szCs w:val="24"/>
        </w:rPr>
      </w:pPr>
    </w:p>
    <w:p w14:paraId="64B9002C" w14:textId="3CE0C092" w:rsidR="009D344A" w:rsidRDefault="006E09BB" w:rsidP="00C6062F">
      <w:pPr>
        <w:widowControl/>
        <w:spacing w:after="0" w:line="240" w:lineRule="auto"/>
        <w:jc w:val="both"/>
        <w:rPr>
          <w:rFonts w:ascii="Times New Roman" w:hAnsi="Times New Roman" w:cs="Times New Roman"/>
          <w:b/>
          <w:sz w:val="24"/>
          <w:szCs w:val="24"/>
        </w:rPr>
      </w:pPr>
      <w:r w:rsidRPr="00C6062F">
        <w:rPr>
          <w:rFonts w:ascii="Times New Roman" w:hAnsi="Times New Roman" w:cs="Times New Roman"/>
          <w:b/>
          <w:sz w:val="24"/>
          <w:szCs w:val="24"/>
        </w:rPr>
        <w:t xml:space="preserve">Invoices:  </w:t>
      </w:r>
    </w:p>
    <w:p w14:paraId="2FD1F43B" w14:textId="32BE3A0C" w:rsidR="006E09BB" w:rsidRPr="00C6062F" w:rsidRDefault="006E09BB" w:rsidP="00C6062F">
      <w:pPr>
        <w:widowControl/>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Invoices will be submitted by the </w:t>
      </w:r>
      <w:r w:rsidR="00997D60">
        <w:rPr>
          <w:rFonts w:ascii="Times New Roman" w:hAnsi="Times New Roman" w:cs="Times New Roman"/>
          <w:sz w:val="24"/>
          <w:szCs w:val="24"/>
        </w:rPr>
        <w:t>C</w:t>
      </w:r>
      <w:r w:rsidRPr="00C6062F">
        <w:rPr>
          <w:rFonts w:ascii="Times New Roman" w:hAnsi="Times New Roman" w:cs="Times New Roman"/>
          <w:sz w:val="24"/>
          <w:szCs w:val="24"/>
        </w:rPr>
        <w:t xml:space="preserve">ontractor to the </w:t>
      </w:r>
      <w:r w:rsidR="0049746F">
        <w:rPr>
          <w:rFonts w:ascii="Times New Roman" w:hAnsi="Times New Roman" w:cs="Times New Roman"/>
          <w:sz w:val="24"/>
          <w:szCs w:val="24"/>
        </w:rPr>
        <w:t>U</w:t>
      </w:r>
      <w:r w:rsidRPr="00C6062F">
        <w:rPr>
          <w:rFonts w:ascii="Times New Roman" w:hAnsi="Times New Roman" w:cs="Times New Roman"/>
          <w:sz w:val="24"/>
          <w:szCs w:val="24"/>
        </w:rPr>
        <w:t xml:space="preserve">sing </w:t>
      </w:r>
      <w:r w:rsidR="001F1524">
        <w:rPr>
          <w:rFonts w:ascii="Times New Roman" w:hAnsi="Times New Roman" w:cs="Times New Roman"/>
          <w:sz w:val="24"/>
          <w:szCs w:val="24"/>
        </w:rPr>
        <w:t>A</w:t>
      </w:r>
      <w:r w:rsidRPr="00C6062F">
        <w:rPr>
          <w:rFonts w:ascii="Times New Roman" w:hAnsi="Times New Roman" w:cs="Times New Roman"/>
          <w:sz w:val="24"/>
          <w:szCs w:val="24"/>
        </w:rPr>
        <w:t>gency and the invoice shall refer to the delivery ticket number,</w:t>
      </w:r>
      <w:r w:rsidR="00564849" w:rsidRPr="00C6062F">
        <w:rPr>
          <w:rFonts w:ascii="Times New Roman" w:hAnsi="Times New Roman" w:cs="Times New Roman"/>
          <w:sz w:val="24"/>
          <w:szCs w:val="24"/>
        </w:rPr>
        <w:t xml:space="preserve"> delivery date, purchase</w:t>
      </w:r>
      <w:r w:rsidRPr="00C6062F">
        <w:rPr>
          <w:rFonts w:ascii="Times New Roman" w:hAnsi="Times New Roman" w:cs="Times New Roman"/>
          <w:sz w:val="24"/>
          <w:szCs w:val="24"/>
        </w:rPr>
        <w:t xml:space="preserve"> order number, quantity, </w:t>
      </w:r>
      <w:r w:rsidR="00AC47E5">
        <w:rPr>
          <w:rFonts w:ascii="Times New Roman" w:hAnsi="Times New Roman" w:cs="Times New Roman"/>
          <w:sz w:val="24"/>
          <w:szCs w:val="24"/>
        </w:rPr>
        <w:t>unit price, and delivery point.</w:t>
      </w:r>
      <w:r w:rsidRPr="00C6062F">
        <w:rPr>
          <w:rFonts w:ascii="Times New Roman" w:hAnsi="Times New Roman" w:cs="Times New Roman"/>
          <w:sz w:val="24"/>
          <w:szCs w:val="24"/>
        </w:rPr>
        <w:t xml:space="preserve"> A separate invoice for each order delivered and accepted shall be submitted by the Contractor in duplicate directly to the accounting department of the </w:t>
      </w:r>
      <w:r w:rsidR="0049746F">
        <w:rPr>
          <w:rFonts w:ascii="Times New Roman" w:hAnsi="Times New Roman" w:cs="Times New Roman"/>
          <w:sz w:val="24"/>
          <w:szCs w:val="24"/>
        </w:rPr>
        <w:t>U</w:t>
      </w:r>
      <w:r w:rsidRPr="00C6062F">
        <w:rPr>
          <w:rFonts w:ascii="Times New Roman" w:hAnsi="Times New Roman" w:cs="Times New Roman"/>
          <w:sz w:val="24"/>
          <w:szCs w:val="24"/>
        </w:rPr>
        <w:t xml:space="preserve">sing </w:t>
      </w:r>
      <w:r w:rsidR="00243A22">
        <w:rPr>
          <w:rFonts w:ascii="Times New Roman" w:hAnsi="Times New Roman" w:cs="Times New Roman"/>
          <w:sz w:val="24"/>
          <w:szCs w:val="24"/>
        </w:rPr>
        <w:t>A</w:t>
      </w:r>
      <w:r w:rsidRPr="00C6062F">
        <w:rPr>
          <w:rFonts w:ascii="Times New Roman" w:hAnsi="Times New Roman" w:cs="Times New Roman"/>
          <w:sz w:val="24"/>
          <w:szCs w:val="24"/>
        </w:rPr>
        <w:t xml:space="preserve">gency.  Invoices shall show the amount of any cash discount and shall be submitted on the </w:t>
      </w:r>
      <w:r w:rsidR="00C2295B">
        <w:rPr>
          <w:rFonts w:ascii="Times New Roman" w:hAnsi="Times New Roman" w:cs="Times New Roman"/>
          <w:sz w:val="24"/>
          <w:szCs w:val="24"/>
        </w:rPr>
        <w:t>C</w:t>
      </w:r>
      <w:r w:rsidRPr="00C6062F">
        <w:rPr>
          <w:rFonts w:ascii="Times New Roman" w:hAnsi="Times New Roman" w:cs="Times New Roman"/>
          <w:sz w:val="24"/>
          <w:szCs w:val="24"/>
        </w:rPr>
        <w:t>ontractor's own invoice form.</w:t>
      </w:r>
    </w:p>
    <w:p w14:paraId="6E445D6C" w14:textId="4FA475D0" w:rsidR="00C6062F" w:rsidRPr="00C6062F" w:rsidRDefault="00C6062F" w:rsidP="00C6062F">
      <w:pPr>
        <w:widowControl/>
        <w:spacing w:after="0" w:line="240" w:lineRule="auto"/>
        <w:jc w:val="both"/>
        <w:rPr>
          <w:rFonts w:ascii="Times New Roman" w:hAnsi="Times New Roman" w:cs="Times New Roman"/>
          <w:sz w:val="24"/>
          <w:szCs w:val="24"/>
        </w:rPr>
      </w:pPr>
    </w:p>
    <w:p w14:paraId="2F7207CB" w14:textId="77777777" w:rsidR="00C6062F" w:rsidRDefault="00B75C7D" w:rsidP="00C6062F">
      <w:pPr>
        <w:widowControl/>
        <w:spacing w:after="0" w:line="240" w:lineRule="auto"/>
        <w:jc w:val="both"/>
        <w:rPr>
          <w:rFonts w:ascii="Times New Roman" w:hAnsi="Times New Roman" w:cs="Times New Roman"/>
          <w:sz w:val="24"/>
          <w:szCs w:val="24"/>
        </w:rPr>
      </w:pPr>
      <w:r w:rsidRPr="00C6062F">
        <w:rPr>
          <w:rFonts w:ascii="Times New Roman" w:hAnsi="Times New Roman" w:cs="Times New Roman"/>
          <w:b/>
          <w:sz w:val="24"/>
          <w:szCs w:val="24"/>
        </w:rPr>
        <w:t>Contractual Period:</w:t>
      </w:r>
      <w:r w:rsidRPr="00C6062F">
        <w:rPr>
          <w:rFonts w:ascii="Times New Roman" w:hAnsi="Times New Roman" w:cs="Times New Roman"/>
          <w:sz w:val="24"/>
          <w:szCs w:val="24"/>
        </w:rPr>
        <w:t xml:space="preserve">  </w:t>
      </w:r>
    </w:p>
    <w:p w14:paraId="77A8C1BA" w14:textId="37CE8295" w:rsidR="00526DAB" w:rsidRDefault="00B75C7D" w:rsidP="00C6062F">
      <w:pPr>
        <w:widowControl/>
        <w:spacing w:after="0" w:line="240" w:lineRule="auto"/>
        <w:jc w:val="both"/>
        <w:rPr>
          <w:rFonts w:ascii="Times New Roman" w:hAnsi="Times New Roman" w:cs="Times New Roman"/>
          <w:sz w:val="24"/>
          <w:szCs w:val="24"/>
        </w:rPr>
      </w:pPr>
      <w:r w:rsidRPr="00C6062F">
        <w:rPr>
          <w:rFonts w:ascii="Times New Roman" w:hAnsi="Times New Roman" w:cs="Times New Roman"/>
          <w:sz w:val="24"/>
          <w:szCs w:val="24"/>
        </w:rPr>
        <w:t xml:space="preserve">The </w:t>
      </w:r>
      <w:r w:rsidR="00C6062F">
        <w:rPr>
          <w:rFonts w:ascii="Times New Roman" w:hAnsi="Times New Roman" w:cs="Times New Roman"/>
          <w:sz w:val="24"/>
          <w:szCs w:val="24"/>
        </w:rPr>
        <w:t>S</w:t>
      </w:r>
      <w:r w:rsidRPr="00C6062F">
        <w:rPr>
          <w:rFonts w:ascii="Times New Roman" w:hAnsi="Times New Roman" w:cs="Times New Roman"/>
          <w:sz w:val="24"/>
          <w:szCs w:val="24"/>
        </w:rPr>
        <w:t xml:space="preserve">tate of Louisiana intends to award all items for an initial period, not to exceed 12 months.  Delays in awarding, beyond the anticipated starting date, may result in a change in the contract period.  If the situation occurs, an award may be made for less than 12 months.  </w:t>
      </w:r>
    </w:p>
    <w:p w14:paraId="6F449889" w14:textId="48017315" w:rsidR="00326AA2" w:rsidRDefault="00326AA2" w:rsidP="00C6062F">
      <w:pPr>
        <w:widowControl/>
        <w:spacing w:after="0" w:line="240" w:lineRule="auto"/>
        <w:jc w:val="both"/>
        <w:rPr>
          <w:rFonts w:ascii="Times New Roman" w:eastAsia="PMingLiU" w:hAnsi="Times New Roman" w:cs="Times New Roman"/>
          <w:b/>
          <w:sz w:val="24"/>
          <w:szCs w:val="24"/>
          <w:lang w:eastAsia="zh-TW"/>
        </w:rPr>
      </w:pPr>
    </w:p>
    <w:p w14:paraId="1668794B" w14:textId="2245EA92" w:rsidR="00C6062F" w:rsidRDefault="00147AAB" w:rsidP="00C6062F">
      <w:pPr>
        <w:widowControl/>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t xml:space="preserve">Renewals:  </w:t>
      </w:r>
    </w:p>
    <w:p w14:paraId="201CE240" w14:textId="0F9689F2" w:rsidR="00147AAB" w:rsidRDefault="00147AAB"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At the option of the State of Louisiana and acceptance by the </w:t>
      </w:r>
      <w:r w:rsidR="00D123ED">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 xml:space="preserve">ontractor, </w:t>
      </w:r>
      <w:r w:rsidR="00FC14B1">
        <w:rPr>
          <w:rFonts w:ascii="Times New Roman" w:eastAsia="PMingLiU" w:hAnsi="Times New Roman" w:cs="Times New Roman"/>
          <w:sz w:val="24"/>
          <w:szCs w:val="24"/>
          <w:lang w:eastAsia="zh-TW"/>
        </w:rPr>
        <w:t>the</w:t>
      </w:r>
      <w:r w:rsidRPr="00C6062F">
        <w:rPr>
          <w:rFonts w:ascii="Times New Roman" w:eastAsia="PMingLiU" w:hAnsi="Times New Roman" w:cs="Times New Roman"/>
          <w:sz w:val="24"/>
          <w:szCs w:val="24"/>
          <w:lang w:eastAsia="zh-TW"/>
        </w:rPr>
        <w:t xml:space="preserve"> </w:t>
      </w:r>
      <w:r w:rsidR="0049192C">
        <w:rPr>
          <w:rFonts w:ascii="Times New Roman" w:eastAsia="PMingLiU" w:hAnsi="Times New Roman" w:cs="Times New Roman"/>
          <w:sz w:val="24"/>
          <w:szCs w:val="24"/>
          <w:lang w:eastAsia="zh-TW"/>
        </w:rPr>
        <w:t>contract may be extended for four</w:t>
      </w:r>
      <w:r w:rsidRPr="00C6062F">
        <w:rPr>
          <w:rFonts w:ascii="Times New Roman" w:eastAsia="PMingLiU" w:hAnsi="Times New Roman" w:cs="Times New Roman"/>
          <w:sz w:val="24"/>
          <w:szCs w:val="24"/>
          <w:lang w:eastAsia="zh-TW"/>
        </w:rPr>
        <w:t xml:space="preserve"> additional 12 month periods at the same price</w:t>
      </w:r>
      <w:r w:rsidR="0082391B">
        <w:rPr>
          <w:rFonts w:ascii="Times New Roman" w:eastAsia="PMingLiU" w:hAnsi="Times New Roman" w:cs="Times New Roman"/>
          <w:sz w:val="24"/>
          <w:szCs w:val="24"/>
          <w:lang w:eastAsia="zh-TW"/>
        </w:rPr>
        <w:t>s</w:t>
      </w:r>
      <w:r w:rsidRPr="00C6062F">
        <w:rPr>
          <w:rFonts w:ascii="Times New Roman" w:eastAsia="PMingLiU" w:hAnsi="Times New Roman" w:cs="Times New Roman"/>
          <w:sz w:val="24"/>
          <w:szCs w:val="24"/>
          <w:lang w:eastAsia="zh-TW"/>
        </w:rPr>
        <w:t>, terms and conditions.  Total</w:t>
      </w:r>
      <w:r w:rsidR="0049192C">
        <w:rPr>
          <w:rFonts w:ascii="Times New Roman" w:eastAsia="PMingLiU" w:hAnsi="Times New Roman" w:cs="Times New Roman"/>
          <w:sz w:val="24"/>
          <w:szCs w:val="24"/>
          <w:lang w:eastAsia="zh-TW"/>
        </w:rPr>
        <w:t xml:space="preserve"> contract time may not exceed 60</w:t>
      </w:r>
      <w:r w:rsidRPr="00C6062F">
        <w:rPr>
          <w:rFonts w:ascii="Times New Roman" w:eastAsia="PMingLiU" w:hAnsi="Times New Roman" w:cs="Times New Roman"/>
          <w:sz w:val="24"/>
          <w:szCs w:val="24"/>
          <w:lang w:eastAsia="zh-TW"/>
        </w:rPr>
        <w:t xml:space="preserve"> months.</w:t>
      </w:r>
    </w:p>
    <w:p w14:paraId="45C6F6C8" w14:textId="1ACE8F05" w:rsidR="00250ED1" w:rsidRDefault="00250ED1" w:rsidP="00C6062F">
      <w:pPr>
        <w:widowControl/>
        <w:spacing w:after="0" w:line="240" w:lineRule="auto"/>
        <w:jc w:val="both"/>
        <w:rPr>
          <w:rFonts w:ascii="Times New Roman" w:eastAsia="PMingLiU" w:hAnsi="Times New Roman" w:cs="Times New Roman"/>
          <w:b/>
          <w:sz w:val="24"/>
          <w:szCs w:val="24"/>
          <w:lang w:eastAsia="zh-TW"/>
        </w:rPr>
      </w:pPr>
    </w:p>
    <w:p w14:paraId="1AB73AA8" w14:textId="764164DA" w:rsidR="00C6062F" w:rsidRDefault="00B75C7D"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Quantities:</w:t>
      </w:r>
      <w:r w:rsidRPr="00C6062F">
        <w:rPr>
          <w:rFonts w:ascii="Times New Roman" w:eastAsia="PMingLiU" w:hAnsi="Times New Roman" w:cs="Times New Roman"/>
          <w:sz w:val="24"/>
          <w:szCs w:val="24"/>
          <w:lang w:eastAsia="zh-TW"/>
        </w:rPr>
        <w:t xml:space="preserve">  </w:t>
      </w:r>
    </w:p>
    <w:p w14:paraId="6B93A4E9" w14:textId="120BA300" w:rsidR="00B75C7D" w:rsidRPr="00C6062F" w:rsidRDefault="00B75C7D"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This is an open-ended requirements contract.  Quantities shown are based on the previous contract usage or estimates.  Where usage is not available, a quantity of </w:t>
      </w:r>
      <w:r w:rsidR="00FC14B1">
        <w:rPr>
          <w:rFonts w:ascii="Times New Roman" w:eastAsia="PMingLiU" w:hAnsi="Times New Roman" w:cs="Times New Roman"/>
          <w:sz w:val="24"/>
          <w:szCs w:val="24"/>
          <w:lang w:eastAsia="zh-TW"/>
        </w:rPr>
        <w:t xml:space="preserve">one </w:t>
      </w:r>
      <w:r w:rsidRPr="00C6062F">
        <w:rPr>
          <w:rFonts w:ascii="Times New Roman" w:eastAsia="PMingLiU" w:hAnsi="Times New Roman" w:cs="Times New Roman"/>
          <w:sz w:val="24"/>
          <w:szCs w:val="24"/>
          <w:lang w:eastAsia="zh-TW"/>
        </w:rPr>
        <w:t xml:space="preserve">indicates a lack of history on </w:t>
      </w:r>
      <w:r w:rsidR="00FC14B1">
        <w:rPr>
          <w:rFonts w:ascii="Times New Roman" w:eastAsia="PMingLiU" w:hAnsi="Times New Roman" w:cs="Times New Roman"/>
          <w:sz w:val="24"/>
          <w:szCs w:val="24"/>
          <w:lang w:eastAsia="zh-TW"/>
        </w:rPr>
        <w:t>the</w:t>
      </w:r>
      <w:r w:rsidRPr="00C6062F">
        <w:rPr>
          <w:rFonts w:ascii="Times New Roman" w:eastAsia="PMingLiU" w:hAnsi="Times New Roman" w:cs="Times New Roman"/>
          <w:sz w:val="24"/>
          <w:szCs w:val="24"/>
          <w:lang w:eastAsia="zh-TW"/>
        </w:rPr>
        <w:t xml:space="preserve"> item.  The successful bidder must supply at bid prices actual requirements as ordered whether the total of such requirements is more or less than the quantities shown.</w:t>
      </w:r>
    </w:p>
    <w:p w14:paraId="1A2A5D95" w14:textId="77777777" w:rsidR="00526DAB" w:rsidRPr="00C6062F" w:rsidRDefault="00526DAB" w:rsidP="00C6062F">
      <w:pPr>
        <w:widowControl/>
        <w:spacing w:after="0" w:line="240" w:lineRule="auto"/>
        <w:jc w:val="both"/>
        <w:rPr>
          <w:rFonts w:ascii="Times New Roman" w:eastAsia="PMingLiU" w:hAnsi="Times New Roman" w:cs="Times New Roman"/>
          <w:sz w:val="24"/>
          <w:szCs w:val="24"/>
          <w:lang w:eastAsia="zh-TW"/>
        </w:rPr>
      </w:pPr>
    </w:p>
    <w:p w14:paraId="63307B2F" w14:textId="77777777" w:rsidR="00C6062F" w:rsidRDefault="00B75C7D" w:rsidP="00C6062F">
      <w:pPr>
        <w:widowControl/>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t xml:space="preserve">Orders:  </w:t>
      </w:r>
    </w:p>
    <w:p w14:paraId="421D93F0" w14:textId="77777777" w:rsidR="0049192C" w:rsidRPr="00C6062F" w:rsidRDefault="0049192C" w:rsidP="0049192C">
      <w:pPr>
        <w:widowControl/>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GOHSEP is</w:t>
      </w:r>
      <w:r w:rsidRPr="00C6062F">
        <w:rPr>
          <w:rFonts w:ascii="Times New Roman" w:eastAsia="PMingLiU" w:hAnsi="Times New Roman" w:cs="Times New Roman"/>
          <w:sz w:val="24"/>
          <w:szCs w:val="24"/>
          <w:lang w:eastAsia="zh-TW"/>
        </w:rPr>
        <w:t xml:space="preserve"> to issue contract purchase orders for the items required, as and when needed.  </w:t>
      </w:r>
    </w:p>
    <w:p w14:paraId="7AE18DB3" w14:textId="3CDED3EC" w:rsidR="002363DB" w:rsidRDefault="002363DB" w:rsidP="00C6062F">
      <w:pPr>
        <w:widowControl/>
        <w:spacing w:after="0" w:line="240" w:lineRule="auto"/>
        <w:jc w:val="both"/>
        <w:rPr>
          <w:rFonts w:ascii="Times New Roman" w:eastAsia="PMingLiU" w:hAnsi="Times New Roman" w:cs="Times New Roman"/>
          <w:sz w:val="24"/>
          <w:szCs w:val="24"/>
          <w:lang w:eastAsia="zh-TW"/>
        </w:rPr>
      </w:pPr>
    </w:p>
    <w:p w14:paraId="4B74D37C" w14:textId="146641B6" w:rsidR="000E231C" w:rsidRDefault="000E231C" w:rsidP="00C6062F">
      <w:pPr>
        <w:widowControl/>
        <w:spacing w:after="0" w:line="240" w:lineRule="auto"/>
        <w:jc w:val="both"/>
        <w:rPr>
          <w:rFonts w:ascii="Times New Roman" w:eastAsia="PMingLiU" w:hAnsi="Times New Roman" w:cs="Times New Roman"/>
          <w:sz w:val="24"/>
          <w:szCs w:val="24"/>
          <w:lang w:eastAsia="zh-TW"/>
        </w:rPr>
      </w:pPr>
    </w:p>
    <w:p w14:paraId="31F3A2F5" w14:textId="4F13AAAF" w:rsidR="000E231C" w:rsidRDefault="000E231C" w:rsidP="00C6062F">
      <w:pPr>
        <w:widowControl/>
        <w:spacing w:after="0" w:line="240" w:lineRule="auto"/>
        <w:jc w:val="both"/>
        <w:rPr>
          <w:rFonts w:ascii="Times New Roman" w:eastAsia="PMingLiU" w:hAnsi="Times New Roman" w:cs="Times New Roman"/>
          <w:sz w:val="24"/>
          <w:szCs w:val="24"/>
          <w:lang w:eastAsia="zh-TW"/>
        </w:rPr>
      </w:pPr>
    </w:p>
    <w:p w14:paraId="4087DC28" w14:textId="6C2A7919" w:rsidR="000E231C" w:rsidRDefault="000E231C" w:rsidP="00C6062F">
      <w:pPr>
        <w:widowControl/>
        <w:spacing w:after="0" w:line="240" w:lineRule="auto"/>
        <w:jc w:val="both"/>
        <w:rPr>
          <w:rFonts w:ascii="Times New Roman" w:eastAsia="PMingLiU" w:hAnsi="Times New Roman" w:cs="Times New Roman"/>
          <w:sz w:val="24"/>
          <w:szCs w:val="24"/>
          <w:lang w:eastAsia="zh-TW"/>
        </w:rPr>
      </w:pPr>
    </w:p>
    <w:p w14:paraId="3474ADEB" w14:textId="77777777" w:rsidR="000E231C" w:rsidRPr="00C6062F" w:rsidRDefault="000E231C" w:rsidP="00C6062F">
      <w:pPr>
        <w:widowControl/>
        <w:spacing w:after="0" w:line="240" w:lineRule="auto"/>
        <w:jc w:val="both"/>
        <w:rPr>
          <w:rFonts w:ascii="Times New Roman" w:eastAsia="PMingLiU" w:hAnsi="Times New Roman" w:cs="Times New Roman"/>
          <w:sz w:val="24"/>
          <w:szCs w:val="24"/>
          <w:lang w:eastAsia="zh-TW"/>
        </w:rPr>
      </w:pPr>
    </w:p>
    <w:p w14:paraId="19198917"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b/>
          <w:bCs/>
          <w:color w:val="000000"/>
          <w:sz w:val="24"/>
          <w:szCs w:val="24"/>
        </w:rPr>
      </w:pPr>
      <w:r w:rsidRPr="00217E58">
        <w:rPr>
          <w:rFonts w:ascii="Times New Roman" w:eastAsia="Times New Roman" w:hAnsi="Times New Roman" w:cs="Times New Roman"/>
          <w:b/>
          <w:bCs/>
          <w:color w:val="000000"/>
          <w:sz w:val="24"/>
          <w:szCs w:val="24"/>
        </w:rPr>
        <w:lastRenderedPageBreak/>
        <w:t>Electronic Vendor Payment Solution:</w:t>
      </w:r>
    </w:p>
    <w:p w14:paraId="03AD04C3" w14:textId="43BC5CD3"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In an effort to increase efficiencies and effectiveness as well as be strategic in utilizing technology and resources for the State and </w:t>
      </w:r>
      <w:r w:rsidR="00687A54">
        <w:rPr>
          <w:rFonts w:ascii="Times New Roman" w:eastAsia="Times New Roman" w:hAnsi="Times New Roman" w:cs="Times New Roman"/>
          <w:color w:val="000000"/>
          <w:sz w:val="24"/>
          <w:szCs w:val="24"/>
        </w:rPr>
        <w:t xml:space="preserve">the </w:t>
      </w:r>
      <w:r w:rsidRPr="00217E58">
        <w:rPr>
          <w:rFonts w:ascii="Times New Roman" w:eastAsia="Times New Roman" w:hAnsi="Times New Roman" w:cs="Times New Roman"/>
          <w:color w:val="000000"/>
          <w:sz w:val="24"/>
          <w:szCs w:val="24"/>
        </w:rPr>
        <w:t xml:space="preserve">Contractor, the State intends to make all payments to Contractors electronically.  The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 xml:space="preserve"> Procurement Card will be used for purchases of $5,000 and under, and where feasible, over $5,000. Contractors will have a choice of receiving electronic payment for all other payments by selecting the Electronic Funds Transfer (EFT). If you receive an award and do not currently accept the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 xml:space="preserve"> card or have not already enrolled in EFT, you will be asked to comply with this request by choosing either the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 xml:space="preserve"> Procurement Card and/or EFT. You may indicate your acceptance below.</w:t>
      </w:r>
    </w:p>
    <w:p w14:paraId="1F9C524E"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4B0E4D48" w14:textId="2686E23D"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The </w:t>
      </w:r>
      <w:proofErr w:type="spellStart"/>
      <w:r w:rsidRPr="00217E58">
        <w:rPr>
          <w:rFonts w:ascii="Times New Roman" w:eastAsia="Times New Roman" w:hAnsi="Times New Roman" w:cs="Times New Roman"/>
          <w:b/>
          <w:bCs/>
          <w:color w:val="000000"/>
          <w:sz w:val="24"/>
          <w:szCs w:val="24"/>
        </w:rPr>
        <w:t>LaCarte</w:t>
      </w:r>
      <w:proofErr w:type="spellEnd"/>
      <w:r w:rsidRPr="00217E58">
        <w:rPr>
          <w:rFonts w:ascii="Times New Roman" w:eastAsia="Times New Roman" w:hAnsi="Times New Roman" w:cs="Times New Roman"/>
          <w:b/>
          <w:bCs/>
          <w:color w:val="000000"/>
          <w:sz w:val="24"/>
          <w:szCs w:val="24"/>
        </w:rPr>
        <w:t xml:space="preserve"> </w:t>
      </w:r>
      <w:r w:rsidRPr="00217E58">
        <w:rPr>
          <w:rFonts w:ascii="Times New Roman" w:eastAsia="Times New Roman" w:hAnsi="Times New Roman" w:cs="Times New Roman"/>
          <w:color w:val="000000"/>
          <w:sz w:val="24"/>
          <w:szCs w:val="24"/>
        </w:rPr>
        <w:t xml:space="preserve">Procurement Card uses a Visa card platform. Contractors receive payment from </w:t>
      </w:r>
      <w:r w:rsidR="00D123ED">
        <w:rPr>
          <w:rFonts w:ascii="Times New Roman" w:eastAsia="Times New Roman" w:hAnsi="Times New Roman" w:cs="Times New Roman"/>
          <w:color w:val="000000"/>
          <w:sz w:val="24"/>
          <w:szCs w:val="24"/>
        </w:rPr>
        <w:t>S</w:t>
      </w:r>
      <w:r w:rsidRPr="00217E58">
        <w:rPr>
          <w:rFonts w:ascii="Times New Roman" w:eastAsia="Times New Roman" w:hAnsi="Times New Roman" w:cs="Times New Roman"/>
          <w:color w:val="000000"/>
          <w:sz w:val="24"/>
          <w:szCs w:val="24"/>
        </w:rPr>
        <w:t xml:space="preserve">tate </w:t>
      </w:r>
      <w:r w:rsidR="00D123ED">
        <w:rPr>
          <w:rFonts w:ascii="Times New Roman" w:eastAsia="Times New Roman" w:hAnsi="Times New Roman" w:cs="Times New Roman"/>
          <w:color w:val="000000"/>
          <w:sz w:val="24"/>
          <w:szCs w:val="24"/>
        </w:rPr>
        <w:t>A</w:t>
      </w:r>
      <w:r w:rsidRPr="00217E58">
        <w:rPr>
          <w:rFonts w:ascii="Times New Roman" w:eastAsia="Times New Roman" w:hAnsi="Times New Roman" w:cs="Times New Roman"/>
          <w:color w:val="000000"/>
          <w:sz w:val="24"/>
          <w:szCs w:val="24"/>
        </w:rPr>
        <w:t>gencies using the card in the same manner as other Visa card purchases. Contractors cannot process payment transactions through the credit card clearinghouse until the purchased products have been shipped or received or the services performed.</w:t>
      </w:r>
    </w:p>
    <w:p w14:paraId="7EB79FEA"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57ECF43" w14:textId="04114714"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For all </w:t>
      </w:r>
      <w:r w:rsidR="00243A22">
        <w:rPr>
          <w:rFonts w:ascii="Times New Roman" w:eastAsia="Times New Roman" w:hAnsi="Times New Roman" w:cs="Times New Roman"/>
          <w:color w:val="000000"/>
          <w:sz w:val="24"/>
          <w:szCs w:val="24"/>
        </w:rPr>
        <w:t>S</w:t>
      </w:r>
      <w:r w:rsidRPr="00217E58">
        <w:rPr>
          <w:rFonts w:ascii="Times New Roman" w:eastAsia="Times New Roman" w:hAnsi="Times New Roman" w:cs="Times New Roman"/>
          <w:color w:val="000000"/>
          <w:sz w:val="24"/>
          <w:szCs w:val="24"/>
        </w:rPr>
        <w:t xml:space="preserve">tatewide and </w:t>
      </w:r>
      <w:r w:rsidR="00243A22">
        <w:rPr>
          <w:rFonts w:ascii="Times New Roman" w:eastAsia="Times New Roman" w:hAnsi="Times New Roman" w:cs="Times New Roman"/>
          <w:color w:val="000000"/>
          <w:sz w:val="24"/>
          <w:szCs w:val="24"/>
        </w:rPr>
        <w:t>A</w:t>
      </w:r>
      <w:r w:rsidRPr="00217E58">
        <w:rPr>
          <w:rFonts w:ascii="Times New Roman" w:eastAsia="Times New Roman" w:hAnsi="Times New Roman" w:cs="Times New Roman"/>
          <w:color w:val="000000"/>
          <w:sz w:val="24"/>
          <w:szCs w:val="24"/>
        </w:rPr>
        <w:t xml:space="preserve">gency </w:t>
      </w:r>
      <w:r w:rsidR="00243A22">
        <w:rPr>
          <w:rFonts w:ascii="Times New Roman" w:eastAsia="Times New Roman" w:hAnsi="Times New Roman" w:cs="Times New Roman"/>
          <w:color w:val="000000"/>
          <w:sz w:val="24"/>
          <w:szCs w:val="24"/>
        </w:rPr>
        <w:t>T</w:t>
      </w:r>
      <w:r w:rsidRPr="00217E58">
        <w:rPr>
          <w:rFonts w:ascii="Times New Roman" w:eastAsia="Times New Roman" w:hAnsi="Times New Roman" w:cs="Times New Roman"/>
          <w:color w:val="000000"/>
          <w:sz w:val="24"/>
          <w:szCs w:val="24"/>
        </w:rPr>
        <w:t xml:space="preserve">erm </w:t>
      </w:r>
      <w:r w:rsidR="00243A22">
        <w:rPr>
          <w:rFonts w:ascii="Times New Roman" w:eastAsia="Times New Roman" w:hAnsi="Times New Roman" w:cs="Times New Roman"/>
          <w:color w:val="000000"/>
          <w:sz w:val="24"/>
          <w:szCs w:val="24"/>
        </w:rPr>
        <w:t>C</w:t>
      </w:r>
      <w:r w:rsidRPr="00217E58">
        <w:rPr>
          <w:rFonts w:ascii="Times New Roman" w:eastAsia="Times New Roman" w:hAnsi="Times New Roman" w:cs="Times New Roman"/>
          <w:color w:val="000000"/>
          <w:sz w:val="24"/>
          <w:szCs w:val="24"/>
        </w:rPr>
        <w:t>ontracts:</w:t>
      </w:r>
    </w:p>
    <w:p w14:paraId="4CE235E6" w14:textId="77777777" w:rsidR="000A6942" w:rsidRPr="00217E58" w:rsidRDefault="000A6942" w:rsidP="000A6942">
      <w:pPr>
        <w:pStyle w:val="ListParagraph"/>
        <w:widowControl/>
        <w:numPr>
          <w:ilvl w:val="0"/>
          <w:numId w:val="1"/>
        </w:num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Under the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 xml:space="preserve"> program, purchase orders are not necessary. Orders must be placed against the net discounted products of the contract. All contract terms and conditions apply to purchases made with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w:t>
      </w:r>
    </w:p>
    <w:p w14:paraId="1D3A9C5D" w14:textId="77777777" w:rsidR="000A6942" w:rsidRPr="00217E58" w:rsidRDefault="000A6942" w:rsidP="000A6942">
      <w:pPr>
        <w:pStyle w:val="ListParagraph"/>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C8D4D29" w14:textId="3A38CDCF" w:rsidR="000A6942" w:rsidRPr="00217E58" w:rsidRDefault="000A6942" w:rsidP="000A6942">
      <w:pPr>
        <w:pStyle w:val="ListParagraph"/>
        <w:widowControl/>
        <w:numPr>
          <w:ilvl w:val="0"/>
          <w:numId w:val="1"/>
        </w:num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If a purchase order is not used, the Contractor must keep on file a record of all </w:t>
      </w: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 xml:space="preserve"> purchases issued against </w:t>
      </w:r>
      <w:r w:rsidR="00FC14B1">
        <w:rPr>
          <w:rFonts w:ascii="Times New Roman" w:eastAsia="Times New Roman" w:hAnsi="Times New Roman" w:cs="Times New Roman"/>
          <w:color w:val="000000"/>
          <w:sz w:val="24"/>
          <w:szCs w:val="24"/>
        </w:rPr>
        <w:t>the</w:t>
      </w:r>
      <w:r w:rsidRPr="00217E58">
        <w:rPr>
          <w:rFonts w:ascii="Times New Roman" w:eastAsia="Times New Roman" w:hAnsi="Times New Roman" w:cs="Times New Roman"/>
          <w:color w:val="000000"/>
          <w:sz w:val="24"/>
          <w:szCs w:val="24"/>
        </w:rPr>
        <w:t xml:space="preserve"> contract during the contract period. The file must contain the particular item number, quantity, line total and order total. Records of these purchases must be provided to the Office of State Procurement on request.</w:t>
      </w:r>
    </w:p>
    <w:p w14:paraId="03D612A3"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b/>
          <w:bCs/>
          <w:color w:val="000000"/>
          <w:sz w:val="24"/>
          <w:szCs w:val="24"/>
        </w:rPr>
      </w:pPr>
    </w:p>
    <w:p w14:paraId="2B90A662" w14:textId="2251164B" w:rsidR="005A5CEC" w:rsidRPr="005A5CEC" w:rsidRDefault="000A6942" w:rsidP="000A6DA8">
      <w:pPr>
        <w:pStyle w:val="CommentText"/>
        <w:jc w:val="both"/>
        <w:rPr>
          <w:u w:val="single"/>
        </w:rPr>
      </w:pPr>
      <w:r w:rsidRPr="00217E58">
        <w:rPr>
          <w:rFonts w:ascii="Times New Roman" w:eastAsia="Times New Roman" w:hAnsi="Times New Roman" w:cs="Times New Roman"/>
          <w:b/>
          <w:bCs/>
          <w:color w:val="000000"/>
          <w:sz w:val="24"/>
          <w:szCs w:val="24"/>
        </w:rPr>
        <w:t xml:space="preserve">EFT </w:t>
      </w:r>
      <w:r w:rsidRPr="00217E58">
        <w:rPr>
          <w:rFonts w:ascii="Times New Roman" w:eastAsia="Times New Roman" w:hAnsi="Times New Roman" w:cs="Times New Roman"/>
          <w:color w:val="000000"/>
          <w:sz w:val="24"/>
          <w:szCs w:val="24"/>
        </w:rPr>
        <w:t xml:space="preserve">payments are sent from the State’s bank directly to the payee’s bank each weekday. The only requirement is that you have an active checking or savings account at a financial institution that can accept Automated Clearing House (ACH) credit files and remittance information electronically. </w:t>
      </w:r>
      <w:r w:rsidR="005A5CEC" w:rsidRPr="005A5CEC">
        <w:rPr>
          <w:rFonts w:ascii="Times New Roman" w:hAnsi="Times New Roman" w:cs="Times New Roman"/>
          <w:sz w:val="24"/>
          <w:szCs w:val="24"/>
        </w:rPr>
        <w:t>Additional information and an enrollment form is available by contacting the Office of Statewide Reporting &amp; Accounting Policy at</w:t>
      </w:r>
      <w:r w:rsidR="00D326CD">
        <w:rPr>
          <w:rFonts w:ascii="Times New Roman" w:hAnsi="Times New Roman" w:cs="Times New Roman"/>
          <w:sz w:val="24"/>
          <w:szCs w:val="24"/>
        </w:rPr>
        <w:t xml:space="preserve"> </w:t>
      </w:r>
      <w:hyperlink r:id="rId13" w:history="1">
        <w:r w:rsidR="00D326CD" w:rsidRPr="00DB380E">
          <w:rPr>
            <w:rStyle w:val="Hyperlink"/>
            <w:rFonts w:ascii="Times New Roman" w:hAnsi="Times New Roman" w:cs="Times New Roman"/>
            <w:sz w:val="24"/>
            <w:szCs w:val="24"/>
          </w:rPr>
          <w:t>DOA-OSRAP-EFT@la.gov</w:t>
        </w:r>
      </w:hyperlink>
      <w:hyperlink r:id="rId14" w:history="1"/>
      <w:r w:rsidR="005A5CEC" w:rsidRPr="005A5CEC">
        <w:rPr>
          <w:rFonts w:ascii="Times New Roman" w:hAnsi="Times New Roman" w:cs="Times New Roman"/>
          <w:sz w:val="24"/>
          <w:szCs w:val="24"/>
        </w:rPr>
        <w:t>.</w:t>
      </w:r>
      <w:r w:rsidR="005A5CEC" w:rsidRPr="005A5CEC">
        <w:rPr>
          <w:u w:val="single"/>
        </w:rPr>
        <w:t xml:space="preserve"> </w:t>
      </w:r>
    </w:p>
    <w:p w14:paraId="0F6B3EDA" w14:textId="7E16995C" w:rsidR="000A6942" w:rsidRDefault="00A06CAB"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facilitate this payment process, you will need to complete and return the EFT enrollment form.</w:t>
      </w:r>
    </w:p>
    <w:p w14:paraId="2056D922" w14:textId="77777777" w:rsidR="000A6942"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3ED4C013"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If an award is made to your company, please check which option you will accept or indicate if you are already enrolled.</w:t>
      </w:r>
    </w:p>
    <w:p w14:paraId="5B8BC703" w14:textId="77777777" w:rsidR="008977B9" w:rsidRDefault="008977B9"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u w:val="single"/>
        </w:rPr>
      </w:pPr>
    </w:p>
    <w:p w14:paraId="6861D3BB" w14:textId="44110223" w:rsidR="000A6942"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u w:val="single"/>
        </w:rPr>
      </w:pPr>
      <w:r w:rsidRPr="00217E58">
        <w:rPr>
          <w:rFonts w:ascii="Times New Roman" w:eastAsia="Times New Roman" w:hAnsi="Times New Roman" w:cs="Times New Roman"/>
          <w:color w:val="000000"/>
          <w:sz w:val="24"/>
          <w:szCs w:val="24"/>
          <w:u w:val="single"/>
        </w:rPr>
        <w:t>Payment Type</w:t>
      </w:r>
      <w:r w:rsidRPr="00217E58">
        <w:rPr>
          <w:rFonts w:ascii="Times New Roman" w:eastAsia="Times New Roman" w:hAnsi="Times New Roman" w:cs="Times New Roman"/>
          <w:color w:val="000000"/>
          <w:sz w:val="24"/>
          <w:szCs w:val="24"/>
        </w:rPr>
        <w:tab/>
      </w:r>
      <w:r w:rsidRPr="00217E58">
        <w:rPr>
          <w:rFonts w:ascii="Times New Roman" w:eastAsia="Times New Roman" w:hAnsi="Times New Roman" w:cs="Times New Roman"/>
          <w:color w:val="000000"/>
          <w:sz w:val="24"/>
          <w:szCs w:val="24"/>
        </w:rPr>
        <w:tab/>
      </w:r>
      <w:r w:rsidRPr="00217E58">
        <w:rPr>
          <w:rFonts w:ascii="Times New Roman" w:eastAsia="Times New Roman" w:hAnsi="Times New Roman" w:cs="Times New Roman"/>
          <w:color w:val="000000"/>
          <w:sz w:val="24"/>
          <w:szCs w:val="24"/>
          <w:u w:val="single"/>
        </w:rPr>
        <w:t>Will Accept</w:t>
      </w:r>
      <w:r w:rsidRPr="00217E58">
        <w:rPr>
          <w:rFonts w:ascii="Times New Roman" w:eastAsia="Times New Roman" w:hAnsi="Times New Roman" w:cs="Times New Roman"/>
          <w:color w:val="000000"/>
          <w:sz w:val="24"/>
          <w:szCs w:val="24"/>
        </w:rPr>
        <w:tab/>
      </w:r>
      <w:r w:rsidRPr="00217E58">
        <w:rPr>
          <w:rFonts w:ascii="Times New Roman" w:eastAsia="Times New Roman" w:hAnsi="Times New Roman" w:cs="Times New Roman"/>
          <w:color w:val="000000"/>
          <w:sz w:val="24"/>
          <w:szCs w:val="24"/>
          <w:u w:val="single"/>
        </w:rPr>
        <w:t xml:space="preserve">Already Enrolled </w:t>
      </w:r>
    </w:p>
    <w:p w14:paraId="0C04A44D"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u w:val="single"/>
        </w:rPr>
      </w:pPr>
    </w:p>
    <w:p w14:paraId="291FCFA7" w14:textId="06144F8C"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roofErr w:type="spellStart"/>
      <w:r w:rsidRPr="00217E58">
        <w:rPr>
          <w:rFonts w:ascii="Times New Roman" w:eastAsia="Times New Roman" w:hAnsi="Times New Roman" w:cs="Times New Roman"/>
          <w:color w:val="000000"/>
          <w:sz w:val="24"/>
          <w:szCs w:val="24"/>
        </w:rPr>
        <w:t>LaCarte</w:t>
      </w:r>
      <w:proofErr w:type="spellEnd"/>
      <w:r w:rsidRPr="00217E58">
        <w:rPr>
          <w:rFonts w:ascii="Times New Roman" w:eastAsia="Times New Roman" w:hAnsi="Times New Roman" w:cs="Times New Roman"/>
          <w:color w:val="000000"/>
          <w:sz w:val="24"/>
          <w:szCs w:val="24"/>
        </w:rPr>
        <w:tab/>
      </w:r>
      <w:r w:rsidRPr="00217E58">
        <w:rPr>
          <w:rFonts w:ascii="Times New Roman" w:eastAsia="Times New Roman" w:hAnsi="Times New Roman" w:cs="Times New Roman"/>
          <w:color w:val="000000"/>
          <w:sz w:val="24"/>
          <w:szCs w:val="24"/>
        </w:rPr>
        <w:tab/>
        <w:t>______</w:t>
      </w:r>
      <w:r w:rsidRPr="00217E58">
        <w:rPr>
          <w:rFonts w:ascii="Times New Roman" w:eastAsia="Times New Roman" w:hAnsi="Times New Roman" w:cs="Times New Roman"/>
          <w:color w:val="000000"/>
          <w:sz w:val="24"/>
          <w:szCs w:val="24"/>
        </w:rPr>
        <w:tab/>
        <w:t xml:space="preserve">______   </w:t>
      </w:r>
    </w:p>
    <w:p w14:paraId="0345C301" w14:textId="77777777" w:rsidR="00050582" w:rsidRDefault="0005058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4AA4F9CA" w14:textId="21743C9B"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EFT </w:t>
      </w:r>
      <w:r w:rsidRPr="00217E58">
        <w:rPr>
          <w:rFonts w:ascii="Times New Roman" w:eastAsia="Times New Roman" w:hAnsi="Times New Roman" w:cs="Times New Roman"/>
          <w:color w:val="000000"/>
          <w:sz w:val="24"/>
          <w:szCs w:val="24"/>
        </w:rPr>
        <w:tab/>
        <w:t xml:space="preserve"> </w:t>
      </w:r>
      <w:r w:rsidRPr="00217E58">
        <w:rPr>
          <w:rFonts w:ascii="Times New Roman" w:eastAsia="Times New Roman" w:hAnsi="Times New Roman" w:cs="Times New Roman"/>
          <w:color w:val="000000"/>
          <w:sz w:val="24"/>
          <w:szCs w:val="24"/>
        </w:rPr>
        <w:tab/>
        <w:t xml:space="preserve">        </w:t>
      </w:r>
      <w:r w:rsidRPr="00217E58">
        <w:rPr>
          <w:rFonts w:ascii="Times New Roman" w:eastAsia="Times New Roman" w:hAnsi="Times New Roman" w:cs="Times New Roman"/>
          <w:color w:val="000000"/>
          <w:sz w:val="24"/>
          <w:szCs w:val="24"/>
        </w:rPr>
        <w:tab/>
        <w:t>______</w:t>
      </w:r>
      <w:r w:rsidRPr="00217E58">
        <w:rPr>
          <w:rFonts w:ascii="Times New Roman" w:eastAsia="Times New Roman" w:hAnsi="Times New Roman" w:cs="Times New Roman"/>
          <w:color w:val="000000"/>
          <w:sz w:val="24"/>
          <w:szCs w:val="24"/>
        </w:rPr>
        <w:tab/>
        <w:t xml:space="preserve">______   </w:t>
      </w:r>
    </w:p>
    <w:p w14:paraId="360FA5FB"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115F61BB"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_________________________________________</w:t>
      </w:r>
    </w:p>
    <w:p w14:paraId="13350AB8"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Printed Name of Individual Authorized</w:t>
      </w:r>
    </w:p>
    <w:p w14:paraId="74E8E8C4"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2636A2B0"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_________________________________________              </w:t>
      </w:r>
      <w:r w:rsidRPr="00217E58">
        <w:rPr>
          <w:rFonts w:ascii="Times New Roman" w:eastAsia="Times New Roman" w:hAnsi="Times New Roman" w:cs="Times New Roman"/>
          <w:color w:val="000000"/>
          <w:sz w:val="24"/>
          <w:szCs w:val="24"/>
        </w:rPr>
        <w:tab/>
        <w:t xml:space="preserve"> _____________</w:t>
      </w:r>
    </w:p>
    <w:p w14:paraId="190BFA9A"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 xml:space="preserve">Authorized Signature for payment type chosen                             </w:t>
      </w:r>
      <w:r w:rsidRPr="00217E58">
        <w:rPr>
          <w:rFonts w:ascii="Times New Roman" w:eastAsia="Times New Roman" w:hAnsi="Times New Roman" w:cs="Times New Roman"/>
          <w:color w:val="000000"/>
          <w:sz w:val="24"/>
          <w:szCs w:val="24"/>
        </w:rPr>
        <w:tab/>
        <w:t xml:space="preserve"> Date</w:t>
      </w:r>
    </w:p>
    <w:p w14:paraId="7B99B66A"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52F803DB"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t>______________________________________________</w:t>
      </w:r>
    </w:p>
    <w:p w14:paraId="0FB8D26F" w14:textId="77777777" w:rsidR="000A6942" w:rsidRPr="00217E58" w:rsidRDefault="000A6942" w:rsidP="000A6942">
      <w:pPr>
        <w:widowControl/>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217E58">
        <w:rPr>
          <w:rFonts w:ascii="Times New Roman" w:eastAsia="Times New Roman" w:hAnsi="Times New Roman" w:cs="Times New Roman"/>
          <w:color w:val="000000"/>
          <w:sz w:val="24"/>
          <w:szCs w:val="24"/>
        </w:rPr>
        <w:lastRenderedPageBreak/>
        <w:t>Email address and phone number of authorized individual</w:t>
      </w:r>
    </w:p>
    <w:p w14:paraId="1DB9B61A" w14:textId="0E47FA65" w:rsidR="00521F9D" w:rsidRPr="00C6062F" w:rsidRDefault="00521F9D" w:rsidP="00C6062F">
      <w:pPr>
        <w:widowControl/>
        <w:spacing w:after="0" w:line="240" w:lineRule="auto"/>
        <w:jc w:val="both"/>
        <w:rPr>
          <w:rFonts w:ascii="Times New Roman" w:eastAsia="PMingLiU" w:hAnsi="Times New Roman" w:cs="Times New Roman"/>
          <w:sz w:val="24"/>
          <w:szCs w:val="24"/>
          <w:lang w:eastAsia="zh-TW"/>
        </w:rPr>
      </w:pPr>
    </w:p>
    <w:p w14:paraId="6AC84AAE" w14:textId="77777777" w:rsidR="00C6062F" w:rsidRDefault="00521F9D" w:rsidP="00C6062F">
      <w:pPr>
        <w:widowControl/>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t xml:space="preserve">Non-Exclusivity Clause: </w:t>
      </w:r>
    </w:p>
    <w:p w14:paraId="788BD4D0" w14:textId="31082AE7" w:rsidR="00521F9D" w:rsidRPr="00C6062F" w:rsidRDefault="00521F9D"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This agreement is non-exclusive and shall not in any way preclude </w:t>
      </w:r>
      <w:r w:rsidR="00243A22">
        <w:rPr>
          <w:rFonts w:ascii="Times New Roman" w:eastAsia="PMingLiU" w:hAnsi="Times New Roman" w:cs="Times New Roman"/>
          <w:sz w:val="24"/>
          <w:szCs w:val="24"/>
          <w:lang w:eastAsia="zh-TW"/>
        </w:rPr>
        <w:t>S</w:t>
      </w:r>
      <w:r w:rsidRPr="00C6062F">
        <w:rPr>
          <w:rFonts w:ascii="Times New Roman" w:eastAsia="PMingLiU" w:hAnsi="Times New Roman" w:cs="Times New Roman"/>
          <w:sz w:val="24"/>
          <w:szCs w:val="24"/>
          <w:lang w:eastAsia="zh-TW"/>
        </w:rPr>
        <w:t xml:space="preserve">tate </w:t>
      </w:r>
      <w:r w:rsidR="00243A22">
        <w:rPr>
          <w:rFonts w:ascii="Times New Roman" w:eastAsia="PMingLiU" w:hAnsi="Times New Roman" w:cs="Times New Roman"/>
          <w:sz w:val="24"/>
          <w:szCs w:val="24"/>
          <w:lang w:eastAsia="zh-TW"/>
        </w:rPr>
        <w:t>A</w:t>
      </w:r>
      <w:r w:rsidRPr="00C6062F">
        <w:rPr>
          <w:rFonts w:ascii="Times New Roman" w:eastAsia="PMingLiU" w:hAnsi="Times New Roman" w:cs="Times New Roman"/>
          <w:sz w:val="24"/>
          <w:szCs w:val="24"/>
          <w:lang w:eastAsia="zh-TW"/>
        </w:rPr>
        <w:t>gencies from entering into similar agreements and/or arrangements with other vendors or from acquiring similar, equal, or like goods and/or services from other entities or sources.</w:t>
      </w:r>
    </w:p>
    <w:p w14:paraId="7F5091D7" w14:textId="77777777" w:rsidR="000A6942" w:rsidRDefault="000A6942" w:rsidP="00C6062F">
      <w:pPr>
        <w:widowControl/>
        <w:spacing w:after="0" w:line="240" w:lineRule="auto"/>
        <w:jc w:val="both"/>
        <w:rPr>
          <w:rFonts w:ascii="Times New Roman" w:eastAsia="PMingLiU" w:hAnsi="Times New Roman" w:cs="Times New Roman"/>
          <w:b/>
          <w:sz w:val="24"/>
          <w:szCs w:val="24"/>
          <w:lang w:eastAsia="zh-TW"/>
        </w:rPr>
      </w:pPr>
    </w:p>
    <w:p w14:paraId="485D7402" w14:textId="08B4132E" w:rsidR="00C6062F" w:rsidRDefault="00147AAB" w:rsidP="00C6062F">
      <w:pPr>
        <w:widowControl/>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t>Termination for Non-Appropriation of Funds</w:t>
      </w:r>
      <w:r w:rsidR="00D74E38" w:rsidRPr="00C6062F">
        <w:rPr>
          <w:rFonts w:ascii="Times New Roman" w:eastAsia="PMingLiU" w:hAnsi="Times New Roman" w:cs="Times New Roman"/>
          <w:b/>
          <w:sz w:val="24"/>
          <w:szCs w:val="24"/>
          <w:lang w:eastAsia="zh-TW"/>
        </w:rPr>
        <w:t xml:space="preserve">:  </w:t>
      </w:r>
    </w:p>
    <w:p w14:paraId="7773AF7D" w14:textId="31F43407" w:rsidR="00D74E38" w:rsidRPr="00C6062F" w:rsidRDefault="00D74E38"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The continuation</w:t>
      </w:r>
      <w:r w:rsidRPr="00C6062F">
        <w:rPr>
          <w:rFonts w:ascii="Times New Roman" w:eastAsia="PMingLiU" w:hAnsi="Times New Roman" w:cs="Times New Roman"/>
          <w:b/>
          <w:sz w:val="24"/>
          <w:szCs w:val="24"/>
          <w:lang w:eastAsia="zh-TW"/>
        </w:rPr>
        <w:t xml:space="preserve"> </w:t>
      </w:r>
      <w:r w:rsidRPr="00C6062F">
        <w:rPr>
          <w:rFonts w:ascii="Times New Roman" w:eastAsia="PMingLiU" w:hAnsi="Times New Roman" w:cs="Times New Roman"/>
          <w:sz w:val="24"/>
          <w:szCs w:val="24"/>
          <w:lang w:eastAsia="zh-TW"/>
        </w:rPr>
        <w:t xml:space="preserve">of </w:t>
      </w:r>
      <w:r w:rsidR="008A2F16">
        <w:rPr>
          <w:rFonts w:ascii="Times New Roman" w:eastAsia="PMingLiU" w:hAnsi="Times New Roman" w:cs="Times New Roman"/>
          <w:sz w:val="24"/>
          <w:szCs w:val="24"/>
          <w:lang w:eastAsia="zh-TW"/>
        </w:rPr>
        <w:t>the</w:t>
      </w:r>
      <w:r w:rsidRPr="00C6062F">
        <w:rPr>
          <w:rFonts w:ascii="Times New Roman" w:eastAsia="PMingLiU" w:hAnsi="Times New Roman" w:cs="Times New Roman"/>
          <w:sz w:val="24"/>
          <w:szCs w:val="24"/>
          <w:lang w:eastAsia="zh-TW"/>
        </w:rPr>
        <w:t xml:space="preserve"> contract is contingent upon the appropriation </w:t>
      </w:r>
      <w:r w:rsidR="00F845CC" w:rsidRPr="00C6062F">
        <w:rPr>
          <w:rFonts w:ascii="Times New Roman" w:eastAsia="PMingLiU" w:hAnsi="Times New Roman" w:cs="Times New Roman"/>
          <w:sz w:val="24"/>
          <w:szCs w:val="24"/>
          <w:lang w:eastAsia="zh-TW"/>
        </w:rPr>
        <w:t>of</w:t>
      </w:r>
      <w:r w:rsidRPr="00C6062F">
        <w:rPr>
          <w:rFonts w:ascii="Times New Roman" w:eastAsia="PMingLiU" w:hAnsi="Times New Roman" w:cs="Times New Roman"/>
          <w:sz w:val="24"/>
          <w:szCs w:val="24"/>
          <w:lang w:eastAsia="zh-TW"/>
        </w:rPr>
        <w:t xml:space="preserve"> funds </w:t>
      </w:r>
      <w:r w:rsidR="00676159" w:rsidRPr="00C6062F">
        <w:rPr>
          <w:rFonts w:ascii="Times New Roman" w:eastAsia="PMingLiU" w:hAnsi="Times New Roman" w:cs="Times New Roman"/>
          <w:sz w:val="24"/>
          <w:szCs w:val="24"/>
          <w:lang w:eastAsia="zh-TW"/>
        </w:rPr>
        <w:t xml:space="preserve">to fulfill the requirements of </w:t>
      </w:r>
      <w:r w:rsidR="008A2F16">
        <w:rPr>
          <w:rFonts w:ascii="Times New Roman" w:eastAsia="PMingLiU" w:hAnsi="Times New Roman" w:cs="Times New Roman"/>
          <w:sz w:val="24"/>
          <w:szCs w:val="24"/>
          <w:lang w:eastAsia="zh-TW"/>
        </w:rPr>
        <w:t>the</w:t>
      </w:r>
      <w:r w:rsidR="00676159" w:rsidRPr="00C6062F">
        <w:rPr>
          <w:rFonts w:ascii="Times New Roman" w:eastAsia="PMingLiU" w:hAnsi="Times New Roman" w:cs="Times New Roman"/>
          <w:sz w:val="24"/>
          <w:szCs w:val="24"/>
          <w:lang w:eastAsia="zh-TW"/>
        </w:rPr>
        <w:t xml:space="preserve"> contract </w:t>
      </w:r>
      <w:r w:rsidRPr="00C6062F">
        <w:rPr>
          <w:rFonts w:ascii="Times New Roman" w:eastAsia="PMingLiU" w:hAnsi="Times New Roman" w:cs="Times New Roman"/>
          <w:sz w:val="24"/>
          <w:szCs w:val="24"/>
          <w:lang w:eastAsia="zh-TW"/>
        </w:rPr>
        <w:t>by the legisla</w:t>
      </w:r>
      <w:r w:rsidR="00F845CC" w:rsidRPr="00C6062F">
        <w:rPr>
          <w:rFonts w:ascii="Times New Roman" w:eastAsia="PMingLiU" w:hAnsi="Times New Roman" w:cs="Times New Roman"/>
          <w:sz w:val="24"/>
          <w:szCs w:val="24"/>
          <w:lang w:eastAsia="zh-TW"/>
        </w:rPr>
        <w:t xml:space="preserve">ture.  If the legislature fails to appropriate sufficient monies to provide for the continuation </w:t>
      </w:r>
      <w:r w:rsidR="00B760A8" w:rsidRPr="00C6062F">
        <w:rPr>
          <w:rFonts w:ascii="Times New Roman" w:eastAsia="PMingLiU" w:hAnsi="Times New Roman" w:cs="Times New Roman"/>
          <w:sz w:val="24"/>
          <w:szCs w:val="24"/>
          <w:lang w:eastAsia="zh-TW"/>
        </w:rPr>
        <w:t>of a contract or</w:t>
      </w:r>
      <w:r w:rsidR="00F845CC" w:rsidRPr="00C6062F">
        <w:rPr>
          <w:rFonts w:ascii="Times New Roman" w:eastAsia="PMingLiU" w:hAnsi="Times New Roman" w:cs="Times New Roman"/>
          <w:sz w:val="24"/>
          <w:szCs w:val="24"/>
          <w:lang w:eastAsia="zh-TW"/>
        </w:rPr>
        <w:t xml:space="preserve"> if such appropriation is reduced by the veto of the </w:t>
      </w:r>
      <w:r w:rsidR="00676159" w:rsidRPr="00C6062F">
        <w:rPr>
          <w:rFonts w:ascii="Times New Roman" w:eastAsia="PMingLiU" w:hAnsi="Times New Roman" w:cs="Times New Roman"/>
          <w:sz w:val="24"/>
          <w:szCs w:val="24"/>
          <w:lang w:eastAsia="zh-TW"/>
        </w:rPr>
        <w:t>G</w:t>
      </w:r>
      <w:r w:rsidR="00F845CC" w:rsidRPr="00C6062F">
        <w:rPr>
          <w:rFonts w:ascii="Times New Roman" w:eastAsia="PMingLiU" w:hAnsi="Times New Roman" w:cs="Times New Roman"/>
          <w:sz w:val="24"/>
          <w:szCs w:val="24"/>
          <w:lang w:eastAsia="zh-TW"/>
        </w:rPr>
        <w:t xml:space="preserve">overnor or by any means provided in the Appropriations Act or Title 39 of the Louisiana Revised </w:t>
      </w:r>
      <w:r w:rsidR="00676159" w:rsidRPr="00C6062F">
        <w:rPr>
          <w:rFonts w:ascii="Times New Roman" w:eastAsia="PMingLiU" w:hAnsi="Times New Roman" w:cs="Times New Roman"/>
          <w:sz w:val="24"/>
          <w:szCs w:val="24"/>
          <w:lang w:eastAsia="zh-TW"/>
        </w:rPr>
        <w:t>S</w:t>
      </w:r>
      <w:r w:rsidR="00F845CC" w:rsidRPr="00C6062F">
        <w:rPr>
          <w:rFonts w:ascii="Times New Roman" w:eastAsia="PMingLiU" w:hAnsi="Times New Roman" w:cs="Times New Roman"/>
          <w:sz w:val="24"/>
          <w:szCs w:val="24"/>
          <w:lang w:eastAsia="zh-TW"/>
        </w:rPr>
        <w:t>tatutes of 1950 to prevent the total appropriations for the year from exceeding revenues for that year or for any other lawful purpose and the effect of such reduction is to provide insufficient monies for the continuation of the contract, the contract shall terminate on the date of the beginning of the first fiscal year for which funds are not appropriated.</w:t>
      </w:r>
    </w:p>
    <w:p w14:paraId="64939F42" w14:textId="77777777" w:rsidR="00CE01CD" w:rsidRDefault="00CE01CD" w:rsidP="00C6062F">
      <w:pPr>
        <w:widowControl/>
        <w:spacing w:after="0" w:line="240" w:lineRule="auto"/>
        <w:jc w:val="both"/>
        <w:rPr>
          <w:rFonts w:ascii="Times New Roman" w:eastAsia="PMingLiU" w:hAnsi="Times New Roman" w:cs="Times New Roman"/>
          <w:b/>
          <w:sz w:val="24"/>
          <w:szCs w:val="24"/>
          <w:lang w:eastAsia="zh-TW"/>
        </w:rPr>
      </w:pPr>
    </w:p>
    <w:p w14:paraId="52B2E669" w14:textId="331FC349" w:rsidR="00C6062F" w:rsidRDefault="00525147" w:rsidP="00C6062F">
      <w:pPr>
        <w:widowControl/>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t xml:space="preserve">Increase/Decrease:  </w:t>
      </w:r>
    </w:p>
    <w:p w14:paraId="6AABFA70" w14:textId="498DA2D0" w:rsidR="00525147" w:rsidRPr="00C6062F" w:rsidRDefault="00CB16E8"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The quantities</w:t>
      </w:r>
      <w:r w:rsidR="00525147" w:rsidRPr="00C6062F">
        <w:rPr>
          <w:rFonts w:ascii="Times New Roman" w:eastAsia="PMingLiU" w:hAnsi="Times New Roman" w:cs="Times New Roman"/>
          <w:sz w:val="24"/>
          <w:szCs w:val="24"/>
          <w:lang w:eastAsia="zh-TW"/>
        </w:rPr>
        <w:t xml:space="preserve"> </w:t>
      </w:r>
      <w:r w:rsidR="00325E89">
        <w:rPr>
          <w:rFonts w:ascii="Times New Roman" w:eastAsia="PMingLiU" w:hAnsi="Times New Roman" w:cs="Times New Roman"/>
          <w:sz w:val="24"/>
          <w:szCs w:val="24"/>
          <w:lang w:eastAsia="zh-TW"/>
        </w:rPr>
        <w:t xml:space="preserve">listed </w:t>
      </w:r>
      <w:r w:rsidR="008A2F16">
        <w:rPr>
          <w:rFonts w:ascii="Times New Roman" w:eastAsia="PMingLiU" w:hAnsi="Times New Roman" w:cs="Times New Roman"/>
          <w:sz w:val="24"/>
          <w:szCs w:val="24"/>
          <w:lang w:eastAsia="zh-TW"/>
        </w:rPr>
        <w:t xml:space="preserve">herein </w:t>
      </w:r>
      <w:r w:rsidR="00525147" w:rsidRPr="00C6062F">
        <w:rPr>
          <w:rFonts w:ascii="Times New Roman" w:eastAsia="PMingLiU" w:hAnsi="Times New Roman" w:cs="Times New Roman"/>
          <w:sz w:val="24"/>
          <w:szCs w:val="24"/>
          <w:lang w:eastAsia="zh-TW"/>
        </w:rPr>
        <w:t>are estimated to be the amount needed.  In the event a greater or lesser quantity is needed, the right is reserved by the State of Louisiana to increase or decrease the amount, at the unit price stated in the bid.</w:t>
      </w:r>
    </w:p>
    <w:p w14:paraId="62B389BB" w14:textId="77777777" w:rsidR="00142502" w:rsidRPr="00C6062F" w:rsidRDefault="00142502" w:rsidP="00C6062F">
      <w:pPr>
        <w:widowControl/>
        <w:spacing w:after="0" w:line="240" w:lineRule="auto"/>
        <w:jc w:val="both"/>
        <w:rPr>
          <w:rFonts w:ascii="Times New Roman" w:eastAsia="PMingLiU" w:hAnsi="Times New Roman" w:cs="Times New Roman"/>
          <w:sz w:val="24"/>
          <w:szCs w:val="24"/>
          <w:lang w:eastAsia="zh-TW"/>
        </w:rPr>
      </w:pPr>
    </w:p>
    <w:p w14:paraId="4944A4F7" w14:textId="77777777" w:rsidR="00C6062F" w:rsidRDefault="00620014" w:rsidP="00C6062F">
      <w:pPr>
        <w:widowControl/>
        <w:spacing w:after="0" w:line="240" w:lineRule="auto"/>
        <w:jc w:val="both"/>
        <w:rPr>
          <w:rFonts w:ascii="Times New Roman" w:hAnsi="Times New Roman" w:cs="Times New Roman"/>
          <w:b/>
          <w:sz w:val="24"/>
          <w:szCs w:val="24"/>
        </w:rPr>
      </w:pPr>
      <w:r w:rsidRPr="00C6062F">
        <w:rPr>
          <w:rFonts w:ascii="Times New Roman" w:hAnsi="Times New Roman" w:cs="Times New Roman"/>
          <w:b/>
          <w:sz w:val="24"/>
          <w:szCs w:val="24"/>
        </w:rPr>
        <w:t>Insurance Requirements for Contractors:</w:t>
      </w:r>
      <w:r w:rsidR="00AC013D" w:rsidRPr="00C6062F">
        <w:rPr>
          <w:rFonts w:ascii="Times New Roman" w:hAnsi="Times New Roman" w:cs="Times New Roman"/>
          <w:b/>
          <w:sz w:val="24"/>
          <w:szCs w:val="24"/>
        </w:rPr>
        <w:t xml:space="preserve">  </w:t>
      </w:r>
    </w:p>
    <w:p w14:paraId="38E6D757" w14:textId="0F269CEF" w:rsidR="00620014" w:rsidRDefault="00620014"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The Contractor shall purchase and maintain for the duration of the contract insurance against claims for injuries to persons or damages to property which may arise from or in connection with the performance of the work hereunder by the Contractor, its agents, representatives, employees or subcontractors.</w:t>
      </w:r>
      <w:r w:rsidR="00781D34">
        <w:rPr>
          <w:rFonts w:ascii="Times New Roman" w:eastAsia="PMingLiU" w:hAnsi="Times New Roman" w:cs="Times New Roman"/>
          <w:sz w:val="24"/>
          <w:szCs w:val="24"/>
          <w:lang w:eastAsia="zh-TW"/>
        </w:rPr>
        <w:t xml:space="preserve">  The cost of such insurance shall be included in the bidder’s pricing.</w:t>
      </w:r>
    </w:p>
    <w:p w14:paraId="7E6D1686" w14:textId="77777777" w:rsidR="00C6062F" w:rsidRPr="00C6062F" w:rsidRDefault="00C6062F" w:rsidP="00C6062F">
      <w:pPr>
        <w:widowControl/>
        <w:spacing w:after="0" w:line="240" w:lineRule="auto"/>
        <w:jc w:val="both"/>
        <w:rPr>
          <w:rFonts w:ascii="Times New Roman" w:eastAsia="PMingLiU" w:hAnsi="Times New Roman" w:cs="Times New Roman"/>
          <w:sz w:val="24"/>
          <w:szCs w:val="24"/>
          <w:lang w:eastAsia="zh-TW"/>
        </w:rPr>
      </w:pPr>
    </w:p>
    <w:p w14:paraId="0ADFF0A9" w14:textId="77777777" w:rsidR="00620014" w:rsidRPr="00C6062F" w:rsidRDefault="00620014" w:rsidP="00C6062F">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A.</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Minimum Scope and Limits of Insurance</w:t>
      </w:r>
    </w:p>
    <w:p w14:paraId="4C2044E2" w14:textId="77777777" w:rsidR="00620014" w:rsidRPr="00C6062F" w:rsidRDefault="00620014" w:rsidP="00C6062F">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p>
    <w:p w14:paraId="0CFF6281" w14:textId="77777777" w:rsidR="00620014" w:rsidRPr="00C6062F" w:rsidRDefault="00620014" w:rsidP="00C6062F">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u w:val="single"/>
          <w:lang w:eastAsia="zh-TW"/>
        </w:rPr>
        <w:t>Workers Compensation</w:t>
      </w:r>
    </w:p>
    <w:p w14:paraId="3C729E85" w14:textId="258164BF" w:rsidR="00620014" w:rsidRPr="00C6062F" w:rsidRDefault="00620014" w:rsidP="00C6062F">
      <w:pPr>
        <w:widowControl/>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Workers Compensation insurance shall be in compliance with the Workers Compensation law of the State of the Contractor’s headquarters. Employers Liability is included with a minimum limit of </w:t>
      </w:r>
      <w:r w:rsidR="008A2F16">
        <w:rPr>
          <w:rFonts w:ascii="Times New Roman" w:eastAsia="PMingLiU" w:hAnsi="Times New Roman" w:cs="Times New Roman"/>
          <w:sz w:val="24"/>
          <w:szCs w:val="24"/>
          <w:lang w:eastAsia="zh-TW"/>
        </w:rPr>
        <w:t>$1,000,000</w:t>
      </w:r>
      <w:r w:rsidRPr="00C6062F">
        <w:rPr>
          <w:rFonts w:ascii="Times New Roman" w:eastAsia="PMingLiU" w:hAnsi="Times New Roman" w:cs="Times New Roman"/>
          <w:sz w:val="24"/>
          <w:szCs w:val="24"/>
          <w:lang w:eastAsia="zh-TW"/>
        </w:rPr>
        <w:t xml:space="preserve"> per accident/per disease/per employee.  If work is to be performed over water and involves maritime exposure, applicable LHWCA, Jones Act, or other maritime law coverage shall be included</w:t>
      </w:r>
      <w:r w:rsidR="008A2F16">
        <w:rPr>
          <w:rFonts w:ascii="Times New Roman" w:eastAsia="PMingLiU" w:hAnsi="Times New Roman" w:cs="Times New Roman"/>
          <w:sz w:val="24"/>
          <w:szCs w:val="24"/>
          <w:lang w:eastAsia="zh-TW"/>
        </w:rPr>
        <w:t>.</w:t>
      </w:r>
      <w:r w:rsidRPr="00C6062F">
        <w:rPr>
          <w:rFonts w:ascii="Times New Roman" w:eastAsia="PMingLiU" w:hAnsi="Times New Roman" w:cs="Times New Roman"/>
          <w:sz w:val="24"/>
          <w:szCs w:val="24"/>
          <w:lang w:eastAsia="zh-TW"/>
        </w:rPr>
        <w:t xml:space="preserve">  A.M. Best's insurance company rating requirement may be waived for workers compensation coverage only.  </w:t>
      </w:r>
    </w:p>
    <w:p w14:paraId="14381BE0"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479225C2" w14:textId="77777777" w:rsidR="00620014" w:rsidRPr="00C6062F" w:rsidRDefault="00620014" w:rsidP="00C6062F">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u w:val="single"/>
          <w:lang w:eastAsia="zh-TW"/>
        </w:rPr>
        <w:t>Commercial General Liability</w:t>
      </w:r>
    </w:p>
    <w:p w14:paraId="4CBF64F5" w14:textId="251D15BE" w:rsidR="00620014" w:rsidRPr="00C6062F" w:rsidRDefault="00620014" w:rsidP="00C6062F">
      <w:pPr>
        <w:widowControl/>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Commercial General Liability insurance, including Personal and Advertising Injury Liability</w:t>
      </w:r>
      <w:r w:rsidR="008A2F16">
        <w:rPr>
          <w:rFonts w:ascii="Times New Roman" w:eastAsia="PMingLiU" w:hAnsi="Times New Roman" w:cs="Times New Roman"/>
          <w:sz w:val="24"/>
          <w:szCs w:val="24"/>
          <w:lang w:eastAsia="zh-TW"/>
        </w:rPr>
        <w:t xml:space="preserve"> and Products and Completed Operations</w:t>
      </w:r>
      <w:r w:rsidRPr="00C6062F">
        <w:rPr>
          <w:rFonts w:ascii="Times New Roman" w:eastAsia="PMingLiU" w:hAnsi="Times New Roman" w:cs="Times New Roman"/>
          <w:sz w:val="24"/>
          <w:szCs w:val="24"/>
          <w:lang w:eastAsia="zh-TW"/>
        </w:rPr>
        <w:t>, shall have a minimum limit per occurrence of $1,000,000 and a minimum general aggregate of $2,000,000.  The Insurance Services Office (ISO) Commercial General Liability occurrence coverage form CG 00 01 (current form approved for use in Louisiana), or equivalent, is to be used in the policy.  Claims-made form is unacceptable.</w:t>
      </w:r>
    </w:p>
    <w:p w14:paraId="6590F0E8"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p>
    <w:p w14:paraId="0476CF53" w14:textId="77777777" w:rsidR="00620014" w:rsidRPr="00C6062F" w:rsidRDefault="00620014" w:rsidP="00C6062F">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u w:val="single"/>
          <w:lang w:eastAsia="zh-TW"/>
        </w:rPr>
        <w:t>Automobile Liability</w:t>
      </w:r>
    </w:p>
    <w:p w14:paraId="5CFC4ADD" w14:textId="77777777" w:rsidR="00620014" w:rsidRPr="00C6062F" w:rsidRDefault="00620014" w:rsidP="00C6062F">
      <w:pPr>
        <w:widowControl/>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Automobile Liability Insurance shall have a minimum combined single limit per occurrence of $1,000,000.  ISO form number CA 00 01 (current form approved for use in </w:t>
      </w:r>
      <w:r w:rsidRPr="00C6062F">
        <w:rPr>
          <w:rFonts w:ascii="Times New Roman" w:eastAsia="PMingLiU" w:hAnsi="Times New Roman" w:cs="Times New Roman"/>
          <w:sz w:val="24"/>
          <w:szCs w:val="24"/>
          <w:lang w:eastAsia="zh-TW"/>
        </w:rPr>
        <w:lastRenderedPageBreak/>
        <w:t>Louisiana), or equivalent, is to be used in the policy.  This insurance shall include third-party bodily injury and property damage liability for owned, hired and non</w:t>
      </w:r>
      <w:r w:rsidRPr="00C6062F">
        <w:rPr>
          <w:rFonts w:ascii="Times New Roman" w:eastAsia="PMingLiU" w:hAnsi="Times New Roman" w:cs="Times New Roman"/>
          <w:sz w:val="24"/>
          <w:szCs w:val="24"/>
          <w:lang w:eastAsia="zh-TW"/>
        </w:rPr>
        <w:noBreakHyphen/>
        <w:t>owned automobiles.</w:t>
      </w:r>
    </w:p>
    <w:p w14:paraId="55D0E477" w14:textId="77777777" w:rsidR="00620014" w:rsidRPr="00C6062F" w:rsidRDefault="00620014" w:rsidP="00C6062F">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720" w:hanging="360"/>
        <w:jc w:val="both"/>
        <w:rPr>
          <w:rFonts w:ascii="Times New Roman" w:eastAsia="PMingLiU" w:hAnsi="Times New Roman" w:cs="Times New Roman"/>
          <w:sz w:val="24"/>
          <w:szCs w:val="24"/>
          <w:lang w:eastAsia="zh-TW"/>
        </w:rPr>
      </w:pPr>
    </w:p>
    <w:p w14:paraId="49D97D73" w14:textId="77777777" w:rsidR="00620014" w:rsidRPr="00C6062F" w:rsidRDefault="00620014" w:rsidP="00C6062F">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B.</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Deductibles and Self</w:t>
      </w:r>
      <w:r w:rsidRPr="00C6062F">
        <w:rPr>
          <w:rFonts w:ascii="Times New Roman" w:eastAsia="PMingLiU" w:hAnsi="Times New Roman" w:cs="Times New Roman"/>
          <w:b/>
          <w:sz w:val="24"/>
          <w:szCs w:val="24"/>
          <w:u w:val="single"/>
          <w:lang w:eastAsia="zh-TW"/>
        </w:rPr>
        <w:noBreakHyphen/>
        <w:t>Insured Retentions</w:t>
      </w:r>
    </w:p>
    <w:p w14:paraId="37AE84E9" w14:textId="77777777" w:rsidR="00620014" w:rsidRPr="00C6062F" w:rsidRDefault="00620014" w:rsidP="00C6062F">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p>
    <w:p w14:paraId="3D2DBA35" w14:textId="77777777" w:rsidR="00620014" w:rsidRPr="00C6062F" w:rsidRDefault="00620014" w:rsidP="00C6062F">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Any deductibles or self-insured retentions must be declared to and accepted by the Agency.  The Contractor shall be responsible for all deductibles and self-insured retentions.  </w:t>
      </w:r>
    </w:p>
    <w:p w14:paraId="1E4D5BBF" w14:textId="77777777" w:rsidR="00620014" w:rsidRPr="00C6062F" w:rsidRDefault="00620014" w:rsidP="00C6062F">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360"/>
        <w:jc w:val="both"/>
        <w:rPr>
          <w:rFonts w:ascii="Times New Roman" w:eastAsia="PMingLiU" w:hAnsi="Times New Roman" w:cs="Times New Roman"/>
          <w:sz w:val="24"/>
          <w:szCs w:val="24"/>
          <w:lang w:eastAsia="zh-TW"/>
        </w:rPr>
      </w:pPr>
    </w:p>
    <w:p w14:paraId="18C575B9" w14:textId="77777777" w:rsidR="00620014" w:rsidRPr="00C6062F" w:rsidRDefault="00620014" w:rsidP="00C6062F">
      <w:pPr>
        <w:widowControl/>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C.</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Other Insurance Provisions</w:t>
      </w:r>
    </w:p>
    <w:p w14:paraId="6A41EAAF"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7DD5296A" w14:textId="77777777" w:rsidR="00620014" w:rsidRPr="00C6062F" w:rsidRDefault="00620014"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The policies are to contain, or be endorsed to contain, the following provisions:</w:t>
      </w:r>
    </w:p>
    <w:p w14:paraId="75A2D2A6"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02780FFD" w14:textId="0FF6FB51"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firstLine="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1.</w:t>
      </w:r>
      <w:r w:rsidRPr="00C6062F">
        <w:rPr>
          <w:rFonts w:ascii="Times New Roman" w:eastAsia="PMingLiU" w:hAnsi="Times New Roman" w:cs="Times New Roman"/>
          <w:sz w:val="24"/>
          <w:szCs w:val="24"/>
          <w:lang w:eastAsia="zh-TW"/>
        </w:rPr>
        <w:tab/>
      </w:r>
      <w:r w:rsidR="008A2F16">
        <w:rPr>
          <w:rFonts w:ascii="Times New Roman" w:eastAsia="PMingLiU" w:hAnsi="Times New Roman" w:cs="Times New Roman"/>
          <w:sz w:val="24"/>
          <w:szCs w:val="24"/>
          <w:lang w:eastAsia="zh-TW"/>
        </w:rPr>
        <w:t xml:space="preserve">Commercial </w:t>
      </w:r>
      <w:r w:rsidRPr="00C6062F">
        <w:rPr>
          <w:rFonts w:ascii="Times New Roman" w:eastAsia="PMingLiU" w:hAnsi="Times New Roman" w:cs="Times New Roman"/>
          <w:sz w:val="24"/>
          <w:szCs w:val="24"/>
          <w:lang w:eastAsia="zh-TW"/>
        </w:rPr>
        <w:t>General Liability</w:t>
      </w:r>
      <w:r w:rsidR="001D24BF">
        <w:rPr>
          <w:rFonts w:ascii="Times New Roman" w:eastAsia="PMingLiU" w:hAnsi="Times New Roman" w:cs="Times New Roman"/>
          <w:sz w:val="24"/>
          <w:szCs w:val="24"/>
          <w:lang w:eastAsia="zh-TW"/>
        </w:rPr>
        <w:t xml:space="preserve"> and</w:t>
      </w:r>
      <w:r w:rsidR="008A2F16">
        <w:rPr>
          <w:rFonts w:ascii="Times New Roman" w:eastAsia="PMingLiU" w:hAnsi="Times New Roman" w:cs="Times New Roman"/>
          <w:sz w:val="24"/>
          <w:szCs w:val="24"/>
          <w:lang w:eastAsia="zh-TW"/>
        </w:rPr>
        <w:t xml:space="preserve"> </w:t>
      </w:r>
      <w:r w:rsidRPr="00C6062F">
        <w:rPr>
          <w:rFonts w:ascii="Times New Roman" w:eastAsia="PMingLiU" w:hAnsi="Times New Roman" w:cs="Times New Roman"/>
          <w:sz w:val="24"/>
          <w:szCs w:val="24"/>
          <w:lang w:eastAsia="zh-TW"/>
        </w:rPr>
        <w:t>Automobile Liability</w:t>
      </w:r>
      <w:r w:rsidR="00A06CAB">
        <w:rPr>
          <w:rFonts w:ascii="Times New Roman" w:eastAsia="PMingLiU" w:hAnsi="Times New Roman" w:cs="Times New Roman"/>
          <w:sz w:val="24"/>
          <w:szCs w:val="24"/>
          <w:lang w:eastAsia="zh-TW"/>
        </w:rPr>
        <w:t xml:space="preserve"> Coverages</w:t>
      </w:r>
    </w:p>
    <w:p w14:paraId="5309FCC1"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41325986" w14:textId="2F0BD940" w:rsidR="00620014" w:rsidRPr="00C6062F" w:rsidRDefault="00620014" w:rsidP="00C6062F">
      <w:pPr>
        <w:widowControl/>
        <w:numPr>
          <w:ilvl w:val="0"/>
          <w:numId w:val="3"/>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The Agency, its officers, agents, employees and volunteers shall be named as an additional insured as regards </w:t>
      </w:r>
      <w:r w:rsidR="00785C83">
        <w:rPr>
          <w:rFonts w:ascii="Times New Roman" w:eastAsia="PMingLiU" w:hAnsi="Times New Roman" w:cs="Times New Roman"/>
          <w:sz w:val="24"/>
          <w:szCs w:val="24"/>
          <w:lang w:eastAsia="zh-TW"/>
        </w:rPr>
        <w:t xml:space="preserve">to </w:t>
      </w:r>
      <w:r w:rsidRPr="00C6062F">
        <w:rPr>
          <w:rFonts w:ascii="Times New Roman" w:eastAsia="PMingLiU" w:hAnsi="Times New Roman" w:cs="Times New Roman"/>
          <w:sz w:val="24"/>
          <w:szCs w:val="24"/>
          <w:lang w:eastAsia="zh-TW"/>
        </w:rPr>
        <w:t xml:space="preserve">negligence by the </w:t>
      </w:r>
      <w:r w:rsidR="001F1524">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ontractor. ISO Form CG 20 10</w:t>
      </w:r>
      <w:r w:rsidR="009C106C">
        <w:rPr>
          <w:rFonts w:ascii="Times New Roman" w:eastAsia="PMingLiU" w:hAnsi="Times New Roman" w:cs="Times New Roman"/>
          <w:sz w:val="24"/>
          <w:szCs w:val="24"/>
          <w:lang w:eastAsia="zh-TW"/>
        </w:rPr>
        <w:t xml:space="preserve"> (for ongoing work) AND CG </w:t>
      </w:r>
      <w:r w:rsidR="001D24BF">
        <w:rPr>
          <w:rFonts w:ascii="Times New Roman" w:eastAsia="PMingLiU" w:hAnsi="Times New Roman" w:cs="Times New Roman"/>
          <w:sz w:val="24"/>
          <w:szCs w:val="24"/>
          <w:lang w:eastAsia="zh-TW"/>
        </w:rPr>
        <w:t>20 37</w:t>
      </w:r>
      <w:r w:rsidR="009C106C">
        <w:rPr>
          <w:rFonts w:ascii="Times New Roman" w:eastAsia="PMingLiU" w:hAnsi="Times New Roman" w:cs="Times New Roman"/>
          <w:sz w:val="24"/>
          <w:szCs w:val="24"/>
          <w:lang w:eastAsia="zh-TW"/>
        </w:rPr>
        <w:t xml:space="preserve"> (for completed work)</w:t>
      </w:r>
      <w:r w:rsidRPr="00C6062F">
        <w:rPr>
          <w:rFonts w:ascii="Times New Roman" w:eastAsia="PMingLiU" w:hAnsi="Times New Roman" w:cs="Times New Roman"/>
          <w:sz w:val="24"/>
          <w:szCs w:val="24"/>
          <w:lang w:eastAsia="zh-TW"/>
        </w:rPr>
        <w:t xml:space="preserve"> (current form</w:t>
      </w:r>
      <w:r w:rsidR="009C106C">
        <w:rPr>
          <w:rFonts w:ascii="Times New Roman" w:eastAsia="PMingLiU" w:hAnsi="Times New Roman" w:cs="Times New Roman"/>
          <w:sz w:val="24"/>
          <w:szCs w:val="24"/>
          <w:lang w:eastAsia="zh-TW"/>
        </w:rPr>
        <w:t>s</w:t>
      </w:r>
      <w:r w:rsidRPr="00C6062F">
        <w:rPr>
          <w:rFonts w:ascii="Times New Roman" w:eastAsia="PMingLiU" w:hAnsi="Times New Roman" w:cs="Times New Roman"/>
          <w:sz w:val="24"/>
          <w:szCs w:val="24"/>
          <w:lang w:eastAsia="zh-TW"/>
        </w:rPr>
        <w:t xml:space="preserve"> approved for use in Louisiana), or equivalent, </w:t>
      </w:r>
      <w:r w:rsidR="009C106C">
        <w:rPr>
          <w:rFonts w:ascii="Times New Roman" w:eastAsia="PMingLiU" w:hAnsi="Times New Roman" w:cs="Times New Roman"/>
          <w:sz w:val="24"/>
          <w:szCs w:val="24"/>
          <w:lang w:eastAsia="zh-TW"/>
        </w:rPr>
        <w:t>are</w:t>
      </w:r>
      <w:r w:rsidRPr="00C6062F">
        <w:rPr>
          <w:rFonts w:ascii="Times New Roman" w:eastAsia="PMingLiU" w:hAnsi="Times New Roman" w:cs="Times New Roman"/>
          <w:sz w:val="24"/>
          <w:szCs w:val="24"/>
          <w:lang w:eastAsia="zh-TW"/>
        </w:rPr>
        <w:t xml:space="preserve"> to be used when applicable. The coverage shall contain no special limitations on the scope of protection afforded to the Agency. </w:t>
      </w:r>
    </w:p>
    <w:p w14:paraId="43A13941" w14:textId="77777777" w:rsidR="00620014" w:rsidRPr="00C6062F" w:rsidRDefault="00620014" w:rsidP="00C6062F">
      <w:pPr>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720"/>
        <w:contextualSpacing/>
        <w:jc w:val="both"/>
        <w:rPr>
          <w:rFonts w:ascii="Times New Roman" w:eastAsia="PMingLiU" w:hAnsi="Times New Roman" w:cs="Times New Roman"/>
          <w:sz w:val="24"/>
          <w:szCs w:val="24"/>
          <w:lang w:eastAsia="zh-TW"/>
        </w:rPr>
      </w:pPr>
    </w:p>
    <w:p w14:paraId="1B1E48B5" w14:textId="75D6FA1B" w:rsidR="00620014" w:rsidRPr="00C6062F" w:rsidRDefault="00620014" w:rsidP="00C6062F">
      <w:pPr>
        <w:widowControl/>
        <w:numPr>
          <w:ilvl w:val="0"/>
          <w:numId w:val="3"/>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The Contractor’s insurance shall be primary as respects </w:t>
      </w:r>
      <w:r w:rsidR="00785C83">
        <w:rPr>
          <w:rFonts w:ascii="Times New Roman" w:eastAsia="PMingLiU" w:hAnsi="Times New Roman" w:cs="Times New Roman"/>
          <w:sz w:val="24"/>
          <w:szCs w:val="24"/>
          <w:lang w:eastAsia="zh-TW"/>
        </w:rPr>
        <w:t xml:space="preserve">to </w:t>
      </w:r>
      <w:r w:rsidRPr="00C6062F">
        <w:rPr>
          <w:rFonts w:ascii="Times New Roman" w:eastAsia="PMingLiU" w:hAnsi="Times New Roman" w:cs="Times New Roman"/>
          <w:sz w:val="24"/>
          <w:szCs w:val="24"/>
          <w:lang w:eastAsia="zh-TW"/>
        </w:rPr>
        <w:t>the Agency, its officers, agents, employees and volunteers</w:t>
      </w:r>
      <w:r w:rsidR="009C106C">
        <w:rPr>
          <w:rFonts w:ascii="Times New Roman" w:eastAsia="PMingLiU" w:hAnsi="Times New Roman" w:cs="Times New Roman"/>
          <w:sz w:val="24"/>
          <w:szCs w:val="24"/>
          <w:lang w:eastAsia="zh-TW"/>
        </w:rPr>
        <w:t xml:space="preserve"> for any and all losses that occur under the contract</w:t>
      </w:r>
      <w:r w:rsidRPr="00C6062F">
        <w:rPr>
          <w:rFonts w:ascii="Times New Roman" w:eastAsia="PMingLiU" w:hAnsi="Times New Roman" w:cs="Times New Roman"/>
          <w:sz w:val="24"/>
          <w:szCs w:val="24"/>
          <w:lang w:eastAsia="zh-TW"/>
        </w:rPr>
        <w:t>.  Any insurance or self-insurance maintained by the Agency shall be excess and non-contributory of the Contractor’s insurance.</w:t>
      </w:r>
    </w:p>
    <w:p w14:paraId="6DB344F6"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firstLine="360"/>
        <w:jc w:val="both"/>
        <w:rPr>
          <w:rFonts w:ascii="Times New Roman" w:eastAsia="PMingLiU" w:hAnsi="Times New Roman" w:cs="Times New Roman"/>
          <w:sz w:val="24"/>
          <w:szCs w:val="24"/>
          <w:lang w:eastAsia="zh-TW"/>
        </w:rPr>
      </w:pPr>
    </w:p>
    <w:p w14:paraId="1169880F" w14:textId="663DF732"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firstLine="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2.</w:t>
      </w:r>
      <w:r w:rsidRPr="00C6062F">
        <w:rPr>
          <w:rFonts w:ascii="Times New Roman" w:eastAsia="PMingLiU" w:hAnsi="Times New Roman" w:cs="Times New Roman"/>
          <w:sz w:val="24"/>
          <w:szCs w:val="24"/>
          <w:lang w:eastAsia="zh-TW"/>
        </w:rPr>
        <w:tab/>
        <w:t>Workers Compensation and Employers Liability Coverage</w:t>
      </w:r>
      <w:r w:rsidR="00C5523D">
        <w:rPr>
          <w:rFonts w:ascii="Times New Roman" w:eastAsia="PMingLiU" w:hAnsi="Times New Roman" w:cs="Times New Roman"/>
          <w:sz w:val="24"/>
          <w:szCs w:val="24"/>
          <w:lang w:eastAsia="zh-TW"/>
        </w:rPr>
        <w:t>s</w:t>
      </w:r>
    </w:p>
    <w:p w14:paraId="18955023"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33301A65" w14:textId="4CB0795E" w:rsidR="00620014" w:rsidRPr="00C6062F" w:rsidRDefault="009C106C"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To the fullest </w:t>
      </w:r>
      <w:r w:rsidR="001D24BF">
        <w:rPr>
          <w:rFonts w:ascii="Times New Roman" w:eastAsia="PMingLiU" w:hAnsi="Times New Roman" w:cs="Times New Roman"/>
          <w:sz w:val="24"/>
          <w:szCs w:val="24"/>
          <w:lang w:eastAsia="zh-TW"/>
        </w:rPr>
        <w:t>extent</w:t>
      </w:r>
      <w:r>
        <w:rPr>
          <w:rFonts w:ascii="Times New Roman" w:eastAsia="PMingLiU" w:hAnsi="Times New Roman" w:cs="Times New Roman"/>
          <w:sz w:val="24"/>
          <w:szCs w:val="24"/>
          <w:lang w:eastAsia="zh-TW"/>
        </w:rPr>
        <w:t xml:space="preserve"> allowed by law, the</w:t>
      </w:r>
      <w:r w:rsidR="00620014" w:rsidRPr="00C6062F">
        <w:rPr>
          <w:rFonts w:ascii="Times New Roman" w:eastAsia="PMingLiU" w:hAnsi="Times New Roman" w:cs="Times New Roman"/>
          <w:sz w:val="24"/>
          <w:szCs w:val="24"/>
          <w:lang w:eastAsia="zh-TW"/>
        </w:rPr>
        <w:t xml:space="preserve"> insurer shall agree to waive all rights of subrogation against the Agency, its officers, agents, employees and volunteers for losses arising from work performed by the Contractor for the Agency.</w:t>
      </w:r>
    </w:p>
    <w:p w14:paraId="577159B3"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328B0D08"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3.</w:t>
      </w:r>
      <w:r w:rsidRPr="00C6062F">
        <w:rPr>
          <w:rFonts w:ascii="Times New Roman" w:eastAsia="PMingLiU" w:hAnsi="Times New Roman" w:cs="Times New Roman"/>
          <w:sz w:val="24"/>
          <w:szCs w:val="24"/>
          <w:lang w:eastAsia="zh-TW"/>
        </w:rPr>
        <w:tab/>
        <w:t>All Coverages</w:t>
      </w:r>
    </w:p>
    <w:p w14:paraId="1B7FC00E"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0EF78BE4" w14:textId="5010B618" w:rsidR="00620014" w:rsidRPr="00C6062F" w:rsidRDefault="00240D56" w:rsidP="00C6062F">
      <w:pPr>
        <w:widowControl/>
        <w:numPr>
          <w:ilvl w:val="0"/>
          <w:numId w:val="5"/>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All policies must be endorsed to require</w:t>
      </w:r>
      <w:r w:rsidR="00620014" w:rsidRPr="00C6062F">
        <w:rPr>
          <w:rFonts w:ascii="Times New Roman" w:eastAsia="PMingLiU" w:hAnsi="Times New Roman" w:cs="Times New Roman"/>
          <w:sz w:val="24"/>
          <w:szCs w:val="24"/>
          <w:lang w:eastAsia="zh-TW"/>
        </w:rPr>
        <w:t xml:space="preserve"> </w:t>
      </w:r>
      <w:r w:rsidR="00CE01CD" w:rsidRPr="00C6062F">
        <w:rPr>
          <w:rFonts w:ascii="Times New Roman" w:eastAsia="PMingLiU" w:hAnsi="Times New Roman" w:cs="Times New Roman"/>
          <w:sz w:val="24"/>
          <w:szCs w:val="24"/>
          <w:lang w:eastAsia="zh-TW"/>
        </w:rPr>
        <w:t>30</w:t>
      </w:r>
      <w:r w:rsidR="00D123ED">
        <w:rPr>
          <w:rFonts w:ascii="Times New Roman" w:eastAsia="PMingLiU" w:hAnsi="Times New Roman" w:cs="Times New Roman"/>
          <w:sz w:val="24"/>
          <w:szCs w:val="24"/>
          <w:lang w:eastAsia="zh-TW"/>
        </w:rPr>
        <w:t xml:space="preserve"> </w:t>
      </w:r>
      <w:r w:rsidR="00CE01CD" w:rsidRPr="00C6062F">
        <w:rPr>
          <w:rFonts w:ascii="Times New Roman" w:eastAsia="PMingLiU" w:hAnsi="Times New Roman" w:cs="Times New Roman"/>
          <w:sz w:val="24"/>
          <w:szCs w:val="24"/>
          <w:lang w:eastAsia="zh-TW"/>
        </w:rPr>
        <w:t>day</w:t>
      </w:r>
      <w:r w:rsidR="00620014" w:rsidRPr="00C6062F">
        <w:rPr>
          <w:rFonts w:ascii="Times New Roman" w:eastAsia="PMingLiU" w:hAnsi="Times New Roman" w:cs="Times New Roman"/>
          <w:sz w:val="24"/>
          <w:szCs w:val="24"/>
          <w:lang w:eastAsia="zh-TW"/>
        </w:rPr>
        <w:t xml:space="preserve"> written notice</w:t>
      </w:r>
      <w:r>
        <w:rPr>
          <w:rFonts w:ascii="Times New Roman" w:eastAsia="PMingLiU" w:hAnsi="Times New Roman" w:cs="Times New Roman"/>
          <w:sz w:val="24"/>
          <w:szCs w:val="24"/>
          <w:lang w:eastAsia="zh-TW"/>
        </w:rPr>
        <w:t xml:space="preserve"> of cancellation</w:t>
      </w:r>
      <w:r w:rsidR="00620014" w:rsidRPr="00C6062F">
        <w:rPr>
          <w:rFonts w:ascii="Times New Roman" w:eastAsia="PMingLiU" w:hAnsi="Times New Roman" w:cs="Times New Roman"/>
          <w:sz w:val="24"/>
          <w:szCs w:val="24"/>
          <w:lang w:eastAsia="zh-TW"/>
        </w:rPr>
        <w:t xml:space="preserve"> to the Agency. </w:t>
      </w:r>
      <w:r w:rsidR="00D123ED">
        <w:rPr>
          <w:rFonts w:ascii="Times New Roman" w:eastAsia="PMingLiU" w:hAnsi="Times New Roman" w:cs="Times New Roman"/>
          <w:sz w:val="24"/>
          <w:szCs w:val="24"/>
          <w:lang w:eastAsia="zh-TW"/>
        </w:rPr>
        <w:t xml:space="preserve">10 </w:t>
      </w:r>
      <w:r w:rsidR="00620014" w:rsidRPr="00C6062F">
        <w:rPr>
          <w:rFonts w:ascii="Times New Roman" w:eastAsia="PMingLiU" w:hAnsi="Times New Roman" w:cs="Times New Roman"/>
          <w:sz w:val="24"/>
          <w:szCs w:val="24"/>
          <w:lang w:eastAsia="zh-TW"/>
        </w:rPr>
        <w:t>day written notice of cancellation is acceptable for non-payment of premium.  Notifications shall comply with the standard cancellation provisions in the Contractor’s policy.</w:t>
      </w:r>
      <w:r>
        <w:rPr>
          <w:rFonts w:ascii="Times New Roman" w:eastAsia="PMingLiU" w:hAnsi="Times New Roman" w:cs="Times New Roman"/>
          <w:sz w:val="24"/>
          <w:szCs w:val="24"/>
          <w:lang w:eastAsia="zh-TW"/>
        </w:rPr>
        <w:t xml:space="preserve">  In addition, </w:t>
      </w:r>
      <w:r w:rsidR="001F1524">
        <w:rPr>
          <w:rFonts w:ascii="Times New Roman" w:eastAsia="PMingLiU" w:hAnsi="Times New Roman" w:cs="Times New Roman"/>
          <w:sz w:val="24"/>
          <w:szCs w:val="24"/>
          <w:lang w:eastAsia="zh-TW"/>
        </w:rPr>
        <w:t xml:space="preserve">the </w:t>
      </w:r>
      <w:r>
        <w:rPr>
          <w:rFonts w:ascii="Times New Roman" w:eastAsia="PMingLiU" w:hAnsi="Times New Roman" w:cs="Times New Roman"/>
          <w:sz w:val="24"/>
          <w:szCs w:val="24"/>
          <w:lang w:eastAsia="zh-TW"/>
        </w:rPr>
        <w:t xml:space="preserve">Contractor is required to notify </w:t>
      </w:r>
      <w:r w:rsidR="00277871">
        <w:rPr>
          <w:rFonts w:ascii="Times New Roman" w:eastAsia="PMingLiU" w:hAnsi="Times New Roman" w:cs="Times New Roman"/>
          <w:sz w:val="24"/>
          <w:szCs w:val="24"/>
          <w:lang w:eastAsia="zh-TW"/>
        </w:rPr>
        <w:t xml:space="preserve">the </w:t>
      </w:r>
      <w:r>
        <w:rPr>
          <w:rFonts w:ascii="Times New Roman" w:eastAsia="PMingLiU" w:hAnsi="Times New Roman" w:cs="Times New Roman"/>
          <w:sz w:val="24"/>
          <w:szCs w:val="24"/>
          <w:lang w:eastAsia="zh-TW"/>
        </w:rPr>
        <w:t>Agency of policy cancellations or reductions in limits.</w:t>
      </w:r>
    </w:p>
    <w:p w14:paraId="49BE6326" w14:textId="77777777" w:rsidR="00620014" w:rsidRPr="00C6062F" w:rsidRDefault="00620014" w:rsidP="00C6062F">
      <w:pPr>
        <w:widowControl/>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hanging="360"/>
        <w:jc w:val="both"/>
        <w:rPr>
          <w:rFonts w:ascii="Times New Roman" w:eastAsia="PMingLiU" w:hAnsi="Times New Roman" w:cs="Times New Roman"/>
          <w:sz w:val="24"/>
          <w:szCs w:val="24"/>
          <w:lang w:eastAsia="zh-TW"/>
        </w:rPr>
      </w:pPr>
    </w:p>
    <w:p w14:paraId="27EE80EC" w14:textId="5D3D093B" w:rsidR="00620014" w:rsidRPr="00C6062F" w:rsidRDefault="00240D56" w:rsidP="00C6062F">
      <w:pPr>
        <w:widowControl/>
        <w:numPr>
          <w:ilvl w:val="0"/>
          <w:numId w:val="5"/>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The</w:t>
      </w:r>
      <w:r w:rsidR="00620014" w:rsidRPr="00C6062F">
        <w:rPr>
          <w:rFonts w:ascii="Times New Roman" w:eastAsia="PMingLiU" w:hAnsi="Times New Roman" w:cs="Times New Roman"/>
          <w:sz w:val="24"/>
          <w:szCs w:val="24"/>
          <w:lang w:eastAsia="zh-TW"/>
        </w:rPr>
        <w:t xml:space="preserve"> acceptance of the completed work</w:t>
      </w:r>
      <w:r>
        <w:rPr>
          <w:rFonts w:ascii="Times New Roman" w:eastAsia="PMingLiU" w:hAnsi="Times New Roman" w:cs="Times New Roman"/>
          <w:sz w:val="24"/>
          <w:szCs w:val="24"/>
          <w:lang w:eastAsia="zh-TW"/>
        </w:rPr>
        <w:t>,</w:t>
      </w:r>
      <w:r w:rsidR="00620014" w:rsidRPr="00C6062F">
        <w:rPr>
          <w:rFonts w:ascii="Times New Roman" w:eastAsia="PMingLiU" w:hAnsi="Times New Roman" w:cs="Times New Roman"/>
          <w:sz w:val="24"/>
          <w:szCs w:val="24"/>
          <w:lang w:eastAsia="zh-TW"/>
        </w:rPr>
        <w:t xml:space="preserve"> payment</w:t>
      </w:r>
      <w:r>
        <w:rPr>
          <w:rFonts w:ascii="Times New Roman" w:eastAsia="PMingLiU" w:hAnsi="Times New Roman" w:cs="Times New Roman"/>
          <w:sz w:val="24"/>
          <w:szCs w:val="24"/>
          <w:lang w:eastAsia="zh-TW"/>
        </w:rPr>
        <w:t xml:space="preserve">, failure of the Agency to require proof of compliance, or </w:t>
      </w:r>
      <w:r w:rsidR="00277871">
        <w:rPr>
          <w:rFonts w:ascii="Times New Roman" w:eastAsia="PMingLiU" w:hAnsi="Times New Roman" w:cs="Times New Roman"/>
          <w:sz w:val="24"/>
          <w:szCs w:val="24"/>
          <w:lang w:eastAsia="zh-TW"/>
        </w:rPr>
        <w:t xml:space="preserve">the </w:t>
      </w:r>
      <w:r>
        <w:rPr>
          <w:rFonts w:ascii="Times New Roman" w:eastAsia="PMingLiU" w:hAnsi="Times New Roman" w:cs="Times New Roman"/>
          <w:sz w:val="24"/>
          <w:szCs w:val="24"/>
          <w:lang w:eastAsia="zh-TW"/>
        </w:rPr>
        <w:t>Agency’s acceptance of a non-compliant Certificate of Insurance</w:t>
      </w:r>
      <w:r w:rsidR="00914191">
        <w:rPr>
          <w:rFonts w:ascii="Times New Roman" w:eastAsia="PMingLiU" w:hAnsi="Times New Roman" w:cs="Times New Roman"/>
          <w:sz w:val="24"/>
          <w:szCs w:val="24"/>
          <w:lang w:eastAsia="zh-TW"/>
        </w:rPr>
        <w:t xml:space="preserve"> </w:t>
      </w:r>
      <w:r w:rsidR="00620014" w:rsidRPr="00C6062F">
        <w:rPr>
          <w:rFonts w:ascii="Times New Roman" w:eastAsia="PMingLiU" w:hAnsi="Times New Roman" w:cs="Times New Roman"/>
          <w:sz w:val="24"/>
          <w:szCs w:val="24"/>
          <w:lang w:eastAsia="zh-TW"/>
        </w:rPr>
        <w:t>shall</w:t>
      </w:r>
      <w:r>
        <w:rPr>
          <w:rFonts w:ascii="Times New Roman" w:eastAsia="PMingLiU" w:hAnsi="Times New Roman" w:cs="Times New Roman"/>
          <w:sz w:val="24"/>
          <w:szCs w:val="24"/>
          <w:lang w:eastAsia="zh-TW"/>
        </w:rPr>
        <w:t xml:space="preserve"> not</w:t>
      </w:r>
      <w:r w:rsidR="00620014" w:rsidRPr="00C6062F">
        <w:rPr>
          <w:rFonts w:ascii="Times New Roman" w:eastAsia="PMingLiU" w:hAnsi="Times New Roman" w:cs="Times New Roman"/>
          <w:sz w:val="24"/>
          <w:szCs w:val="24"/>
          <w:lang w:eastAsia="zh-TW"/>
        </w:rPr>
        <w:t xml:space="preserve"> release the Contractor from the obligations of the insurance requirements or indemnification agreement.</w:t>
      </w:r>
    </w:p>
    <w:p w14:paraId="03D4A897" w14:textId="77777777" w:rsidR="00620014" w:rsidRPr="00C6062F" w:rsidRDefault="00620014" w:rsidP="00C6062F">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10546DF1" w14:textId="77777777" w:rsidR="00620014" w:rsidRPr="00C6062F" w:rsidRDefault="00620014" w:rsidP="00C6062F">
      <w:pPr>
        <w:widowControl/>
        <w:numPr>
          <w:ilvl w:val="0"/>
          <w:numId w:val="5"/>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The insurance companies issuing the policies shall have no recourse against the Agency for payment of premiums or for assessments under any form of the policies.</w:t>
      </w:r>
    </w:p>
    <w:p w14:paraId="120A7C2A" w14:textId="77777777" w:rsidR="00620014" w:rsidRPr="00C6062F" w:rsidRDefault="00620014" w:rsidP="00C6062F">
      <w:pPr>
        <w:widowControl/>
        <w:spacing w:after="0" w:line="240" w:lineRule="auto"/>
        <w:ind w:left="720"/>
        <w:contextualSpacing/>
        <w:jc w:val="both"/>
        <w:rPr>
          <w:rFonts w:ascii="Times New Roman" w:eastAsia="PMingLiU" w:hAnsi="Times New Roman" w:cs="Times New Roman"/>
          <w:sz w:val="24"/>
          <w:szCs w:val="24"/>
          <w:lang w:eastAsia="zh-TW"/>
        </w:rPr>
      </w:pPr>
    </w:p>
    <w:p w14:paraId="374A00EB" w14:textId="77777777" w:rsidR="00620014" w:rsidRPr="00C6062F" w:rsidRDefault="00620014" w:rsidP="00C6062F">
      <w:pPr>
        <w:widowControl/>
        <w:numPr>
          <w:ilvl w:val="0"/>
          <w:numId w:val="5"/>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lastRenderedPageBreak/>
        <w:t>Any failure of the Contractor to comply with reporting provisions of the policy shall not affect coverage provided to the Agency, its officers, agents, employees and volunteers.</w:t>
      </w:r>
    </w:p>
    <w:p w14:paraId="2D1210E9"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291F96CF" w14:textId="4F2F338A" w:rsidR="00620014" w:rsidRPr="00C6062F" w:rsidRDefault="00CE01CD" w:rsidP="00C6062F">
      <w:pPr>
        <w:widowControl/>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b/>
          <w:sz w:val="24"/>
          <w:szCs w:val="24"/>
          <w:lang w:eastAsia="zh-TW"/>
        </w:rPr>
        <w:t xml:space="preserve">  </w:t>
      </w:r>
      <w:r w:rsidR="00620014" w:rsidRPr="00C6062F">
        <w:rPr>
          <w:rFonts w:ascii="Times New Roman" w:eastAsia="PMingLiU" w:hAnsi="Times New Roman" w:cs="Times New Roman"/>
          <w:b/>
          <w:sz w:val="24"/>
          <w:szCs w:val="24"/>
          <w:lang w:eastAsia="zh-TW"/>
        </w:rPr>
        <w:t>D.</w:t>
      </w:r>
      <w:r w:rsidR="00620014" w:rsidRPr="00C6062F">
        <w:rPr>
          <w:rFonts w:ascii="Times New Roman" w:eastAsia="PMingLiU" w:hAnsi="Times New Roman" w:cs="Times New Roman"/>
          <w:b/>
          <w:sz w:val="24"/>
          <w:szCs w:val="24"/>
          <w:lang w:eastAsia="zh-TW"/>
        </w:rPr>
        <w:tab/>
      </w:r>
      <w:r>
        <w:rPr>
          <w:rFonts w:ascii="Times New Roman" w:eastAsia="PMingLiU" w:hAnsi="Times New Roman" w:cs="Times New Roman"/>
          <w:b/>
          <w:sz w:val="24"/>
          <w:szCs w:val="24"/>
          <w:lang w:eastAsia="zh-TW"/>
        </w:rPr>
        <w:t xml:space="preserve">   </w:t>
      </w:r>
      <w:r w:rsidR="00620014" w:rsidRPr="00C6062F">
        <w:rPr>
          <w:rFonts w:ascii="Times New Roman" w:eastAsia="PMingLiU" w:hAnsi="Times New Roman" w:cs="Times New Roman"/>
          <w:b/>
          <w:sz w:val="24"/>
          <w:szCs w:val="24"/>
          <w:u w:val="single"/>
          <w:lang w:eastAsia="zh-TW"/>
        </w:rPr>
        <w:t>Acceptability of Insurers</w:t>
      </w:r>
    </w:p>
    <w:p w14:paraId="3BE946B6"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7F4A80D7" w14:textId="77777777" w:rsidR="00620014" w:rsidRPr="00CB16E8" w:rsidRDefault="00620014" w:rsidP="00CB16E8">
      <w:pPr>
        <w:pStyle w:val="ListParagraph"/>
        <w:widowControl/>
        <w:numPr>
          <w:ilvl w:val="0"/>
          <w:numId w:val="21"/>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B16E8">
        <w:rPr>
          <w:rFonts w:ascii="Times New Roman" w:eastAsia="PMingLiU" w:hAnsi="Times New Roman" w:cs="Times New Roman"/>
          <w:sz w:val="24"/>
          <w:szCs w:val="24"/>
          <w:lang w:eastAsia="zh-TW"/>
        </w:rPr>
        <w:t>All required insurance shall be provided by a company or companies lawfully authorized to do business in the jurisdiction in which the Project is located.  Insurance shall be placed with insurers with a</w:t>
      </w:r>
      <w:r w:rsidR="00A92C21" w:rsidRPr="00CB16E8">
        <w:rPr>
          <w:rFonts w:ascii="Times New Roman" w:eastAsia="PMingLiU" w:hAnsi="Times New Roman" w:cs="Times New Roman"/>
          <w:sz w:val="24"/>
          <w:szCs w:val="24"/>
          <w:lang w:eastAsia="zh-TW"/>
        </w:rPr>
        <w:t>n</w:t>
      </w:r>
      <w:r w:rsidRPr="00CB16E8">
        <w:rPr>
          <w:rFonts w:ascii="Times New Roman" w:eastAsia="PMingLiU" w:hAnsi="Times New Roman" w:cs="Times New Roman"/>
          <w:sz w:val="24"/>
          <w:szCs w:val="24"/>
          <w:lang w:eastAsia="zh-TW"/>
        </w:rPr>
        <w:t xml:space="preserve"> A.M. Best's rating of </w:t>
      </w:r>
      <w:r w:rsidRPr="00CB16E8">
        <w:rPr>
          <w:rFonts w:ascii="Times New Roman" w:eastAsia="PMingLiU" w:hAnsi="Times New Roman" w:cs="Times New Roman"/>
          <w:b/>
          <w:sz w:val="24"/>
          <w:szCs w:val="24"/>
          <w:lang w:eastAsia="zh-TW"/>
        </w:rPr>
        <w:t>A-</w:t>
      </w:r>
      <w:proofErr w:type="gramStart"/>
      <w:r w:rsidRPr="00CB16E8">
        <w:rPr>
          <w:rFonts w:ascii="Times New Roman" w:eastAsia="PMingLiU" w:hAnsi="Times New Roman" w:cs="Times New Roman"/>
          <w:b/>
          <w:sz w:val="24"/>
          <w:szCs w:val="24"/>
          <w:lang w:eastAsia="zh-TW"/>
        </w:rPr>
        <w:t>:VI</w:t>
      </w:r>
      <w:proofErr w:type="gramEnd"/>
      <w:r w:rsidRPr="00CB16E8">
        <w:rPr>
          <w:rFonts w:ascii="Times New Roman" w:eastAsia="PMingLiU" w:hAnsi="Times New Roman" w:cs="Times New Roman"/>
          <w:b/>
          <w:sz w:val="24"/>
          <w:szCs w:val="24"/>
          <w:lang w:eastAsia="zh-TW"/>
        </w:rPr>
        <w:t xml:space="preserve"> or higher</w:t>
      </w:r>
      <w:r w:rsidRPr="00CB16E8">
        <w:rPr>
          <w:rFonts w:ascii="Times New Roman" w:eastAsia="PMingLiU" w:hAnsi="Times New Roman" w:cs="Times New Roman"/>
          <w:sz w:val="24"/>
          <w:szCs w:val="24"/>
          <w:lang w:eastAsia="zh-TW"/>
        </w:rPr>
        <w:t xml:space="preserve">.  This rating requirement may be waived for workers compensation coverage only. </w:t>
      </w:r>
    </w:p>
    <w:p w14:paraId="683DB84E" w14:textId="77777777" w:rsidR="00620014" w:rsidRPr="00C6062F" w:rsidRDefault="00620014"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22D48073" w14:textId="65FF4399" w:rsidR="00994FBB" w:rsidRPr="00CB16E8" w:rsidRDefault="00620014" w:rsidP="00CB16E8">
      <w:pPr>
        <w:pStyle w:val="ListParagraph"/>
        <w:widowControl/>
        <w:numPr>
          <w:ilvl w:val="0"/>
          <w:numId w:val="21"/>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B16E8">
        <w:rPr>
          <w:rFonts w:ascii="Times New Roman" w:eastAsia="PMingLiU" w:hAnsi="Times New Roman" w:cs="Times New Roman"/>
          <w:sz w:val="24"/>
          <w:szCs w:val="24"/>
          <w:lang w:eastAsia="zh-TW"/>
        </w:rPr>
        <w:t xml:space="preserve">If at any time an insurer issuing any such policy does not meet the minimum A.M. Best rating, the Contractor shall obtain a policy with an insurer that meets the A.M. Best rating and shall submit another Certificate of Insurance </w:t>
      </w:r>
      <w:r w:rsidR="00240D56">
        <w:rPr>
          <w:rFonts w:ascii="Times New Roman" w:eastAsia="PMingLiU" w:hAnsi="Times New Roman" w:cs="Times New Roman"/>
          <w:sz w:val="24"/>
          <w:szCs w:val="24"/>
          <w:lang w:eastAsia="zh-TW"/>
        </w:rPr>
        <w:t>within 30 days</w:t>
      </w:r>
      <w:r w:rsidRPr="00CB16E8">
        <w:rPr>
          <w:rFonts w:ascii="Times New Roman" w:eastAsia="PMingLiU" w:hAnsi="Times New Roman" w:cs="Times New Roman"/>
          <w:sz w:val="24"/>
          <w:szCs w:val="24"/>
          <w:lang w:eastAsia="zh-TW"/>
        </w:rPr>
        <w:t xml:space="preserve">. </w:t>
      </w:r>
    </w:p>
    <w:p w14:paraId="79541E99" w14:textId="77777777" w:rsidR="00D941FF" w:rsidRDefault="00D941FF"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b/>
          <w:sz w:val="24"/>
          <w:szCs w:val="24"/>
          <w:lang w:eastAsia="zh-TW"/>
        </w:rPr>
      </w:pPr>
    </w:p>
    <w:p w14:paraId="4D5075C5" w14:textId="756D3340" w:rsidR="00620014" w:rsidRPr="00C6062F" w:rsidRDefault="00620014" w:rsidP="000A6DA8">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hanging="360"/>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E.</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Verification of Coverage</w:t>
      </w:r>
    </w:p>
    <w:p w14:paraId="22C2F709"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2C8BE066" w14:textId="47CD68FF" w:rsidR="00620014" w:rsidRDefault="001F1524" w:rsidP="00CB16E8">
      <w:pPr>
        <w:pStyle w:val="ListParagraph"/>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The </w:t>
      </w:r>
      <w:r w:rsidR="00620014" w:rsidRPr="00CB16E8">
        <w:rPr>
          <w:rFonts w:ascii="Times New Roman" w:eastAsia="PMingLiU" w:hAnsi="Times New Roman" w:cs="Times New Roman"/>
          <w:sz w:val="24"/>
          <w:szCs w:val="24"/>
          <w:lang w:eastAsia="zh-TW"/>
        </w:rPr>
        <w:t xml:space="preserve">Contractor shall furnish the Agency with Certificates of </w:t>
      </w:r>
      <w:r w:rsidR="00240D56">
        <w:rPr>
          <w:rFonts w:ascii="Times New Roman" w:eastAsia="PMingLiU" w:hAnsi="Times New Roman" w:cs="Times New Roman"/>
          <w:sz w:val="24"/>
          <w:szCs w:val="24"/>
          <w:lang w:eastAsia="zh-TW"/>
        </w:rPr>
        <w:t>I</w:t>
      </w:r>
      <w:r w:rsidR="00620014" w:rsidRPr="00CB16E8">
        <w:rPr>
          <w:rFonts w:ascii="Times New Roman" w:eastAsia="PMingLiU" w:hAnsi="Times New Roman" w:cs="Times New Roman"/>
          <w:sz w:val="24"/>
          <w:szCs w:val="24"/>
          <w:lang w:eastAsia="zh-TW"/>
        </w:rPr>
        <w:t>nsurance reflecting proof of required coverage.  The Certificates for each insurance policy are to be signed by a person authorized by that insurer to bind coverage on its behalf.  The Certificates are to be received and approved by the Agency before work commences and upon any contract renewal</w:t>
      </w:r>
      <w:r w:rsidR="00240D56">
        <w:rPr>
          <w:rFonts w:ascii="Times New Roman" w:eastAsia="PMingLiU" w:hAnsi="Times New Roman" w:cs="Times New Roman"/>
          <w:sz w:val="24"/>
          <w:szCs w:val="24"/>
          <w:lang w:eastAsia="zh-TW"/>
        </w:rPr>
        <w:t xml:space="preserve"> or insurance policy renewal</w:t>
      </w:r>
      <w:r w:rsidR="00620014" w:rsidRPr="00CB16E8">
        <w:rPr>
          <w:rFonts w:ascii="Times New Roman" w:eastAsia="PMingLiU" w:hAnsi="Times New Roman" w:cs="Times New Roman"/>
          <w:sz w:val="24"/>
          <w:szCs w:val="24"/>
          <w:lang w:eastAsia="zh-TW"/>
        </w:rPr>
        <w:t xml:space="preserve"> thereafter.  </w:t>
      </w:r>
    </w:p>
    <w:p w14:paraId="72127B60" w14:textId="77777777" w:rsidR="00240D56" w:rsidRPr="00CB16E8" w:rsidRDefault="00240D56" w:rsidP="00CB16E8">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720"/>
        <w:jc w:val="both"/>
        <w:rPr>
          <w:rFonts w:ascii="Times New Roman" w:eastAsia="PMingLiU" w:hAnsi="Times New Roman" w:cs="Times New Roman"/>
          <w:sz w:val="24"/>
          <w:szCs w:val="24"/>
          <w:lang w:eastAsia="zh-TW"/>
        </w:rPr>
      </w:pPr>
    </w:p>
    <w:p w14:paraId="52A00C62" w14:textId="6AE31096" w:rsidR="00240D56" w:rsidRDefault="00240D56" w:rsidP="00CB16E8">
      <w:pPr>
        <w:pStyle w:val="ListParagraph"/>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The Certificate Holder shall be listed as follows:</w:t>
      </w:r>
    </w:p>
    <w:p w14:paraId="240035CB" w14:textId="4F9683B3" w:rsidR="00240D56" w:rsidRDefault="00240D56" w:rsidP="00CB16E8">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State of Louisiana</w:t>
      </w:r>
    </w:p>
    <w:p w14:paraId="72EA6418" w14:textId="77777777" w:rsidR="00327287" w:rsidRDefault="00327287" w:rsidP="00327287">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left="720" w:firstLine="720"/>
        <w:jc w:val="both"/>
        <w:rPr>
          <w:rFonts w:ascii="Times New Roman" w:hAnsi="Times New Roman" w:cs="Times New Roman"/>
          <w:sz w:val="24"/>
          <w:szCs w:val="24"/>
        </w:rPr>
      </w:pPr>
      <w:r>
        <w:rPr>
          <w:rFonts w:ascii="Times New Roman" w:hAnsi="Times New Roman" w:cs="Times New Roman"/>
          <w:sz w:val="24"/>
          <w:szCs w:val="24"/>
        </w:rPr>
        <w:t>1201 North Third St.</w:t>
      </w:r>
    </w:p>
    <w:p w14:paraId="250ED159" w14:textId="77777777" w:rsidR="00327287" w:rsidRDefault="00327287" w:rsidP="00327287">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left="720" w:firstLine="720"/>
        <w:jc w:val="both"/>
        <w:rPr>
          <w:rFonts w:ascii="Times New Roman" w:hAnsi="Times New Roman" w:cs="Times New Roman"/>
          <w:sz w:val="24"/>
          <w:szCs w:val="24"/>
        </w:rPr>
      </w:pPr>
      <w:r>
        <w:rPr>
          <w:rFonts w:ascii="Times New Roman" w:hAnsi="Times New Roman" w:cs="Times New Roman"/>
          <w:sz w:val="24"/>
          <w:szCs w:val="24"/>
        </w:rPr>
        <w:t>Claiborne Bldg., Suite 2-160</w:t>
      </w:r>
    </w:p>
    <w:p w14:paraId="44821B13" w14:textId="77777777" w:rsidR="00327287" w:rsidRPr="00C6062F" w:rsidRDefault="00327287" w:rsidP="00327287">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spacing w:after="0" w:line="240" w:lineRule="auto"/>
        <w:ind w:left="720" w:firstLine="720"/>
        <w:jc w:val="both"/>
        <w:rPr>
          <w:rFonts w:ascii="Times New Roman" w:hAnsi="Times New Roman" w:cs="Times New Roman"/>
          <w:sz w:val="24"/>
          <w:szCs w:val="24"/>
        </w:rPr>
      </w:pPr>
      <w:r>
        <w:rPr>
          <w:rFonts w:ascii="Times New Roman" w:hAnsi="Times New Roman" w:cs="Times New Roman"/>
          <w:sz w:val="24"/>
          <w:szCs w:val="24"/>
        </w:rPr>
        <w:t>Baton Rouge, LA  70802</w:t>
      </w:r>
    </w:p>
    <w:p w14:paraId="0D2C7184" w14:textId="77777777" w:rsidR="00620014" w:rsidRPr="00C6062F" w:rsidRDefault="00620014"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7D0B7ADD" w14:textId="4B99FF25" w:rsidR="00620014" w:rsidRPr="00CB16E8" w:rsidRDefault="00620014" w:rsidP="00CB16E8">
      <w:pPr>
        <w:pStyle w:val="ListParagraph"/>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B16E8">
        <w:rPr>
          <w:rFonts w:ascii="Times New Roman" w:eastAsia="PMingLiU" w:hAnsi="Times New Roman" w:cs="Times New Roman"/>
          <w:sz w:val="24"/>
          <w:szCs w:val="24"/>
          <w:lang w:eastAsia="zh-TW"/>
        </w:rPr>
        <w:t xml:space="preserve">In addition to the Certificates, </w:t>
      </w:r>
      <w:r w:rsidR="001E789C">
        <w:rPr>
          <w:rFonts w:ascii="Times New Roman" w:eastAsia="PMingLiU" w:hAnsi="Times New Roman" w:cs="Times New Roman"/>
          <w:sz w:val="24"/>
          <w:szCs w:val="24"/>
          <w:lang w:eastAsia="zh-TW"/>
        </w:rPr>
        <w:t xml:space="preserve">the </w:t>
      </w:r>
      <w:r w:rsidRPr="00CB16E8">
        <w:rPr>
          <w:rFonts w:ascii="Times New Roman" w:eastAsia="PMingLiU" w:hAnsi="Times New Roman" w:cs="Times New Roman"/>
          <w:sz w:val="24"/>
          <w:szCs w:val="24"/>
          <w:lang w:eastAsia="zh-TW"/>
        </w:rPr>
        <w:t>Contractor shall submit the declarations page and the cancellation provision for each insurance policy.  The Agency reserves the right to request complete certified copies of all required insurance policies at any time.</w:t>
      </w:r>
    </w:p>
    <w:p w14:paraId="3C756D0B" w14:textId="77777777" w:rsidR="00620014" w:rsidRPr="00C6062F" w:rsidRDefault="00620014" w:rsidP="00C6062F">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1D4D2DCD" w14:textId="6471C86D" w:rsidR="0049192C" w:rsidRDefault="00620014" w:rsidP="002A52D6">
      <w:pPr>
        <w:pStyle w:val="ListParagraph"/>
        <w:widowControl/>
        <w:numPr>
          <w:ilvl w:val="0"/>
          <w:numId w:val="22"/>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CB16E8">
        <w:rPr>
          <w:rFonts w:ascii="Times New Roman" w:eastAsia="PMingLiU" w:hAnsi="Times New Roman" w:cs="Times New Roman"/>
          <w:sz w:val="24"/>
          <w:szCs w:val="24"/>
          <w:lang w:eastAsia="zh-TW"/>
        </w:rPr>
        <w:t xml:space="preserve">Upon failure of the Contractor to furnish, deliver and maintain such </w:t>
      </w:r>
      <w:r w:rsidR="00CE01CD" w:rsidRPr="00CB16E8">
        <w:rPr>
          <w:rFonts w:ascii="Times New Roman" w:eastAsia="PMingLiU" w:hAnsi="Times New Roman" w:cs="Times New Roman"/>
          <w:sz w:val="24"/>
          <w:szCs w:val="24"/>
          <w:lang w:eastAsia="zh-TW"/>
        </w:rPr>
        <w:t>insurance,</w:t>
      </w:r>
      <w:r w:rsidRPr="00CB16E8">
        <w:rPr>
          <w:rFonts w:ascii="Times New Roman" w:eastAsia="PMingLiU" w:hAnsi="Times New Roman" w:cs="Times New Roman"/>
          <w:sz w:val="24"/>
          <w:szCs w:val="24"/>
          <w:lang w:eastAsia="zh-TW"/>
        </w:rPr>
        <w:t xml:space="preserve"> </w:t>
      </w:r>
      <w:r w:rsidR="00D123ED">
        <w:rPr>
          <w:rFonts w:ascii="Times New Roman" w:eastAsia="PMingLiU" w:hAnsi="Times New Roman" w:cs="Times New Roman"/>
          <w:sz w:val="24"/>
          <w:szCs w:val="24"/>
          <w:lang w:eastAsia="zh-TW"/>
        </w:rPr>
        <w:t>the</w:t>
      </w:r>
      <w:r w:rsidRPr="00CB16E8">
        <w:rPr>
          <w:rFonts w:ascii="Times New Roman" w:eastAsia="PMingLiU" w:hAnsi="Times New Roman" w:cs="Times New Roman"/>
          <w:sz w:val="24"/>
          <w:szCs w:val="24"/>
          <w:lang w:eastAsia="zh-TW"/>
        </w:rPr>
        <w:t xml:space="preserve"> contract, at the election of the Agency, may be suspended, discontinued or terminated.  Failure of the Contractor to purchase and/or maintain any required insurance shall not relieve the Contractor from any liability or indemnification under the contract.</w:t>
      </w:r>
    </w:p>
    <w:p w14:paraId="7C22F6C1" w14:textId="66C6A1B6" w:rsidR="002A52D6" w:rsidRPr="00D82B27" w:rsidRDefault="002A52D6" w:rsidP="00D82B27">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2DF1169B" w14:textId="5591EEA1" w:rsidR="00620014" w:rsidRPr="0049192C" w:rsidRDefault="0049192C" w:rsidP="0049192C">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49192C">
        <w:rPr>
          <w:rFonts w:ascii="Times New Roman" w:eastAsia="PMingLiU" w:hAnsi="Times New Roman" w:cs="Times New Roman"/>
          <w:b/>
          <w:sz w:val="24"/>
          <w:szCs w:val="24"/>
          <w:lang w:eastAsia="zh-TW"/>
        </w:rPr>
        <w:t xml:space="preserve"> </w:t>
      </w:r>
      <w:r w:rsidR="00AC47E5">
        <w:rPr>
          <w:rFonts w:ascii="Times New Roman" w:eastAsia="PMingLiU" w:hAnsi="Times New Roman" w:cs="Times New Roman"/>
          <w:b/>
          <w:sz w:val="24"/>
          <w:szCs w:val="24"/>
          <w:lang w:eastAsia="zh-TW"/>
        </w:rPr>
        <w:t xml:space="preserve">F.  </w:t>
      </w:r>
      <w:r w:rsidR="00620014" w:rsidRPr="0049192C">
        <w:rPr>
          <w:rFonts w:ascii="Times New Roman" w:eastAsia="PMingLiU" w:hAnsi="Times New Roman" w:cs="Times New Roman"/>
          <w:b/>
          <w:sz w:val="24"/>
          <w:szCs w:val="24"/>
          <w:u w:val="single"/>
          <w:lang w:eastAsia="zh-TW"/>
        </w:rPr>
        <w:t>Subcontractors</w:t>
      </w:r>
    </w:p>
    <w:p w14:paraId="14FD0CFB" w14:textId="77777777" w:rsidR="00620014" w:rsidRPr="00C6062F" w:rsidRDefault="00620014" w:rsidP="00C6062F">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14:paraId="4AE7B666" w14:textId="36CCFBC5" w:rsidR="00620014" w:rsidRDefault="001F1524" w:rsidP="00C6062F">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The </w:t>
      </w:r>
      <w:r w:rsidR="00620014" w:rsidRPr="00C6062F">
        <w:rPr>
          <w:rFonts w:ascii="Times New Roman" w:eastAsia="PMingLiU" w:hAnsi="Times New Roman" w:cs="Times New Roman"/>
          <w:sz w:val="24"/>
          <w:szCs w:val="24"/>
          <w:lang w:eastAsia="zh-TW"/>
        </w:rPr>
        <w:t xml:space="preserve">Contractor shall include all subcontractors as insureds under its policies </w:t>
      </w:r>
      <w:r w:rsidR="00620014" w:rsidRPr="00C6062F">
        <w:rPr>
          <w:rFonts w:ascii="Times New Roman" w:eastAsia="PMingLiU" w:hAnsi="Times New Roman" w:cs="Times New Roman"/>
          <w:sz w:val="24"/>
          <w:szCs w:val="24"/>
          <w:u w:val="single"/>
          <w:lang w:eastAsia="zh-TW"/>
        </w:rPr>
        <w:t>OR</w:t>
      </w:r>
      <w:r w:rsidR="00620014" w:rsidRPr="008F6719">
        <w:rPr>
          <w:rFonts w:ascii="Times New Roman" w:eastAsia="PMingLiU" w:hAnsi="Times New Roman" w:cs="Times New Roman"/>
          <w:sz w:val="24"/>
          <w:szCs w:val="24"/>
          <w:lang w:eastAsia="zh-TW"/>
        </w:rPr>
        <w:t xml:space="preserve"> </w:t>
      </w:r>
      <w:r w:rsidR="00620014" w:rsidRPr="00C6062F">
        <w:rPr>
          <w:rFonts w:ascii="Times New Roman" w:eastAsia="PMingLiU" w:hAnsi="Times New Roman" w:cs="Times New Roman"/>
          <w:sz w:val="24"/>
          <w:szCs w:val="24"/>
          <w:lang w:eastAsia="zh-TW"/>
        </w:rPr>
        <w:t>shall be responsible for verifying and maintaining the Certificates provided by each subcontractor.  Subcontractors shall be subject to all of the requirements stated herein.  The Agency reserves the right to request copies of subcontractors</w:t>
      </w:r>
      <w:r w:rsidR="00995A07">
        <w:rPr>
          <w:rFonts w:ascii="Times New Roman" w:eastAsia="PMingLiU" w:hAnsi="Times New Roman" w:cs="Times New Roman"/>
          <w:sz w:val="24"/>
          <w:szCs w:val="24"/>
          <w:lang w:eastAsia="zh-TW"/>
        </w:rPr>
        <w:t>’</w:t>
      </w:r>
      <w:r w:rsidR="00620014" w:rsidRPr="00C6062F">
        <w:rPr>
          <w:rFonts w:ascii="Times New Roman" w:eastAsia="PMingLiU" w:hAnsi="Times New Roman" w:cs="Times New Roman"/>
          <w:sz w:val="24"/>
          <w:szCs w:val="24"/>
          <w:lang w:eastAsia="zh-TW"/>
        </w:rPr>
        <w:t xml:space="preserve"> Certificates at any time.</w:t>
      </w:r>
    </w:p>
    <w:p w14:paraId="70E390F3" w14:textId="24105268" w:rsidR="002A52D6" w:rsidRDefault="002A52D6" w:rsidP="00C6062F">
      <w:pPr>
        <w:widowControl/>
        <w:spacing w:after="0" w:line="240" w:lineRule="auto"/>
        <w:ind w:left="360"/>
        <w:jc w:val="both"/>
        <w:rPr>
          <w:rFonts w:ascii="Times New Roman" w:eastAsia="PMingLiU" w:hAnsi="Times New Roman" w:cs="Times New Roman"/>
          <w:sz w:val="24"/>
          <w:szCs w:val="24"/>
          <w:lang w:eastAsia="zh-TW"/>
        </w:rPr>
      </w:pPr>
    </w:p>
    <w:p w14:paraId="21361DC0" w14:textId="37A5E88C" w:rsidR="002A52D6" w:rsidRDefault="002A52D6" w:rsidP="00C6062F">
      <w:pPr>
        <w:widowControl/>
        <w:spacing w:after="0" w:line="240" w:lineRule="auto"/>
        <w:ind w:left="360"/>
        <w:jc w:val="both"/>
        <w:rPr>
          <w:rFonts w:ascii="Times New Roman" w:eastAsia="PMingLiU" w:hAnsi="Times New Roman" w:cs="Times New Roman"/>
          <w:sz w:val="24"/>
          <w:szCs w:val="24"/>
          <w:lang w:eastAsia="zh-TW"/>
        </w:rPr>
      </w:pPr>
    </w:p>
    <w:p w14:paraId="72D70C10" w14:textId="7D0915F4" w:rsidR="002A52D6" w:rsidRDefault="002A52D6" w:rsidP="00C6062F">
      <w:pPr>
        <w:widowControl/>
        <w:spacing w:after="0" w:line="240" w:lineRule="auto"/>
        <w:ind w:left="360"/>
        <w:jc w:val="both"/>
        <w:rPr>
          <w:rFonts w:ascii="Times New Roman" w:eastAsia="PMingLiU" w:hAnsi="Times New Roman" w:cs="Times New Roman"/>
          <w:sz w:val="24"/>
          <w:szCs w:val="24"/>
          <w:lang w:eastAsia="zh-TW"/>
        </w:rPr>
      </w:pPr>
    </w:p>
    <w:p w14:paraId="609C19F0" w14:textId="77777777" w:rsidR="00D82B27" w:rsidRPr="00C6062F" w:rsidRDefault="00D82B27" w:rsidP="00C6062F">
      <w:pPr>
        <w:widowControl/>
        <w:spacing w:after="0" w:line="240" w:lineRule="auto"/>
        <w:ind w:left="360"/>
        <w:jc w:val="both"/>
        <w:rPr>
          <w:rFonts w:ascii="Times New Roman" w:eastAsia="PMingLiU" w:hAnsi="Times New Roman" w:cs="Times New Roman"/>
          <w:sz w:val="24"/>
          <w:szCs w:val="24"/>
          <w:lang w:eastAsia="zh-TW"/>
        </w:rPr>
      </w:pPr>
      <w:bookmarkStart w:id="0" w:name="_GoBack"/>
      <w:bookmarkEnd w:id="0"/>
    </w:p>
    <w:p w14:paraId="364D5041" w14:textId="77777777" w:rsidR="00620014" w:rsidRPr="00C6062F" w:rsidRDefault="00620014" w:rsidP="00C6062F">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b/>
          <w:sz w:val="24"/>
          <w:szCs w:val="24"/>
          <w:lang w:eastAsia="zh-TW"/>
        </w:rPr>
      </w:pPr>
    </w:p>
    <w:p w14:paraId="4F0CA85A" w14:textId="77777777" w:rsidR="00620014" w:rsidRPr="00C6062F" w:rsidRDefault="00620014" w:rsidP="00C6062F">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b/>
          <w:sz w:val="24"/>
          <w:szCs w:val="24"/>
          <w:lang w:eastAsia="zh-TW"/>
        </w:rPr>
      </w:pPr>
      <w:r w:rsidRPr="00C6062F">
        <w:rPr>
          <w:rFonts w:ascii="Times New Roman" w:eastAsia="PMingLiU" w:hAnsi="Times New Roman" w:cs="Times New Roman"/>
          <w:b/>
          <w:sz w:val="24"/>
          <w:szCs w:val="24"/>
          <w:lang w:eastAsia="zh-TW"/>
        </w:rPr>
        <w:lastRenderedPageBreak/>
        <w:t>G.</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Workers Compensation Indemnity</w:t>
      </w:r>
    </w:p>
    <w:p w14:paraId="33A35D43" w14:textId="77777777" w:rsidR="00620014" w:rsidRPr="00C6062F" w:rsidRDefault="00620014" w:rsidP="00C6062F">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14:paraId="1D3DA1A4" w14:textId="1B8783BE" w:rsidR="00620014" w:rsidRPr="00C6062F" w:rsidRDefault="00620014" w:rsidP="00C6062F">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iCs/>
          <w:sz w:val="24"/>
          <w:szCs w:val="24"/>
          <w:lang w:eastAsia="zh-TW"/>
        </w:rPr>
      </w:pPr>
      <w:r w:rsidRPr="00C6062F">
        <w:rPr>
          <w:rFonts w:ascii="Times New Roman" w:eastAsia="PMingLiU" w:hAnsi="Times New Roman" w:cs="Times New Roman"/>
          <w:iCs/>
          <w:sz w:val="24"/>
          <w:szCs w:val="24"/>
          <w:lang w:eastAsia="zh-TW"/>
        </w:rPr>
        <w:t xml:space="preserve">In the event </w:t>
      </w:r>
      <w:r w:rsidR="001E789C">
        <w:rPr>
          <w:rFonts w:ascii="Times New Roman" w:eastAsia="PMingLiU" w:hAnsi="Times New Roman" w:cs="Times New Roman"/>
          <w:iCs/>
          <w:sz w:val="24"/>
          <w:szCs w:val="24"/>
          <w:lang w:eastAsia="zh-TW"/>
        </w:rPr>
        <w:t xml:space="preserve">the </w:t>
      </w:r>
      <w:r w:rsidRPr="00C6062F">
        <w:rPr>
          <w:rFonts w:ascii="Times New Roman" w:eastAsia="PMingLiU" w:hAnsi="Times New Roman" w:cs="Times New Roman"/>
          <w:iCs/>
          <w:sz w:val="24"/>
          <w:szCs w:val="24"/>
          <w:lang w:eastAsia="zh-TW"/>
        </w:rPr>
        <w:t>Contractor is not required to provide or elects not to provide workers compensation coverage, the parties hereby agree that</w:t>
      </w:r>
      <w:r w:rsidR="001E789C">
        <w:rPr>
          <w:rFonts w:ascii="Times New Roman" w:eastAsia="PMingLiU" w:hAnsi="Times New Roman" w:cs="Times New Roman"/>
          <w:iCs/>
          <w:sz w:val="24"/>
          <w:szCs w:val="24"/>
          <w:lang w:eastAsia="zh-TW"/>
        </w:rPr>
        <w:t xml:space="preserve"> the</w:t>
      </w:r>
      <w:r w:rsidRPr="00C6062F">
        <w:rPr>
          <w:rFonts w:ascii="Times New Roman" w:eastAsia="PMingLiU" w:hAnsi="Times New Roman" w:cs="Times New Roman"/>
          <w:iCs/>
          <w:sz w:val="24"/>
          <w:szCs w:val="24"/>
          <w:lang w:eastAsia="zh-TW"/>
        </w:rPr>
        <w:t xml:space="preserve"> Contractor, its owners, agents and employees will have no cause of action against, and will not assert a claim against, the State of Louisiana, its </w:t>
      </w:r>
      <w:r w:rsidR="00243A22">
        <w:rPr>
          <w:rFonts w:ascii="Times New Roman" w:eastAsia="PMingLiU" w:hAnsi="Times New Roman" w:cs="Times New Roman"/>
          <w:iCs/>
          <w:sz w:val="24"/>
          <w:szCs w:val="24"/>
          <w:lang w:eastAsia="zh-TW"/>
        </w:rPr>
        <w:t>D</w:t>
      </w:r>
      <w:r w:rsidRPr="00C6062F">
        <w:rPr>
          <w:rFonts w:ascii="Times New Roman" w:eastAsia="PMingLiU" w:hAnsi="Times New Roman" w:cs="Times New Roman"/>
          <w:iCs/>
          <w:sz w:val="24"/>
          <w:szCs w:val="24"/>
          <w:lang w:eastAsia="zh-TW"/>
        </w:rPr>
        <w:t xml:space="preserve">epartments, </w:t>
      </w:r>
      <w:r w:rsidR="00243A22">
        <w:rPr>
          <w:rFonts w:ascii="Times New Roman" w:eastAsia="PMingLiU" w:hAnsi="Times New Roman" w:cs="Times New Roman"/>
          <w:iCs/>
          <w:sz w:val="24"/>
          <w:szCs w:val="24"/>
          <w:lang w:eastAsia="zh-TW"/>
        </w:rPr>
        <w:t>A</w:t>
      </w:r>
      <w:r w:rsidRPr="00C6062F">
        <w:rPr>
          <w:rFonts w:ascii="Times New Roman" w:eastAsia="PMingLiU" w:hAnsi="Times New Roman" w:cs="Times New Roman"/>
          <w:iCs/>
          <w:sz w:val="24"/>
          <w:szCs w:val="24"/>
          <w:lang w:eastAsia="zh-TW"/>
        </w:rPr>
        <w:t xml:space="preserve">gencies, agents and employees as an employer, whether pursuant to the Louisiana Workers Compensation Act or otherwise, under any circumstance.  The parties also hereby agree that the State of Louisiana, </w:t>
      </w:r>
      <w:proofErr w:type="gramStart"/>
      <w:r w:rsidRPr="00C6062F">
        <w:rPr>
          <w:rFonts w:ascii="Times New Roman" w:eastAsia="PMingLiU" w:hAnsi="Times New Roman" w:cs="Times New Roman"/>
          <w:iCs/>
          <w:sz w:val="24"/>
          <w:szCs w:val="24"/>
          <w:lang w:eastAsia="zh-TW"/>
        </w:rPr>
        <w:t>its</w:t>
      </w:r>
      <w:proofErr w:type="gramEnd"/>
      <w:r w:rsidRPr="00C6062F">
        <w:rPr>
          <w:rFonts w:ascii="Times New Roman" w:eastAsia="PMingLiU" w:hAnsi="Times New Roman" w:cs="Times New Roman"/>
          <w:iCs/>
          <w:sz w:val="24"/>
          <w:szCs w:val="24"/>
          <w:lang w:eastAsia="zh-TW"/>
        </w:rPr>
        <w:t xml:space="preserve"> </w:t>
      </w:r>
      <w:r w:rsidR="00243A22">
        <w:rPr>
          <w:rFonts w:ascii="Times New Roman" w:eastAsia="PMingLiU" w:hAnsi="Times New Roman" w:cs="Times New Roman"/>
          <w:iCs/>
          <w:sz w:val="24"/>
          <w:szCs w:val="24"/>
          <w:lang w:eastAsia="zh-TW"/>
        </w:rPr>
        <w:t>D</w:t>
      </w:r>
      <w:r w:rsidRPr="00C6062F">
        <w:rPr>
          <w:rFonts w:ascii="Times New Roman" w:eastAsia="PMingLiU" w:hAnsi="Times New Roman" w:cs="Times New Roman"/>
          <w:iCs/>
          <w:sz w:val="24"/>
          <w:szCs w:val="24"/>
          <w:lang w:eastAsia="zh-TW"/>
        </w:rPr>
        <w:t xml:space="preserve">epartments, </w:t>
      </w:r>
      <w:r w:rsidR="00243A22">
        <w:rPr>
          <w:rFonts w:ascii="Times New Roman" w:eastAsia="PMingLiU" w:hAnsi="Times New Roman" w:cs="Times New Roman"/>
          <w:iCs/>
          <w:sz w:val="24"/>
          <w:szCs w:val="24"/>
          <w:lang w:eastAsia="zh-TW"/>
        </w:rPr>
        <w:t>A</w:t>
      </w:r>
      <w:r w:rsidRPr="00C6062F">
        <w:rPr>
          <w:rFonts w:ascii="Times New Roman" w:eastAsia="PMingLiU" w:hAnsi="Times New Roman" w:cs="Times New Roman"/>
          <w:iCs/>
          <w:sz w:val="24"/>
          <w:szCs w:val="24"/>
          <w:lang w:eastAsia="zh-TW"/>
        </w:rPr>
        <w:t xml:space="preserve">gencies, agents and employees shall in no circumstance be, or considered as, the employer or statutory employer of </w:t>
      </w:r>
      <w:r w:rsidR="001E789C">
        <w:rPr>
          <w:rFonts w:ascii="Times New Roman" w:eastAsia="PMingLiU" w:hAnsi="Times New Roman" w:cs="Times New Roman"/>
          <w:iCs/>
          <w:sz w:val="24"/>
          <w:szCs w:val="24"/>
          <w:lang w:eastAsia="zh-TW"/>
        </w:rPr>
        <w:t xml:space="preserve">the </w:t>
      </w:r>
      <w:r w:rsidRPr="00C6062F">
        <w:rPr>
          <w:rFonts w:ascii="Times New Roman" w:eastAsia="PMingLiU" w:hAnsi="Times New Roman" w:cs="Times New Roman"/>
          <w:iCs/>
          <w:sz w:val="24"/>
          <w:szCs w:val="24"/>
          <w:lang w:eastAsia="zh-TW"/>
        </w:rPr>
        <w:t xml:space="preserve">Contractor, its owners, agents and employees. The parties further agree that </w:t>
      </w:r>
      <w:r w:rsidR="001E789C">
        <w:rPr>
          <w:rFonts w:ascii="Times New Roman" w:eastAsia="PMingLiU" w:hAnsi="Times New Roman" w:cs="Times New Roman"/>
          <w:iCs/>
          <w:sz w:val="24"/>
          <w:szCs w:val="24"/>
          <w:lang w:eastAsia="zh-TW"/>
        </w:rPr>
        <w:t xml:space="preserve">the </w:t>
      </w:r>
      <w:r w:rsidRPr="00C6062F">
        <w:rPr>
          <w:rFonts w:ascii="Times New Roman" w:eastAsia="PMingLiU" w:hAnsi="Times New Roman" w:cs="Times New Roman"/>
          <w:iCs/>
          <w:sz w:val="24"/>
          <w:szCs w:val="24"/>
          <w:lang w:eastAsia="zh-TW"/>
        </w:rPr>
        <w:t xml:space="preserve">Contractor is a wholly independent </w:t>
      </w:r>
      <w:r w:rsidR="00340E9C">
        <w:rPr>
          <w:rFonts w:ascii="Times New Roman" w:eastAsia="PMingLiU" w:hAnsi="Times New Roman" w:cs="Times New Roman"/>
          <w:iCs/>
          <w:sz w:val="24"/>
          <w:szCs w:val="24"/>
          <w:lang w:eastAsia="zh-TW"/>
        </w:rPr>
        <w:t>c</w:t>
      </w:r>
      <w:r w:rsidRPr="00C6062F">
        <w:rPr>
          <w:rFonts w:ascii="Times New Roman" w:eastAsia="PMingLiU" w:hAnsi="Times New Roman" w:cs="Times New Roman"/>
          <w:iCs/>
          <w:sz w:val="24"/>
          <w:szCs w:val="24"/>
          <w:lang w:eastAsia="zh-TW"/>
        </w:rPr>
        <w:t xml:space="preserve">ontractor and is exclusively responsible for its employees, owners, and agents. </w:t>
      </w:r>
      <w:r w:rsidR="001E789C">
        <w:rPr>
          <w:rFonts w:ascii="Times New Roman" w:eastAsia="PMingLiU" w:hAnsi="Times New Roman" w:cs="Times New Roman"/>
          <w:iCs/>
          <w:sz w:val="24"/>
          <w:szCs w:val="24"/>
          <w:lang w:eastAsia="zh-TW"/>
        </w:rPr>
        <w:t xml:space="preserve">The </w:t>
      </w:r>
      <w:r w:rsidRPr="00C6062F">
        <w:rPr>
          <w:rFonts w:ascii="Times New Roman" w:eastAsia="PMingLiU" w:hAnsi="Times New Roman" w:cs="Times New Roman"/>
          <w:iCs/>
          <w:sz w:val="24"/>
          <w:szCs w:val="24"/>
          <w:lang w:eastAsia="zh-TW"/>
        </w:rPr>
        <w:t xml:space="preserve">Contractor hereby agrees to protect, defend, indemnify and hold the State of Louisiana, its </w:t>
      </w:r>
      <w:r w:rsidR="00243A22">
        <w:rPr>
          <w:rFonts w:ascii="Times New Roman" w:eastAsia="PMingLiU" w:hAnsi="Times New Roman" w:cs="Times New Roman"/>
          <w:iCs/>
          <w:sz w:val="24"/>
          <w:szCs w:val="24"/>
          <w:lang w:eastAsia="zh-TW"/>
        </w:rPr>
        <w:t>D</w:t>
      </w:r>
      <w:r w:rsidRPr="00C6062F">
        <w:rPr>
          <w:rFonts w:ascii="Times New Roman" w:eastAsia="PMingLiU" w:hAnsi="Times New Roman" w:cs="Times New Roman"/>
          <w:iCs/>
          <w:sz w:val="24"/>
          <w:szCs w:val="24"/>
          <w:lang w:eastAsia="zh-TW"/>
        </w:rPr>
        <w:t xml:space="preserve">epartments, </w:t>
      </w:r>
      <w:r w:rsidR="00243A22">
        <w:rPr>
          <w:rFonts w:ascii="Times New Roman" w:eastAsia="PMingLiU" w:hAnsi="Times New Roman" w:cs="Times New Roman"/>
          <w:iCs/>
          <w:sz w:val="24"/>
          <w:szCs w:val="24"/>
          <w:lang w:eastAsia="zh-TW"/>
        </w:rPr>
        <w:t>A</w:t>
      </w:r>
      <w:r w:rsidRPr="00C6062F">
        <w:rPr>
          <w:rFonts w:ascii="Times New Roman" w:eastAsia="PMingLiU" w:hAnsi="Times New Roman" w:cs="Times New Roman"/>
          <w:iCs/>
          <w:sz w:val="24"/>
          <w:szCs w:val="24"/>
          <w:lang w:eastAsia="zh-TW"/>
        </w:rPr>
        <w:t xml:space="preserve">gencies, agents and employees harmless from any such assertion or claim that may arise from the performance of </w:t>
      </w:r>
      <w:r w:rsidR="00D123ED">
        <w:rPr>
          <w:rFonts w:ascii="Times New Roman" w:eastAsia="PMingLiU" w:hAnsi="Times New Roman" w:cs="Times New Roman"/>
          <w:iCs/>
          <w:sz w:val="24"/>
          <w:szCs w:val="24"/>
          <w:lang w:eastAsia="zh-TW"/>
        </w:rPr>
        <w:t xml:space="preserve">the </w:t>
      </w:r>
      <w:r w:rsidRPr="00C6062F">
        <w:rPr>
          <w:rFonts w:ascii="Times New Roman" w:eastAsia="PMingLiU" w:hAnsi="Times New Roman" w:cs="Times New Roman"/>
          <w:iCs/>
          <w:sz w:val="24"/>
          <w:szCs w:val="24"/>
          <w:lang w:eastAsia="zh-TW"/>
        </w:rPr>
        <w:t>contract.</w:t>
      </w:r>
    </w:p>
    <w:p w14:paraId="606EE34C" w14:textId="77777777" w:rsidR="00620014" w:rsidRPr="00C6062F" w:rsidRDefault="00620014" w:rsidP="00C6062F">
      <w:pPr>
        <w:widowControl/>
        <w:tabs>
          <w:tab w:val="left" w:pos="360"/>
        </w:tabs>
        <w:spacing w:after="0" w:line="240" w:lineRule="auto"/>
        <w:jc w:val="both"/>
        <w:rPr>
          <w:rFonts w:ascii="Times New Roman" w:eastAsia="PMingLiU" w:hAnsi="Times New Roman" w:cs="Times New Roman"/>
          <w:b/>
          <w:sz w:val="24"/>
          <w:szCs w:val="24"/>
          <w:lang w:eastAsia="zh-TW"/>
        </w:rPr>
      </w:pPr>
    </w:p>
    <w:p w14:paraId="1912C8D5" w14:textId="77777777" w:rsidR="00620014" w:rsidRPr="00C6062F" w:rsidRDefault="00620014" w:rsidP="00C6062F">
      <w:pPr>
        <w:widowControl/>
        <w:tabs>
          <w:tab w:val="left" w:pos="360"/>
        </w:tabs>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H.</w:t>
      </w:r>
      <w:r w:rsidRPr="00C6062F">
        <w:rPr>
          <w:rFonts w:ascii="Times New Roman" w:eastAsia="PMingLiU" w:hAnsi="Times New Roman" w:cs="Times New Roman"/>
          <w:b/>
          <w:sz w:val="24"/>
          <w:szCs w:val="24"/>
          <w:lang w:eastAsia="zh-TW"/>
        </w:rPr>
        <w:tab/>
      </w:r>
      <w:r w:rsidRPr="00C6062F">
        <w:rPr>
          <w:rFonts w:ascii="Times New Roman" w:eastAsia="PMingLiU" w:hAnsi="Times New Roman" w:cs="Times New Roman"/>
          <w:b/>
          <w:sz w:val="24"/>
          <w:szCs w:val="24"/>
          <w:u w:val="single"/>
          <w:lang w:eastAsia="zh-TW"/>
        </w:rPr>
        <w:t>Indemnification/Hold Harmless Agreement</w:t>
      </w:r>
    </w:p>
    <w:p w14:paraId="00AF4E47" w14:textId="77777777" w:rsidR="00620014" w:rsidRPr="00C6062F" w:rsidRDefault="00620014" w:rsidP="00C6062F">
      <w:pPr>
        <w:widowControl/>
        <w:tabs>
          <w:tab w:val="left" w:pos="360"/>
        </w:tabs>
        <w:spacing w:after="0" w:line="240" w:lineRule="auto"/>
        <w:jc w:val="both"/>
        <w:rPr>
          <w:rFonts w:ascii="Times New Roman" w:eastAsia="PMingLiU" w:hAnsi="Times New Roman" w:cs="Times New Roman"/>
          <w:sz w:val="24"/>
          <w:szCs w:val="24"/>
          <w:lang w:eastAsia="zh-TW"/>
        </w:rPr>
      </w:pPr>
    </w:p>
    <w:p w14:paraId="605AA46D" w14:textId="2AEBC61D" w:rsidR="00620014" w:rsidRPr="00CB16E8" w:rsidRDefault="001F1524" w:rsidP="00CB16E8">
      <w:pPr>
        <w:pStyle w:val="ListParagraph"/>
        <w:widowControl/>
        <w:numPr>
          <w:ilvl w:val="0"/>
          <w:numId w:val="24"/>
        </w:numPr>
        <w:tabs>
          <w:tab w:val="left" w:pos="-720"/>
          <w:tab w:val="left" w:pos="3960"/>
        </w:tabs>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The </w:t>
      </w:r>
      <w:r w:rsidR="00620014" w:rsidRPr="00CB16E8">
        <w:rPr>
          <w:rFonts w:ascii="Times New Roman" w:eastAsia="PMingLiU" w:hAnsi="Times New Roman" w:cs="Times New Roman"/>
          <w:sz w:val="24"/>
          <w:szCs w:val="24"/>
          <w:lang w:eastAsia="zh-TW"/>
        </w:rPr>
        <w:t xml:space="preserve">Contractor agrees to protect, defend, indemnify, save, and hold harmless,  the State of Louisiana, all State Departments, Agencies, Boards and Commissions, its officers, agents, servants, employees, and volunteers, from and against any and all claims, damages, expenses, and liability arising out of injury or death to any person or the damage, loss or destruction of any property which may occur, or in any way grow out of, any act or omission of </w:t>
      </w:r>
      <w:r w:rsidR="001E789C">
        <w:rPr>
          <w:rFonts w:ascii="Times New Roman" w:eastAsia="PMingLiU" w:hAnsi="Times New Roman" w:cs="Times New Roman"/>
          <w:sz w:val="24"/>
          <w:szCs w:val="24"/>
          <w:lang w:eastAsia="zh-TW"/>
        </w:rPr>
        <w:t xml:space="preserve">the </w:t>
      </w:r>
      <w:r w:rsidR="00620014" w:rsidRPr="00CB16E8">
        <w:rPr>
          <w:rFonts w:ascii="Times New Roman" w:eastAsia="PMingLiU" w:hAnsi="Times New Roman" w:cs="Times New Roman"/>
          <w:sz w:val="24"/>
          <w:szCs w:val="24"/>
          <w:lang w:eastAsia="zh-TW"/>
        </w:rPr>
        <w:t xml:space="preserve">Contractor, its agents, servants, and employees, or any and all costs, expenses and/or attorney fees incurred by </w:t>
      </w:r>
      <w:r w:rsidR="001E789C">
        <w:rPr>
          <w:rFonts w:ascii="Times New Roman" w:eastAsia="PMingLiU" w:hAnsi="Times New Roman" w:cs="Times New Roman"/>
          <w:sz w:val="24"/>
          <w:szCs w:val="24"/>
          <w:lang w:eastAsia="zh-TW"/>
        </w:rPr>
        <w:t xml:space="preserve">the </w:t>
      </w:r>
      <w:r w:rsidR="00620014" w:rsidRPr="00CB16E8">
        <w:rPr>
          <w:rFonts w:ascii="Times New Roman" w:eastAsia="PMingLiU" w:hAnsi="Times New Roman" w:cs="Times New Roman"/>
          <w:sz w:val="24"/>
          <w:szCs w:val="24"/>
          <w:lang w:eastAsia="zh-TW"/>
        </w:rPr>
        <w:t>Contractor as a result of any claims, demands, suits or causes of action, except those claims, demands, suits, or causes of action arising out of the negligence of the State of Louisiana, all State Departments, Agencies, Boards, Commissions, its officers, agents, servants, employees and volunteers.</w:t>
      </w:r>
    </w:p>
    <w:p w14:paraId="1062D101" w14:textId="77777777" w:rsidR="00620014" w:rsidRPr="00C6062F" w:rsidRDefault="00620014" w:rsidP="00C6062F">
      <w:pPr>
        <w:widowControl/>
        <w:tabs>
          <w:tab w:val="left" w:pos="-720"/>
        </w:tabs>
        <w:spacing w:after="0" w:line="240" w:lineRule="auto"/>
        <w:ind w:left="360"/>
        <w:jc w:val="both"/>
        <w:rPr>
          <w:rFonts w:ascii="Times New Roman" w:eastAsia="PMingLiU" w:hAnsi="Times New Roman" w:cs="Times New Roman"/>
          <w:sz w:val="24"/>
          <w:szCs w:val="24"/>
          <w:lang w:eastAsia="zh-TW"/>
        </w:rPr>
      </w:pPr>
    </w:p>
    <w:p w14:paraId="17BA5A3D" w14:textId="19C9C9E8" w:rsidR="00620014" w:rsidRPr="00326AA2" w:rsidRDefault="001F1524" w:rsidP="00AC47E5">
      <w:pPr>
        <w:pStyle w:val="ListParagraph"/>
        <w:widowControl/>
        <w:numPr>
          <w:ilvl w:val="0"/>
          <w:numId w:val="24"/>
        </w:numPr>
        <w:spacing w:after="0" w:line="240" w:lineRule="auto"/>
        <w:ind w:left="1170"/>
        <w:jc w:val="both"/>
        <w:rPr>
          <w:rFonts w:ascii="Times New Roman" w:eastAsia="PMingLiU" w:hAnsi="Times New Roman" w:cs="Times New Roman"/>
          <w:sz w:val="24"/>
          <w:szCs w:val="24"/>
          <w:lang w:eastAsia="zh-TW"/>
        </w:rPr>
      </w:pPr>
      <w:r w:rsidRPr="00326AA2">
        <w:rPr>
          <w:rFonts w:ascii="Times New Roman" w:eastAsia="PMingLiU" w:hAnsi="Times New Roman" w:cs="Times New Roman"/>
          <w:sz w:val="24"/>
          <w:szCs w:val="24"/>
          <w:lang w:eastAsia="zh-TW"/>
        </w:rPr>
        <w:t xml:space="preserve">The </w:t>
      </w:r>
      <w:r w:rsidR="00620014" w:rsidRPr="00326AA2">
        <w:rPr>
          <w:rFonts w:ascii="Times New Roman" w:eastAsia="PMingLiU" w:hAnsi="Times New Roman" w:cs="Times New Roman"/>
          <w:sz w:val="24"/>
          <w:szCs w:val="24"/>
          <w:lang w:eastAsia="zh-TW"/>
        </w:rPr>
        <w:t>Contractor agrees to investigate, handle, respond to, provide defense for and defend any such claims, demands, suits, or causes of action at its sole expense and agrees to bear all other costs and expenses related thereto, even if the claims, demands, suits, or causes of action are groundless, false or fraudulent.</w:t>
      </w:r>
      <w:r w:rsidR="00040151" w:rsidRPr="00326AA2">
        <w:rPr>
          <w:rFonts w:ascii="Times New Roman" w:eastAsia="PMingLiU" w:hAnsi="Times New Roman" w:cs="Times New Roman"/>
          <w:sz w:val="24"/>
          <w:szCs w:val="24"/>
          <w:lang w:eastAsia="zh-TW"/>
        </w:rPr>
        <w:t xml:space="preserve">  The State of Louisiana may, but is not required to, consult with the Contractor in the defense of claims, but this shall not affect the Contractor’s responsibility for the handling of and expenses for all claims.</w:t>
      </w:r>
    </w:p>
    <w:p w14:paraId="0BEB372F" w14:textId="77777777" w:rsidR="00914191" w:rsidRDefault="00914191">
      <w:pPr>
        <w:widowControl/>
        <w:spacing w:after="0" w:line="240" w:lineRule="auto"/>
        <w:rPr>
          <w:rFonts w:ascii="Times New Roman" w:eastAsia="PMingLiU" w:hAnsi="Times New Roman" w:cs="Times New Roman"/>
          <w:b/>
          <w:sz w:val="24"/>
          <w:szCs w:val="24"/>
          <w:u w:val="single"/>
          <w:lang w:eastAsia="zh-TW"/>
        </w:rPr>
      </w:pPr>
      <w:r>
        <w:rPr>
          <w:rFonts w:ascii="Times New Roman" w:eastAsia="PMingLiU" w:hAnsi="Times New Roman" w:cs="Times New Roman"/>
          <w:b/>
          <w:sz w:val="24"/>
          <w:szCs w:val="24"/>
          <w:u w:val="single"/>
          <w:lang w:eastAsia="zh-TW"/>
        </w:rPr>
        <w:br w:type="page"/>
      </w:r>
    </w:p>
    <w:p w14:paraId="792962FA" w14:textId="0FBACA2F" w:rsidR="00EF28EE" w:rsidRPr="00C6062F" w:rsidRDefault="00EF28EE" w:rsidP="00CB16E8">
      <w:pPr>
        <w:widowControl/>
        <w:tabs>
          <w:tab w:val="left" w:pos="360"/>
        </w:tabs>
        <w:spacing w:after="0" w:line="240" w:lineRule="auto"/>
        <w:jc w:val="both"/>
        <w:rPr>
          <w:rFonts w:ascii="Times New Roman" w:eastAsia="PMingLiU" w:hAnsi="Times New Roman" w:cs="Times New Roman"/>
          <w:b/>
          <w:sz w:val="24"/>
          <w:szCs w:val="24"/>
          <w:u w:val="single"/>
          <w:lang w:eastAsia="zh-TW"/>
        </w:rPr>
      </w:pPr>
      <w:r w:rsidRPr="00C6062F">
        <w:rPr>
          <w:rFonts w:ascii="Times New Roman" w:eastAsia="PMingLiU" w:hAnsi="Times New Roman" w:cs="Times New Roman"/>
          <w:b/>
          <w:sz w:val="24"/>
          <w:szCs w:val="24"/>
          <w:u w:val="single"/>
          <w:lang w:eastAsia="zh-TW"/>
        </w:rPr>
        <w:lastRenderedPageBreak/>
        <w:t>PURPOSE OF THE BID</w:t>
      </w:r>
    </w:p>
    <w:p w14:paraId="47DEF9C0" w14:textId="77777777" w:rsidR="005F0F0A" w:rsidRPr="00C6062F" w:rsidRDefault="005F0F0A" w:rsidP="00C6062F">
      <w:pPr>
        <w:widowControl/>
        <w:spacing w:after="0" w:line="240" w:lineRule="auto"/>
        <w:jc w:val="both"/>
        <w:rPr>
          <w:rFonts w:ascii="Times New Roman" w:eastAsia="PMingLiU" w:hAnsi="Times New Roman" w:cs="Times New Roman"/>
          <w:sz w:val="24"/>
          <w:szCs w:val="24"/>
          <w:lang w:eastAsia="zh-TW"/>
        </w:rPr>
      </w:pPr>
    </w:p>
    <w:p w14:paraId="502014D0" w14:textId="3DB81170" w:rsidR="001F2213" w:rsidRPr="00C6062F" w:rsidRDefault="001F2213"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The purpose of this solicitation is to establish </w:t>
      </w:r>
      <w:r w:rsidR="000F61F3" w:rsidRPr="00C6062F">
        <w:rPr>
          <w:rFonts w:ascii="Times New Roman" w:eastAsia="PMingLiU" w:hAnsi="Times New Roman" w:cs="Times New Roman"/>
          <w:sz w:val="24"/>
          <w:szCs w:val="24"/>
          <w:lang w:eastAsia="zh-TW"/>
        </w:rPr>
        <w:t>Emergency</w:t>
      </w:r>
      <w:r w:rsidRPr="00C6062F">
        <w:rPr>
          <w:rFonts w:ascii="Times New Roman" w:eastAsia="PMingLiU" w:hAnsi="Times New Roman" w:cs="Times New Roman"/>
          <w:sz w:val="24"/>
          <w:szCs w:val="24"/>
          <w:lang w:eastAsia="zh-TW"/>
        </w:rPr>
        <w:t xml:space="preserve"> </w:t>
      </w:r>
      <w:r w:rsidR="001D24BF">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 xml:space="preserve">ontingency </w:t>
      </w:r>
      <w:r w:rsidR="001D24BF">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ontract</w:t>
      </w:r>
      <w:r w:rsidR="001D24BF">
        <w:rPr>
          <w:rFonts w:ascii="Times New Roman" w:eastAsia="PMingLiU" w:hAnsi="Times New Roman" w:cs="Times New Roman"/>
          <w:sz w:val="24"/>
          <w:szCs w:val="24"/>
          <w:lang w:eastAsia="zh-TW"/>
        </w:rPr>
        <w:t>(s)</w:t>
      </w:r>
      <w:r w:rsidR="0005625B">
        <w:rPr>
          <w:rFonts w:ascii="Times New Roman" w:eastAsia="PMingLiU" w:hAnsi="Times New Roman" w:cs="Times New Roman"/>
          <w:sz w:val="24"/>
          <w:szCs w:val="24"/>
          <w:lang w:eastAsia="zh-TW"/>
        </w:rPr>
        <w:t xml:space="preserve"> to provide </w:t>
      </w:r>
      <w:r w:rsidR="0005625B" w:rsidRPr="0005625B">
        <w:rPr>
          <w:rFonts w:ascii="Times New Roman" w:eastAsia="PMingLiU" w:hAnsi="Times New Roman" w:cs="Times New Roman"/>
          <w:b/>
          <w:sz w:val="24"/>
          <w:szCs w:val="24"/>
          <w:lang w:eastAsia="zh-TW"/>
        </w:rPr>
        <w:t>E</w:t>
      </w:r>
      <w:r w:rsidRPr="0005625B">
        <w:rPr>
          <w:rFonts w:ascii="Times New Roman" w:eastAsia="PMingLiU" w:hAnsi="Times New Roman" w:cs="Times New Roman"/>
          <w:b/>
          <w:sz w:val="24"/>
          <w:szCs w:val="24"/>
          <w:lang w:eastAsia="zh-TW"/>
        </w:rPr>
        <w:t>mergency</w:t>
      </w:r>
      <w:r w:rsidR="001E789C">
        <w:rPr>
          <w:rFonts w:ascii="Times New Roman" w:eastAsia="PMingLiU" w:hAnsi="Times New Roman" w:cs="Times New Roman"/>
          <w:sz w:val="24"/>
          <w:szCs w:val="24"/>
          <w:lang w:eastAsia="zh-TW"/>
        </w:rPr>
        <w:t xml:space="preserve"> </w:t>
      </w:r>
      <w:r w:rsidR="0049192C">
        <w:rPr>
          <w:rFonts w:ascii="Times New Roman" w:eastAsia="PMingLiU" w:hAnsi="Times New Roman" w:cs="Times New Roman"/>
          <w:b/>
          <w:sz w:val="24"/>
          <w:szCs w:val="24"/>
          <w:lang w:eastAsia="zh-TW"/>
        </w:rPr>
        <w:t>Support for the Logistics Staging Area (LSA)</w:t>
      </w:r>
      <w:r w:rsidR="0005625B">
        <w:rPr>
          <w:rFonts w:ascii="Times New Roman" w:eastAsia="PMingLiU" w:hAnsi="Times New Roman" w:cs="Times New Roman"/>
          <w:b/>
          <w:sz w:val="24"/>
          <w:szCs w:val="24"/>
          <w:lang w:eastAsia="zh-TW"/>
        </w:rPr>
        <w:t xml:space="preserve"> </w:t>
      </w:r>
      <w:r w:rsidR="0005625B">
        <w:rPr>
          <w:rFonts w:ascii="Times New Roman" w:eastAsia="PMingLiU" w:hAnsi="Times New Roman" w:cs="Times New Roman"/>
          <w:sz w:val="24"/>
          <w:szCs w:val="24"/>
          <w:lang w:eastAsia="zh-TW"/>
        </w:rPr>
        <w:t>for the Governor’s Office of Homeland Security and Emergency Preparedness (GOHSEP)</w:t>
      </w:r>
      <w:r w:rsidRPr="00C6062F">
        <w:rPr>
          <w:rFonts w:ascii="Times New Roman" w:eastAsia="PMingLiU" w:hAnsi="Times New Roman" w:cs="Times New Roman"/>
          <w:sz w:val="24"/>
          <w:szCs w:val="24"/>
          <w:lang w:eastAsia="zh-TW"/>
        </w:rPr>
        <w:t xml:space="preserve">.  </w:t>
      </w:r>
      <w:r w:rsidR="001345C1" w:rsidRPr="00C6062F">
        <w:rPr>
          <w:rFonts w:ascii="Times New Roman" w:eastAsia="PMingLiU" w:hAnsi="Times New Roman" w:cs="Times New Roman"/>
          <w:sz w:val="24"/>
          <w:szCs w:val="24"/>
          <w:lang w:eastAsia="zh-TW"/>
        </w:rPr>
        <w:t>T</w:t>
      </w:r>
      <w:r w:rsidR="0067115B" w:rsidRPr="00C6062F">
        <w:rPr>
          <w:rFonts w:ascii="Times New Roman" w:eastAsia="PMingLiU" w:hAnsi="Times New Roman" w:cs="Times New Roman"/>
          <w:sz w:val="24"/>
          <w:szCs w:val="24"/>
          <w:lang w:eastAsia="zh-TW"/>
        </w:rPr>
        <w:t>he contract</w:t>
      </w:r>
      <w:r w:rsidR="001D24BF">
        <w:rPr>
          <w:rFonts w:ascii="Times New Roman" w:eastAsia="PMingLiU" w:hAnsi="Times New Roman" w:cs="Times New Roman"/>
          <w:sz w:val="24"/>
          <w:szCs w:val="24"/>
          <w:lang w:eastAsia="zh-TW"/>
        </w:rPr>
        <w:t>(s)</w:t>
      </w:r>
      <w:r w:rsidR="0067115B" w:rsidRPr="00C6062F">
        <w:rPr>
          <w:rFonts w:ascii="Times New Roman" w:eastAsia="PMingLiU" w:hAnsi="Times New Roman" w:cs="Times New Roman"/>
          <w:sz w:val="24"/>
          <w:szCs w:val="24"/>
          <w:lang w:eastAsia="zh-TW"/>
        </w:rPr>
        <w:t xml:space="preserve"> will permit</w:t>
      </w:r>
      <w:r w:rsidR="0005625B">
        <w:rPr>
          <w:rFonts w:ascii="Times New Roman" w:eastAsia="PMingLiU" w:hAnsi="Times New Roman" w:cs="Times New Roman"/>
          <w:sz w:val="24"/>
          <w:szCs w:val="24"/>
          <w:lang w:eastAsia="zh-TW"/>
        </w:rPr>
        <w:t xml:space="preserve"> GOHSEP</w:t>
      </w:r>
      <w:r w:rsidR="0067115B" w:rsidRPr="00C6062F">
        <w:rPr>
          <w:rFonts w:ascii="Times New Roman" w:eastAsia="PMingLiU" w:hAnsi="Times New Roman" w:cs="Times New Roman"/>
          <w:sz w:val="24"/>
          <w:szCs w:val="24"/>
          <w:lang w:eastAsia="zh-TW"/>
        </w:rPr>
        <w:t xml:space="preserve"> to purchase in the</w:t>
      </w:r>
      <w:r w:rsidR="001345C1" w:rsidRPr="00C6062F">
        <w:rPr>
          <w:rFonts w:ascii="Times New Roman" w:eastAsia="PMingLiU" w:hAnsi="Times New Roman" w:cs="Times New Roman"/>
          <w:sz w:val="24"/>
          <w:szCs w:val="24"/>
          <w:lang w:eastAsia="zh-TW"/>
        </w:rPr>
        <w:t xml:space="preserve"> event that an emergency is</w:t>
      </w:r>
      <w:r w:rsidR="0067115B" w:rsidRPr="00C6062F">
        <w:rPr>
          <w:rFonts w:ascii="Times New Roman" w:eastAsia="PMingLiU" w:hAnsi="Times New Roman" w:cs="Times New Roman"/>
          <w:sz w:val="24"/>
          <w:szCs w:val="24"/>
          <w:lang w:eastAsia="zh-TW"/>
        </w:rPr>
        <w:t xml:space="preserve"> declared by the Governor of the State of Louisiana, in accordance with the laws of the State of Louisiana.</w:t>
      </w:r>
    </w:p>
    <w:p w14:paraId="79CB5623" w14:textId="77777777" w:rsidR="0067115B" w:rsidRPr="00C6062F" w:rsidRDefault="0067115B" w:rsidP="00C6062F">
      <w:pPr>
        <w:widowControl/>
        <w:spacing w:after="0" w:line="240" w:lineRule="auto"/>
        <w:jc w:val="both"/>
        <w:rPr>
          <w:rFonts w:ascii="Times New Roman" w:eastAsia="PMingLiU" w:hAnsi="Times New Roman" w:cs="Times New Roman"/>
          <w:sz w:val="24"/>
          <w:szCs w:val="24"/>
          <w:lang w:eastAsia="zh-TW"/>
        </w:rPr>
      </w:pPr>
    </w:p>
    <w:p w14:paraId="08B4701C" w14:textId="77777777" w:rsidR="0067115B" w:rsidRPr="00C6062F" w:rsidRDefault="00D65D5E" w:rsidP="00C6062F">
      <w:pPr>
        <w:widowControl/>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Contract line</w:t>
      </w:r>
      <w:r w:rsidR="000F61F3" w:rsidRPr="00C6062F">
        <w:rPr>
          <w:rFonts w:ascii="Times New Roman" w:eastAsia="PMingLiU" w:hAnsi="Times New Roman" w:cs="Times New Roman"/>
          <w:sz w:val="24"/>
          <w:szCs w:val="24"/>
          <w:lang w:eastAsia="zh-TW"/>
        </w:rPr>
        <w:t>s</w:t>
      </w:r>
      <w:r w:rsidRPr="00C6062F">
        <w:rPr>
          <w:rFonts w:ascii="Times New Roman" w:eastAsia="PMingLiU" w:hAnsi="Times New Roman" w:cs="Times New Roman"/>
          <w:sz w:val="24"/>
          <w:szCs w:val="24"/>
          <w:lang w:eastAsia="zh-TW"/>
        </w:rPr>
        <w:t xml:space="preserve"> are subject to </w:t>
      </w:r>
      <w:r w:rsidR="00800655" w:rsidRPr="00C6062F">
        <w:rPr>
          <w:rFonts w:ascii="Times New Roman" w:eastAsia="PMingLiU" w:hAnsi="Times New Roman" w:cs="Times New Roman"/>
          <w:sz w:val="24"/>
          <w:szCs w:val="24"/>
          <w:lang w:eastAsia="zh-TW"/>
        </w:rPr>
        <w:t xml:space="preserve">all </w:t>
      </w:r>
      <w:r w:rsidR="0067115B" w:rsidRPr="00C6062F">
        <w:rPr>
          <w:rFonts w:ascii="Times New Roman" w:eastAsia="PMingLiU" w:hAnsi="Times New Roman" w:cs="Times New Roman"/>
          <w:sz w:val="24"/>
          <w:szCs w:val="24"/>
          <w:lang w:eastAsia="zh-TW"/>
        </w:rPr>
        <w:t>“Standard, Special and Contingency”</w:t>
      </w:r>
      <w:r w:rsidR="00800655" w:rsidRPr="00C6062F">
        <w:rPr>
          <w:rFonts w:ascii="Times New Roman" w:eastAsia="PMingLiU" w:hAnsi="Times New Roman" w:cs="Times New Roman"/>
          <w:sz w:val="24"/>
          <w:szCs w:val="24"/>
          <w:lang w:eastAsia="zh-TW"/>
        </w:rPr>
        <w:t xml:space="preserve"> terms and conditions. In the event that there is a conflict between the above,</w:t>
      </w:r>
      <w:r w:rsidR="0067115B" w:rsidRPr="00C6062F">
        <w:rPr>
          <w:rFonts w:ascii="Times New Roman" w:eastAsia="PMingLiU" w:hAnsi="Times New Roman" w:cs="Times New Roman"/>
          <w:sz w:val="24"/>
          <w:szCs w:val="24"/>
          <w:lang w:eastAsia="zh-TW"/>
        </w:rPr>
        <w:t xml:space="preserve"> the order of precedence used in resolution will be as follows:</w:t>
      </w:r>
    </w:p>
    <w:p w14:paraId="0D3D8B29" w14:textId="77777777" w:rsidR="00800655" w:rsidRPr="00C6062F" w:rsidRDefault="00800655" w:rsidP="00C6062F">
      <w:pPr>
        <w:widowControl/>
        <w:spacing w:after="0" w:line="240" w:lineRule="auto"/>
        <w:jc w:val="both"/>
        <w:rPr>
          <w:rFonts w:ascii="Times New Roman" w:eastAsia="PMingLiU" w:hAnsi="Times New Roman" w:cs="Times New Roman"/>
          <w:sz w:val="24"/>
          <w:szCs w:val="24"/>
          <w:lang w:eastAsia="zh-TW"/>
        </w:rPr>
      </w:pPr>
    </w:p>
    <w:p w14:paraId="0D106516" w14:textId="77777777" w:rsidR="00800655" w:rsidRPr="00C6062F" w:rsidRDefault="00800655" w:rsidP="00C6062F">
      <w:pPr>
        <w:widowControl/>
        <w:numPr>
          <w:ilvl w:val="0"/>
          <w:numId w:val="6"/>
        </w:numPr>
        <w:spacing w:after="0" w:line="240" w:lineRule="auto"/>
        <w:ind w:left="360"/>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Contingency Terms and Conditions</w:t>
      </w:r>
    </w:p>
    <w:p w14:paraId="4902B184" w14:textId="77777777" w:rsidR="00800655" w:rsidRPr="00C6062F" w:rsidRDefault="00800655" w:rsidP="00C6062F">
      <w:pPr>
        <w:widowControl/>
        <w:numPr>
          <w:ilvl w:val="0"/>
          <w:numId w:val="6"/>
        </w:numPr>
        <w:spacing w:after="0" w:line="240" w:lineRule="auto"/>
        <w:ind w:left="360"/>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Special Terms and Conditions</w:t>
      </w:r>
      <w:r w:rsidR="00332CF3" w:rsidRPr="00C6062F">
        <w:rPr>
          <w:rFonts w:ascii="Times New Roman" w:eastAsia="PMingLiU" w:hAnsi="Times New Roman" w:cs="Times New Roman"/>
          <w:sz w:val="24"/>
          <w:szCs w:val="24"/>
          <w:lang w:eastAsia="zh-TW"/>
        </w:rPr>
        <w:t xml:space="preserve"> (if applicable)</w:t>
      </w:r>
    </w:p>
    <w:p w14:paraId="0760FB75" w14:textId="77777777" w:rsidR="00800655" w:rsidRPr="00C6062F" w:rsidRDefault="00800655" w:rsidP="00C6062F">
      <w:pPr>
        <w:widowControl/>
        <w:numPr>
          <w:ilvl w:val="0"/>
          <w:numId w:val="6"/>
        </w:numPr>
        <w:spacing w:after="0" w:line="240" w:lineRule="auto"/>
        <w:ind w:left="360"/>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Standard Terms and Conditions</w:t>
      </w:r>
    </w:p>
    <w:p w14:paraId="2E9B7D90" w14:textId="77777777" w:rsidR="00800655" w:rsidRPr="00C6062F" w:rsidRDefault="00800655" w:rsidP="00C6062F">
      <w:pPr>
        <w:widowControl/>
        <w:spacing w:after="0" w:line="240" w:lineRule="auto"/>
        <w:jc w:val="both"/>
        <w:rPr>
          <w:rFonts w:ascii="Times New Roman" w:eastAsia="PMingLiU" w:hAnsi="Times New Roman" w:cs="Times New Roman"/>
          <w:sz w:val="24"/>
          <w:szCs w:val="24"/>
          <w:lang w:eastAsia="zh-TW"/>
        </w:rPr>
      </w:pPr>
    </w:p>
    <w:p w14:paraId="1E2CD0C9" w14:textId="4F3D6742" w:rsidR="00AC013D" w:rsidRPr="00C6062F" w:rsidRDefault="00DB219D" w:rsidP="00C6062F">
      <w:pPr>
        <w:pStyle w:val="ListParagraph"/>
        <w:spacing w:after="0" w:line="240" w:lineRule="auto"/>
        <w:ind w:left="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The Office of State Procurement intends to establish </w:t>
      </w:r>
      <w:r w:rsidR="000F61F3" w:rsidRPr="00C6062F">
        <w:rPr>
          <w:rFonts w:ascii="Times New Roman" w:eastAsia="PMingLiU" w:hAnsi="Times New Roman" w:cs="Times New Roman"/>
          <w:sz w:val="24"/>
          <w:szCs w:val="24"/>
          <w:lang w:eastAsia="zh-TW"/>
        </w:rPr>
        <w:t xml:space="preserve">Emergency </w:t>
      </w:r>
      <w:r w:rsidR="00BC51D9">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 xml:space="preserve">ontingency </w:t>
      </w:r>
      <w:r w:rsidR="00BC51D9">
        <w:rPr>
          <w:rFonts w:ascii="Times New Roman" w:eastAsia="PMingLiU" w:hAnsi="Times New Roman" w:cs="Times New Roman"/>
          <w:sz w:val="24"/>
          <w:szCs w:val="24"/>
          <w:lang w:eastAsia="zh-TW"/>
        </w:rPr>
        <w:t>C</w:t>
      </w:r>
      <w:r w:rsidRPr="00C6062F">
        <w:rPr>
          <w:rFonts w:ascii="Times New Roman" w:eastAsia="PMingLiU" w:hAnsi="Times New Roman" w:cs="Times New Roman"/>
          <w:sz w:val="24"/>
          <w:szCs w:val="24"/>
          <w:lang w:eastAsia="zh-TW"/>
        </w:rPr>
        <w:t>ontract</w:t>
      </w:r>
      <w:r w:rsidR="00BC51D9">
        <w:rPr>
          <w:rFonts w:ascii="Times New Roman" w:eastAsia="PMingLiU" w:hAnsi="Times New Roman" w:cs="Times New Roman"/>
          <w:sz w:val="24"/>
          <w:szCs w:val="24"/>
          <w:lang w:eastAsia="zh-TW"/>
        </w:rPr>
        <w:t>(</w:t>
      </w:r>
      <w:r w:rsidRPr="00C6062F">
        <w:rPr>
          <w:rFonts w:ascii="Times New Roman" w:eastAsia="PMingLiU" w:hAnsi="Times New Roman" w:cs="Times New Roman"/>
          <w:sz w:val="24"/>
          <w:szCs w:val="24"/>
          <w:lang w:eastAsia="zh-TW"/>
        </w:rPr>
        <w:t>s</w:t>
      </w:r>
      <w:r w:rsidR="00BC51D9">
        <w:rPr>
          <w:rFonts w:ascii="Times New Roman" w:eastAsia="PMingLiU" w:hAnsi="Times New Roman" w:cs="Times New Roman"/>
          <w:sz w:val="24"/>
          <w:szCs w:val="24"/>
          <w:lang w:eastAsia="zh-TW"/>
        </w:rPr>
        <w:t>)</w:t>
      </w:r>
      <w:r w:rsidRPr="00C6062F">
        <w:rPr>
          <w:rFonts w:ascii="Times New Roman" w:eastAsia="PMingLiU" w:hAnsi="Times New Roman" w:cs="Times New Roman"/>
          <w:sz w:val="24"/>
          <w:szCs w:val="24"/>
          <w:lang w:eastAsia="zh-TW"/>
        </w:rPr>
        <w:t xml:space="preserve"> with vendors who could supply the State with </w:t>
      </w:r>
      <w:r w:rsidR="0005625B">
        <w:rPr>
          <w:rFonts w:ascii="Times New Roman" w:eastAsia="PMingLiU" w:hAnsi="Times New Roman" w:cs="Times New Roman"/>
          <w:b/>
          <w:sz w:val="24"/>
          <w:szCs w:val="24"/>
          <w:lang w:eastAsia="zh-TW"/>
        </w:rPr>
        <w:t xml:space="preserve">Support for the </w:t>
      </w:r>
      <w:r w:rsidR="00C0292C">
        <w:rPr>
          <w:rFonts w:ascii="Times New Roman" w:eastAsia="PMingLiU" w:hAnsi="Times New Roman" w:cs="Times New Roman"/>
          <w:b/>
          <w:sz w:val="24"/>
          <w:szCs w:val="24"/>
          <w:lang w:eastAsia="zh-TW"/>
        </w:rPr>
        <w:t>Logistics Staging Area (LSA)</w:t>
      </w:r>
      <w:r w:rsidRPr="00C6062F">
        <w:rPr>
          <w:rFonts w:ascii="Times New Roman" w:eastAsia="PMingLiU" w:hAnsi="Times New Roman" w:cs="Times New Roman"/>
          <w:sz w:val="24"/>
          <w:szCs w:val="24"/>
          <w:lang w:eastAsia="zh-TW"/>
        </w:rPr>
        <w:t xml:space="preserve"> to be delivered within </w:t>
      </w:r>
      <w:r w:rsidR="001D24BF">
        <w:rPr>
          <w:rFonts w:ascii="Times New Roman" w:eastAsia="PMingLiU" w:hAnsi="Times New Roman" w:cs="Times New Roman"/>
          <w:sz w:val="24"/>
          <w:szCs w:val="24"/>
          <w:lang w:eastAsia="zh-TW"/>
        </w:rPr>
        <w:t>12 to 24</w:t>
      </w:r>
      <w:r w:rsidRPr="00C6062F">
        <w:rPr>
          <w:rFonts w:ascii="Times New Roman" w:eastAsia="PMingLiU" w:hAnsi="Times New Roman" w:cs="Times New Roman"/>
          <w:sz w:val="24"/>
          <w:szCs w:val="24"/>
          <w:lang w:eastAsia="zh-TW"/>
        </w:rPr>
        <w:t xml:space="preserve"> hours to designated locations within the State of Louisiana during</w:t>
      </w:r>
      <w:r w:rsidR="000F61F3" w:rsidRPr="00C6062F">
        <w:rPr>
          <w:rFonts w:ascii="Times New Roman" w:eastAsia="PMingLiU" w:hAnsi="Times New Roman" w:cs="Times New Roman"/>
          <w:sz w:val="24"/>
          <w:szCs w:val="24"/>
          <w:lang w:eastAsia="zh-TW"/>
        </w:rPr>
        <w:t xml:space="preserve"> Governor</w:t>
      </w:r>
      <w:r w:rsidR="001E789C">
        <w:rPr>
          <w:rFonts w:ascii="Times New Roman" w:eastAsia="PMingLiU" w:hAnsi="Times New Roman" w:cs="Times New Roman"/>
          <w:sz w:val="24"/>
          <w:szCs w:val="24"/>
          <w:lang w:eastAsia="zh-TW"/>
        </w:rPr>
        <w:t>-</w:t>
      </w:r>
      <w:r w:rsidR="000F61F3" w:rsidRPr="00C6062F">
        <w:rPr>
          <w:rFonts w:ascii="Times New Roman" w:eastAsia="PMingLiU" w:hAnsi="Times New Roman" w:cs="Times New Roman"/>
          <w:sz w:val="24"/>
          <w:szCs w:val="24"/>
          <w:lang w:eastAsia="zh-TW"/>
        </w:rPr>
        <w:t>Declared</w:t>
      </w:r>
      <w:r w:rsidRPr="00C6062F">
        <w:rPr>
          <w:rFonts w:ascii="Times New Roman" w:eastAsia="PMingLiU" w:hAnsi="Times New Roman" w:cs="Times New Roman"/>
          <w:sz w:val="24"/>
          <w:szCs w:val="24"/>
          <w:lang w:eastAsia="zh-TW"/>
        </w:rPr>
        <w:t xml:space="preserve"> emergency situations.  </w:t>
      </w:r>
    </w:p>
    <w:p w14:paraId="38526FD5" w14:textId="77777777" w:rsidR="00AC013D" w:rsidRPr="00C6062F" w:rsidRDefault="00AC013D" w:rsidP="00C6062F">
      <w:pPr>
        <w:pStyle w:val="ListParagraph"/>
        <w:spacing w:after="0" w:line="240" w:lineRule="auto"/>
        <w:ind w:left="0"/>
        <w:jc w:val="both"/>
        <w:rPr>
          <w:rFonts w:ascii="Times New Roman" w:eastAsia="PMingLiU" w:hAnsi="Times New Roman" w:cs="Times New Roman"/>
          <w:sz w:val="24"/>
          <w:szCs w:val="24"/>
          <w:lang w:eastAsia="zh-TW"/>
        </w:rPr>
      </w:pPr>
    </w:p>
    <w:p w14:paraId="4D991CCA" w14:textId="5FB14DE1" w:rsidR="006D41D2" w:rsidRDefault="00AC013D" w:rsidP="00C6062F">
      <w:pPr>
        <w:pStyle w:val="ListParagraph"/>
        <w:spacing w:after="0" w:line="240" w:lineRule="auto"/>
        <w:ind w:left="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T</w:t>
      </w:r>
      <w:r w:rsidR="00DB219D" w:rsidRPr="00C6062F">
        <w:rPr>
          <w:rFonts w:ascii="Times New Roman" w:eastAsia="PMingLiU" w:hAnsi="Times New Roman" w:cs="Times New Roman"/>
          <w:sz w:val="24"/>
          <w:szCs w:val="24"/>
          <w:lang w:eastAsia="zh-TW"/>
        </w:rPr>
        <w:t xml:space="preserve">he </w:t>
      </w:r>
      <w:r w:rsidR="0008674F">
        <w:rPr>
          <w:rFonts w:ascii="Times New Roman" w:eastAsia="PMingLiU" w:hAnsi="Times New Roman" w:cs="Times New Roman"/>
          <w:sz w:val="24"/>
          <w:szCs w:val="24"/>
          <w:lang w:eastAsia="zh-TW"/>
        </w:rPr>
        <w:t>State</w:t>
      </w:r>
      <w:r w:rsidR="00DB219D" w:rsidRPr="00C6062F">
        <w:rPr>
          <w:rFonts w:ascii="Times New Roman" w:eastAsia="PMingLiU" w:hAnsi="Times New Roman" w:cs="Times New Roman"/>
          <w:sz w:val="24"/>
          <w:szCs w:val="24"/>
          <w:lang w:eastAsia="zh-TW"/>
        </w:rPr>
        <w:t xml:space="preserve"> anticipates that no single vendor will have sufficient inventory to meet the requirements of lines set forth in this solicitation.  In addition, since no one knows where the next disaster may strike, it is impossible to know which vendors may not be accessible due to damage.  Therefore, the </w:t>
      </w:r>
      <w:r w:rsidR="0008674F">
        <w:rPr>
          <w:rFonts w:ascii="Times New Roman" w:eastAsia="PMingLiU" w:hAnsi="Times New Roman" w:cs="Times New Roman"/>
          <w:sz w:val="24"/>
          <w:szCs w:val="24"/>
          <w:lang w:eastAsia="zh-TW"/>
        </w:rPr>
        <w:t>State</w:t>
      </w:r>
      <w:r w:rsidR="00DB219D" w:rsidRPr="00C6062F">
        <w:rPr>
          <w:rFonts w:ascii="Times New Roman" w:eastAsia="PMingLiU" w:hAnsi="Times New Roman" w:cs="Times New Roman"/>
          <w:sz w:val="24"/>
          <w:szCs w:val="24"/>
          <w:lang w:eastAsia="zh-TW"/>
        </w:rPr>
        <w:t xml:space="preserve"> reserves the right to make multiple awards if deemed necessary to respond immediately and effectively with needed services in the event that an emergency is declared by the Governor of the State of Louisiana in accordance with the laws of the State of Louisiana.</w:t>
      </w:r>
      <w:r w:rsidR="006D41D2" w:rsidRPr="00C6062F">
        <w:rPr>
          <w:rFonts w:ascii="Times New Roman" w:eastAsia="PMingLiU" w:hAnsi="Times New Roman" w:cs="Times New Roman"/>
          <w:sz w:val="24"/>
          <w:szCs w:val="24"/>
          <w:lang w:eastAsia="zh-TW"/>
        </w:rPr>
        <w:t xml:space="preserve"> </w:t>
      </w:r>
    </w:p>
    <w:p w14:paraId="3DEA3B32" w14:textId="77777777" w:rsidR="00C6062F" w:rsidRPr="00C6062F" w:rsidRDefault="00C6062F" w:rsidP="00C6062F">
      <w:pPr>
        <w:pStyle w:val="ListParagraph"/>
        <w:spacing w:after="0" w:line="240" w:lineRule="auto"/>
        <w:ind w:left="0"/>
        <w:jc w:val="both"/>
        <w:rPr>
          <w:rFonts w:ascii="Times New Roman" w:eastAsia="PMingLiU" w:hAnsi="Times New Roman" w:cs="Times New Roman"/>
          <w:sz w:val="24"/>
          <w:szCs w:val="24"/>
          <w:lang w:eastAsia="zh-TW"/>
        </w:rPr>
      </w:pPr>
    </w:p>
    <w:p w14:paraId="05F24621" w14:textId="4465019E" w:rsidR="00D65D5E" w:rsidRPr="00C6062F" w:rsidRDefault="00D65D5E" w:rsidP="00C6062F">
      <w:pPr>
        <w:widowControl/>
        <w:spacing w:after="0" w:line="240" w:lineRule="auto"/>
        <w:jc w:val="both"/>
        <w:rPr>
          <w:rFonts w:ascii="Times New Roman" w:eastAsia="PMingLiU" w:hAnsi="Times New Roman" w:cs="Times New Roman"/>
          <w:b/>
          <w:sz w:val="24"/>
          <w:szCs w:val="24"/>
          <w:u w:val="single"/>
          <w:lang w:eastAsia="zh-TW"/>
        </w:rPr>
      </w:pPr>
      <w:r w:rsidRPr="00C6062F">
        <w:rPr>
          <w:rFonts w:ascii="Times New Roman" w:eastAsia="PMingLiU" w:hAnsi="Times New Roman" w:cs="Times New Roman"/>
          <w:b/>
          <w:sz w:val="24"/>
          <w:szCs w:val="24"/>
          <w:u w:val="single"/>
          <w:lang w:eastAsia="zh-TW"/>
        </w:rPr>
        <w:t>Contingency Terms and Conditions</w:t>
      </w:r>
    </w:p>
    <w:p w14:paraId="2C7DAF23" w14:textId="77777777" w:rsidR="00415A0F" w:rsidRPr="00C6062F" w:rsidRDefault="00415A0F" w:rsidP="00C6062F">
      <w:pPr>
        <w:pStyle w:val="ListParagraph"/>
        <w:widowControl/>
        <w:spacing w:after="0" w:line="240" w:lineRule="auto"/>
        <w:ind w:left="0"/>
        <w:jc w:val="both"/>
        <w:rPr>
          <w:rFonts w:ascii="Times New Roman" w:eastAsia="PMingLiU" w:hAnsi="Times New Roman" w:cs="Times New Roman"/>
          <w:sz w:val="24"/>
          <w:szCs w:val="24"/>
          <w:lang w:eastAsia="zh-TW"/>
        </w:rPr>
      </w:pPr>
    </w:p>
    <w:p w14:paraId="40DC13CB" w14:textId="55F01954" w:rsidR="00C0292C" w:rsidRPr="00C6062F" w:rsidRDefault="0072093B" w:rsidP="00C0292C">
      <w:pPr>
        <w:pStyle w:val="ListParagraph"/>
        <w:widowControl/>
        <w:numPr>
          <w:ilvl w:val="0"/>
          <w:numId w:val="13"/>
        </w:numPr>
        <w:spacing w:after="0" w:line="240" w:lineRule="auto"/>
        <w:jc w:val="both"/>
        <w:rPr>
          <w:rFonts w:ascii="Times New Roman" w:eastAsia="PMingLiU" w:hAnsi="Times New Roman" w:cs="Times New Roman"/>
          <w:sz w:val="24"/>
          <w:szCs w:val="24"/>
          <w:lang w:eastAsia="zh-TW"/>
        </w:rPr>
      </w:pPr>
      <w:r w:rsidRPr="00C0292C">
        <w:rPr>
          <w:rFonts w:ascii="Times New Roman" w:eastAsia="PMingLiU" w:hAnsi="Times New Roman" w:cs="Times New Roman"/>
          <w:b/>
          <w:sz w:val="24"/>
          <w:szCs w:val="24"/>
          <w:lang w:eastAsia="zh-TW"/>
        </w:rPr>
        <w:t>Documents</w:t>
      </w:r>
      <w:r w:rsidR="00C0292C" w:rsidRPr="00C0292C">
        <w:rPr>
          <w:rFonts w:ascii="Times New Roman" w:eastAsia="PMingLiU" w:hAnsi="Times New Roman" w:cs="Times New Roman"/>
          <w:sz w:val="24"/>
          <w:szCs w:val="24"/>
          <w:lang w:eastAsia="zh-TW"/>
        </w:rPr>
        <w:t xml:space="preserve"> </w:t>
      </w:r>
      <w:proofErr w:type="spellStart"/>
      <w:r w:rsidR="00C0292C" w:rsidRPr="00C6062F">
        <w:rPr>
          <w:rFonts w:ascii="Times New Roman" w:eastAsia="PMingLiU" w:hAnsi="Times New Roman" w:cs="Times New Roman"/>
          <w:sz w:val="24"/>
          <w:szCs w:val="24"/>
          <w:lang w:eastAsia="zh-TW"/>
        </w:rPr>
        <w:t>Documents</w:t>
      </w:r>
      <w:proofErr w:type="spellEnd"/>
      <w:r w:rsidR="00C0292C" w:rsidRPr="00C6062F">
        <w:rPr>
          <w:rFonts w:ascii="Times New Roman" w:eastAsia="PMingLiU" w:hAnsi="Times New Roman" w:cs="Times New Roman"/>
          <w:sz w:val="24"/>
          <w:szCs w:val="24"/>
          <w:lang w:eastAsia="zh-TW"/>
        </w:rPr>
        <w:t xml:space="preserve"> including questionnaire, </w:t>
      </w:r>
      <w:r w:rsidR="00C0292C">
        <w:rPr>
          <w:rFonts w:ascii="Times New Roman" w:eastAsia="PMingLiU" w:hAnsi="Times New Roman" w:cs="Times New Roman"/>
          <w:sz w:val="24"/>
          <w:szCs w:val="24"/>
          <w:lang w:eastAsia="zh-TW"/>
        </w:rPr>
        <w:t xml:space="preserve">proof of capability to meet contract requirements, </w:t>
      </w:r>
      <w:r w:rsidR="00C0292C" w:rsidRPr="00C6062F">
        <w:rPr>
          <w:rFonts w:ascii="Times New Roman" w:eastAsia="PMingLiU" w:hAnsi="Times New Roman" w:cs="Times New Roman"/>
          <w:sz w:val="24"/>
          <w:szCs w:val="24"/>
          <w:lang w:eastAsia="zh-TW"/>
        </w:rPr>
        <w:t>literature and/or specifications must be submitted upon request</w:t>
      </w:r>
      <w:r w:rsidR="00C0292C">
        <w:rPr>
          <w:rFonts w:ascii="Times New Roman" w:eastAsia="PMingLiU" w:hAnsi="Times New Roman" w:cs="Times New Roman"/>
          <w:sz w:val="24"/>
          <w:szCs w:val="24"/>
          <w:lang w:eastAsia="zh-TW"/>
        </w:rPr>
        <w:t>.</w:t>
      </w:r>
      <w:r w:rsidR="00C0292C" w:rsidRPr="00C6062F">
        <w:rPr>
          <w:rFonts w:ascii="Times New Roman" w:eastAsia="PMingLiU" w:hAnsi="Times New Roman" w:cs="Times New Roman"/>
          <w:sz w:val="24"/>
          <w:szCs w:val="24"/>
          <w:lang w:eastAsia="zh-TW"/>
        </w:rPr>
        <w:t xml:space="preserve"> </w:t>
      </w:r>
      <w:r w:rsidR="00C0292C">
        <w:rPr>
          <w:rFonts w:ascii="Times New Roman" w:eastAsia="PMingLiU" w:hAnsi="Times New Roman" w:cs="Times New Roman"/>
          <w:sz w:val="24"/>
          <w:szCs w:val="24"/>
          <w:lang w:eastAsia="zh-TW"/>
        </w:rPr>
        <w:t>I</w:t>
      </w:r>
      <w:r w:rsidR="00C0292C" w:rsidRPr="00C6062F">
        <w:rPr>
          <w:rFonts w:ascii="Times New Roman" w:eastAsia="PMingLiU" w:hAnsi="Times New Roman" w:cs="Times New Roman"/>
          <w:sz w:val="24"/>
          <w:szCs w:val="24"/>
          <w:lang w:eastAsia="zh-TW"/>
        </w:rPr>
        <w:t>f requested, these documents must be submitted within five</w:t>
      </w:r>
      <w:r w:rsidR="00C0292C">
        <w:rPr>
          <w:rFonts w:ascii="Times New Roman" w:eastAsia="PMingLiU" w:hAnsi="Times New Roman" w:cs="Times New Roman"/>
          <w:sz w:val="24"/>
          <w:szCs w:val="24"/>
          <w:lang w:eastAsia="zh-TW"/>
        </w:rPr>
        <w:t xml:space="preserve"> business</w:t>
      </w:r>
      <w:r w:rsidR="00C0292C" w:rsidRPr="00C6062F">
        <w:rPr>
          <w:rFonts w:ascii="Times New Roman" w:eastAsia="PMingLiU" w:hAnsi="Times New Roman" w:cs="Times New Roman"/>
          <w:sz w:val="24"/>
          <w:szCs w:val="24"/>
          <w:lang w:eastAsia="zh-TW"/>
        </w:rPr>
        <w:t xml:space="preserve"> days of written request.</w:t>
      </w:r>
      <w:r w:rsidR="00C0292C">
        <w:rPr>
          <w:rFonts w:ascii="Times New Roman" w:eastAsia="PMingLiU" w:hAnsi="Times New Roman" w:cs="Times New Roman"/>
          <w:sz w:val="24"/>
          <w:szCs w:val="24"/>
          <w:lang w:eastAsia="zh-TW"/>
        </w:rPr>
        <w:t xml:space="preserve"> Proof of capability should include such information as: current and anticipated access to equipment required in this bid (including quantities), as well as numbers and types of personnel available to fulfill the mission.</w:t>
      </w:r>
    </w:p>
    <w:p w14:paraId="695D014F" w14:textId="4B8ED05B" w:rsidR="00415A0F" w:rsidRPr="00C0292C" w:rsidRDefault="00415A0F" w:rsidP="00F65262">
      <w:pPr>
        <w:pStyle w:val="ListParagraph"/>
        <w:widowControl/>
        <w:spacing w:after="0" w:line="240" w:lineRule="auto"/>
        <w:ind w:left="360"/>
        <w:jc w:val="both"/>
        <w:rPr>
          <w:rFonts w:ascii="Times New Roman" w:eastAsia="PMingLiU" w:hAnsi="Times New Roman" w:cs="Times New Roman"/>
          <w:sz w:val="24"/>
          <w:szCs w:val="24"/>
          <w:lang w:eastAsia="zh-TW"/>
        </w:rPr>
      </w:pPr>
    </w:p>
    <w:p w14:paraId="30082105" w14:textId="74F02EF7" w:rsidR="00415A0F" w:rsidRPr="009D344A" w:rsidRDefault="0072093B" w:rsidP="009D344A">
      <w:pPr>
        <w:pStyle w:val="ListParagraph"/>
        <w:widowControl/>
        <w:numPr>
          <w:ilvl w:val="0"/>
          <w:numId w:val="13"/>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Inventory:</w:t>
      </w:r>
      <w:r w:rsidRPr="009D344A">
        <w:rPr>
          <w:rFonts w:ascii="Times New Roman" w:eastAsia="PMingLiU" w:hAnsi="Times New Roman" w:cs="Times New Roman"/>
          <w:sz w:val="24"/>
          <w:szCs w:val="24"/>
          <w:lang w:eastAsia="zh-TW"/>
        </w:rPr>
        <w:t xml:space="preserve">  </w:t>
      </w:r>
      <w:r w:rsidR="00415A0F" w:rsidRPr="009D344A">
        <w:rPr>
          <w:rFonts w:ascii="Times New Roman" w:eastAsia="PMingLiU" w:hAnsi="Times New Roman" w:cs="Times New Roman"/>
          <w:sz w:val="24"/>
          <w:szCs w:val="24"/>
          <w:lang w:eastAsia="zh-TW"/>
        </w:rPr>
        <w:t xml:space="preserve">The </w:t>
      </w:r>
      <w:r w:rsidR="000C2589">
        <w:rPr>
          <w:rFonts w:ascii="Times New Roman" w:eastAsia="PMingLiU" w:hAnsi="Times New Roman" w:cs="Times New Roman"/>
          <w:sz w:val="24"/>
          <w:szCs w:val="24"/>
          <w:lang w:eastAsia="zh-TW"/>
        </w:rPr>
        <w:t>C</w:t>
      </w:r>
      <w:r w:rsidR="00415A0F" w:rsidRPr="009D344A">
        <w:rPr>
          <w:rFonts w:ascii="Times New Roman" w:eastAsia="PMingLiU" w:hAnsi="Times New Roman" w:cs="Times New Roman"/>
          <w:sz w:val="24"/>
          <w:szCs w:val="24"/>
          <w:lang w:eastAsia="zh-TW"/>
        </w:rPr>
        <w:t>ontractor shall be required to maintain, or have available for his own use an inventory sufficient to make shipment within 12 to 24 hours after receipt of order (ARO).</w:t>
      </w:r>
    </w:p>
    <w:p w14:paraId="42E7972E" w14:textId="77777777" w:rsidR="005818FF" w:rsidRPr="00C6062F" w:rsidRDefault="005818FF" w:rsidP="00C6062F">
      <w:pPr>
        <w:widowControl/>
        <w:spacing w:after="0" w:line="240" w:lineRule="auto"/>
        <w:contextualSpacing/>
        <w:jc w:val="both"/>
        <w:rPr>
          <w:rFonts w:ascii="Times New Roman" w:eastAsia="PMingLiU" w:hAnsi="Times New Roman" w:cs="Times New Roman"/>
          <w:sz w:val="24"/>
          <w:szCs w:val="24"/>
          <w:lang w:eastAsia="zh-TW"/>
        </w:rPr>
      </w:pPr>
    </w:p>
    <w:p w14:paraId="499F9BCC" w14:textId="1341C537" w:rsidR="005818FF" w:rsidRPr="009D344A" w:rsidRDefault="0072093B" w:rsidP="009D344A">
      <w:pPr>
        <w:pStyle w:val="ListParagraph"/>
        <w:widowControl/>
        <w:numPr>
          <w:ilvl w:val="0"/>
          <w:numId w:val="13"/>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Contract Alternatives:</w:t>
      </w:r>
      <w:r w:rsidRPr="009D344A">
        <w:rPr>
          <w:rFonts w:ascii="Times New Roman" w:eastAsia="PMingLiU" w:hAnsi="Times New Roman" w:cs="Times New Roman"/>
          <w:sz w:val="24"/>
          <w:szCs w:val="24"/>
          <w:lang w:eastAsia="zh-TW"/>
        </w:rPr>
        <w:t xml:space="preserve">  </w:t>
      </w:r>
      <w:r w:rsidR="00C0292C">
        <w:rPr>
          <w:rFonts w:ascii="Times New Roman" w:eastAsia="PMingLiU" w:hAnsi="Times New Roman" w:cs="Times New Roman"/>
          <w:sz w:val="24"/>
          <w:szCs w:val="24"/>
          <w:lang w:eastAsia="zh-TW"/>
        </w:rPr>
        <w:t>GOHSEP is</w:t>
      </w:r>
      <w:r w:rsidR="00C0292C" w:rsidRPr="009D344A">
        <w:rPr>
          <w:rFonts w:ascii="Times New Roman" w:eastAsia="PMingLiU" w:hAnsi="Times New Roman" w:cs="Times New Roman"/>
          <w:sz w:val="24"/>
          <w:szCs w:val="24"/>
          <w:lang w:eastAsia="zh-TW"/>
        </w:rPr>
        <w:t xml:space="preserve"> advised to use </w:t>
      </w:r>
      <w:r w:rsidR="00C0292C">
        <w:rPr>
          <w:rFonts w:ascii="Times New Roman" w:eastAsia="PMingLiU" w:hAnsi="Times New Roman" w:cs="Times New Roman"/>
          <w:sz w:val="24"/>
          <w:szCs w:val="24"/>
          <w:lang w:eastAsia="zh-TW"/>
        </w:rPr>
        <w:t>the</w:t>
      </w:r>
      <w:r w:rsidR="00C0292C" w:rsidRPr="009D344A">
        <w:rPr>
          <w:rFonts w:ascii="Times New Roman" w:eastAsia="PMingLiU" w:hAnsi="Times New Roman" w:cs="Times New Roman"/>
          <w:sz w:val="24"/>
          <w:szCs w:val="24"/>
          <w:lang w:eastAsia="zh-TW"/>
        </w:rPr>
        <w:t xml:space="preserve"> contract</w:t>
      </w:r>
      <w:r w:rsidR="00213266">
        <w:rPr>
          <w:rFonts w:ascii="Times New Roman" w:eastAsia="PMingLiU" w:hAnsi="Times New Roman" w:cs="Times New Roman"/>
          <w:sz w:val="24"/>
          <w:szCs w:val="24"/>
          <w:lang w:eastAsia="zh-TW"/>
        </w:rPr>
        <w:t>(s)</w:t>
      </w:r>
      <w:r w:rsidR="00C0292C" w:rsidRPr="009D344A">
        <w:rPr>
          <w:rFonts w:ascii="Times New Roman" w:eastAsia="PMingLiU" w:hAnsi="Times New Roman" w:cs="Times New Roman"/>
          <w:sz w:val="24"/>
          <w:szCs w:val="24"/>
          <w:lang w:eastAsia="zh-TW"/>
        </w:rPr>
        <w:t xml:space="preserve"> in times of</w:t>
      </w:r>
      <w:r w:rsidR="00213266">
        <w:rPr>
          <w:rFonts w:ascii="Times New Roman" w:eastAsia="PMingLiU" w:hAnsi="Times New Roman" w:cs="Times New Roman"/>
          <w:sz w:val="24"/>
          <w:szCs w:val="24"/>
          <w:lang w:eastAsia="zh-TW"/>
        </w:rPr>
        <w:t xml:space="preserve"> a declared emergency. GOHSEP</w:t>
      </w:r>
      <w:r w:rsidR="00C0292C" w:rsidRPr="009D344A">
        <w:rPr>
          <w:rFonts w:ascii="Times New Roman" w:eastAsia="PMingLiU" w:hAnsi="Times New Roman" w:cs="Times New Roman"/>
          <w:sz w:val="24"/>
          <w:szCs w:val="24"/>
          <w:lang w:eastAsia="zh-TW"/>
        </w:rPr>
        <w:t xml:space="preserve"> should carefully consider other contract alternatives, if time permits to determine the contract method that best serves the needs of the State.  The emergency contingency contracts are intended to complement, not replace, existing contracts.</w:t>
      </w:r>
    </w:p>
    <w:p w14:paraId="0B28C405" w14:textId="77777777" w:rsidR="008E5CB0" w:rsidRPr="00C6062F" w:rsidRDefault="008E5CB0" w:rsidP="00C6062F">
      <w:pPr>
        <w:widowControl/>
        <w:spacing w:after="0" w:line="240" w:lineRule="auto"/>
        <w:contextualSpacing/>
        <w:jc w:val="both"/>
        <w:rPr>
          <w:rFonts w:ascii="Times New Roman" w:eastAsia="PMingLiU" w:hAnsi="Times New Roman" w:cs="Times New Roman"/>
          <w:sz w:val="24"/>
          <w:szCs w:val="24"/>
          <w:lang w:eastAsia="zh-TW"/>
        </w:rPr>
      </w:pPr>
    </w:p>
    <w:p w14:paraId="0469C971" w14:textId="7272AA13" w:rsidR="005818FF" w:rsidRPr="009D344A" w:rsidRDefault="005818FF" w:rsidP="009D344A">
      <w:pPr>
        <w:pStyle w:val="ListParagraph"/>
        <w:numPr>
          <w:ilvl w:val="0"/>
          <w:numId w:val="13"/>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FEMA Reimbursement Rate Method:</w:t>
      </w:r>
      <w:r w:rsidRPr="009D344A">
        <w:rPr>
          <w:rFonts w:ascii="Times New Roman" w:eastAsia="PMingLiU" w:hAnsi="Times New Roman" w:cs="Times New Roman"/>
          <w:sz w:val="24"/>
          <w:szCs w:val="24"/>
          <w:lang w:eastAsia="zh-TW"/>
        </w:rPr>
        <w:t xml:space="preserve">  At times of declared emergency, the Federal Emergency Management Agency (FEMA) may approve reimbursement rates for </w:t>
      </w:r>
      <w:r w:rsidR="00243A22">
        <w:rPr>
          <w:rFonts w:ascii="Times New Roman" w:eastAsia="PMingLiU" w:hAnsi="Times New Roman" w:cs="Times New Roman"/>
          <w:sz w:val="24"/>
          <w:szCs w:val="24"/>
          <w:lang w:eastAsia="zh-TW"/>
        </w:rPr>
        <w:t>C</w:t>
      </w:r>
      <w:r w:rsidRPr="009D344A">
        <w:rPr>
          <w:rFonts w:ascii="Times New Roman" w:eastAsia="PMingLiU" w:hAnsi="Times New Roman" w:cs="Times New Roman"/>
          <w:sz w:val="24"/>
          <w:szCs w:val="24"/>
          <w:lang w:eastAsia="zh-TW"/>
        </w:rPr>
        <w:t xml:space="preserve">ontractors providing products and services to </w:t>
      </w:r>
      <w:r w:rsidR="001E789C">
        <w:rPr>
          <w:rFonts w:ascii="Times New Roman" w:eastAsia="PMingLiU" w:hAnsi="Times New Roman" w:cs="Times New Roman"/>
          <w:sz w:val="24"/>
          <w:szCs w:val="24"/>
          <w:lang w:eastAsia="zh-TW"/>
        </w:rPr>
        <w:t>S</w:t>
      </w:r>
      <w:r w:rsidRPr="009D344A">
        <w:rPr>
          <w:rFonts w:ascii="Times New Roman" w:eastAsia="PMingLiU" w:hAnsi="Times New Roman" w:cs="Times New Roman"/>
          <w:sz w:val="24"/>
          <w:szCs w:val="24"/>
          <w:lang w:eastAsia="zh-TW"/>
        </w:rPr>
        <w:t xml:space="preserve">tate and </w:t>
      </w:r>
      <w:r w:rsidR="00082F4F">
        <w:rPr>
          <w:rFonts w:ascii="Times New Roman" w:eastAsia="PMingLiU" w:hAnsi="Times New Roman" w:cs="Times New Roman"/>
          <w:sz w:val="24"/>
          <w:szCs w:val="24"/>
          <w:lang w:eastAsia="zh-TW"/>
        </w:rPr>
        <w:t>L</w:t>
      </w:r>
      <w:r w:rsidRPr="009D344A">
        <w:rPr>
          <w:rFonts w:ascii="Times New Roman" w:eastAsia="PMingLiU" w:hAnsi="Times New Roman" w:cs="Times New Roman"/>
          <w:sz w:val="24"/>
          <w:szCs w:val="24"/>
          <w:lang w:eastAsia="zh-TW"/>
        </w:rPr>
        <w:t xml:space="preserve">ocal governments.  In the event </w:t>
      </w:r>
      <w:r w:rsidRPr="009D344A">
        <w:rPr>
          <w:rFonts w:ascii="Times New Roman" w:eastAsia="PMingLiU" w:hAnsi="Times New Roman" w:cs="Times New Roman"/>
          <w:sz w:val="24"/>
          <w:szCs w:val="24"/>
          <w:lang w:eastAsia="zh-TW"/>
        </w:rPr>
        <w:lastRenderedPageBreak/>
        <w:t xml:space="preserve">FEMA establishes such rates, the </w:t>
      </w:r>
      <w:r w:rsidR="000C2589">
        <w:rPr>
          <w:rFonts w:ascii="Times New Roman" w:eastAsia="PMingLiU" w:hAnsi="Times New Roman" w:cs="Times New Roman"/>
          <w:sz w:val="24"/>
          <w:szCs w:val="24"/>
          <w:lang w:eastAsia="zh-TW"/>
        </w:rPr>
        <w:t xml:space="preserve">State and </w:t>
      </w:r>
      <w:r w:rsidR="00082F4F">
        <w:rPr>
          <w:rFonts w:ascii="Times New Roman" w:eastAsia="PMingLiU" w:hAnsi="Times New Roman" w:cs="Times New Roman"/>
          <w:sz w:val="24"/>
          <w:szCs w:val="24"/>
          <w:lang w:eastAsia="zh-TW"/>
        </w:rPr>
        <w:t xml:space="preserve">the </w:t>
      </w:r>
      <w:r w:rsidR="000C2589">
        <w:rPr>
          <w:rFonts w:ascii="Times New Roman" w:eastAsia="PMingLiU" w:hAnsi="Times New Roman" w:cs="Times New Roman"/>
          <w:sz w:val="24"/>
          <w:szCs w:val="24"/>
          <w:lang w:eastAsia="zh-TW"/>
        </w:rPr>
        <w:t>C</w:t>
      </w:r>
      <w:r w:rsidRPr="009D344A">
        <w:rPr>
          <w:rFonts w:ascii="Times New Roman" w:eastAsia="PMingLiU" w:hAnsi="Times New Roman" w:cs="Times New Roman"/>
          <w:sz w:val="24"/>
          <w:szCs w:val="24"/>
          <w:lang w:eastAsia="zh-TW"/>
        </w:rPr>
        <w:t>ontractor agree to accept the lesser of either the contract price</w:t>
      </w:r>
      <w:r w:rsidR="00082F4F">
        <w:rPr>
          <w:rFonts w:ascii="Times New Roman" w:eastAsia="PMingLiU" w:hAnsi="Times New Roman" w:cs="Times New Roman"/>
          <w:sz w:val="24"/>
          <w:szCs w:val="24"/>
          <w:lang w:eastAsia="zh-TW"/>
        </w:rPr>
        <w:t>,</w:t>
      </w:r>
      <w:r w:rsidRPr="009D344A">
        <w:rPr>
          <w:rFonts w:ascii="Times New Roman" w:eastAsia="PMingLiU" w:hAnsi="Times New Roman" w:cs="Times New Roman"/>
          <w:sz w:val="24"/>
          <w:szCs w:val="24"/>
          <w:lang w:eastAsia="zh-TW"/>
        </w:rPr>
        <w:t xml:space="preserve"> or FEMA rates which are in effect for the period of the emergency.</w:t>
      </w:r>
    </w:p>
    <w:p w14:paraId="4BFE7ECD" w14:textId="77777777" w:rsidR="00C6062F" w:rsidRPr="00C6062F" w:rsidRDefault="00C6062F" w:rsidP="00C6062F">
      <w:pPr>
        <w:spacing w:after="0" w:line="240" w:lineRule="auto"/>
        <w:jc w:val="both"/>
        <w:rPr>
          <w:rFonts w:ascii="Times New Roman" w:eastAsia="PMingLiU" w:hAnsi="Times New Roman" w:cs="Times New Roman"/>
          <w:sz w:val="24"/>
          <w:szCs w:val="24"/>
          <w:lang w:eastAsia="zh-TW"/>
        </w:rPr>
      </w:pPr>
    </w:p>
    <w:p w14:paraId="794C1D37" w14:textId="39D2640E" w:rsidR="00C0292C" w:rsidRPr="009D344A" w:rsidRDefault="00F65262" w:rsidP="00C0292C">
      <w:pPr>
        <w:pStyle w:val="ListParagraph"/>
        <w:numPr>
          <w:ilvl w:val="0"/>
          <w:numId w:val="13"/>
        </w:numPr>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b/>
          <w:sz w:val="24"/>
          <w:szCs w:val="24"/>
          <w:lang w:eastAsia="zh-TW"/>
        </w:rPr>
        <w:t xml:space="preserve">Method of Award/ </w:t>
      </w:r>
      <w:r w:rsidR="005818FF" w:rsidRPr="009D344A">
        <w:rPr>
          <w:rFonts w:ascii="Times New Roman" w:eastAsia="PMingLiU" w:hAnsi="Times New Roman" w:cs="Times New Roman"/>
          <w:b/>
          <w:sz w:val="24"/>
          <w:szCs w:val="24"/>
          <w:lang w:eastAsia="zh-TW"/>
        </w:rPr>
        <w:t>Multiple Awards:</w:t>
      </w:r>
      <w:r w:rsidR="005818FF" w:rsidRPr="009D344A">
        <w:rPr>
          <w:rFonts w:ascii="Times New Roman" w:eastAsia="PMingLiU" w:hAnsi="Times New Roman" w:cs="Times New Roman"/>
          <w:sz w:val="24"/>
          <w:szCs w:val="24"/>
          <w:lang w:eastAsia="zh-TW"/>
        </w:rPr>
        <w:t xml:space="preserve"> </w:t>
      </w:r>
      <w:r w:rsidR="00C0292C">
        <w:rPr>
          <w:rFonts w:ascii="Times New Roman" w:eastAsia="PMingLiU" w:hAnsi="Times New Roman" w:cs="Times New Roman"/>
          <w:sz w:val="24"/>
          <w:szCs w:val="24"/>
          <w:lang w:eastAsia="zh-TW"/>
        </w:rPr>
        <w:t xml:space="preserve">It is the intent of the State to award this solicitation on an </w:t>
      </w:r>
      <w:r w:rsidR="00C0292C" w:rsidRPr="00313FC8">
        <w:rPr>
          <w:rFonts w:ascii="Times New Roman" w:eastAsia="PMingLiU" w:hAnsi="Times New Roman" w:cs="Times New Roman"/>
          <w:sz w:val="24"/>
          <w:szCs w:val="24"/>
          <w:u w:val="single"/>
          <w:lang w:eastAsia="zh-TW"/>
        </w:rPr>
        <w:t>all-or-none</w:t>
      </w:r>
      <w:r w:rsidR="00C0292C">
        <w:rPr>
          <w:rFonts w:ascii="Times New Roman" w:eastAsia="PMingLiU" w:hAnsi="Times New Roman" w:cs="Times New Roman"/>
          <w:sz w:val="24"/>
          <w:szCs w:val="24"/>
          <w:lang w:eastAsia="zh-TW"/>
        </w:rPr>
        <w:t xml:space="preserve"> basis.  The State reserves the right to reject individual line items from the award. </w:t>
      </w:r>
      <w:r w:rsidR="00C0292C" w:rsidRPr="009D344A">
        <w:rPr>
          <w:rFonts w:ascii="Times New Roman" w:eastAsia="PMingLiU" w:hAnsi="Times New Roman" w:cs="Times New Roman"/>
          <w:sz w:val="24"/>
          <w:szCs w:val="24"/>
          <w:lang w:eastAsia="zh-TW"/>
        </w:rPr>
        <w:t xml:space="preserve">The State </w:t>
      </w:r>
      <w:r w:rsidR="00C0292C">
        <w:rPr>
          <w:rFonts w:ascii="Times New Roman" w:eastAsia="PMingLiU" w:hAnsi="Times New Roman" w:cs="Times New Roman"/>
          <w:sz w:val="24"/>
          <w:szCs w:val="24"/>
          <w:lang w:eastAsia="zh-TW"/>
        </w:rPr>
        <w:t xml:space="preserve">further </w:t>
      </w:r>
      <w:r w:rsidR="00C0292C" w:rsidRPr="009D344A">
        <w:rPr>
          <w:rFonts w:ascii="Times New Roman" w:eastAsia="PMingLiU" w:hAnsi="Times New Roman" w:cs="Times New Roman"/>
          <w:sz w:val="24"/>
          <w:szCs w:val="24"/>
          <w:lang w:eastAsia="zh-TW"/>
        </w:rPr>
        <w:t xml:space="preserve">reserves the right to make multiple awards in its best interests.  Multiple awards may be in the State’s best interest when awarded to two or more bidders or </w:t>
      </w:r>
      <w:proofErr w:type="spellStart"/>
      <w:r w:rsidR="00C0292C" w:rsidRPr="009D344A">
        <w:rPr>
          <w:rFonts w:ascii="Times New Roman" w:eastAsia="PMingLiU" w:hAnsi="Times New Roman" w:cs="Times New Roman"/>
          <w:sz w:val="24"/>
          <w:szCs w:val="24"/>
          <w:lang w:eastAsia="zh-TW"/>
        </w:rPr>
        <w:t>offerors</w:t>
      </w:r>
      <w:proofErr w:type="spellEnd"/>
      <w:r w:rsidR="00C0292C" w:rsidRPr="009D344A">
        <w:rPr>
          <w:rFonts w:ascii="Times New Roman" w:eastAsia="PMingLiU" w:hAnsi="Times New Roman" w:cs="Times New Roman"/>
          <w:sz w:val="24"/>
          <w:szCs w:val="24"/>
          <w:lang w:eastAsia="zh-TW"/>
        </w:rPr>
        <w:t xml:space="preserve"> for similar products</w:t>
      </w:r>
      <w:r w:rsidR="00C0292C">
        <w:rPr>
          <w:rFonts w:ascii="Times New Roman" w:eastAsia="PMingLiU" w:hAnsi="Times New Roman" w:cs="Times New Roman"/>
          <w:sz w:val="24"/>
          <w:szCs w:val="24"/>
          <w:lang w:eastAsia="zh-TW"/>
        </w:rPr>
        <w:t>,</w:t>
      </w:r>
      <w:r w:rsidR="00C0292C" w:rsidRPr="009D344A">
        <w:rPr>
          <w:rFonts w:ascii="Times New Roman" w:eastAsia="PMingLiU" w:hAnsi="Times New Roman" w:cs="Times New Roman"/>
          <w:sz w:val="24"/>
          <w:szCs w:val="24"/>
          <w:lang w:eastAsia="zh-TW"/>
        </w:rPr>
        <w:t xml:space="preserve"> and </w:t>
      </w:r>
      <w:r w:rsidR="00C0292C">
        <w:rPr>
          <w:rFonts w:ascii="Times New Roman" w:eastAsia="PMingLiU" w:hAnsi="Times New Roman" w:cs="Times New Roman"/>
          <w:sz w:val="24"/>
          <w:szCs w:val="24"/>
          <w:lang w:eastAsia="zh-TW"/>
        </w:rPr>
        <w:t>when</w:t>
      </w:r>
      <w:r w:rsidR="00C0292C" w:rsidRPr="009D344A">
        <w:rPr>
          <w:rFonts w:ascii="Times New Roman" w:eastAsia="PMingLiU" w:hAnsi="Times New Roman" w:cs="Times New Roman"/>
          <w:sz w:val="24"/>
          <w:szCs w:val="24"/>
          <w:lang w:eastAsia="zh-TW"/>
        </w:rPr>
        <w:t xml:space="preserve"> needed for adequate delivery, service or availability.  </w:t>
      </w:r>
    </w:p>
    <w:p w14:paraId="7809BD70" w14:textId="77777777" w:rsidR="00C0292C" w:rsidRPr="00C6062F" w:rsidRDefault="00C0292C" w:rsidP="00C0292C">
      <w:pPr>
        <w:spacing w:after="0" w:line="240" w:lineRule="auto"/>
        <w:jc w:val="both"/>
        <w:rPr>
          <w:rFonts w:ascii="Times New Roman" w:eastAsia="PMingLiU" w:hAnsi="Times New Roman" w:cs="Times New Roman"/>
          <w:sz w:val="24"/>
          <w:szCs w:val="24"/>
          <w:lang w:eastAsia="zh-TW"/>
        </w:rPr>
      </w:pPr>
    </w:p>
    <w:p w14:paraId="28B578A3" w14:textId="77777777" w:rsidR="00C0292C" w:rsidRDefault="00C0292C" w:rsidP="00C0292C">
      <w:pPr>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Multiple awards</w:t>
      </w:r>
      <w:r>
        <w:rPr>
          <w:rFonts w:ascii="Times New Roman" w:eastAsia="PMingLiU" w:hAnsi="Times New Roman" w:cs="Times New Roman"/>
          <w:sz w:val="24"/>
          <w:szCs w:val="24"/>
          <w:lang w:eastAsia="zh-TW"/>
        </w:rPr>
        <w:t>,</w:t>
      </w:r>
      <w:r w:rsidRPr="009D344A">
        <w:rPr>
          <w:rFonts w:ascii="Times New Roman" w:eastAsia="PMingLiU" w:hAnsi="Times New Roman" w:cs="Times New Roman"/>
          <w:sz w:val="24"/>
          <w:szCs w:val="24"/>
          <w:lang w:eastAsia="zh-TW"/>
        </w:rPr>
        <w:t xml:space="preserve"> if made, will be based on a review of such factors as past usage, anticipated usage, the reasonableness of prices, and the need to </w:t>
      </w:r>
      <w:r>
        <w:rPr>
          <w:rFonts w:ascii="Times New Roman" w:eastAsia="PMingLiU" w:hAnsi="Times New Roman" w:cs="Times New Roman"/>
          <w:sz w:val="24"/>
          <w:szCs w:val="24"/>
          <w:lang w:eastAsia="zh-TW"/>
        </w:rPr>
        <w:t>ensure</w:t>
      </w:r>
      <w:r w:rsidRPr="009D344A">
        <w:rPr>
          <w:rFonts w:ascii="Times New Roman" w:eastAsia="PMingLiU" w:hAnsi="Times New Roman" w:cs="Times New Roman"/>
          <w:sz w:val="24"/>
          <w:szCs w:val="24"/>
          <w:lang w:eastAsia="zh-TW"/>
        </w:rPr>
        <w:t xml:space="preserve"> timely delivery.</w:t>
      </w:r>
    </w:p>
    <w:p w14:paraId="54E1BDEF" w14:textId="77777777" w:rsidR="00C0292C" w:rsidRDefault="00C0292C" w:rsidP="00C0292C">
      <w:pPr>
        <w:spacing w:after="0" w:line="240" w:lineRule="auto"/>
        <w:ind w:left="720"/>
        <w:jc w:val="both"/>
        <w:rPr>
          <w:rFonts w:ascii="Times New Roman" w:eastAsia="PMingLiU" w:hAnsi="Times New Roman" w:cs="Times New Roman"/>
          <w:sz w:val="24"/>
          <w:szCs w:val="24"/>
          <w:lang w:eastAsia="zh-TW"/>
        </w:rPr>
      </w:pPr>
    </w:p>
    <w:p w14:paraId="734066EB" w14:textId="77777777" w:rsidR="00C0292C" w:rsidRPr="009D344A" w:rsidRDefault="00C0292C" w:rsidP="00C0292C">
      <w:pPr>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The State reserves the right to award multiple all-or-none contracts as Primary, Secondary and Tertiary.</w:t>
      </w:r>
    </w:p>
    <w:p w14:paraId="7CA7CDE0" w14:textId="758B3A65" w:rsidR="00C6062F" w:rsidRPr="00C6062F" w:rsidRDefault="00C6062F" w:rsidP="00F65262">
      <w:pPr>
        <w:pStyle w:val="ListParagraph"/>
        <w:spacing w:after="0" w:line="240" w:lineRule="auto"/>
        <w:jc w:val="both"/>
        <w:rPr>
          <w:rFonts w:ascii="Times New Roman" w:eastAsia="PMingLiU" w:hAnsi="Times New Roman" w:cs="Times New Roman"/>
          <w:sz w:val="24"/>
          <w:szCs w:val="24"/>
          <w:lang w:eastAsia="zh-TW"/>
        </w:rPr>
      </w:pPr>
    </w:p>
    <w:p w14:paraId="1F39EA5C" w14:textId="77777777" w:rsidR="00C0292C" w:rsidRPr="009D344A" w:rsidRDefault="000C206D" w:rsidP="00C0292C">
      <w:pPr>
        <w:pStyle w:val="ListParagraph"/>
        <w:widowControl/>
        <w:numPr>
          <w:ilvl w:val="0"/>
          <w:numId w:val="13"/>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Invoice Support</w:t>
      </w:r>
      <w:r w:rsidR="0097088C" w:rsidRPr="009D344A">
        <w:rPr>
          <w:rFonts w:ascii="Times New Roman" w:eastAsia="PMingLiU" w:hAnsi="Times New Roman" w:cs="Times New Roman"/>
          <w:b/>
          <w:sz w:val="24"/>
          <w:szCs w:val="24"/>
          <w:lang w:eastAsia="zh-TW"/>
        </w:rPr>
        <w:t>:</w:t>
      </w:r>
      <w:r w:rsidR="0097088C" w:rsidRPr="009D344A">
        <w:rPr>
          <w:rFonts w:ascii="Times New Roman" w:eastAsia="PMingLiU" w:hAnsi="Times New Roman" w:cs="Times New Roman"/>
          <w:sz w:val="24"/>
          <w:szCs w:val="24"/>
          <w:lang w:eastAsia="zh-TW"/>
        </w:rPr>
        <w:t xml:space="preserve">  </w:t>
      </w:r>
      <w:r w:rsidR="00C0292C" w:rsidRPr="009D344A">
        <w:rPr>
          <w:rFonts w:ascii="Times New Roman" w:eastAsia="PMingLiU" w:hAnsi="Times New Roman" w:cs="Times New Roman"/>
          <w:sz w:val="24"/>
          <w:szCs w:val="24"/>
          <w:lang w:eastAsia="zh-TW"/>
        </w:rPr>
        <w:t>In order to facilitate payment of invoices</w:t>
      </w:r>
      <w:r w:rsidR="00C0292C">
        <w:rPr>
          <w:rFonts w:ascii="Times New Roman" w:eastAsia="PMingLiU" w:hAnsi="Times New Roman" w:cs="Times New Roman"/>
          <w:sz w:val="24"/>
          <w:szCs w:val="24"/>
          <w:lang w:eastAsia="zh-TW"/>
        </w:rPr>
        <w:t>,</w:t>
      </w:r>
      <w:r w:rsidR="00C0292C" w:rsidRPr="009D344A">
        <w:rPr>
          <w:rFonts w:ascii="Times New Roman" w:eastAsia="PMingLiU" w:hAnsi="Times New Roman" w:cs="Times New Roman"/>
          <w:sz w:val="24"/>
          <w:szCs w:val="24"/>
          <w:lang w:eastAsia="zh-TW"/>
        </w:rPr>
        <w:t xml:space="preserve"> vendors are to:</w:t>
      </w:r>
    </w:p>
    <w:p w14:paraId="0BE08F9C" w14:textId="77777777" w:rsidR="00C0292C" w:rsidRPr="00C6062F" w:rsidRDefault="00C0292C" w:rsidP="00C0292C">
      <w:pPr>
        <w:widowControl/>
        <w:spacing w:after="0" w:line="240" w:lineRule="auto"/>
        <w:contextualSpacing/>
        <w:jc w:val="both"/>
        <w:rPr>
          <w:rFonts w:ascii="Times New Roman" w:eastAsia="PMingLiU" w:hAnsi="Times New Roman" w:cs="Times New Roman"/>
          <w:sz w:val="24"/>
          <w:szCs w:val="24"/>
          <w:lang w:eastAsia="zh-TW"/>
        </w:rPr>
      </w:pPr>
    </w:p>
    <w:p w14:paraId="40F21263" w14:textId="77777777" w:rsidR="00C0292C" w:rsidRPr="00C6062F" w:rsidRDefault="00C0292C" w:rsidP="00C0292C">
      <w:pPr>
        <w:pStyle w:val="ListParagraph"/>
        <w:widowControl/>
        <w:numPr>
          <w:ilvl w:val="0"/>
          <w:numId w:val="14"/>
        </w:numPr>
        <w:spacing w:after="0" w:line="240" w:lineRule="auto"/>
        <w:ind w:left="108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Secure evidence of delivery which should include the printed name and signature</w:t>
      </w:r>
      <w:r>
        <w:rPr>
          <w:rFonts w:ascii="Times New Roman" w:eastAsia="PMingLiU" w:hAnsi="Times New Roman" w:cs="Times New Roman"/>
          <w:sz w:val="24"/>
          <w:szCs w:val="24"/>
          <w:lang w:eastAsia="zh-TW"/>
        </w:rPr>
        <w:t xml:space="preserve"> </w:t>
      </w:r>
      <w:r w:rsidRPr="00C6062F">
        <w:rPr>
          <w:rFonts w:ascii="Times New Roman" w:eastAsia="PMingLiU" w:hAnsi="Times New Roman" w:cs="Times New Roman"/>
          <w:sz w:val="24"/>
          <w:szCs w:val="24"/>
          <w:lang w:eastAsia="zh-TW"/>
        </w:rPr>
        <w:t>of the contact person</w:t>
      </w:r>
      <w:r>
        <w:rPr>
          <w:rFonts w:ascii="Times New Roman" w:eastAsia="PMingLiU" w:hAnsi="Times New Roman" w:cs="Times New Roman"/>
          <w:sz w:val="24"/>
          <w:szCs w:val="24"/>
          <w:lang w:eastAsia="zh-TW"/>
        </w:rPr>
        <w:t xml:space="preserve"> or picture delivery via </w:t>
      </w:r>
      <w:proofErr w:type="spellStart"/>
      <w:r>
        <w:rPr>
          <w:rFonts w:ascii="Times New Roman" w:eastAsia="PMingLiU" w:hAnsi="Times New Roman" w:cs="Times New Roman"/>
          <w:sz w:val="24"/>
          <w:szCs w:val="24"/>
          <w:lang w:eastAsia="zh-TW"/>
        </w:rPr>
        <w:t>WebEOC</w:t>
      </w:r>
      <w:proofErr w:type="spellEnd"/>
      <w:r w:rsidRPr="00C6062F">
        <w:rPr>
          <w:rFonts w:ascii="Times New Roman" w:eastAsia="PMingLiU" w:hAnsi="Times New Roman" w:cs="Times New Roman"/>
          <w:sz w:val="24"/>
          <w:szCs w:val="24"/>
          <w:lang w:eastAsia="zh-TW"/>
        </w:rPr>
        <w:t>.  Produce, upon request, bills of lading, driver logs, and trip sheets to verify invoices.</w:t>
      </w:r>
    </w:p>
    <w:p w14:paraId="21B83B14" w14:textId="77777777" w:rsidR="00C0292C" w:rsidRPr="00C6062F" w:rsidRDefault="00C0292C" w:rsidP="00C0292C">
      <w:pPr>
        <w:widowControl/>
        <w:numPr>
          <w:ilvl w:val="0"/>
          <w:numId w:val="14"/>
        </w:numPr>
        <w:spacing w:after="0" w:line="240" w:lineRule="auto"/>
        <w:ind w:left="1080"/>
        <w:contextualSpacing/>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Reference the purchase order number </w:t>
      </w:r>
      <w:r>
        <w:rPr>
          <w:rFonts w:ascii="Times New Roman" w:eastAsia="PMingLiU" w:hAnsi="Times New Roman" w:cs="Times New Roman"/>
          <w:sz w:val="24"/>
          <w:szCs w:val="24"/>
          <w:lang w:eastAsia="zh-TW"/>
        </w:rPr>
        <w:t>o</w:t>
      </w:r>
      <w:r w:rsidRPr="00C6062F">
        <w:rPr>
          <w:rFonts w:ascii="Times New Roman" w:eastAsia="PMingLiU" w:hAnsi="Times New Roman" w:cs="Times New Roman"/>
          <w:sz w:val="24"/>
          <w:szCs w:val="24"/>
          <w:lang w:eastAsia="zh-TW"/>
        </w:rPr>
        <w:t>n the invoice; vendors should also include contract numbers and commodity descriptions.</w:t>
      </w:r>
    </w:p>
    <w:p w14:paraId="33BF434F" w14:textId="77777777" w:rsidR="00C0292C" w:rsidRPr="00C6062F" w:rsidRDefault="00C0292C" w:rsidP="00C0292C">
      <w:pPr>
        <w:widowControl/>
        <w:spacing w:after="0" w:line="240" w:lineRule="auto"/>
        <w:ind w:left="720"/>
        <w:contextualSpacing/>
        <w:jc w:val="both"/>
        <w:rPr>
          <w:rFonts w:ascii="Times New Roman" w:eastAsia="PMingLiU" w:hAnsi="Times New Roman" w:cs="Times New Roman"/>
          <w:sz w:val="24"/>
          <w:szCs w:val="24"/>
          <w:lang w:eastAsia="zh-TW"/>
        </w:rPr>
      </w:pPr>
    </w:p>
    <w:p w14:paraId="4B860DC2" w14:textId="77777777" w:rsidR="00C0292C" w:rsidRPr="009D344A" w:rsidRDefault="00C0292C" w:rsidP="00C0292C">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Pr="009D344A">
        <w:rPr>
          <w:rFonts w:ascii="Times New Roman" w:eastAsia="PMingLiU" w:hAnsi="Times New Roman" w:cs="Times New Roman"/>
          <w:sz w:val="24"/>
          <w:szCs w:val="24"/>
          <w:lang w:eastAsia="zh-TW"/>
        </w:rPr>
        <w:t>Failure to comply will cause a delay in payment.</w:t>
      </w:r>
    </w:p>
    <w:p w14:paraId="4A3E60DC" w14:textId="257F49AB" w:rsidR="00D25E9B" w:rsidRPr="00C6062F" w:rsidRDefault="00D25E9B" w:rsidP="00F65262">
      <w:pPr>
        <w:pStyle w:val="ListParagraph"/>
        <w:widowControl/>
        <w:spacing w:after="0" w:line="240" w:lineRule="auto"/>
        <w:jc w:val="both"/>
        <w:rPr>
          <w:rFonts w:ascii="Times New Roman" w:eastAsia="PMingLiU" w:hAnsi="Times New Roman" w:cs="Times New Roman"/>
          <w:sz w:val="24"/>
          <w:szCs w:val="24"/>
          <w:lang w:eastAsia="zh-TW"/>
        </w:rPr>
      </w:pPr>
    </w:p>
    <w:p w14:paraId="426E97D4" w14:textId="656432FC" w:rsidR="00AB1292" w:rsidRPr="009D344A" w:rsidRDefault="00676159" w:rsidP="009D344A">
      <w:pPr>
        <w:pStyle w:val="ListParagraph"/>
        <w:widowControl/>
        <w:numPr>
          <w:ilvl w:val="0"/>
          <w:numId w:val="13"/>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 xml:space="preserve">Usage </w:t>
      </w:r>
      <w:r w:rsidR="00AB1292" w:rsidRPr="009D344A">
        <w:rPr>
          <w:rFonts w:ascii="Times New Roman" w:eastAsia="PMingLiU" w:hAnsi="Times New Roman" w:cs="Times New Roman"/>
          <w:b/>
          <w:sz w:val="24"/>
          <w:szCs w:val="24"/>
          <w:lang w:eastAsia="zh-TW"/>
        </w:rPr>
        <w:t>Reporting Requirements:</w:t>
      </w:r>
      <w:r w:rsidR="00AB1292" w:rsidRPr="009D344A">
        <w:rPr>
          <w:rFonts w:ascii="Times New Roman" w:eastAsia="PMingLiU" w:hAnsi="Times New Roman" w:cs="Times New Roman"/>
          <w:sz w:val="24"/>
          <w:szCs w:val="24"/>
          <w:lang w:eastAsia="zh-TW"/>
        </w:rPr>
        <w:t xml:space="preserve">  Successful vendor is to keep a record of all orders issued against </w:t>
      </w:r>
      <w:r w:rsidR="00F320DF">
        <w:rPr>
          <w:rFonts w:ascii="Times New Roman" w:eastAsia="PMingLiU" w:hAnsi="Times New Roman" w:cs="Times New Roman"/>
          <w:sz w:val="24"/>
          <w:szCs w:val="24"/>
          <w:lang w:eastAsia="zh-TW"/>
        </w:rPr>
        <w:t>the</w:t>
      </w:r>
      <w:r w:rsidR="00AB1292" w:rsidRPr="009D344A">
        <w:rPr>
          <w:rFonts w:ascii="Times New Roman" w:eastAsia="PMingLiU" w:hAnsi="Times New Roman" w:cs="Times New Roman"/>
          <w:sz w:val="24"/>
          <w:szCs w:val="24"/>
          <w:lang w:eastAsia="zh-TW"/>
        </w:rPr>
        <w:t xml:space="preserve"> contract during the contract period.  Approximately four months prior to the end of the contract period, the </w:t>
      </w:r>
      <w:r w:rsidR="00082F4F">
        <w:rPr>
          <w:rFonts w:ascii="Times New Roman" w:eastAsia="PMingLiU" w:hAnsi="Times New Roman" w:cs="Times New Roman"/>
          <w:sz w:val="24"/>
          <w:szCs w:val="24"/>
          <w:lang w:eastAsia="zh-TW"/>
        </w:rPr>
        <w:t>Contractor</w:t>
      </w:r>
      <w:r w:rsidR="00AB1292" w:rsidRPr="009D344A">
        <w:rPr>
          <w:rFonts w:ascii="Times New Roman" w:eastAsia="PMingLiU" w:hAnsi="Times New Roman" w:cs="Times New Roman"/>
          <w:sz w:val="24"/>
          <w:szCs w:val="24"/>
          <w:lang w:eastAsia="zh-TW"/>
        </w:rPr>
        <w:t xml:space="preserve"> is to be prepared to submit to the Office of State Procurement a contract usage report.</w:t>
      </w:r>
    </w:p>
    <w:p w14:paraId="27C36D32" w14:textId="77777777" w:rsidR="00AB1292" w:rsidRPr="00C6062F" w:rsidRDefault="00AB1292" w:rsidP="00C6062F">
      <w:pPr>
        <w:widowControl/>
        <w:spacing w:after="0" w:line="240" w:lineRule="auto"/>
        <w:jc w:val="both"/>
        <w:rPr>
          <w:rFonts w:ascii="Times New Roman" w:eastAsia="PMingLiU" w:hAnsi="Times New Roman" w:cs="Times New Roman"/>
          <w:sz w:val="24"/>
          <w:szCs w:val="24"/>
          <w:lang w:eastAsia="zh-TW"/>
        </w:rPr>
      </w:pPr>
    </w:p>
    <w:p w14:paraId="0F40CE17" w14:textId="34564861" w:rsidR="00676159" w:rsidRPr="009D344A" w:rsidRDefault="00676159" w:rsidP="009D344A">
      <w:pPr>
        <w:widowControl/>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The specific usage report content, scope, and format requirements </w:t>
      </w:r>
      <w:r w:rsidR="00D326CD">
        <w:rPr>
          <w:rFonts w:ascii="Times New Roman" w:eastAsia="PMingLiU" w:hAnsi="Times New Roman" w:cs="Times New Roman"/>
          <w:sz w:val="24"/>
          <w:szCs w:val="24"/>
          <w:lang w:eastAsia="zh-TW"/>
        </w:rPr>
        <w:t xml:space="preserve">are </w:t>
      </w:r>
      <w:r w:rsidRPr="009D344A">
        <w:rPr>
          <w:rFonts w:ascii="Times New Roman" w:eastAsia="PMingLiU" w:hAnsi="Times New Roman" w:cs="Times New Roman"/>
          <w:sz w:val="24"/>
          <w:szCs w:val="24"/>
          <w:lang w:eastAsia="zh-TW"/>
        </w:rPr>
        <w:t>available on the Office of State Procurement</w:t>
      </w:r>
      <w:r w:rsidR="00082F4F">
        <w:rPr>
          <w:rFonts w:ascii="Times New Roman" w:eastAsia="PMingLiU" w:hAnsi="Times New Roman" w:cs="Times New Roman"/>
          <w:sz w:val="24"/>
          <w:szCs w:val="24"/>
          <w:lang w:eastAsia="zh-TW"/>
        </w:rPr>
        <w:t>’s</w:t>
      </w:r>
      <w:r w:rsidRPr="009D344A">
        <w:rPr>
          <w:rFonts w:ascii="Times New Roman" w:eastAsia="PMingLiU" w:hAnsi="Times New Roman" w:cs="Times New Roman"/>
          <w:sz w:val="24"/>
          <w:szCs w:val="24"/>
          <w:lang w:eastAsia="zh-TW"/>
        </w:rPr>
        <w:t xml:space="preserve"> website under </w:t>
      </w:r>
      <w:r w:rsidR="00781D34">
        <w:rPr>
          <w:rFonts w:ascii="Times New Roman" w:eastAsia="PMingLiU" w:hAnsi="Times New Roman" w:cs="Times New Roman"/>
          <w:sz w:val="24"/>
          <w:szCs w:val="24"/>
          <w:lang w:eastAsia="zh-TW"/>
        </w:rPr>
        <w:t xml:space="preserve">Vendor </w:t>
      </w:r>
      <w:r w:rsidR="00D326CD">
        <w:rPr>
          <w:rFonts w:ascii="Times New Roman" w:eastAsia="PMingLiU" w:hAnsi="Times New Roman" w:cs="Times New Roman"/>
          <w:sz w:val="24"/>
          <w:szCs w:val="24"/>
          <w:lang w:eastAsia="zh-TW"/>
        </w:rPr>
        <w:t>Resources</w:t>
      </w:r>
      <w:r w:rsidRPr="009D344A">
        <w:rPr>
          <w:rFonts w:ascii="Times New Roman" w:eastAsia="PMingLiU" w:hAnsi="Times New Roman" w:cs="Times New Roman"/>
          <w:sz w:val="24"/>
          <w:szCs w:val="24"/>
          <w:lang w:eastAsia="zh-TW"/>
        </w:rPr>
        <w:t xml:space="preserve">/Vendor Forms:  </w:t>
      </w:r>
      <w:hyperlink r:id="rId15" w:history="1">
        <w:r w:rsidR="00262763" w:rsidRPr="00177624">
          <w:rPr>
            <w:rStyle w:val="Hyperlink"/>
            <w:rFonts w:ascii="Times New Roman" w:eastAsia="PMingLiU" w:hAnsi="Times New Roman" w:cs="Times New Roman"/>
            <w:sz w:val="24"/>
            <w:szCs w:val="24"/>
            <w:lang w:eastAsia="zh-TW"/>
          </w:rPr>
          <w:t>https://www.doa.la.gov/doa/osp/vendor-resources/</w:t>
        </w:r>
      </w:hyperlink>
      <w:r w:rsidRPr="009D344A">
        <w:rPr>
          <w:rFonts w:ascii="Times New Roman" w:eastAsia="PMingLiU" w:hAnsi="Times New Roman" w:cs="Times New Roman"/>
          <w:sz w:val="24"/>
          <w:szCs w:val="24"/>
          <w:lang w:eastAsia="zh-TW"/>
        </w:rPr>
        <w:t xml:space="preserve">.  In addition, the person’s name who </w:t>
      </w:r>
      <w:r w:rsidR="00F320DF">
        <w:rPr>
          <w:rFonts w:ascii="Times New Roman" w:eastAsia="PMingLiU" w:hAnsi="Times New Roman" w:cs="Times New Roman"/>
          <w:sz w:val="24"/>
          <w:szCs w:val="24"/>
          <w:lang w:eastAsia="zh-TW"/>
        </w:rPr>
        <w:t>compiled</w:t>
      </w:r>
      <w:r w:rsidRPr="009D344A">
        <w:rPr>
          <w:rFonts w:ascii="Times New Roman" w:eastAsia="PMingLiU" w:hAnsi="Times New Roman" w:cs="Times New Roman"/>
          <w:sz w:val="24"/>
          <w:szCs w:val="24"/>
          <w:lang w:eastAsia="zh-TW"/>
        </w:rPr>
        <w:t xml:space="preserve"> the report and their contact information shall be provided.  The Office of State Procurement reserves the right to request copies of any purchase order issued against the contract.</w:t>
      </w:r>
    </w:p>
    <w:p w14:paraId="442F014D" w14:textId="77777777" w:rsidR="00676159" w:rsidRPr="00C6062F" w:rsidRDefault="00676159" w:rsidP="00C6062F">
      <w:pPr>
        <w:widowControl/>
        <w:spacing w:after="0" w:line="240" w:lineRule="auto"/>
        <w:jc w:val="both"/>
        <w:rPr>
          <w:rFonts w:ascii="Times New Roman" w:eastAsia="PMingLiU" w:hAnsi="Times New Roman" w:cs="Times New Roman"/>
          <w:sz w:val="24"/>
          <w:szCs w:val="24"/>
          <w:lang w:eastAsia="zh-TW"/>
        </w:rPr>
      </w:pPr>
    </w:p>
    <w:p w14:paraId="5A51C29C" w14:textId="77777777" w:rsidR="00AB1292" w:rsidRPr="009D344A" w:rsidRDefault="00676159" w:rsidP="009D344A">
      <w:pPr>
        <w:widowControl/>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The usage reports shall be submitted utilizing this format or an equivalent format that has been pre-approved by the Office of State Procurement.</w:t>
      </w:r>
      <w:r w:rsidR="00AB1292" w:rsidRPr="009D344A">
        <w:rPr>
          <w:rFonts w:ascii="Times New Roman" w:eastAsia="PMingLiU" w:hAnsi="Times New Roman" w:cs="Times New Roman"/>
          <w:sz w:val="24"/>
          <w:szCs w:val="24"/>
          <w:lang w:eastAsia="zh-TW"/>
        </w:rPr>
        <w:t xml:space="preserve"> </w:t>
      </w:r>
    </w:p>
    <w:p w14:paraId="0DA3BA22" w14:textId="77777777" w:rsidR="00664665" w:rsidRPr="00C6062F" w:rsidRDefault="00664665" w:rsidP="00C6062F">
      <w:pPr>
        <w:widowControl/>
        <w:spacing w:after="0" w:line="240" w:lineRule="auto"/>
        <w:jc w:val="both"/>
        <w:rPr>
          <w:rFonts w:ascii="Times New Roman" w:eastAsia="PMingLiU" w:hAnsi="Times New Roman" w:cs="Times New Roman"/>
          <w:sz w:val="24"/>
          <w:szCs w:val="24"/>
          <w:lang w:eastAsia="zh-TW"/>
        </w:rPr>
      </w:pPr>
    </w:p>
    <w:p w14:paraId="5D286D90" w14:textId="426C8854" w:rsidR="00664665" w:rsidRPr="00C6062F" w:rsidRDefault="00664665" w:rsidP="009D344A">
      <w:pPr>
        <w:pStyle w:val="ListParagraph"/>
        <w:widowControl/>
        <w:numPr>
          <w:ilvl w:val="0"/>
          <w:numId w:val="16"/>
        </w:numPr>
        <w:spacing w:after="0" w:line="240" w:lineRule="auto"/>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lang w:eastAsia="zh-TW"/>
        </w:rPr>
        <w:t>Training (if applicable):</w:t>
      </w:r>
      <w:r w:rsidR="002B0FA8" w:rsidRPr="00C6062F">
        <w:rPr>
          <w:rFonts w:ascii="Times New Roman" w:eastAsia="PMingLiU" w:hAnsi="Times New Roman" w:cs="Times New Roman"/>
          <w:b/>
          <w:sz w:val="24"/>
          <w:szCs w:val="24"/>
          <w:lang w:eastAsia="zh-TW"/>
        </w:rPr>
        <w:t xml:space="preserve">  </w:t>
      </w:r>
      <w:r w:rsidRPr="00C6062F">
        <w:rPr>
          <w:rFonts w:ascii="Times New Roman" w:eastAsia="PMingLiU" w:hAnsi="Times New Roman" w:cs="Times New Roman"/>
          <w:sz w:val="24"/>
          <w:szCs w:val="24"/>
          <w:lang w:eastAsia="zh-TW"/>
        </w:rPr>
        <w:t xml:space="preserve">Successful </w:t>
      </w:r>
      <w:r w:rsidR="00082F4F">
        <w:rPr>
          <w:rFonts w:ascii="Times New Roman" w:eastAsia="PMingLiU" w:hAnsi="Times New Roman" w:cs="Times New Roman"/>
          <w:sz w:val="24"/>
          <w:szCs w:val="24"/>
          <w:lang w:eastAsia="zh-TW"/>
        </w:rPr>
        <w:t>Contractor</w:t>
      </w:r>
      <w:r w:rsidRPr="00C6062F">
        <w:rPr>
          <w:rFonts w:ascii="Times New Roman" w:eastAsia="PMingLiU" w:hAnsi="Times New Roman" w:cs="Times New Roman"/>
          <w:sz w:val="24"/>
          <w:szCs w:val="24"/>
          <w:lang w:eastAsia="zh-TW"/>
        </w:rPr>
        <w:t xml:space="preserve"> may be required to attend any training or orientation required by the </w:t>
      </w:r>
      <w:r w:rsidR="00F320DF">
        <w:rPr>
          <w:rFonts w:ascii="Times New Roman" w:eastAsia="PMingLiU" w:hAnsi="Times New Roman" w:cs="Times New Roman"/>
          <w:sz w:val="24"/>
          <w:szCs w:val="24"/>
          <w:lang w:eastAsia="zh-TW"/>
        </w:rPr>
        <w:t>State</w:t>
      </w:r>
      <w:r w:rsidRPr="00C6062F">
        <w:rPr>
          <w:rFonts w:ascii="Times New Roman" w:eastAsia="PMingLiU" w:hAnsi="Times New Roman" w:cs="Times New Roman"/>
          <w:sz w:val="24"/>
          <w:szCs w:val="24"/>
          <w:lang w:eastAsia="zh-TW"/>
        </w:rPr>
        <w:t xml:space="preserve"> at no additional cost to the </w:t>
      </w:r>
      <w:r w:rsidR="00F320DF">
        <w:rPr>
          <w:rFonts w:ascii="Times New Roman" w:eastAsia="PMingLiU" w:hAnsi="Times New Roman" w:cs="Times New Roman"/>
          <w:sz w:val="24"/>
          <w:szCs w:val="24"/>
          <w:lang w:eastAsia="zh-TW"/>
        </w:rPr>
        <w:t>State</w:t>
      </w:r>
      <w:r w:rsidRPr="00C6062F">
        <w:rPr>
          <w:rFonts w:ascii="Times New Roman" w:eastAsia="PMingLiU" w:hAnsi="Times New Roman" w:cs="Times New Roman"/>
          <w:sz w:val="24"/>
          <w:szCs w:val="24"/>
          <w:lang w:eastAsia="zh-TW"/>
        </w:rPr>
        <w:t>.</w:t>
      </w:r>
    </w:p>
    <w:p w14:paraId="73000487" w14:textId="77777777" w:rsidR="00664665" w:rsidRPr="00C6062F" w:rsidRDefault="00664665" w:rsidP="00C6062F">
      <w:pPr>
        <w:widowControl/>
        <w:spacing w:after="0" w:line="240" w:lineRule="auto"/>
        <w:ind w:left="360"/>
        <w:jc w:val="both"/>
        <w:rPr>
          <w:rFonts w:ascii="Times New Roman" w:eastAsia="PMingLiU" w:hAnsi="Times New Roman" w:cs="Times New Roman"/>
          <w:sz w:val="24"/>
          <w:szCs w:val="24"/>
          <w:lang w:eastAsia="zh-TW"/>
        </w:rPr>
      </w:pPr>
    </w:p>
    <w:p w14:paraId="62BA995D" w14:textId="7BB795F9" w:rsidR="00664665" w:rsidRPr="009D344A" w:rsidRDefault="002B0FA8" w:rsidP="009D344A">
      <w:pPr>
        <w:pStyle w:val="ListParagraph"/>
        <w:widowControl/>
        <w:numPr>
          <w:ilvl w:val="0"/>
          <w:numId w:val="16"/>
        </w:numPr>
        <w:spacing w:after="0" w:line="240" w:lineRule="auto"/>
        <w:jc w:val="both"/>
        <w:rPr>
          <w:rFonts w:ascii="Times New Roman" w:eastAsia="PMingLiU" w:hAnsi="Times New Roman" w:cs="Times New Roman"/>
          <w:sz w:val="24"/>
          <w:szCs w:val="24"/>
          <w:lang w:eastAsia="zh-TW"/>
        </w:rPr>
      </w:pPr>
      <w:r w:rsidRPr="009D344A">
        <w:rPr>
          <w:rFonts w:ascii="Times New Roman" w:eastAsia="PMingLiU" w:hAnsi="Times New Roman" w:cs="Times New Roman"/>
          <w:b/>
          <w:sz w:val="24"/>
          <w:szCs w:val="24"/>
          <w:lang w:eastAsia="zh-TW"/>
        </w:rPr>
        <w:t>Vendor</w:t>
      </w:r>
      <w:r w:rsidR="00082F4F">
        <w:rPr>
          <w:rFonts w:ascii="Times New Roman" w:eastAsia="PMingLiU" w:hAnsi="Times New Roman" w:cs="Times New Roman"/>
          <w:b/>
          <w:sz w:val="24"/>
          <w:szCs w:val="24"/>
          <w:lang w:eastAsia="zh-TW"/>
        </w:rPr>
        <w:t>’</w:t>
      </w:r>
      <w:r w:rsidRPr="009D344A">
        <w:rPr>
          <w:rFonts w:ascii="Times New Roman" w:eastAsia="PMingLiU" w:hAnsi="Times New Roman" w:cs="Times New Roman"/>
          <w:b/>
          <w:sz w:val="24"/>
          <w:szCs w:val="24"/>
          <w:lang w:eastAsia="zh-TW"/>
        </w:rPr>
        <w:t>s Availability:</w:t>
      </w:r>
      <w:r w:rsidRPr="009D344A">
        <w:rPr>
          <w:rFonts w:ascii="Times New Roman" w:eastAsia="PMingLiU" w:hAnsi="Times New Roman" w:cs="Times New Roman"/>
          <w:sz w:val="24"/>
          <w:szCs w:val="24"/>
          <w:lang w:eastAsia="zh-TW"/>
        </w:rPr>
        <w:t xml:space="preserve">  </w:t>
      </w:r>
      <w:r w:rsidR="00676159" w:rsidRPr="009D344A">
        <w:rPr>
          <w:rFonts w:ascii="Times New Roman" w:eastAsia="PMingLiU" w:hAnsi="Times New Roman" w:cs="Times New Roman"/>
          <w:sz w:val="24"/>
          <w:szCs w:val="24"/>
          <w:lang w:eastAsia="zh-TW"/>
        </w:rPr>
        <w:t xml:space="preserve">In the event of a declared emergency, the </w:t>
      </w:r>
      <w:r w:rsidR="00082F4F">
        <w:rPr>
          <w:rFonts w:ascii="Times New Roman" w:eastAsia="PMingLiU" w:hAnsi="Times New Roman" w:cs="Times New Roman"/>
          <w:sz w:val="24"/>
          <w:szCs w:val="24"/>
          <w:lang w:eastAsia="zh-TW"/>
        </w:rPr>
        <w:t>Contractor</w:t>
      </w:r>
      <w:r w:rsidR="00664665" w:rsidRPr="009D344A">
        <w:rPr>
          <w:rFonts w:ascii="Times New Roman" w:eastAsia="PMingLiU" w:hAnsi="Times New Roman" w:cs="Times New Roman"/>
          <w:sz w:val="24"/>
          <w:szCs w:val="24"/>
          <w:lang w:eastAsia="zh-TW"/>
        </w:rPr>
        <w:t xml:space="preserve"> must be available 24 hours a day, </w:t>
      </w:r>
      <w:r w:rsidR="000E231C">
        <w:rPr>
          <w:rFonts w:ascii="Times New Roman" w:eastAsia="PMingLiU" w:hAnsi="Times New Roman" w:cs="Times New Roman"/>
          <w:sz w:val="24"/>
          <w:szCs w:val="24"/>
          <w:lang w:eastAsia="zh-TW"/>
        </w:rPr>
        <w:t>7</w:t>
      </w:r>
      <w:r w:rsidR="00F320DF">
        <w:rPr>
          <w:rFonts w:ascii="Times New Roman" w:eastAsia="PMingLiU" w:hAnsi="Times New Roman" w:cs="Times New Roman"/>
          <w:sz w:val="24"/>
          <w:szCs w:val="24"/>
          <w:lang w:eastAsia="zh-TW"/>
        </w:rPr>
        <w:t xml:space="preserve"> </w:t>
      </w:r>
      <w:r w:rsidR="00664665" w:rsidRPr="009D344A">
        <w:rPr>
          <w:rFonts w:ascii="Times New Roman" w:eastAsia="PMingLiU" w:hAnsi="Times New Roman" w:cs="Times New Roman"/>
          <w:sz w:val="24"/>
          <w:szCs w:val="24"/>
          <w:lang w:eastAsia="zh-TW"/>
        </w:rPr>
        <w:t>days a week, including</w:t>
      </w:r>
      <w:r w:rsidR="00C6062F" w:rsidRPr="009D344A">
        <w:rPr>
          <w:rFonts w:ascii="Times New Roman" w:eastAsia="PMingLiU" w:hAnsi="Times New Roman" w:cs="Times New Roman"/>
          <w:sz w:val="24"/>
          <w:szCs w:val="24"/>
          <w:lang w:eastAsia="zh-TW"/>
        </w:rPr>
        <w:t xml:space="preserve"> </w:t>
      </w:r>
      <w:r w:rsidR="00664665" w:rsidRPr="009D344A">
        <w:rPr>
          <w:rFonts w:ascii="Times New Roman" w:eastAsia="PMingLiU" w:hAnsi="Times New Roman" w:cs="Times New Roman"/>
          <w:sz w:val="24"/>
          <w:szCs w:val="24"/>
          <w:lang w:eastAsia="zh-TW"/>
        </w:rPr>
        <w:t>weekends and holidays</w:t>
      </w:r>
      <w:r w:rsidR="00082F4F">
        <w:rPr>
          <w:rFonts w:ascii="Times New Roman" w:eastAsia="PMingLiU" w:hAnsi="Times New Roman" w:cs="Times New Roman"/>
          <w:sz w:val="24"/>
          <w:szCs w:val="24"/>
          <w:lang w:eastAsia="zh-TW"/>
        </w:rPr>
        <w:t>,</w:t>
      </w:r>
      <w:r w:rsidR="00664665" w:rsidRPr="009D344A">
        <w:rPr>
          <w:rFonts w:ascii="Times New Roman" w:eastAsia="PMingLiU" w:hAnsi="Times New Roman" w:cs="Times New Roman"/>
          <w:sz w:val="24"/>
          <w:szCs w:val="24"/>
          <w:lang w:eastAsia="zh-TW"/>
        </w:rPr>
        <w:t xml:space="preserve"> for order placement and deliver</w:t>
      </w:r>
      <w:r w:rsidR="00676159" w:rsidRPr="009D344A">
        <w:rPr>
          <w:rFonts w:ascii="Times New Roman" w:eastAsia="PMingLiU" w:hAnsi="Times New Roman" w:cs="Times New Roman"/>
          <w:sz w:val="24"/>
          <w:szCs w:val="24"/>
          <w:lang w:eastAsia="zh-TW"/>
        </w:rPr>
        <w:t>y.</w:t>
      </w:r>
    </w:p>
    <w:p w14:paraId="2B9A7B66" w14:textId="77777777" w:rsidR="008B15B0" w:rsidRPr="00C6062F" w:rsidRDefault="008B15B0" w:rsidP="00C6062F">
      <w:pPr>
        <w:widowControl/>
        <w:spacing w:after="0" w:line="240" w:lineRule="auto"/>
        <w:ind w:left="360"/>
        <w:contextualSpacing/>
        <w:jc w:val="both"/>
        <w:rPr>
          <w:rFonts w:ascii="Times New Roman" w:eastAsia="PMingLiU" w:hAnsi="Times New Roman" w:cs="Times New Roman"/>
          <w:sz w:val="24"/>
          <w:szCs w:val="24"/>
          <w:lang w:eastAsia="zh-TW"/>
        </w:rPr>
      </w:pPr>
    </w:p>
    <w:p w14:paraId="4B8250EA" w14:textId="77777777" w:rsidR="003F0B6F" w:rsidRDefault="003F0B6F">
      <w:pPr>
        <w:widowControl/>
        <w:spacing w:after="0" w:line="240" w:lineRule="auto"/>
        <w:rPr>
          <w:rFonts w:ascii="Times New Roman" w:eastAsia="PMingLiU" w:hAnsi="Times New Roman" w:cs="Times New Roman"/>
          <w:b/>
          <w:sz w:val="24"/>
          <w:szCs w:val="24"/>
          <w:u w:val="single"/>
          <w:lang w:eastAsia="zh-TW"/>
        </w:rPr>
      </w:pPr>
      <w:r>
        <w:rPr>
          <w:rFonts w:ascii="Times New Roman" w:eastAsia="PMingLiU" w:hAnsi="Times New Roman" w:cs="Times New Roman"/>
          <w:b/>
          <w:sz w:val="24"/>
          <w:szCs w:val="24"/>
          <w:u w:val="single"/>
          <w:lang w:eastAsia="zh-TW"/>
        </w:rPr>
        <w:br w:type="page"/>
      </w:r>
    </w:p>
    <w:p w14:paraId="2CE3CE84" w14:textId="17770187" w:rsidR="008B15B0" w:rsidRPr="00C6062F" w:rsidRDefault="008977B9" w:rsidP="00C6062F">
      <w:pPr>
        <w:widowControl/>
        <w:spacing w:after="0" w:line="240" w:lineRule="auto"/>
        <w:contextualSpacing/>
        <w:jc w:val="both"/>
        <w:rPr>
          <w:rFonts w:ascii="Times New Roman" w:eastAsia="PMingLiU" w:hAnsi="Times New Roman" w:cs="Times New Roman"/>
          <w:b/>
          <w:sz w:val="24"/>
          <w:szCs w:val="24"/>
          <w:u w:val="single"/>
          <w:lang w:eastAsia="zh-TW"/>
        </w:rPr>
      </w:pPr>
      <w:r>
        <w:rPr>
          <w:rFonts w:ascii="Times New Roman" w:eastAsia="PMingLiU" w:hAnsi="Times New Roman" w:cs="Times New Roman"/>
          <w:b/>
          <w:sz w:val="24"/>
          <w:szCs w:val="24"/>
          <w:u w:val="single"/>
          <w:lang w:eastAsia="zh-TW"/>
        </w:rPr>
        <w:lastRenderedPageBreak/>
        <w:t>Q</w:t>
      </w:r>
      <w:r w:rsidR="008B15B0" w:rsidRPr="00C6062F">
        <w:rPr>
          <w:rFonts w:ascii="Times New Roman" w:eastAsia="PMingLiU" w:hAnsi="Times New Roman" w:cs="Times New Roman"/>
          <w:b/>
          <w:sz w:val="24"/>
          <w:szCs w:val="24"/>
          <w:u w:val="single"/>
          <w:lang w:eastAsia="zh-TW"/>
        </w:rPr>
        <w:t>uestionnaire</w:t>
      </w:r>
    </w:p>
    <w:p w14:paraId="3A766297" w14:textId="77777777" w:rsidR="008B15B0" w:rsidRPr="00C6062F" w:rsidRDefault="008B15B0" w:rsidP="00C6062F">
      <w:pPr>
        <w:widowControl/>
        <w:spacing w:after="0" w:line="240" w:lineRule="auto"/>
        <w:contextualSpacing/>
        <w:jc w:val="both"/>
        <w:rPr>
          <w:rFonts w:ascii="Times New Roman" w:eastAsia="PMingLiU" w:hAnsi="Times New Roman" w:cs="Times New Roman"/>
          <w:b/>
          <w:sz w:val="24"/>
          <w:szCs w:val="24"/>
          <w:u w:val="single"/>
          <w:lang w:eastAsia="zh-TW"/>
        </w:rPr>
      </w:pPr>
    </w:p>
    <w:p w14:paraId="6AB0FD04" w14:textId="4E896D69" w:rsidR="008B15B0" w:rsidRPr="009D344A" w:rsidRDefault="004A1E40" w:rsidP="009E6D6D">
      <w:pPr>
        <w:pStyle w:val="ListParagraph"/>
        <w:widowControl/>
        <w:numPr>
          <w:ilvl w:val="1"/>
          <w:numId w:val="14"/>
        </w:numPr>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State the number of </w:t>
      </w:r>
      <w:r w:rsidR="00C0292C" w:rsidRPr="00FF1C19">
        <w:rPr>
          <w:rFonts w:ascii="Times New Roman" w:eastAsia="PMingLiU" w:hAnsi="Times New Roman" w:cs="Times New Roman"/>
          <w:b/>
          <w:sz w:val="24"/>
          <w:szCs w:val="24"/>
          <w:lang w:eastAsia="zh-TW"/>
        </w:rPr>
        <w:t>LSA Support Packages</w:t>
      </w:r>
      <w:r w:rsidRPr="009D344A">
        <w:rPr>
          <w:rFonts w:ascii="Times New Roman" w:eastAsia="PMingLiU" w:hAnsi="Times New Roman" w:cs="Times New Roman"/>
          <w:sz w:val="24"/>
          <w:szCs w:val="24"/>
          <w:lang w:eastAsia="zh-TW"/>
        </w:rPr>
        <w:t xml:space="preserve"> you will have available within the </w:t>
      </w:r>
      <w:r w:rsidR="009D0092" w:rsidRPr="005A5CEC">
        <w:rPr>
          <w:rFonts w:ascii="Times New Roman" w:eastAsia="PMingLiU" w:hAnsi="Times New Roman" w:cs="Times New Roman"/>
          <w:sz w:val="24"/>
          <w:szCs w:val="24"/>
          <w:lang w:eastAsia="zh-TW"/>
        </w:rPr>
        <w:t xml:space="preserve">first </w:t>
      </w:r>
      <w:r w:rsidR="009D0092" w:rsidRPr="009856D7">
        <w:rPr>
          <w:rFonts w:ascii="Times New Roman" w:eastAsia="PMingLiU" w:hAnsi="Times New Roman" w:cs="Times New Roman"/>
          <w:b/>
          <w:sz w:val="24"/>
          <w:szCs w:val="24"/>
          <w:lang w:eastAsia="zh-TW"/>
        </w:rPr>
        <w:t>12</w:t>
      </w:r>
      <w:r w:rsidR="00540D29" w:rsidRPr="009856D7">
        <w:rPr>
          <w:rFonts w:ascii="Times New Roman" w:eastAsia="PMingLiU" w:hAnsi="Times New Roman" w:cs="Times New Roman"/>
          <w:b/>
          <w:sz w:val="24"/>
          <w:szCs w:val="24"/>
          <w:lang w:eastAsia="zh-TW"/>
        </w:rPr>
        <w:t xml:space="preserve"> to 24 </w:t>
      </w:r>
      <w:r w:rsidRPr="009856D7">
        <w:rPr>
          <w:rFonts w:ascii="Times New Roman" w:eastAsia="PMingLiU" w:hAnsi="Times New Roman" w:cs="Times New Roman"/>
          <w:b/>
          <w:sz w:val="24"/>
          <w:szCs w:val="24"/>
          <w:lang w:eastAsia="zh-TW"/>
        </w:rPr>
        <w:t>hours</w:t>
      </w:r>
      <w:r w:rsidRPr="009D344A">
        <w:rPr>
          <w:rFonts w:ascii="Times New Roman" w:eastAsia="PMingLiU" w:hAnsi="Times New Roman" w:cs="Times New Roman"/>
          <w:sz w:val="24"/>
          <w:szCs w:val="24"/>
          <w:lang w:eastAsia="zh-TW"/>
        </w:rPr>
        <w:t xml:space="preserve"> after receipt of any order, pursuant to any co</w:t>
      </w:r>
      <w:r w:rsidR="00AE3925" w:rsidRPr="009D344A">
        <w:rPr>
          <w:rFonts w:ascii="Times New Roman" w:eastAsia="PMingLiU" w:hAnsi="Times New Roman" w:cs="Times New Roman"/>
          <w:sz w:val="24"/>
          <w:szCs w:val="24"/>
          <w:lang w:eastAsia="zh-TW"/>
        </w:rPr>
        <w:t>ntract which you may be awarded.</w:t>
      </w:r>
      <w:r w:rsidRPr="009D344A">
        <w:rPr>
          <w:rFonts w:ascii="Times New Roman" w:eastAsia="PMingLiU" w:hAnsi="Times New Roman" w:cs="Times New Roman"/>
          <w:sz w:val="24"/>
          <w:szCs w:val="24"/>
          <w:lang w:eastAsia="zh-TW"/>
        </w:rPr>
        <w:t xml:space="preserve">  ________</w:t>
      </w:r>
      <w:r w:rsidR="00AE3925" w:rsidRPr="009D344A">
        <w:rPr>
          <w:rFonts w:ascii="Times New Roman" w:eastAsia="PMingLiU" w:hAnsi="Times New Roman" w:cs="Times New Roman"/>
          <w:sz w:val="24"/>
          <w:szCs w:val="24"/>
          <w:lang w:eastAsia="zh-TW"/>
        </w:rPr>
        <w:t>_______</w:t>
      </w:r>
    </w:p>
    <w:p w14:paraId="22E76B34" w14:textId="77777777" w:rsidR="004A1E40" w:rsidRPr="00C6062F" w:rsidRDefault="004A1E40"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2308812F" w14:textId="01860D0C" w:rsidR="004A1E40" w:rsidRPr="00C6062F" w:rsidRDefault="004A1E40" w:rsidP="009E6D6D">
      <w:pPr>
        <w:pStyle w:val="ListParagraph"/>
        <w:widowControl/>
        <w:numPr>
          <w:ilvl w:val="1"/>
          <w:numId w:val="14"/>
        </w:numPr>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State the number of </w:t>
      </w:r>
      <w:r w:rsidR="00C0292C" w:rsidRPr="00FF1C19">
        <w:rPr>
          <w:rFonts w:ascii="Times New Roman" w:eastAsia="PMingLiU" w:hAnsi="Times New Roman" w:cs="Times New Roman"/>
          <w:b/>
          <w:sz w:val="24"/>
          <w:szCs w:val="24"/>
          <w:lang w:eastAsia="zh-TW"/>
        </w:rPr>
        <w:t>LSA Support Packages</w:t>
      </w:r>
      <w:r w:rsidRPr="00C6062F">
        <w:rPr>
          <w:rFonts w:ascii="Times New Roman" w:eastAsia="PMingLiU" w:hAnsi="Times New Roman" w:cs="Times New Roman"/>
          <w:sz w:val="24"/>
          <w:szCs w:val="24"/>
          <w:lang w:eastAsia="zh-TW"/>
        </w:rPr>
        <w:t xml:space="preserve"> you will have available </w:t>
      </w:r>
      <w:r w:rsidRPr="009856D7">
        <w:rPr>
          <w:rFonts w:ascii="Times New Roman" w:eastAsia="PMingLiU" w:hAnsi="Times New Roman" w:cs="Times New Roman"/>
          <w:b/>
          <w:sz w:val="24"/>
          <w:szCs w:val="24"/>
          <w:u w:val="single"/>
          <w:lang w:eastAsia="zh-TW"/>
        </w:rPr>
        <w:t>per day</w:t>
      </w:r>
      <w:r w:rsidRPr="00C6062F">
        <w:rPr>
          <w:rFonts w:ascii="Times New Roman" w:eastAsia="PMingLiU" w:hAnsi="Times New Roman" w:cs="Times New Roman"/>
          <w:sz w:val="24"/>
          <w:szCs w:val="24"/>
          <w:lang w:eastAsia="zh-TW"/>
        </w:rPr>
        <w:t>, pursuant to any co</w:t>
      </w:r>
      <w:r w:rsidR="00AE3925" w:rsidRPr="00C6062F">
        <w:rPr>
          <w:rFonts w:ascii="Times New Roman" w:eastAsia="PMingLiU" w:hAnsi="Times New Roman" w:cs="Times New Roman"/>
          <w:sz w:val="24"/>
          <w:szCs w:val="24"/>
          <w:lang w:eastAsia="zh-TW"/>
        </w:rPr>
        <w:t>ntract which you may be awarded.  ________________</w:t>
      </w:r>
    </w:p>
    <w:p w14:paraId="1850B301" w14:textId="77777777" w:rsidR="00AE3925" w:rsidRPr="00C6062F" w:rsidRDefault="00AE3925" w:rsidP="009E6D6D">
      <w:pPr>
        <w:pStyle w:val="ListParagraph"/>
        <w:widowControl/>
        <w:spacing w:after="0" w:line="240" w:lineRule="auto"/>
        <w:ind w:hanging="360"/>
        <w:jc w:val="both"/>
        <w:rPr>
          <w:rFonts w:ascii="Times New Roman" w:eastAsia="PMingLiU" w:hAnsi="Times New Roman" w:cs="Times New Roman"/>
          <w:sz w:val="24"/>
          <w:szCs w:val="24"/>
          <w:lang w:eastAsia="zh-TW"/>
        </w:rPr>
      </w:pPr>
    </w:p>
    <w:p w14:paraId="278A0848" w14:textId="24EE3CCD" w:rsidR="009856D7" w:rsidRDefault="00437936" w:rsidP="009E6D6D">
      <w:pPr>
        <w:pStyle w:val="ListParagraph"/>
        <w:widowControl/>
        <w:numPr>
          <w:ilvl w:val="1"/>
          <w:numId w:val="14"/>
        </w:numPr>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Vendor will be responsible for all loading and unloading of commodities (i.e. flatbed truck, forklift, dolly, inside delivery, etc.)  Are you capable of this task</w:t>
      </w:r>
      <w:r w:rsidR="003A39AE" w:rsidRPr="009D344A">
        <w:rPr>
          <w:rFonts w:ascii="Times New Roman" w:eastAsia="PMingLiU" w:hAnsi="Times New Roman" w:cs="Times New Roman"/>
          <w:sz w:val="24"/>
          <w:szCs w:val="24"/>
          <w:lang w:eastAsia="zh-TW"/>
        </w:rPr>
        <w:t>?</w:t>
      </w:r>
      <w:r w:rsidRPr="009D344A">
        <w:rPr>
          <w:rFonts w:ascii="Times New Roman" w:eastAsia="PMingLiU" w:hAnsi="Times New Roman" w:cs="Times New Roman"/>
          <w:sz w:val="24"/>
          <w:szCs w:val="24"/>
          <w:lang w:eastAsia="zh-TW"/>
        </w:rPr>
        <w:t xml:space="preserve"> </w:t>
      </w:r>
      <w:r w:rsidR="009856D7">
        <w:rPr>
          <w:rFonts w:ascii="Times New Roman" w:eastAsia="PMingLiU" w:hAnsi="Times New Roman" w:cs="Times New Roman"/>
          <w:sz w:val="24"/>
          <w:szCs w:val="24"/>
          <w:lang w:eastAsia="zh-TW"/>
        </w:rPr>
        <w:t xml:space="preserve"> </w:t>
      </w:r>
    </w:p>
    <w:p w14:paraId="629F53AC" w14:textId="77777777" w:rsidR="009856D7" w:rsidRPr="009856D7" w:rsidRDefault="009856D7" w:rsidP="009856D7">
      <w:pPr>
        <w:widowControl/>
        <w:spacing w:after="0" w:line="240" w:lineRule="auto"/>
        <w:ind w:left="360"/>
        <w:jc w:val="both"/>
        <w:rPr>
          <w:rFonts w:ascii="Times New Roman" w:eastAsia="PMingLiU" w:hAnsi="Times New Roman" w:cs="Times New Roman"/>
          <w:sz w:val="24"/>
          <w:szCs w:val="24"/>
          <w:lang w:eastAsia="zh-TW"/>
        </w:rPr>
      </w:pPr>
    </w:p>
    <w:p w14:paraId="6AEFF96A" w14:textId="10C7363E" w:rsidR="00437936" w:rsidRPr="009856D7" w:rsidRDefault="009856D7" w:rsidP="009856D7">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Pr="009856D7">
        <w:rPr>
          <w:rFonts w:ascii="Times New Roman" w:eastAsia="PMingLiU" w:hAnsi="Times New Roman" w:cs="Times New Roman"/>
          <w:sz w:val="24"/>
          <w:szCs w:val="24"/>
          <w:lang w:eastAsia="zh-TW"/>
        </w:rPr>
        <w:t>_______YES       _______ NO</w:t>
      </w:r>
    </w:p>
    <w:p w14:paraId="13403F5D" w14:textId="77777777" w:rsidR="00437936" w:rsidRPr="00C6062F" w:rsidRDefault="0043793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22CB7CF9" w14:textId="3977DD60" w:rsidR="00437936" w:rsidRPr="009E6D6D" w:rsidRDefault="009E6D6D"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437936" w:rsidRPr="009E6D6D">
        <w:rPr>
          <w:rFonts w:ascii="Times New Roman" w:eastAsia="PMingLiU" w:hAnsi="Times New Roman" w:cs="Times New Roman"/>
          <w:sz w:val="24"/>
          <w:szCs w:val="24"/>
          <w:lang w:eastAsia="zh-TW"/>
        </w:rPr>
        <w:t xml:space="preserve">Do the trailer trucks </w:t>
      </w:r>
      <w:r w:rsidR="009856D7">
        <w:rPr>
          <w:rFonts w:ascii="Times New Roman" w:eastAsia="PMingLiU" w:hAnsi="Times New Roman" w:cs="Times New Roman"/>
          <w:sz w:val="24"/>
          <w:szCs w:val="24"/>
          <w:lang w:eastAsia="zh-TW"/>
        </w:rPr>
        <w:t xml:space="preserve">being used </w:t>
      </w:r>
      <w:r w:rsidR="00437936" w:rsidRPr="009E6D6D">
        <w:rPr>
          <w:rFonts w:ascii="Times New Roman" w:eastAsia="PMingLiU" w:hAnsi="Times New Roman" w:cs="Times New Roman"/>
          <w:sz w:val="24"/>
          <w:szCs w:val="24"/>
          <w:lang w:eastAsia="zh-TW"/>
        </w:rPr>
        <w:t xml:space="preserve">have a lift gate?  </w:t>
      </w:r>
      <w:r w:rsidR="00CF5516" w:rsidRPr="009E6D6D">
        <w:rPr>
          <w:rFonts w:ascii="Times New Roman" w:eastAsia="PMingLiU" w:hAnsi="Times New Roman" w:cs="Times New Roman"/>
          <w:sz w:val="24"/>
          <w:szCs w:val="24"/>
          <w:lang w:eastAsia="zh-TW"/>
        </w:rPr>
        <w:t>_______</w:t>
      </w:r>
      <w:r w:rsidR="00082F4F">
        <w:rPr>
          <w:rFonts w:ascii="Times New Roman" w:eastAsia="PMingLiU" w:hAnsi="Times New Roman" w:cs="Times New Roman"/>
          <w:sz w:val="24"/>
          <w:szCs w:val="24"/>
          <w:lang w:eastAsia="zh-TW"/>
        </w:rPr>
        <w:t>YES</w:t>
      </w:r>
      <w:r w:rsidR="00CF5516" w:rsidRPr="009E6D6D">
        <w:rPr>
          <w:rFonts w:ascii="Times New Roman" w:eastAsia="PMingLiU" w:hAnsi="Times New Roman" w:cs="Times New Roman"/>
          <w:sz w:val="24"/>
          <w:szCs w:val="24"/>
          <w:lang w:eastAsia="zh-TW"/>
        </w:rPr>
        <w:t xml:space="preserve">       _______ </w:t>
      </w:r>
      <w:r w:rsidR="00082F4F">
        <w:rPr>
          <w:rFonts w:ascii="Times New Roman" w:eastAsia="PMingLiU" w:hAnsi="Times New Roman" w:cs="Times New Roman"/>
          <w:sz w:val="24"/>
          <w:szCs w:val="24"/>
          <w:lang w:eastAsia="zh-TW"/>
        </w:rPr>
        <w:t>NO</w:t>
      </w:r>
    </w:p>
    <w:p w14:paraId="73861A0C" w14:textId="77777777" w:rsidR="00437936" w:rsidRPr="00C6062F" w:rsidRDefault="0043793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7AA22409" w14:textId="5D1640FC" w:rsidR="00CF5516" w:rsidRDefault="00CF5516" w:rsidP="009E6D6D">
      <w:pPr>
        <w:pStyle w:val="ListParagraph"/>
        <w:widowControl/>
        <w:numPr>
          <w:ilvl w:val="1"/>
          <w:numId w:val="14"/>
        </w:numPr>
        <w:spacing w:after="0" w:line="240" w:lineRule="auto"/>
        <w:ind w:left="72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Do you have access to </w:t>
      </w:r>
      <w:r w:rsidR="002B45DB" w:rsidRPr="009D344A">
        <w:rPr>
          <w:rFonts w:ascii="Times New Roman" w:eastAsia="PMingLiU" w:hAnsi="Times New Roman" w:cs="Times New Roman"/>
          <w:sz w:val="24"/>
          <w:szCs w:val="24"/>
          <w:lang w:eastAsia="zh-TW"/>
        </w:rPr>
        <w:t>inventory of your com</w:t>
      </w:r>
      <w:r w:rsidR="001817F2" w:rsidRPr="009D344A">
        <w:rPr>
          <w:rFonts w:ascii="Times New Roman" w:eastAsia="PMingLiU" w:hAnsi="Times New Roman" w:cs="Times New Roman"/>
          <w:sz w:val="24"/>
          <w:szCs w:val="24"/>
          <w:lang w:eastAsia="zh-TW"/>
        </w:rPr>
        <w:t>m</w:t>
      </w:r>
      <w:r w:rsidR="002B45DB" w:rsidRPr="009D344A">
        <w:rPr>
          <w:rFonts w:ascii="Times New Roman" w:eastAsia="PMingLiU" w:hAnsi="Times New Roman" w:cs="Times New Roman"/>
          <w:sz w:val="24"/>
          <w:szCs w:val="24"/>
          <w:lang w:eastAsia="zh-TW"/>
        </w:rPr>
        <w:t>odity</w:t>
      </w:r>
      <w:r w:rsidRPr="009D344A">
        <w:rPr>
          <w:rFonts w:ascii="Times New Roman" w:eastAsia="PMingLiU" w:hAnsi="Times New Roman" w:cs="Times New Roman"/>
          <w:sz w:val="24"/>
          <w:szCs w:val="24"/>
          <w:lang w:eastAsia="zh-TW"/>
        </w:rPr>
        <w:t xml:space="preserve"> that is </w:t>
      </w:r>
      <w:r w:rsidR="002B45DB" w:rsidRPr="009D344A">
        <w:rPr>
          <w:rFonts w:ascii="Times New Roman" w:eastAsia="PMingLiU" w:hAnsi="Times New Roman" w:cs="Times New Roman"/>
          <w:sz w:val="24"/>
          <w:szCs w:val="24"/>
          <w:lang w:eastAsia="zh-TW"/>
        </w:rPr>
        <w:t>located outside of</w:t>
      </w:r>
      <w:r w:rsidRPr="009D344A">
        <w:rPr>
          <w:rFonts w:ascii="Times New Roman" w:eastAsia="PMingLiU" w:hAnsi="Times New Roman" w:cs="Times New Roman"/>
          <w:sz w:val="24"/>
          <w:szCs w:val="24"/>
          <w:lang w:eastAsia="zh-TW"/>
        </w:rPr>
        <w:t xml:space="preserve"> Louisiana</w:t>
      </w:r>
      <w:r w:rsidR="003A39AE" w:rsidRPr="009D344A">
        <w:rPr>
          <w:rFonts w:ascii="Times New Roman" w:eastAsia="PMingLiU" w:hAnsi="Times New Roman" w:cs="Times New Roman"/>
          <w:sz w:val="24"/>
          <w:szCs w:val="24"/>
          <w:lang w:eastAsia="zh-TW"/>
        </w:rPr>
        <w:t>?</w:t>
      </w:r>
    </w:p>
    <w:p w14:paraId="4AAACFC8" w14:textId="77777777" w:rsidR="009856D7" w:rsidRDefault="009E6D6D" w:rsidP="006068A8">
      <w:pPr>
        <w:widowControl/>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p>
    <w:p w14:paraId="12B5C627" w14:textId="5016E863" w:rsidR="002B45DB" w:rsidRDefault="009856D7" w:rsidP="00C0292C">
      <w:pPr>
        <w:widowControl/>
        <w:spacing w:after="0" w:line="240" w:lineRule="auto"/>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CF5516" w:rsidRPr="009E6D6D">
        <w:rPr>
          <w:rFonts w:ascii="Times New Roman" w:eastAsia="PMingLiU" w:hAnsi="Times New Roman" w:cs="Times New Roman"/>
          <w:sz w:val="24"/>
          <w:szCs w:val="24"/>
          <w:lang w:eastAsia="zh-TW"/>
        </w:rPr>
        <w:t xml:space="preserve">_________ </w:t>
      </w:r>
      <w:r>
        <w:rPr>
          <w:rFonts w:ascii="Times New Roman" w:eastAsia="PMingLiU" w:hAnsi="Times New Roman" w:cs="Times New Roman"/>
          <w:sz w:val="24"/>
          <w:szCs w:val="24"/>
          <w:lang w:eastAsia="zh-TW"/>
        </w:rPr>
        <w:t>YES</w:t>
      </w:r>
      <w:r w:rsidR="00CF5516" w:rsidRPr="009E6D6D">
        <w:rPr>
          <w:rFonts w:ascii="Times New Roman" w:eastAsia="PMingLiU" w:hAnsi="Times New Roman" w:cs="Times New Roman"/>
          <w:sz w:val="24"/>
          <w:szCs w:val="24"/>
          <w:lang w:eastAsia="zh-TW"/>
        </w:rPr>
        <w:t xml:space="preserve">       ________ </w:t>
      </w:r>
      <w:r>
        <w:rPr>
          <w:rFonts w:ascii="Times New Roman" w:eastAsia="PMingLiU" w:hAnsi="Times New Roman" w:cs="Times New Roman"/>
          <w:sz w:val="24"/>
          <w:szCs w:val="24"/>
          <w:lang w:eastAsia="zh-TW"/>
        </w:rPr>
        <w:t>NO</w:t>
      </w:r>
    </w:p>
    <w:p w14:paraId="67C31D8A" w14:textId="0D5CA5ED" w:rsidR="00F65262" w:rsidRPr="009E6D6D" w:rsidRDefault="00F65262" w:rsidP="00C0292C">
      <w:pPr>
        <w:widowControl/>
        <w:spacing w:after="0" w:line="240" w:lineRule="auto"/>
        <w:jc w:val="both"/>
        <w:rPr>
          <w:rFonts w:ascii="Times New Roman" w:eastAsia="PMingLiU" w:hAnsi="Times New Roman" w:cs="Times New Roman"/>
          <w:sz w:val="24"/>
          <w:szCs w:val="24"/>
          <w:lang w:eastAsia="zh-TW"/>
        </w:rPr>
      </w:pPr>
    </w:p>
    <w:p w14:paraId="5072F4B7" w14:textId="566E6606" w:rsidR="00236BA6" w:rsidRPr="00F65262" w:rsidRDefault="009D0092" w:rsidP="00F65262">
      <w:pPr>
        <w:pStyle w:val="ListParagraph"/>
        <w:widowControl/>
        <w:numPr>
          <w:ilvl w:val="1"/>
          <w:numId w:val="14"/>
        </w:numPr>
        <w:spacing w:after="0" w:line="240" w:lineRule="auto"/>
        <w:ind w:left="720"/>
        <w:jc w:val="both"/>
        <w:rPr>
          <w:rFonts w:ascii="Times New Roman" w:eastAsia="PMingLiU" w:hAnsi="Times New Roman" w:cs="Times New Roman"/>
          <w:sz w:val="24"/>
          <w:szCs w:val="24"/>
          <w:lang w:eastAsia="zh-TW"/>
        </w:rPr>
      </w:pPr>
      <w:r w:rsidRPr="00F65262">
        <w:rPr>
          <w:rFonts w:ascii="Times New Roman" w:eastAsia="PMingLiU" w:hAnsi="Times New Roman" w:cs="Times New Roman"/>
          <w:sz w:val="24"/>
          <w:szCs w:val="24"/>
          <w:lang w:eastAsia="zh-TW"/>
        </w:rPr>
        <w:t xml:space="preserve">Desired delivery should be within </w:t>
      </w:r>
      <w:r w:rsidR="001D24BF" w:rsidRPr="00F65262">
        <w:rPr>
          <w:rFonts w:ascii="Times New Roman" w:eastAsia="PMingLiU" w:hAnsi="Times New Roman" w:cs="Times New Roman"/>
          <w:sz w:val="24"/>
          <w:szCs w:val="24"/>
          <w:lang w:eastAsia="zh-TW"/>
        </w:rPr>
        <w:t>12 to 24</w:t>
      </w:r>
      <w:r w:rsidRPr="00F65262">
        <w:rPr>
          <w:rFonts w:ascii="Times New Roman" w:eastAsia="PMingLiU" w:hAnsi="Times New Roman" w:cs="Times New Roman"/>
          <w:sz w:val="24"/>
          <w:szCs w:val="24"/>
          <w:lang w:eastAsia="zh-TW"/>
        </w:rPr>
        <w:t xml:space="preserve"> hours after receipt of the </w:t>
      </w:r>
      <w:r w:rsidR="002B45DB" w:rsidRPr="00F65262">
        <w:rPr>
          <w:rFonts w:ascii="Times New Roman" w:eastAsia="PMingLiU" w:hAnsi="Times New Roman" w:cs="Times New Roman"/>
          <w:sz w:val="24"/>
          <w:szCs w:val="24"/>
          <w:lang w:eastAsia="zh-TW"/>
        </w:rPr>
        <w:t xml:space="preserve">order </w:t>
      </w:r>
      <w:r w:rsidRPr="00F65262">
        <w:rPr>
          <w:rFonts w:ascii="Times New Roman" w:eastAsia="PMingLiU" w:hAnsi="Times New Roman" w:cs="Times New Roman"/>
          <w:sz w:val="24"/>
          <w:szCs w:val="24"/>
          <w:lang w:eastAsia="zh-TW"/>
        </w:rPr>
        <w:t>(ARO)</w:t>
      </w:r>
      <w:r w:rsidR="009856D7" w:rsidRPr="00F65262">
        <w:rPr>
          <w:rFonts w:ascii="Times New Roman" w:eastAsia="PMingLiU" w:hAnsi="Times New Roman" w:cs="Times New Roman"/>
          <w:sz w:val="24"/>
          <w:szCs w:val="24"/>
          <w:lang w:eastAsia="zh-TW"/>
        </w:rPr>
        <w:t>.</w:t>
      </w:r>
      <w:r w:rsidRPr="00F65262">
        <w:rPr>
          <w:rFonts w:ascii="Times New Roman" w:eastAsia="PMingLiU" w:hAnsi="Times New Roman" w:cs="Times New Roman"/>
          <w:sz w:val="24"/>
          <w:szCs w:val="24"/>
          <w:lang w:eastAsia="zh-TW"/>
        </w:rPr>
        <w:t xml:space="preserve"> </w:t>
      </w:r>
    </w:p>
    <w:p w14:paraId="11BA04BB" w14:textId="77777777" w:rsidR="00250ED1" w:rsidRDefault="009E6D6D"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p>
    <w:p w14:paraId="081F567B" w14:textId="241487DC" w:rsidR="009D0092" w:rsidRPr="009E6D6D" w:rsidRDefault="00250ED1"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236BA6" w:rsidRPr="009E6D6D">
        <w:rPr>
          <w:rFonts w:ascii="Times New Roman" w:eastAsia="PMingLiU" w:hAnsi="Times New Roman" w:cs="Times New Roman"/>
          <w:sz w:val="24"/>
          <w:szCs w:val="24"/>
          <w:lang w:eastAsia="zh-TW"/>
        </w:rPr>
        <w:t>State delivery time _______________</w:t>
      </w:r>
      <w:r w:rsidR="009856D7">
        <w:rPr>
          <w:rFonts w:ascii="Times New Roman" w:eastAsia="PMingLiU" w:hAnsi="Times New Roman" w:cs="Times New Roman"/>
          <w:sz w:val="24"/>
          <w:szCs w:val="24"/>
          <w:lang w:eastAsia="zh-TW"/>
        </w:rPr>
        <w:t>_________</w:t>
      </w:r>
    </w:p>
    <w:p w14:paraId="6A527A83" w14:textId="47B16799" w:rsidR="003F0B6F" w:rsidRDefault="003F0B6F">
      <w:pPr>
        <w:widowControl/>
        <w:spacing w:after="0" w:line="240" w:lineRule="auto"/>
        <w:rPr>
          <w:rFonts w:ascii="Times New Roman" w:eastAsia="PMingLiU" w:hAnsi="Times New Roman" w:cs="Times New Roman"/>
          <w:sz w:val="24"/>
          <w:szCs w:val="24"/>
          <w:lang w:eastAsia="zh-TW"/>
        </w:rPr>
      </w:pPr>
    </w:p>
    <w:p w14:paraId="429ACA27" w14:textId="242E06B5" w:rsidR="009D0092" w:rsidRPr="00F65262" w:rsidRDefault="00236BA6" w:rsidP="00F65262">
      <w:pPr>
        <w:pStyle w:val="ListParagraph"/>
        <w:widowControl/>
        <w:numPr>
          <w:ilvl w:val="1"/>
          <w:numId w:val="14"/>
        </w:numPr>
        <w:tabs>
          <w:tab w:val="left" w:pos="1080"/>
        </w:tabs>
        <w:spacing w:after="0" w:line="240" w:lineRule="auto"/>
        <w:ind w:left="720"/>
        <w:jc w:val="both"/>
        <w:rPr>
          <w:rFonts w:ascii="Times New Roman" w:eastAsia="PMingLiU" w:hAnsi="Times New Roman" w:cs="Times New Roman"/>
          <w:sz w:val="24"/>
          <w:szCs w:val="24"/>
          <w:lang w:eastAsia="zh-TW"/>
        </w:rPr>
      </w:pPr>
      <w:r w:rsidRPr="00F65262">
        <w:rPr>
          <w:rFonts w:ascii="Times New Roman" w:eastAsia="PMingLiU" w:hAnsi="Times New Roman" w:cs="Times New Roman"/>
          <w:sz w:val="24"/>
          <w:szCs w:val="24"/>
          <w:lang w:eastAsia="zh-TW"/>
        </w:rPr>
        <w:t>Deliveries can be defined as tailgate only or inside delivery.</w:t>
      </w:r>
    </w:p>
    <w:p w14:paraId="474A0792" w14:textId="77777777" w:rsidR="00236BA6" w:rsidRPr="00C6062F" w:rsidRDefault="00236BA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7A0ADD50" w14:textId="2E6B9C72" w:rsidR="009856D7" w:rsidRDefault="009E6D6D"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236BA6" w:rsidRPr="009E6D6D">
        <w:rPr>
          <w:rFonts w:ascii="Times New Roman" w:eastAsia="PMingLiU" w:hAnsi="Times New Roman" w:cs="Times New Roman"/>
          <w:sz w:val="24"/>
          <w:szCs w:val="24"/>
          <w:lang w:eastAsia="zh-TW"/>
        </w:rPr>
        <w:t xml:space="preserve">Delivery method:     _______ tailgate only      _______ inside delivery     </w:t>
      </w:r>
    </w:p>
    <w:p w14:paraId="715D9269" w14:textId="77777777" w:rsidR="00F65262" w:rsidRDefault="00F65262" w:rsidP="009E6D6D">
      <w:pPr>
        <w:widowControl/>
        <w:spacing w:after="0" w:line="240" w:lineRule="auto"/>
        <w:ind w:left="360"/>
        <w:jc w:val="both"/>
        <w:rPr>
          <w:rFonts w:ascii="Times New Roman" w:eastAsia="PMingLiU" w:hAnsi="Times New Roman" w:cs="Times New Roman"/>
          <w:sz w:val="24"/>
          <w:szCs w:val="24"/>
          <w:lang w:eastAsia="zh-TW"/>
        </w:rPr>
      </w:pPr>
    </w:p>
    <w:p w14:paraId="7E1137DD" w14:textId="4C75AAF6" w:rsidR="00236BA6" w:rsidRPr="009E6D6D" w:rsidRDefault="009856D7"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236BA6" w:rsidRPr="009E6D6D">
        <w:rPr>
          <w:rFonts w:ascii="Times New Roman" w:eastAsia="PMingLiU" w:hAnsi="Times New Roman" w:cs="Times New Roman"/>
          <w:sz w:val="24"/>
          <w:szCs w:val="24"/>
          <w:lang w:eastAsia="zh-TW"/>
        </w:rPr>
        <w:t xml:space="preserve"> _______ </w:t>
      </w:r>
      <w:r>
        <w:rPr>
          <w:rFonts w:ascii="Times New Roman" w:eastAsia="PMingLiU" w:hAnsi="Times New Roman" w:cs="Times New Roman"/>
          <w:sz w:val="24"/>
          <w:szCs w:val="24"/>
          <w:lang w:eastAsia="zh-TW"/>
        </w:rPr>
        <w:t>both are available</w:t>
      </w:r>
    </w:p>
    <w:p w14:paraId="75991297" w14:textId="77777777" w:rsidR="00236BA6" w:rsidRPr="00C6062F" w:rsidRDefault="00236BA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0C6B2E0F" w14:textId="688D29EE" w:rsidR="00236BA6" w:rsidRPr="009E6D6D" w:rsidRDefault="009E6D6D"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236BA6" w:rsidRPr="009E6D6D">
        <w:rPr>
          <w:rFonts w:ascii="Times New Roman" w:eastAsia="PMingLiU" w:hAnsi="Times New Roman" w:cs="Times New Roman"/>
          <w:sz w:val="24"/>
          <w:szCs w:val="24"/>
          <w:lang w:eastAsia="zh-TW"/>
        </w:rPr>
        <w:t>Is there a fee associated with inside delivery</w:t>
      </w:r>
      <w:r w:rsidR="009856D7">
        <w:rPr>
          <w:rFonts w:ascii="Times New Roman" w:eastAsia="PMingLiU" w:hAnsi="Times New Roman" w:cs="Times New Roman"/>
          <w:sz w:val="24"/>
          <w:szCs w:val="24"/>
          <w:lang w:eastAsia="zh-TW"/>
        </w:rPr>
        <w:t>?</w:t>
      </w:r>
      <w:r w:rsidR="00236BA6" w:rsidRPr="009E6D6D">
        <w:rPr>
          <w:rFonts w:ascii="Times New Roman" w:eastAsia="PMingLiU" w:hAnsi="Times New Roman" w:cs="Times New Roman"/>
          <w:sz w:val="24"/>
          <w:szCs w:val="24"/>
          <w:lang w:eastAsia="zh-TW"/>
        </w:rPr>
        <w:t xml:space="preserve"> _______ </w:t>
      </w:r>
      <w:r w:rsidR="009856D7">
        <w:rPr>
          <w:rFonts w:ascii="Times New Roman" w:eastAsia="PMingLiU" w:hAnsi="Times New Roman" w:cs="Times New Roman"/>
          <w:sz w:val="24"/>
          <w:szCs w:val="24"/>
          <w:lang w:eastAsia="zh-TW"/>
        </w:rPr>
        <w:t>YES</w:t>
      </w:r>
      <w:r w:rsidR="00236BA6" w:rsidRPr="009E6D6D">
        <w:rPr>
          <w:rFonts w:ascii="Times New Roman" w:eastAsia="PMingLiU" w:hAnsi="Times New Roman" w:cs="Times New Roman"/>
          <w:sz w:val="24"/>
          <w:szCs w:val="24"/>
          <w:lang w:eastAsia="zh-TW"/>
        </w:rPr>
        <w:t xml:space="preserve">       </w:t>
      </w:r>
      <w:r w:rsidR="009856D7">
        <w:rPr>
          <w:rFonts w:ascii="Times New Roman" w:eastAsia="PMingLiU" w:hAnsi="Times New Roman" w:cs="Times New Roman"/>
          <w:sz w:val="24"/>
          <w:szCs w:val="24"/>
          <w:lang w:eastAsia="zh-TW"/>
        </w:rPr>
        <w:t>_______ NO</w:t>
      </w:r>
    </w:p>
    <w:p w14:paraId="06D2AB07" w14:textId="77777777" w:rsidR="00236BA6" w:rsidRPr="00C6062F" w:rsidRDefault="00236BA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5AF7DA26" w14:textId="52A2DB35" w:rsidR="00AC013D" w:rsidRPr="009E6D6D" w:rsidRDefault="00236BA6" w:rsidP="009E6D6D">
      <w:pPr>
        <w:widowControl/>
        <w:spacing w:after="0" w:line="240" w:lineRule="auto"/>
        <w:ind w:left="720"/>
        <w:jc w:val="both"/>
        <w:rPr>
          <w:rFonts w:ascii="Times New Roman" w:eastAsia="PMingLiU" w:hAnsi="Times New Roman" w:cs="Times New Roman"/>
          <w:sz w:val="24"/>
          <w:szCs w:val="24"/>
          <w:lang w:eastAsia="zh-TW"/>
        </w:rPr>
      </w:pPr>
      <w:r w:rsidRPr="009E6D6D">
        <w:rPr>
          <w:rFonts w:ascii="Times New Roman" w:eastAsia="PMingLiU" w:hAnsi="Times New Roman" w:cs="Times New Roman"/>
          <w:sz w:val="24"/>
          <w:szCs w:val="24"/>
          <w:lang w:eastAsia="zh-TW"/>
        </w:rPr>
        <w:t>If yes, state a flat fee charge $__________</w:t>
      </w:r>
      <w:r w:rsidR="009856D7">
        <w:rPr>
          <w:rFonts w:ascii="Times New Roman" w:eastAsia="PMingLiU" w:hAnsi="Times New Roman" w:cs="Times New Roman"/>
          <w:sz w:val="24"/>
          <w:szCs w:val="24"/>
          <w:lang w:eastAsia="zh-TW"/>
        </w:rPr>
        <w:t>____</w:t>
      </w:r>
      <w:r w:rsidRPr="009E6D6D">
        <w:rPr>
          <w:rFonts w:ascii="Times New Roman" w:eastAsia="PMingLiU" w:hAnsi="Times New Roman" w:cs="Times New Roman"/>
          <w:sz w:val="24"/>
          <w:szCs w:val="24"/>
          <w:lang w:eastAsia="zh-TW"/>
        </w:rPr>
        <w:t xml:space="preserve">.  When an inside delivery is called for, the </w:t>
      </w:r>
      <w:r w:rsidR="009856D7">
        <w:rPr>
          <w:rFonts w:ascii="Times New Roman" w:eastAsia="PMingLiU" w:hAnsi="Times New Roman" w:cs="Times New Roman"/>
          <w:sz w:val="24"/>
          <w:szCs w:val="24"/>
          <w:lang w:eastAsia="zh-TW"/>
        </w:rPr>
        <w:t>Contractor</w:t>
      </w:r>
      <w:r w:rsidRPr="009E6D6D">
        <w:rPr>
          <w:rFonts w:ascii="Times New Roman" w:eastAsia="PMingLiU" w:hAnsi="Times New Roman" w:cs="Times New Roman"/>
          <w:sz w:val="24"/>
          <w:szCs w:val="24"/>
          <w:lang w:eastAsia="zh-TW"/>
        </w:rPr>
        <w:t xml:space="preserve"> shall uncrate, set in place and remove all debris. </w:t>
      </w:r>
    </w:p>
    <w:p w14:paraId="7178BCE4" w14:textId="77777777" w:rsidR="00AC013D" w:rsidRPr="00C6062F" w:rsidRDefault="00AC013D"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3FF375E8" w14:textId="324F11F7" w:rsidR="00AC013D" w:rsidRPr="009D344A" w:rsidRDefault="00AC013D" w:rsidP="00F65262">
      <w:pPr>
        <w:pStyle w:val="ListParagraph"/>
        <w:widowControl/>
        <w:numPr>
          <w:ilvl w:val="1"/>
          <w:numId w:val="14"/>
        </w:numPr>
        <w:spacing w:after="0" w:line="240" w:lineRule="auto"/>
        <w:ind w:left="63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Real Time Tracking:  </w:t>
      </w:r>
      <w:r w:rsidR="001F1524">
        <w:rPr>
          <w:rFonts w:ascii="Times New Roman" w:eastAsia="PMingLiU" w:hAnsi="Times New Roman" w:cs="Times New Roman"/>
          <w:sz w:val="24"/>
          <w:szCs w:val="24"/>
          <w:lang w:eastAsia="zh-TW"/>
        </w:rPr>
        <w:t xml:space="preserve">The </w:t>
      </w:r>
      <w:r w:rsidR="009856D7">
        <w:rPr>
          <w:rFonts w:ascii="Times New Roman" w:eastAsia="PMingLiU" w:hAnsi="Times New Roman" w:cs="Times New Roman"/>
          <w:sz w:val="24"/>
          <w:szCs w:val="24"/>
          <w:lang w:eastAsia="zh-TW"/>
        </w:rPr>
        <w:t>Contractor</w:t>
      </w:r>
      <w:r w:rsidRPr="009D344A">
        <w:rPr>
          <w:rFonts w:ascii="Times New Roman" w:eastAsia="PMingLiU" w:hAnsi="Times New Roman" w:cs="Times New Roman"/>
          <w:sz w:val="24"/>
          <w:szCs w:val="24"/>
          <w:lang w:eastAsia="zh-TW"/>
        </w:rPr>
        <w:t xml:space="preserve"> should have Real Time Tracking capability to identify, verify and trace each shipment as it moves from order placement to destination delivery.  This is significant during an emergency situation, in case the need to reroute, divert, or other related shipping details must be conveyed to the shipper, and/or receiver of goods and/or services.</w:t>
      </w:r>
    </w:p>
    <w:p w14:paraId="79FF2184" w14:textId="77777777" w:rsidR="00596A2A" w:rsidRPr="00C6062F" w:rsidRDefault="00596A2A"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4BB5B5CB" w14:textId="621CFA79" w:rsidR="00596A2A" w:rsidRPr="009E6D6D" w:rsidRDefault="009E6D6D" w:rsidP="009E6D6D">
      <w:pPr>
        <w:widowControl/>
        <w:spacing w:after="0" w:line="240" w:lineRule="auto"/>
        <w:ind w:left="36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ab/>
      </w:r>
      <w:r w:rsidR="00596A2A" w:rsidRPr="009E6D6D">
        <w:rPr>
          <w:rFonts w:ascii="Times New Roman" w:eastAsia="PMingLiU" w:hAnsi="Times New Roman" w:cs="Times New Roman"/>
          <w:sz w:val="24"/>
          <w:szCs w:val="24"/>
          <w:lang w:eastAsia="zh-TW"/>
        </w:rPr>
        <w:t xml:space="preserve">Is Real Time </w:t>
      </w:r>
      <w:r w:rsidR="00C25406" w:rsidRPr="009E6D6D">
        <w:rPr>
          <w:rFonts w:ascii="Times New Roman" w:eastAsia="PMingLiU" w:hAnsi="Times New Roman" w:cs="Times New Roman"/>
          <w:sz w:val="24"/>
          <w:szCs w:val="24"/>
          <w:lang w:eastAsia="zh-TW"/>
        </w:rPr>
        <w:t>Tracking Available?  __________</w:t>
      </w:r>
      <w:r w:rsidR="009856D7">
        <w:rPr>
          <w:rFonts w:ascii="Times New Roman" w:eastAsia="PMingLiU" w:hAnsi="Times New Roman" w:cs="Times New Roman"/>
          <w:sz w:val="24"/>
          <w:szCs w:val="24"/>
          <w:lang w:eastAsia="zh-TW"/>
        </w:rPr>
        <w:t>YES</w:t>
      </w:r>
      <w:r w:rsidR="00C25406" w:rsidRPr="009E6D6D">
        <w:rPr>
          <w:rFonts w:ascii="Times New Roman" w:eastAsia="PMingLiU" w:hAnsi="Times New Roman" w:cs="Times New Roman"/>
          <w:sz w:val="24"/>
          <w:szCs w:val="24"/>
          <w:lang w:eastAsia="zh-TW"/>
        </w:rPr>
        <w:t xml:space="preserve">     </w:t>
      </w:r>
      <w:r w:rsidR="009856D7">
        <w:rPr>
          <w:rFonts w:ascii="Times New Roman" w:eastAsia="PMingLiU" w:hAnsi="Times New Roman" w:cs="Times New Roman"/>
          <w:sz w:val="24"/>
          <w:szCs w:val="24"/>
          <w:lang w:eastAsia="zh-TW"/>
        </w:rPr>
        <w:t>__________NO</w:t>
      </w:r>
    </w:p>
    <w:p w14:paraId="150C1BDE" w14:textId="77777777" w:rsidR="00AC013D" w:rsidRPr="00C6062F" w:rsidRDefault="00AC013D"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0C95D570" w14:textId="5FDEB7A2" w:rsidR="00EF4857" w:rsidRPr="009D344A" w:rsidRDefault="00EF4857" w:rsidP="00F65262">
      <w:pPr>
        <w:pStyle w:val="ListParagraph"/>
        <w:numPr>
          <w:ilvl w:val="1"/>
          <w:numId w:val="14"/>
        </w:numPr>
        <w:spacing w:after="0" w:line="240" w:lineRule="auto"/>
        <w:ind w:left="63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The State reserves the right to establish reasonable rerouting and detainment </w:t>
      </w:r>
      <w:r w:rsidR="009856D7">
        <w:rPr>
          <w:rFonts w:ascii="Times New Roman" w:eastAsia="PMingLiU" w:hAnsi="Times New Roman" w:cs="Times New Roman"/>
          <w:sz w:val="24"/>
          <w:szCs w:val="24"/>
          <w:lang w:eastAsia="zh-TW"/>
        </w:rPr>
        <w:t xml:space="preserve">charges, </w:t>
      </w:r>
      <w:r w:rsidRPr="009D344A">
        <w:rPr>
          <w:rFonts w:ascii="Times New Roman" w:eastAsia="PMingLiU" w:hAnsi="Times New Roman" w:cs="Times New Roman"/>
          <w:sz w:val="24"/>
          <w:szCs w:val="24"/>
          <w:lang w:eastAsia="zh-TW"/>
        </w:rPr>
        <w:t xml:space="preserve">using the lowest rerouting and detainment rates of </w:t>
      </w:r>
      <w:r w:rsidR="00E36EFF">
        <w:rPr>
          <w:rFonts w:ascii="Times New Roman" w:eastAsia="PMingLiU" w:hAnsi="Times New Roman" w:cs="Times New Roman"/>
          <w:sz w:val="24"/>
          <w:szCs w:val="24"/>
          <w:lang w:eastAsia="zh-TW"/>
        </w:rPr>
        <w:t>a</w:t>
      </w:r>
      <w:r w:rsidRPr="009D344A">
        <w:rPr>
          <w:rFonts w:ascii="Times New Roman" w:eastAsia="PMingLiU" w:hAnsi="Times New Roman" w:cs="Times New Roman"/>
          <w:sz w:val="24"/>
          <w:szCs w:val="24"/>
          <w:lang w:eastAsia="zh-TW"/>
        </w:rPr>
        <w:t xml:space="preserve"> responsive bid as a benchmark.</w:t>
      </w:r>
    </w:p>
    <w:p w14:paraId="2DFAF5F4" w14:textId="77777777" w:rsidR="00EF4857" w:rsidRPr="00C6062F" w:rsidRDefault="00EF4857" w:rsidP="009E6D6D">
      <w:pPr>
        <w:widowControl/>
        <w:spacing w:after="0" w:line="240" w:lineRule="auto"/>
        <w:ind w:left="720" w:hanging="360"/>
        <w:jc w:val="both"/>
        <w:rPr>
          <w:rFonts w:ascii="Times New Roman" w:eastAsia="PMingLiU" w:hAnsi="Times New Roman" w:cs="Times New Roman"/>
          <w:sz w:val="24"/>
          <w:szCs w:val="24"/>
          <w:lang w:eastAsia="zh-TW"/>
        </w:rPr>
      </w:pPr>
    </w:p>
    <w:p w14:paraId="0FBA6F4E" w14:textId="670A990B" w:rsidR="00EF4857" w:rsidRPr="00F65262" w:rsidRDefault="00EF4857" w:rsidP="00F65262">
      <w:pPr>
        <w:pStyle w:val="ListParagraph"/>
        <w:widowControl/>
        <w:numPr>
          <w:ilvl w:val="2"/>
          <w:numId w:val="14"/>
        </w:numPr>
        <w:spacing w:after="0" w:line="240" w:lineRule="auto"/>
        <w:ind w:left="990"/>
        <w:jc w:val="both"/>
        <w:rPr>
          <w:rFonts w:ascii="Times New Roman" w:eastAsia="PMingLiU" w:hAnsi="Times New Roman" w:cs="Times New Roman"/>
          <w:b/>
          <w:sz w:val="24"/>
          <w:szCs w:val="24"/>
          <w:u w:val="single"/>
          <w:lang w:eastAsia="zh-TW"/>
        </w:rPr>
      </w:pPr>
      <w:r w:rsidRPr="00F65262">
        <w:rPr>
          <w:rFonts w:ascii="Times New Roman" w:eastAsia="PMingLiU" w:hAnsi="Times New Roman" w:cs="Times New Roman"/>
          <w:b/>
          <w:sz w:val="24"/>
          <w:szCs w:val="24"/>
          <w:lang w:eastAsia="zh-TW"/>
        </w:rPr>
        <w:t>Delivery Detainment Charges</w:t>
      </w:r>
      <w:r w:rsidRPr="00F65262">
        <w:rPr>
          <w:rFonts w:ascii="Times New Roman" w:eastAsia="PMingLiU" w:hAnsi="Times New Roman" w:cs="Times New Roman"/>
          <w:sz w:val="24"/>
          <w:szCs w:val="24"/>
          <w:lang w:eastAsia="zh-TW"/>
        </w:rPr>
        <w:t xml:space="preserve">:  $__________per hour, beyond a four hour delay.  If your delivery is unreasonably delayed in loading or unloading at </w:t>
      </w:r>
      <w:r w:rsidR="00E36EFF" w:rsidRPr="00F65262">
        <w:rPr>
          <w:rFonts w:ascii="Times New Roman" w:eastAsia="PMingLiU" w:hAnsi="Times New Roman" w:cs="Times New Roman"/>
          <w:sz w:val="24"/>
          <w:szCs w:val="24"/>
          <w:lang w:eastAsia="zh-TW"/>
        </w:rPr>
        <w:t xml:space="preserve">a </w:t>
      </w:r>
      <w:r w:rsidRPr="00F65262">
        <w:rPr>
          <w:rFonts w:ascii="Times New Roman" w:eastAsia="PMingLiU" w:hAnsi="Times New Roman" w:cs="Times New Roman"/>
          <w:sz w:val="24"/>
          <w:szCs w:val="24"/>
          <w:lang w:eastAsia="zh-TW"/>
        </w:rPr>
        <w:t xml:space="preserve">delivery destination, </w:t>
      </w:r>
      <w:r w:rsidRPr="00F65262">
        <w:rPr>
          <w:rFonts w:ascii="Times New Roman" w:eastAsia="PMingLiU" w:hAnsi="Times New Roman" w:cs="Times New Roman"/>
          <w:sz w:val="24"/>
          <w:szCs w:val="24"/>
          <w:lang w:eastAsia="zh-TW"/>
        </w:rPr>
        <w:lastRenderedPageBreak/>
        <w:t>beyond four hours, specify whether a separate hourly delivery detainment charge will be assessed.   (</w:t>
      </w:r>
      <w:r w:rsidRPr="00F65262">
        <w:rPr>
          <w:rFonts w:ascii="Times New Roman" w:eastAsia="PMingLiU" w:hAnsi="Times New Roman" w:cs="Times New Roman"/>
          <w:b/>
          <w:i/>
          <w:sz w:val="24"/>
          <w:szCs w:val="24"/>
          <w:u w:val="single"/>
          <w:lang w:eastAsia="zh-TW"/>
        </w:rPr>
        <w:t>Enter amount here and on Pric</w:t>
      </w:r>
      <w:r w:rsidR="00E36EFF" w:rsidRPr="00F65262">
        <w:rPr>
          <w:rFonts w:ascii="Times New Roman" w:eastAsia="PMingLiU" w:hAnsi="Times New Roman" w:cs="Times New Roman"/>
          <w:b/>
          <w:i/>
          <w:sz w:val="24"/>
          <w:szCs w:val="24"/>
          <w:u w:val="single"/>
          <w:lang w:eastAsia="zh-TW"/>
        </w:rPr>
        <w:t>e</w:t>
      </w:r>
      <w:r w:rsidRPr="00F65262">
        <w:rPr>
          <w:rFonts w:ascii="Times New Roman" w:eastAsia="PMingLiU" w:hAnsi="Times New Roman" w:cs="Times New Roman"/>
          <w:b/>
          <w:i/>
          <w:sz w:val="24"/>
          <w:szCs w:val="24"/>
          <w:u w:val="single"/>
          <w:lang w:eastAsia="zh-TW"/>
        </w:rPr>
        <w:t xml:space="preserve"> Sheet Attachment</w:t>
      </w:r>
      <w:r w:rsidR="002B45DB" w:rsidRPr="00F65262">
        <w:rPr>
          <w:rFonts w:ascii="Times New Roman" w:eastAsia="PMingLiU" w:hAnsi="Times New Roman" w:cs="Times New Roman"/>
          <w:b/>
          <w:i/>
          <w:sz w:val="24"/>
          <w:szCs w:val="24"/>
          <w:u w:val="single"/>
          <w:lang w:eastAsia="zh-TW"/>
        </w:rPr>
        <w:t>, if applicable</w:t>
      </w:r>
      <w:r w:rsidRPr="00F65262">
        <w:rPr>
          <w:rFonts w:ascii="Times New Roman" w:eastAsia="PMingLiU" w:hAnsi="Times New Roman" w:cs="Times New Roman"/>
          <w:b/>
          <w:i/>
          <w:sz w:val="24"/>
          <w:szCs w:val="24"/>
          <w:u w:val="single"/>
          <w:lang w:eastAsia="zh-TW"/>
        </w:rPr>
        <w:t>.</w:t>
      </w:r>
      <w:r w:rsidRPr="00F65262">
        <w:rPr>
          <w:rFonts w:ascii="Times New Roman" w:eastAsia="PMingLiU" w:hAnsi="Times New Roman" w:cs="Times New Roman"/>
          <w:b/>
          <w:sz w:val="24"/>
          <w:szCs w:val="24"/>
          <w:u w:val="single"/>
          <w:lang w:eastAsia="zh-TW"/>
        </w:rPr>
        <w:t>)</w:t>
      </w:r>
    </w:p>
    <w:p w14:paraId="7E4CB8C2" w14:textId="77777777" w:rsidR="00EF4857" w:rsidRPr="00C6062F" w:rsidRDefault="00EF4857" w:rsidP="009E6D6D">
      <w:pPr>
        <w:widowControl/>
        <w:spacing w:after="0" w:line="240" w:lineRule="auto"/>
        <w:ind w:left="720" w:hanging="360"/>
        <w:jc w:val="both"/>
        <w:rPr>
          <w:rFonts w:ascii="Times New Roman" w:eastAsia="PMingLiU" w:hAnsi="Times New Roman" w:cs="Times New Roman"/>
          <w:sz w:val="24"/>
          <w:szCs w:val="24"/>
          <w:lang w:eastAsia="zh-TW"/>
        </w:rPr>
      </w:pPr>
    </w:p>
    <w:p w14:paraId="6058D7DF" w14:textId="67A30CAD" w:rsidR="00EF4857" w:rsidRPr="009E6D6D" w:rsidRDefault="00EF4857" w:rsidP="00F65262">
      <w:pPr>
        <w:pStyle w:val="ListParagraph"/>
        <w:widowControl/>
        <w:numPr>
          <w:ilvl w:val="2"/>
          <w:numId w:val="14"/>
        </w:numPr>
        <w:spacing w:after="0" w:line="240" w:lineRule="auto"/>
        <w:ind w:left="1080"/>
        <w:jc w:val="both"/>
        <w:rPr>
          <w:rFonts w:ascii="Times New Roman" w:eastAsia="PMingLiU" w:hAnsi="Times New Roman" w:cs="Times New Roman"/>
          <w:sz w:val="24"/>
          <w:szCs w:val="24"/>
          <w:lang w:eastAsia="zh-TW"/>
        </w:rPr>
      </w:pPr>
      <w:r w:rsidRPr="00E36EFF">
        <w:rPr>
          <w:rFonts w:ascii="Times New Roman" w:eastAsia="PMingLiU" w:hAnsi="Times New Roman" w:cs="Times New Roman"/>
          <w:b/>
          <w:sz w:val="24"/>
          <w:szCs w:val="24"/>
          <w:lang w:eastAsia="zh-TW"/>
        </w:rPr>
        <w:t>Delivery Re</w:t>
      </w:r>
      <w:r w:rsidR="00E36EFF">
        <w:rPr>
          <w:rFonts w:ascii="Times New Roman" w:eastAsia="PMingLiU" w:hAnsi="Times New Roman" w:cs="Times New Roman"/>
          <w:b/>
          <w:sz w:val="24"/>
          <w:szCs w:val="24"/>
          <w:lang w:eastAsia="zh-TW"/>
        </w:rPr>
        <w:t>-</w:t>
      </w:r>
      <w:r w:rsidRPr="00E36EFF">
        <w:rPr>
          <w:rFonts w:ascii="Times New Roman" w:eastAsia="PMingLiU" w:hAnsi="Times New Roman" w:cs="Times New Roman"/>
          <w:b/>
          <w:sz w:val="24"/>
          <w:szCs w:val="24"/>
          <w:lang w:eastAsia="zh-TW"/>
        </w:rPr>
        <w:t xml:space="preserve">routing </w:t>
      </w:r>
      <w:r w:rsidR="00E36EFF">
        <w:rPr>
          <w:rFonts w:ascii="Times New Roman" w:eastAsia="PMingLiU" w:hAnsi="Times New Roman" w:cs="Times New Roman"/>
          <w:b/>
          <w:sz w:val="24"/>
          <w:szCs w:val="24"/>
          <w:lang w:eastAsia="zh-TW"/>
        </w:rPr>
        <w:t>C</w:t>
      </w:r>
      <w:r w:rsidRPr="00E36EFF">
        <w:rPr>
          <w:rFonts w:ascii="Times New Roman" w:eastAsia="PMingLiU" w:hAnsi="Times New Roman" w:cs="Times New Roman"/>
          <w:b/>
          <w:sz w:val="24"/>
          <w:szCs w:val="24"/>
          <w:lang w:eastAsia="zh-TW"/>
        </w:rPr>
        <w:t>harges</w:t>
      </w:r>
      <w:r w:rsidRPr="009E6D6D">
        <w:rPr>
          <w:rFonts w:ascii="Times New Roman" w:eastAsia="PMingLiU" w:hAnsi="Times New Roman" w:cs="Times New Roman"/>
          <w:sz w:val="24"/>
          <w:szCs w:val="24"/>
          <w:lang w:eastAsia="zh-TW"/>
        </w:rPr>
        <w:t>:  $__________flat fee or $__________per mile, (</w:t>
      </w:r>
      <w:r w:rsidRPr="009E6D6D">
        <w:rPr>
          <w:rFonts w:ascii="Times New Roman" w:eastAsia="PMingLiU" w:hAnsi="Times New Roman" w:cs="Times New Roman"/>
          <w:b/>
          <w:i/>
          <w:sz w:val="24"/>
          <w:szCs w:val="24"/>
          <w:lang w:eastAsia="zh-TW"/>
        </w:rPr>
        <w:t>whichever is lesser</w:t>
      </w:r>
      <w:r w:rsidRPr="009E6D6D">
        <w:rPr>
          <w:rFonts w:ascii="Times New Roman" w:eastAsia="PMingLiU" w:hAnsi="Times New Roman" w:cs="Times New Roman"/>
          <w:sz w:val="24"/>
          <w:szCs w:val="24"/>
          <w:lang w:eastAsia="zh-TW"/>
        </w:rPr>
        <w:t>).  Trucks must be able to be re</w:t>
      </w:r>
      <w:r w:rsidR="00E36EFF">
        <w:rPr>
          <w:rFonts w:ascii="Times New Roman" w:eastAsia="PMingLiU" w:hAnsi="Times New Roman" w:cs="Times New Roman"/>
          <w:sz w:val="24"/>
          <w:szCs w:val="24"/>
          <w:lang w:eastAsia="zh-TW"/>
        </w:rPr>
        <w:t>-</w:t>
      </w:r>
      <w:r w:rsidRPr="009E6D6D">
        <w:rPr>
          <w:rFonts w:ascii="Times New Roman" w:eastAsia="PMingLiU" w:hAnsi="Times New Roman" w:cs="Times New Roman"/>
          <w:sz w:val="24"/>
          <w:szCs w:val="24"/>
          <w:lang w:eastAsia="zh-TW"/>
        </w:rPr>
        <w:t>routed during transit, if deemed necessary.  (</w:t>
      </w:r>
      <w:r w:rsidRPr="009E6D6D">
        <w:rPr>
          <w:rFonts w:ascii="Times New Roman" w:eastAsia="PMingLiU" w:hAnsi="Times New Roman" w:cs="Times New Roman"/>
          <w:b/>
          <w:i/>
          <w:sz w:val="24"/>
          <w:szCs w:val="24"/>
          <w:u w:val="single"/>
          <w:lang w:eastAsia="zh-TW"/>
        </w:rPr>
        <w:t>Enter amounts here and on Pric</w:t>
      </w:r>
      <w:r w:rsidR="00E36EFF">
        <w:rPr>
          <w:rFonts w:ascii="Times New Roman" w:eastAsia="PMingLiU" w:hAnsi="Times New Roman" w:cs="Times New Roman"/>
          <w:b/>
          <w:i/>
          <w:sz w:val="24"/>
          <w:szCs w:val="24"/>
          <w:u w:val="single"/>
          <w:lang w:eastAsia="zh-TW"/>
        </w:rPr>
        <w:t>e</w:t>
      </w:r>
      <w:r w:rsidRPr="009E6D6D">
        <w:rPr>
          <w:rFonts w:ascii="Times New Roman" w:eastAsia="PMingLiU" w:hAnsi="Times New Roman" w:cs="Times New Roman"/>
          <w:b/>
          <w:i/>
          <w:sz w:val="24"/>
          <w:szCs w:val="24"/>
          <w:u w:val="single"/>
          <w:lang w:eastAsia="zh-TW"/>
        </w:rPr>
        <w:t xml:space="preserve"> Sheet Attachment</w:t>
      </w:r>
      <w:r w:rsidR="002B45DB" w:rsidRPr="009E6D6D">
        <w:rPr>
          <w:rFonts w:ascii="Times New Roman" w:eastAsia="PMingLiU" w:hAnsi="Times New Roman" w:cs="Times New Roman"/>
          <w:b/>
          <w:i/>
          <w:sz w:val="24"/>
          <w:szCs w:val="24"/>
          <w:u w:val="single"/>
          <w:lang w:eastAsia="zh-TW"/>
        </w:rPr>
        <w:t>, if applicable</w:t>
      </w:r>
      <w:r w:rsidRPr="009E6D6D">
        <w:rPr>
          <w:rFonts w:ascii="Times New Roman" w:eastAsia="PMingLiU" w:hAnsi="Times New Roman" w:cs="Times New Roman"/>
          <w:b/>
          <w:i/>
          <w:sz w:val="24"/>
          <w:szCs w:val="24"/>
          <w:u w:val="single"/>
          <w:lang w:eastAsia="zh-TW"/>
        </w:rPr>
        <w:t>.</w:t>
      </w:r>
      <w:r w:rsidRPr="009E6D6D">
        <w:rPr>
          <w:rFonts w:ascii="Times New Roman" w:eastAsia="PMingLiU" w:hAnsi="Times New Roman" w:cs="Times New Roman"/>
          <w:b/>
          <w:i/>
          <w:sz w:val="24"/>
          <w:szCs w:val="24"/>
          <w:lang w:eastAsia="zh-TW"/>
        </w:rPr>
        <w:t>)</w:t>
      </w:r>
    </w:p>
    <w:p w14:paraId="4B5E6758" w14:textId="77777777" w:rsidR="00236BA6" w:rsidRPr="00C6062F" w:rsidRDefault="00236BA6" w:rsidP="009E6D6D">
      <w:pPr>
        <w:widowControl/>
        <w:spacing w:after="0" w:line="240" w:lineRule="auto"/>
        <w:ind w:left="720" w:hanging="360"/>
        <w:contextualSpacing/>
        <w:jc w:val="both"/>
        <w:rPr>
          <w:rFonts w:ascii="Times New Roman" w:eastAsia="PMingLiU" w:hAnsi="Times New Roman" w:cs="Times New Roman"/>
          <w:sz w:val="24"/>
          <w:szCs w:val="24"/>
          <w:lang w:eastAsia="zh-TW"/>
        </w:rPr>
      </w:pPr>
    </w:p>
    <w:p w14:paraId="5D74376A" w14:textId="359379C0" w:rsidR="001419B8" w:rsidRPr="009D344A" w:rsidRDefault="001419B8" w:rsidP="00F65262">
      <w:pPr>
        <w:pStyle w:val="ListParagraph"/>
        <w:widowControl/>
        <w:numPr>
          <w:ilvl w:val="1"/>
          <w:numId w:val="14"/>
        </w:numPr>
        <w:spacing w:after="0" w:line="240" w:lineRule="auto"/>
        <w:ind w:left="630"/>
        <w:jc w:val="both"/>
        <w:rPr>
          <w:rFonts w:ascii="Times New Roman" w:eastAsia="PMingLiU" w:hAnsi="Times New Roman" w:cs="Times New Roman"/>
          <w:sz w:val="24"/>
          <w:szCs w:val="24"/>
          <w:lang w:eastAsia="zh-TW"/>
        </w:rPr>
      </w:pPr>
      <w:r w:rsidRPr="009D344A">
        <w:rPr>
          <w:rFonts w:ascii="Times New Roman" w:eastAsia="PMingLiU" w:hAnsi="Times New Roman" w:cs="Times New Roman"/>
          <w:sz w:val="24"/>
          <w:szCs w:val="24"/>
          <w:lang w:eastAsia="zh-TW"/>
        </w:rPr>
        <w:t xml:space="preserve">State the name(s) and </w:t>
      </w:r>
      <w:r w:rsidR="002B45DB" w:rsidRPr="009D344A">
        <w:rPr>
          <w:rFonts w:ascii="Times New Roman" w:eastAsia="PMingLiU" w:hAnsi="Times New Roman" w:cs="Times New Roman"/>
          <w:sz w:val="24"/>
          <w:szCs w:val="24"/>
          <w:lang w:eastAsia="zh-TW"/>
        </w:rPr>
        <w:t>the</w:t>
      </w:r>
      <w:r w:rsidRPr="009D344A">
        <w:rPr>
          <w:rFonts w:ascii="Times New Roman" w:eastAsia="PMingLiU" w:hAnsi="Times New Roman" w:cs="Times New Roman"/>
          <w:sz w:val="24"/>
          <w:szCs w:val="24"/>
          <w:lang w:eastAsia="zh-TW"/>
        </w:rPr>
        <w:t xml:space="preserve"> telephone number(s) of the contact people who will be responsible for administering </w:t>
      </w:r>
      <w:r w:rsidR="00F320DF">
        <w:rPr>
          <w:rFonts w:ascii="Times New Roman" w:eastAsia="PMingLiU" w:hAnsi="Times New Roman" w:cs="Times New Roman"/>
          <w:sz w:val="24"/>
          <w:szCs w:val="24"/>
          <w:lang w:eastAsia="zh-TW"/>
        </w:rPr>
        <w:t>the</w:t>
      </w:r>
      <w:r w:rsidRPr="009D344A">
        <w:rPr>
          <w:rFonts w:ascii="Times New Roman" w:eastAsia="PMingLiU" w:hAnsi="Times New Roman" w:cs="Times New Roman"/>
          <w:sz w:val="24"/>
          <w:szCs w:val="24"/>
          <w:lang w:eastAsia="zh-TW"/>
        </w:rPr>
        <w:t xml:space="preserve"> contract for your company:</w:t>
      </w:r>
    </w:p>
    <w:p w14:paraId="4E7EC9EE" w14:textId="77777777" w:rsidR="001419B8" w:rsidRPr="00C6062F" w:rsidRDefault="001419B8" w:rsidP="00C6062F">
      <w:pPr>
        <w:widowControl/>
        <w:spacing w:after="0" w:line="240" w:lineRule="auto"/>
        <w:jc w:val="both"/>
        <w:rPr>
          <w:rFonts w:ascii="Times New Roman" w:eastAsia="PMingLiU" w:hAnsi="Times New Roman" w:cs="Times New Roman"/>
          <w:sz w:val="24"/>
          <w:szCs w:val="24"/>
          <w:lang w:eastAsia="zh-TW"/>
        </w:rPr>
      </w:pPr>
    </w:p>
    <w:p w14:paraId="711582EE" w14:textId="77777777"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b/>
          <w:sz w:val="24"/>
          <w:szCs w:val="24"/>
          <w:u w:val="single"/>
          <w:lang w:eastAsia="zh-TW"/>
        </w:rPr>
        <w:t>Emergency Contact Information</w:t>
      </w:r>
      <w:r w:rsidR="000A5589" w:rsidRPr="00C6062F">
        <w:rPr>
          <w:rFonts w:ascii="Times New Roman" w:eastAsia="PMingLiU" w:hAnsi="Times New Roman" w:cs="Times New Roman"/>
          <w:b/>
          <w:sz w:val="24"/>
          <w:szCs w:val="24"/>
          <w:u w:val="single"/>
          <w:lang w:eastAsia="zh-TW"/>
        </w:rPr>
        <w:t xml:space="preserve"> – please print</w:t>
      </w:r>
    </w:p>
    <w:p w14:paraId="614CCBA3" w14:textId="77777777"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p>
    <w:p w14:paraId="5A2D0AB3" w14:textId="77777777"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Name: </w:t>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p>
    <w:p w14:paraId="2B285780"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0D0050BE" w14:textId="11159C13" w:rsidR="001419B8" w:rsidRPr="00C6062F" w:rsidRDefault="00E36EFF" w:rsidP="009E6D6D">
      <w:pPr>
        <w:widowControl/>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Office </w:t>
      </w:r>
      <w:r w:rsidR="001419B8" w:rsidRPr="00C6062F">
        <w:rPr>
          <w:rFonts w:ascii="Times New Roman" w:eastAsia="PMingLiU" w:hAnsi="Times New Roman" w:cs="Times New Roman"/>
          <w:sz w:val="24"/>
          <w:szCs w:val="24"/>
          <w:lang w:eastAsia="zh-TW"/>
        </w:rPr>
        <w:t>Phone #:</w:t>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p>
    <w:p w14:paraId="260A7013"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60264916" w14:textId="307E6E56"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Cell Phone </w:t>
      </w:r>
      <w:r w:rsidR="00CE01CD" w:rsidRPr="00C6062F">
        <w:rPr>
          <w:rFonts w:ascii="Times New Roman" w:eastAsia="PMingLiU" w:hAnsi="Times New Roman" w:cs="Times New Roman"/>
          <w:sz w:val="24"/>
          <w:szCs w:val="24"/>
          <w:lang w:eastAsia="zh-TW"/>
        </w:rPr>
        <w:t>#: _</w:t>
      </w:r>
      <w:r w:rsidRPr="00C6062F">
        <w:rPr>
          <w:rFonts w:ascii="Times New Roman" w:eastAsia="PMingLiU" w:hAnsi="Times New Roman" w:cs="Times New Roman"/>
          <w:sz w:val="24"/>
          <w:szCs w:val="24"/>
          <w:lang w:eastAsia="zh-TW"/>
        </w:rPr>
        <w:t>__________________________________________</w:t>
      </w:r>
    </w:p>
    <w:p w14:paraId="55A85672"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37CEB672" w14:textId="48DCB213"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Email Address: _________________________________________</w:t>
      </w:r>
    </w:p>
    <w:p w14:paraId="103A0B02" w14:textId="0C593D1A" w:rsidR="001419B8" w:rsidRDefault="001419B8" w:rsidP="009E6D6D">
      <w:pPr>
        <w:widowControl/>
        <w:spacing w:after="0" w:line="240" w:lineRule="auto"/>
        <w:ind w:left="720"/>
        <w:jc w:val="both"/>
        <w:rPr>
          <w:rFonts w:ascii="Times New Roman" w:eastAsia="PMingLiU" w:hAnsi="Times New Roman" w:cs="Times New Roman"/>
          <w:sz w:val="24"/>
          <w:szCs w:val="24"/>
          <w:lang w:eastAsia="zh-TW"/>
        </w:rPr>
      </w:pPr>
    </w:p>
    <w:p w14:paraId="5689D8D9" w14:textId="77777777" w:rsidR="0033559B" w:rsidRPr="00C6062F"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1DC50C2B" w14:textId="77777777"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Name: </w:t>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p>
    <w:p w14:paraId="162E409F"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2B708931" w14:textId="70B7550A" w:rsidR="001419B8" w:rsidRPr="00C6062F" w:rsidRDefault="00E36EFF" w:rsidP="009E6D6D">
      <w:pPr>
        <w:widowControl/>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Office </w:t>
      </w:r>
      <w:r w:rsidR="001419B8" w:rsidRPr="00C6062F">
        <w:rPr>
          <w:rFonts w:ascii="Times New Roman" w:eastAsia="PMingLiU" w:hAnsi="Times New Roman" w:cs="Times New Roman"/>
          <w:sz w:val="24"/>
          <w:szCs w:val="24"/>
          <w:lang w:eastAsia="zh-TW"/>
        </w:rPr>
        <w:t>Phone #:</w:t>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p>
    <w:p w14:paraId="0B5DFFC2"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174BDFCA" w14:textId="1050E7ED"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Cell Phone </w:t>
      </w:r>
      <w:r w:rsidR="00CE01CD" w:rsidRPr="00C6062F">
        <w:rPr>
          <w:rFonts w:ascii="Times New Roman" w:eastAsia="PMingLiU" w:hAnsi="Times New Roman" w:cs="Times New Roman"/>
          <w:sz w:val="24"/>
          <w:szCs w:val="24"/>
          <w:lang w:eastAsia="zh-TW"/>
        </w:rPr>
        <w:t>#: _</w:t>
      </w:r>
      <w:r w:rsidRPr="00C6062F">
        <w:rPr>
          <w:rFonts w:ascii="Times New Roman" w:eastAsia="PMingLiU" w:hAnsi="Times New Roman" w:cs="Times New Roman"/>
          <w:sz w:val="24"/>
          <w:szCs w:val="24"/>
          <w:lang w:eastAsia="zh-TW"/>
        </w:rPr>
        <w:t>__________________________________________</w:t>
      </w:r>
    </w:p>
    <w:p w14:paraId="568451FA"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54D50AB2" w14:textId="5C878849"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Email Address: _________________________________________</w:t>
      </w:r>
    </w:p>
    <w:p w14:paraId="0C081EFE" w14:textId="2D979EC1" w:rsidR="001419B8" w:rsidRDefault="001419B8" w:rsidP="009E6D6D">
      <w:pPr>
        <w:widowControl/>
        <w:spacing w:after="0" w:line="240" w:lineRule="auto"/>
        <w:ind w:left="720"/>
        <w:jc w:val="both"/>
        <w:rPr>
          <w:rFonts w:ascii="Times New Roman" w:eastAsia="PMingLiU" w:hAnsi="Times New Roman" w:cs="Times New Roman"/>
          <w:sz w:val="24"/>
          <w:szCs w:val="24"/>
          <w:lang w:eastAsia="zh-TW"/>
        </w:rPr>
      </w:pPr>
    </w:p>
    <w:p w14:paraId="2CB21301" w14:textId="77777777" w:rsidR="0033559B" w:rsidRPr="00C6062F"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2E999EF6" w14:textId="77777777" w:rsidR="001419B8" w:rsidRPr="00C6062F" w:rsidRDefault="001419B8" w:rsidP="009E6D6D">
      <w:pPr>
        <w:widowControl/>
        <w:spacing w:after="0" w:line="240" w:lineRule="auto"/>
        <w:ind w:left="720"/>
        <w:jc w:val="both"/>
        <w:rPr>
          <w:rFonts w:ascii="Times New Roman" w:eastAsia="PMingLiU" w:hAnsi="Times New Roman" w:cs="Times New Roman"/>
          <w:sz w:val="24"/>
          <w:szCs w:val="24"/>
          <w:u w:val="single"/>
          <w:lang w:eastAsia="zh-TW"/>
        </w:rPr>
      </w:pPr>
      <w:r w:rsidRPr="00C6062F">
        <w:rPr>
          <w:rFonts w:ascii="Times New Roman" w:eastAsia="PMingLiU" w:hAnsi="Times New Roman" w:cs="Times New Roman"/>
          <w:sz w:val="24"/>
          <w:szCs w:val="24"/>
          <w:lang w:eastAsia="zh-TW"/>
        </w:rPr>
        <w:t xml:space="preserve">Name: </w:t>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p>
    <w:p w14:paraId="44BEB019"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56740F0B" w14:textId="08DADBEE" w:rsidR="001419B8" w:rsidRPr="00C6062F" w:rsidRDefault="00E36EFF" w:rsidP="009E6D6D">
      <w:pPr>
        <w:widowControl/>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Office </w:t>
      </w:r>
      <w:r w:rsidR="001419B8" w:rsidRPr="00C6062F">
        <w:rPr>
          <w:rFonts w:ascii="Times New Roman" w:eastAsia="PMingLiU" w:hAnsi="Times New Roman" w:cs="Times New Roman"/>
          <w:sz w:val="24"/>
          <w:szCs w:val="24"/>
          <w:lang w:eastAsia="zh-TW"/>
        </w:rPr>
        <w:t>Phone #:</w:t>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r w:rsidR="001419B8" w:rsidRPr="00C6062F">
        <w:rPr>
          <w:rFonts w:ascii="Times New Roman" w:eastAsia="PMingLiU" w:hAnsi="Times New Roman" w:cs="Times New Roman"/>
          <w:sz w:val="24"/>
          <w:szCs w:val="24"/>
          <w:u w:val="single"/>
          <w:lang w:eastAsia="zh-TW"/>
        </w:rPr>
        <w:tab/>
      </w:r>
    </w:p>
    <w:p w14:paraId="17F982D8"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3D72045E" w14:textId="37C229E9"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Cell Phone </w:t>
      </w:r>
      <w:r w:rsidR="00CE01CD" w:rsidRPr="00C6062F">
        <w:rPr>
          <w:rFonts w:ascii="Times New Roman" w:eastAsia="PMingLiU" w:hAnsi="Times New Roman" w:cs="Times New Roman"/>
          <w:sz w:val="24"/>
          <w:szCs w:val="24"/>
          <w:lang w:eastAsia="zh-TW"/>
        </w:rPr>
        <w:t>#: _</w:t>
      </w:r>
      <w:r w:rsidRPr="00C6062F">
        <w:rPr>
          <w:rFonts w:ascii="Times New Roman" w:eastAsia="PMingLiU" w:hAnsi="Times New Roman" w:cs="Times New Roman"/>
          <w:sz w:val="24"/>
          <w:szCs w:val="24"/>
          <w:lang w:eastAsia="zh-TW"/>
        </w:rPr>
        <w:t>__________________________________________</w:t>
      </w:r>
    </w:p>
    <w:p w14:paraId="10EEE37D" w14:textId="77777777" w:rsidR="0033559B" w:rsidRDefault="0033559B" w:rsidP="009E6D6D">
      <w:pPr>
        <w:widowControl/>
        <w:spacing w:after="0" w:line="240" w:lineRule="auto"/>
        <w:ind w:left="720"/>
        <w:jc w:val="both"/>
        <w:rPr>
          <w:rFonts w:ascii="Times New Roman" w:eastAsia="PMingLiU" w:hAnsi="Times New Roman" w:cs="Times New Roman"/>
          <w:sz w:val="24"/>
          <w:szCs w:val="24"/>
          <w:lang w:eastAsia="zh-TW"/>
        </w:rPr>
      </w:pPr>
    </w:p>
    <w:p w14:paraId="5A1E6F27" w14:textId="20BD1582" w:rsidR="001419B8" w:rsidRPr="00C6062F" w:rsidRDefault="001419B8" w:rsidP="009E6D6D">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Email Address: _________________________________________</w:t>
      </w:r>
    </w:p>
    <w:p w14:paraId="5C9AFF50" w14:textId="30426B1C" w:rsidR="00A07ED9" w:rsidRDefault="00A07ED9" w:rsidP="00C6062F">
      <w:pPr>
        <w:widowControl/>
        <w:spacing w:after="0" w:line="240" w:lineRule="auto"/>
        <w:jc w:val="both"/>
        <w:rPr>
          <w:rFonts w:ascii="Times New Roman" w:eastAsia="PMingLiU" w:hAnsi="Times New Roman" w:cs="Times New Roman"/>
          <w:sz w:val="24"/>
          <w:szCs w:val="24"/>
          <w:lang w:eastAsia="zh-TW"/>
        </w:rPr>
      </w:pPr>
    </w:p>
    <w:p w14:paraId="7F13E9F5" w14:textId="77777777" w:rsidR="0033559B" w:rsidRDefault="0033559B" w:rsidP="00C6062F">
      <w:pPr>
        <w:widowControl/>
        <w:spacing w:after="0" w:line="240" w:lineRule="auto"/>
        <w:jc w:val="both"/>
        <w:rPr>
          <w:rFonts w:ascii="Times New Roman" w:eastAsia="PMingLiU" w:hAnsi="Times New Roman" w:cs="Times New Roman"/>
          <w:sz w:val="24"/>
          <w:szCs w:val="24"/>
          <w:lang w:eastAsia="zh-TW"/>
        </w:rPr>
      </w:pPr>
    </w:p>
    <w:p w14:paraId="02603A0A" w14:textId="77777777" w:rsidR="0033559B" w:rsidRPr="00C6062F" w:rsidRDefault="0033559B" w:rsidP="0033559B">
      <w:pPr>
        <w:widowControl/>
        <w:spacing w:after="0" w:line="240" w:lineRule="auto"/>
        <w:ind w:left="720"/>
        <w:jc w:val="both"/>
        <w:rPr>
          <w:rFonts w:ascii="Times New Roman" w:eastAsia="PMingLiU" w:hAnsi="Times New Roman" w:cs="Times New Roman"/>
          <w:sz w:val="24"/>
          <w:szCs w:val="24"/>
          <w:u w:val="single"/>
          <w:lang w:eastAsia="zh-TW"/>
        </w:rPr>
      </w:pPr>
      <w:r w:rsidRPr="00C6062F">
        <w:rPr>
          <w:rFonts w:ascii="Times New Roman" w:eastAsia="PMingLiU" w:hAnsi="Times New Roman" w:cs="Times New Roman"/>
          <w:sz w:val="24"/>
          <w:szCs w:val="24"/>
          <w:lang w:eastAsia="zh-TW"/>
        </w:rPr>
        <w:t xml:space="preserve">Name: </w:t>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r w:rsidRPr="00C6062F">
        <w:rPr>
          <w:rFonts w:ascii="Times New Roman" w:eastAsia="PMingLiU" w:hAnsi="Times New Roman" w:cs="Times New Roman"/>
          <w:sz w:val="24"/>
          <w:szCs w:val="24"/>
          <w:u w:val="single"/>
          <w:lang w:eastAsia="zh-TW"/>
        </w:rPr>
        <w:tab/>
      </w:r>
    </w:p>
    <w:p w14:paraId="409F481B" w14:textId="77777777" w:rsidR="0033559B" w:rsidRDefault="0033559B" w:rsidP="0033559B">
      <w:pPr>
        <w:widowControl/>
        <w:spacing w:after="0" w:line="240" w:lineRule="auto"/>
        <w:ind w:left="720"/>
        <w:jc w:val="both"/>
        <w:rPr>
          <w:rFonts w:ascii="Times New Roman" w:eastAsia="PMingLiU" w:hAnsi="Times New Roman" w:cs="Times New Roman"/>
          <w:sz w:val="24"/>
          <w:szCs w:val="24"/>
          <w:lang w:eastAsia="zh-TW"/>
        </w:rPr>
      </w:pPr>
    </w:p>
    <w:p w14:paraId="399E0FAC" w14:textId="53B53A5C" w:rsidR="0033559B" w:rsidRPr="00C6062F" w:rsidRDefault="00E36EFF" w:rsidP="0033559B">
      <w:pPr>
        <w:widowControl/>
        <w:spacing w:after="0" w:line="240" w:lineRule="auto"/>
        <w:ind w:left="720"/>
        <w:jc w:val="both"/>
        <w:rPr>
          <w:rFonts w:ascii="Times New Roman" w:eastAsia="PMingLiU" w:hAnsi="Times New Roman" w:cs="Times New Roman"/>
          <w:sz w:val="24"/>
          <w:szCs w:val="24"/>
          <w:lang w:eastAsia="zh-TW"/>
        </w:rPr>
      </w:pPr>
      <w:r>
        <w:rPr>
          <w:rFonts w:ascii="Times New Roman" w:eastAsia="PMingLiU" w:hAnsi="Times New Roman" w:cs="Times New Roman"/>
          <w:sz w:val="24"/>
          <w:szCs w:val="24"/>
          <w:lang w:eastAsia="zh-TW"/>
        </w:rPr>
        <w:t xml:space="preserve">Office </w:t>
      </w:r>
      <w:r w:rsidR="0033559B" w:rsidRPr="00C6062F">
        <w:rPr>
          <w:rFonts w:ascii="Times New Roman" w:eastAsia="PMingLiU" w:hAnsi="Times New Roman" w:cs="Times New Roman"/>
          <w:sz w:val="24"/>
          <w:szCs w:val="24"/>
          <w:lang w:eastAsia="zh-TW"/>
        </w:rPr>
        <w:t>Phone #:</w:t>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r w:rsidR="0033559B" w:rsidRPr="00C6062F">
        <w:rPr>
          <w:rFonts w:ascii="Times New Roman" w:eastAsia="PMingLiU" w:hAnsi="Times New Roman" w:cs="Times New Roman"/>
          <w:sz w:val="24"/>
          <w:szCs w:val="24"/>
          <w:u w:val="single"/>
          <w:lang w:eastAsia="zh-TW"/>
        </w:rPr>
        <w:tab/>
      </w:r>
    </w:p>
    <w:p w14:paraId="7FCC1E7C" w14:textId="77777777" w:rsidR="0033559B" w:rsidRDefault="0033559B" w:rsidP="0033559B">
      <w:pPr>
        <w:widowControl/>
        <w:spacing w:after="0" w:line="240" w:lineRule="auto"/>
        <w:ind w:left="720"/>
        <w:jc w:val="both"/>
        <w:rPr>
          <w:rFonts w:ascii="Times New Roman" w:eastAsia="PMingLiU" w:hAnsi="Times New Roman" w:cs="Times New Roman"/>
          <w:sz w:val="24"/>
          <w:szCs w:val="24"/>
          <w:lang w:eastAsia="zh-TW"/>
        </w:rPr>
      </w:pPr>
    </w:p>
    <w:p w14:paraId="54BA758E" w14:textId="2B4CE5FF" w:rsidR="0033559B" w:rsidRPr="00C6062F" w:rsidRDefault="0033559B" w:rsidP="0033559B">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 xml:space="preserve">Cell Phone </w:t>
      </w:r>
      <w:r w:rsidR="00CE01CD" w:rsidRPr="00C6062F">
        <w:rPr>
          <w:rFonts w:ascii="Times New Roman" w:eastAsia="PMingLiU" w:hAnsi="Times New Roman" w:cs="Times New Roman"/>
          <w:sz w:val="24"/>
          <w:szCs w:val="24"/>
          <w:lang w:eastAsia="zh-TW"/>
        </w:rPr>
        <w:t>#: _</w:t>
      </w:r>
      <w:r w:rsidRPr="00C6062F">
        <w:rPr>
          <w:rFonts w:ascii="Times New Roman" w:eastAsia="PMingLiU" w:hAnsi="Times New Roman" w:cs="Times New Roman"/>
          <w:sz w:val="24"/>
          <w:szCs w:val="24"/>
          <w:lang w:eastAsia="zh-TW"/>
        </w:rPr>
        <w:t>__________________________________________</w:t>
      </w:r>
    </w:p>
    <w:p w14:paraId="103CA1D4" w14:textId="77777777" w:rsidR="0033559B" w:rsidRDefault="0033559B" w:rsidP="0033559B">
      <w:pPr>
        <w:widowControl/>
        <w:spacing w:after="0" w:line="240" w:lineRule="auto"/>
        <w:ind w:left="720"/>
        <w:jc w:val="both"/>
        <w:rPr>
          <w:rFonts w:ascii="Times New Roman" w:eastAsia="PMingLiU" w:hAnsi="Times New Roman" w:cs="Times New Roman"/>
          <w:sz w:val="24"/>
          <w:szCs w:val="24"/>
          <w:lang w:eastAsia="zh-TW"/>
        </w:rPr>
      </w:pPr>
    </w:p>
    <w:p w14:paraId="0119024F" w14:textId="77777777" w:rsidR="0033559B" w:rsidRPr="00C6062F" w:rsidRDefault="0033559B" w:rsidP="0033559B">
      <w:pPr>
        <w:widowControl/>
        <w:spacing w:after="0" w:line="240" w:lineRule="auto"/>
        <w:ind w:left="720"/>
        <w:jc w:val="both"/>
        <w:rPr>
          <w:rFonts w:ascii="Times New Roman" w:eastAsia="PMingLiU" w:hAnsi="Times New Roman" w:cs="Times New Roman"/>
          <w:sz w:val="24"/>
          <w:szCs w:val="24"/>
          <w:lang w:eastAsia="zh-TW"/>
        </w:rPr>
      </w:pPr>
      <w:r w:rsidRPr="00C6062F">
        <w:rPr>
          <w:rFonts w:ascii="Times New Roman" w:eastAsia="PMingLiU" w:hAnsi="Times New Roman" w:cs="Times New Roman"/>
          <w:sz w:val="24"/>
          <w:szCs w:val="24"/>
          <w:lang w:eastAsia="zh-TW"/>
        </w:rPr>
        <w:t>Email Address: _________________________________________</w:t>
      </w:r>
    </w:p>
    <w:p w14:paraId="6B8FA856" w14:textId="77777777" w:rsidR="0033559B" w:rsidRDefault="0033559B" w:rsidP="0033559B">
      <w:pPr>
        <w:widowControl/>
        <w:spacing w:after="0" w:line="240" w:lineRule="auto"/>
        <w:jc w:val="both"/>
        <w:rPr>
          <w:rFonts w:ascii="Times New Roman" w:eastAsia="PMingLiU" w:hAnsi="Times New Roman" w:cs="Times New Roman"/>
          <w:sz w:val="24"/>
          <w:szCs w:val="24"/>
          <w:lang w:eastAsia="zh-TW"/>
        </w:rPr>
      </w:pPr>
    </w:p>
    <w:p w14:paraId="46244CAA" w14:textId="65CF5803" w:rsidR="004333E4" w:rsidRPr="00BD7C0E" w:rsidRDefault="004333E4" w:rsidP="00BD7C0E">
      <w:pPr>
        <w:widowControl/>
        <w:spacing w:after="0" w:line="240" w:lineRule="auto"/>
        <w:rPr>
          <w:rFonts w:ascii="Times New Roman" w:eastAsia="PMingLiU" w:hAnsi="Times New Roman" w:cs="Times New Roman"/>
          <w:b/>
          <w:sz w:val="24"/>
          <w:szCs w:val="24"/>
          <w:u w:val="single"/>
          <w:lang w:eastAsia="zh-TW"/>
        </w:rPr>
      </w:pPr>
    </w:p>
    <w:sectPr w:rsidR="004333E4" w:rsidRPr="00BD7C0E" w:rsidSect="008A52B6">
      <w:headerReference w:type="default" r:id="rId16"/>
      <w:footerReference w:type="default" r:id="rId17"/>
      <w:headerReference w:type="first" r:id="rId18"/>
      <w:footerReference w:type="first" r:id="rId19"/>
      <w:pgSz w:w="12240" w:h="15840"/>
      <w:pgMar w:top="576" w:right="1440" w:bottom="432"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AF74A2" w14:textId="77777777" w:rsidR="004E5559" w:rsidRDefault="004E5559">
      <w:pPr>
        <w:spacing w:after="0" w:line="240" w:lineRule="auto"/>
      </w:pPr>
      <w:r>
        <w:separator/>
      </w:r>
    </w:p>
  </w:endnote>
  <w:endnote w:type="continuationSeparator" w:id="0">
    <w:p w14:paraId="35B41211" w14:textId="77777777" w:rsidR="004E5559" w:rsidRDefault="004E5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9237516"/>
      <w:docPartObj>
        <w:docPartGallery w:val="Page Numbers (Bottom of Page)"/>
        <w:docPartUnique/>
      </w:docPartObj>
    </w:sdtPr>
    <w:sdtEndPr>
      <w:rPr>
        <w:noProof/>
      </w:rPr>
    </w:sdtEndPr>
    <w:sdtContent>
      <w:p w14:paraId="513408EC" w14:textId="27CCF552" w:rsidR="00243A22" w:rsidRDefault="00243A22">
        <w:pPr>
          <w:pStyle w:val="Footer"/>
          <w:jc w:val="center"/>
        </w:pPr>
        <w:r>
          <w:fldChar w:fldCharType="begin"/>
        </w:r>
        <w:r>
          <w:instrText xml:space="preserve"> PAGE   \* MERGEFORMAT </w:instrText>
        </w:r>
        <w:r>
          <w:fldChar w:fldCharType="separate"/>
        </w:r>
        <w:r w:rsidR="00D82B27">
          <w:rPr>
            <w:noProof/>
          </w:rPr>
          <w:t>13</w:t>
        </w:r>
        <w:r>
          <w:rPr>
            <w:noProof/>
          </w:rPr>
          <w:fldChar w:fldCharType="end"/>
        </w:r>
      </w:p>
    </w:sdtContent>
  </w:sdt>
  <w:p w14:paraId="54472604" w14:textId="7C59EFB9" w:rsidR="00243A22" w:rsidRPr="00A22244" w:rsidRDefault="00243A22">
    <w:pPr>
      <w:pStyle w:val="Footer"/>
      <w:jc w:val="right"/>
      <w:rPr>
        <w:rStyle w:val="PageNumbe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AE5DCA" w14:textId="77777777" w:rsidR="00243A22" w:rsidRPr="00A22244" w:rsidRDefault="00243A22">
    <w:pPr>
      <w:pStyle w:val="Footer"/>
      <w:jc w:val="right"/>
      <w:rPr>
        <w:sz w:val="18"/>
        <w:szCs w:val="18"/>
      </w:rPr>
    </w:pPr>
    <w:r w:rsidRPr="00A22244">
      <w:rPr>
        <w:rStyle w:val="PageNumber"/>
        <w:snapToGrid w:val="0"/>
        <w:sz w:val="18"/>
        <w:szCs w:val="18"/>
      </w:rPr>
      <w:t xml:space="preserve">Page </w:t>
    </w:r>
    <w:r w:rsidRPr="00A22244">
      <w:rPr>
        <w:rStyle w:val="PageNumber"/>
        <w:snapToGrid w:val="0"/>
        <w:sz w:val="18"/>
        <w:szCs w:val="18"/>
      </w:rPr>
      <w:fldChar w:fldCharType="begin"/>
    </w:r>
    <w:r w:rsidRPr="00A22244">
      <w:rPr>
        <w:rStyle w:val="PageNumber"/>
        <w:snapToGrid w:val="0"/>
        <w:sz w:val="18"/>
        <w:szCs w:val="18"/>
      </w:rPr>
      <w:instrText xml:space="preserve"> PAGE </w:instrText>
    </w:r>
    <w:r w:rsidRPr="00A22244">
      <w:rPr>
        <w:rStyle w:val="PageNumber"/>
        <w:snapToGrid w:val="0"/>
        <w:sz w:val="18"/>
        <w:szCs w:val="18"/>
      </w:rPr>
      <w:fldChar w:fldCharType="separate"/>
    </w:r>
    <w:r>
      <w:rPr>
        <w:rStyle w:val="PageNumber"/>
        <w:noProof/>
        <w:snapToGrid w:val="0"/>
        <w:sz w:val="18"/>
        <w:szCs w:val="18"/>
      </w:rPr>
      <w:t>8</w:t>
    </w:r>
    <w:r w:rsidRPr="00A22244">
      <w:rPr>
        <w:rStyle w:val="PageNumber"/>
        <w:snapToGrid w:val="0"/>
        <w:sz w:val="18"/>
        <w:szCs w:val="18"/>
      </w:rPr>
      <w:fldChar w:fldCharType="end"/>
    </w:r>
    <w:r w:rsidRPr="00A22244">
      <w:rPr>
        <w:rStyle w:val="PageNumber"/>
        <w:snapToGrid w:val="0"/>
        <w:sz w:val="18"/>
        <w:szCs w:val="18"/>
      </w:rPr>
      <w:t xml:space="preserve"> of </w:t>
    </w:r>
    <w:r>
      <w:rPr>
        <w:rStyle w:val="PageNumber"/>
        <w:snapToGrid w:val="0"/>
        <w:sz w:val="18"/>
        <w:szCs w:val="18"/>
      </w:rPr>
      <w:t>27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8A8FFA" w14:textId="77777777" w:rsidR="004E5559" w:rsidRDefault="004E5559">
      <w:pPr>
        <w:spacing w:after="0" w:line="240" w:lineRule="auto"/>
      </w:pPr>
      <w:r>
        <w:separator/>
      </w:r>
    </w:p>
  </w:footnote>
  <w:footnote w:type="continuationSeparator" w:id="0">
    <w:p w14:paraId="22EFFB7F" w14:textId="77777777" w:rsidR="004E5559" w:rsidRDefault="004E55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6CDDFB" w14:textId="77777777" w:rsidR="00243A22" w:rsidRDefault="00243A22">
    <w:pPr>
      <w:pStyle w:val="Header"/>
      <w:jc w:val="center"/>
      <w:rPr>
        <w:i/>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5070E3" w14:textId="77777777" w:rsidR="00243A22" w:rsidRDefault="00243A22" w:rsidP="007005F8">
    <w:pPr>
      <w:pStyle w:val="Header"/>
      <w:jc w:val="center"/>
      <w:rPr>
        <w:sz w:val="36"/>
        <w:szCs w:val="36"/>
      </w:rPr>
    </w:pPr>
    <w:r>
      <w:rPr>
        <w:noProof/>
        <w:sz w:val="28"/>
        <w:szCs w:val="28"/>
      </w:rPr>
      <w:drawing>
        <wp:anchor distT="0" distB="0" distL="114300" distR="114300" simplePos="0" relativeHeight="251659264" behindDoc="0" locked="0" layoutInCell="1" allowOverlap="1" wp14:anchorId="74FB8939" wp14:editId="70CC3E26">
          <wp:simplePos x="0" y="0"/>
          <wp:positionH relativeFrom="margin">
            <wp:align>left</wp:align>
          </wp:positionH>
          <wp:positionV relativeFrom="paragraph">
            <wp:posOffset>-142951</wp:posOffset>
          </wp:positionV>
          <wp:extent cx="804672" cy="79552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804672" cy="795528"/>
                  </a:xfrm>
                  <a:prstGeom prst="rect">
                    <a:avLst/>
                  </a:prstGeom>
                  <a:noFill/>
                </pic:spPr>
              </pic:pic>
            </a:graphicData>
          </a:graphic>
          <wp14:sizeRelH relativeFrom="margin">
            <wp14:pctWidth>0</wp14:pctWidth>
          </wp14:sizeRelH>
          <wp14:sizeRelV relativeFrom="margin">
            <wp14:pctHeight>0</wp14:pctHeight>
          </wp14:sizeRelV>
        </wp:anchor>
      </w:drawing>
    </w:r>
    <w:r>
      <w:rPr>
        <w:sz w:val="36"/>
        <w:szCs w:val="36"/>
      </w:rPr>
      <w:t xml:space="preserve">State of Louisiana                                               </w:t>
    </w:r>
  </w:p>
  <w:p w14:paraId="1207A2EA" w14:textId="77777777" w:rsidR="00243A22" w:rsidRDefault="00243A22" w:rsidP="007005F8">
    <w:pPr>
      <w:pStyle w:val="Header"/>
      <w:jc w:val="center"/>
      <w:rPr>
        <w:sz w:val="28"/>
        <w:szCs w:val="28"/>
      </w:rPr>
    </w:pPr>
    <w:r>
      <w:rPr>
        <w:sz w:val="28"/>
        <w:szCs w:val="28"/>
      </w:rPr>
      <w:t>Bid Invitation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A14E2"/>
    <w:multiLevelType w:val="hybridMultilevel"/>
    <w:tmpl w:val="903CCF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F7681B"/>
    <w:multiLevelType w:val="hybridMultilevel"/>
    <w:tmpl w:val="612EAABA"/>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F2455"/>
    <w:multiLevelType w:val="hybridMultilevel"/>
    <w:tmpl w:val="A540FFC6"/>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4E2227"/>
    <w:multiLevelType w:val="hybridMultilevel"/>
    <w:tmpl w:val="42B45D3C"/>
    <w:lvl w:ilvl="0" w:tplc="4D702A7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86501A"/>
    <w:multiLevelType w:val="hybridMultilevel"/>
    <w:tmpl w:val="F2A65C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0606B8"/>
    <w:multiLevelType w:val="hybridMultilevel"/>
    <w:tmpl w:val="C59ECB10"/>
    <w:lvl w:ilvl="0" w:tplc="57F00DE4">
      <w:start w:val="8"/>
      <w:numFmt w:val="decimal"/>
      <w:lvlText w:val="%1."/>
      <w:lvlJc w:val="left"/>
      <w:pPr>
        <w:ind w:left="1440" w:hanging="360"/>
      </w:pPr>
      <w:rPr>
        <w:rFonts w:hint="default"/>
      </w:rPr>
    </w:lvl>
    <w:lvl w:ilvl="1" w:tplc="B84CE38C">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F2A4D58"/>
    <w:multiLevelType w:val="hybridMultilevel"/>
    <w:tmpl w:val="1BD66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3233A88"/>
    <w:multiLevelType w:val="hybridMultilevel"/>
    <w:tmpl w:val="8098A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3E30F0"/>
    <w:multiLevelType w:val="hybridMultilevel"/>
    <w:tmpl w:val="E15E98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5B425D"/>
    <w:multiLevelType w:val="hybridMultilevel"/>
    <w:tmpl w:val="6C8CD986"/>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2D558A"/>
    <w:multiLevelType w:val="hybridMultilevel"/>
    <w:tmpl w:val="993C209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179390B"/>
    <w:multiLevelType w:val="hybridMultilevel"/>
    <w:tmpl w:val="A20AD0C2"/>
    <w:lvl w:ilvl="0" w:tplc="2690E7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0F200D"/>
    <w:multiLevelType w:val="hybridMultilevel"/>
    <w:tmpl w:val="7E424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40208D"/>
    <w:multiLevelType w:val="hybridMultilevel"/>
    <w:tmpl w:val="8932B8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4D73208"/>
    <w:multiLevelType w:val="hybridMultilevel"/>
    <w:tmpl w:val="09CE9B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8B20FDF"/>
    <w:multiLevelType w:val="hybridMultilevel"/>
    <w:tmpl w:val="3AFC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3778CF"/>
    <w:multiLevelType w:val="hybridMultilevel"/>
    <w:tmpl w:val="EDA69E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3373995"/>
    <w:multiLevelType w:val="hybridMultilevel"/>
    <w:tmpl w:val="9C669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6347FA"/>
    <w:multiLevelType w:val="hybridMultilevel"/>
    <w:tmpl w:val="D948410A"/>
    <w:lvl w:ilvl="0" w:tplc="B254EA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304CC3"/>
    <w:multiLevelType w:val="hybridMultilevel"/>
    <w:tmpl w:val="4FE2EE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0C22E4F"/>
    <w:multiLevelType w:val="hybridMultilevel"/>
    <w:tmpl w:val="4BFC74BA"/>
    <w:lvl w:ilvl="0" w:tplc="9EA2197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D23086"/>
    <w:multiLevelType w:val="hybridMultilevel"/>
    <w:tmpl w:val="839EBBBC"/>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43D4DEE"/>
    <w:multiLevelType w:val="hybridMultilevel"/>
    <w:tmpl w:val="393AF11C"/>
    <w:lvl w:ilvl="0" w:tplc="04090001">
      <w:start w:val="1"/>
      <w:numFmt w:val="bullet"/>
      <w:lvlText w:val=""/>
      <w:lvlJc w:val="left"/>
      <w:pPr>
        <w:ind w:left="720" w:hanging="360"/>
      </w:pPr>
      <w:rPr>
        <w:rFonts w:ascii="Symbol" w:hAnsi="Symbol" w:hint="default"/>
      </w:rPr>
    </w:lvl>
    <w:lvl w:ilvl="1" w:tplc="5B2615F8">
      <w:start w:val="1"/>
      <w:numFmt w:val="decimal"/>
      <w:lvlText w:val="%2."/>
      <w:lvlJc w:val="left"/>
      <w:pPr>
        <w:ind w:left="1440" w:hanging="360"/>
      </w:pPr>
      <w:rPr>
        <w:rFonts w:hint="default"/>
      </w:rPr>
    </w:lvl>
    <w:lvl w:ilvl="2" w:tplc="4A66784E">
      <w:start w:val="1"/>
      <w:numFmt w:val="lowerLetter"/>
      <w:lvlText w:val="%3."/>
      <w:lvlJc w:val="left"/>
      <w:pPr>
        <w:ind w:left="2340" w:hanging="360"/>
      </w:pPr>
      <w:rPr>
        <w:rFonts w:hint="default"/>
        <w:u w:val="none"/>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0811E6"/>
    <w:multiLevelType w:val="hybridMultilevel"/>
    <w:tmpl w:val="98A22114"/>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58B3548"/>
    <w:multiLevelType w:val="hybridMultilevel"/>
    <w:tmpl w:val="75024D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F5A7C2B"/>
    <w:multiLevelType w:val="hybridMultilevel"/>
    <w:tmpl w:val="4C26C6A2"/>
    <w:lvl w:ilvl="0" w:tplc="C048273C">
      <w:start w:val="1"/>
      <w:numFmt w:val="upperLetter"/>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7"/>
  </w:num>
  <w:num w:numId="2">
    <w:abstractNumId w:val="19"/>
  </w:num>
  <w:num w:numId="3">
    <w:abstractNumId w:val="15"/>
  </w:num>
  <w:num w:numId="4">
    <w:abstractNumId w:val="3"/>
  </w:num>
  <w:num w:numId="5">
    <w:abstractNumId w:val="6"/>
  </w:num>
  <w:num w:numId="6">
    <w:abstractNumId w:val="14"/>
  </w:num>
  <w:num w:numId="7">
    <w:abstractNumId w:val="9"/>
  </w:num>
  <w:num w:numId="8">
    <w:abstractNumId w:val="16"/>
  </w:num>
  <w:num w:numId="9">
    <w:abstractNumId w:val="17"/>
  </w:num>
  <w:num w:numId="10">
    <w:abstractNumId w:val="8"/>
  </w:num>
  <w:num w:numId="11">
    <w:abstractNumId w:val="12"/>
  </w:num>
  <w:num w:numId="12">
    <w:abstractNumId w:val="26"/>
  </w:num>
  <w:num w:numId="13">
    <w:abstractNumId w:val="20"/>
  </w:num>
  <w:num w:numId="14">
    <w:abstractNumId w:val="24"/>
  </w:num>
  <w:num w:numId="15">
    <w:abstractNumId w:val="4"/>
  </w:num>
  <w:num w:numId="16">
    <w:abstractNumId w:val="10"/>
  </w:num>
  <w:num w:numId="17">
    <w:abstractNumId w:val="1"/>
  </w:num>
  <w:num w:numId="18">
    <w:abstractNumId w:val="21"/>
  </w:num>
  <w:num w:numId="19">
    <w:abstractNumId w:val="22"/>
  </w:num>
  <w:num w:numId="20">
    <w:abstractNumId w:val="5"/>
  </w:num>
  <w:num w:numId="21">
    <w:abstractNumId w:val="18"/>
  </w:num>
  <w:num w:numId="22">
    <w:abstractNumId w:val="11"/>
  </w:num>
  <w:num w:numId="23">
    <w:abstractNumId w:val="13"/>
  </w:num>
  <w:num w:numId="24">
    <w:abstractNumId w:val="7"/>
  </w:num>
  <w:num w:numId="25">
    <w:abstractNumId w:val="23"/>
  </w:num>
  <w:num w:numId="26">
    <w:abstractNumId w:val="28"/>
  </w:num>
  <w:num w:numId="27">
    <w:abstractNumId w:val="25"/>
  </w:num>
  <w:num w:numId="28">
    <w:abstractNumId w:val="2"/>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6"/>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322"/>
    <w:rsid w:val="00031063"/>
    <w:rsid w:val="000337DE"/>
    <w:rsid w:val="00040151"/>
    <w:rsid w:val="000453BD"/>
    <w:rsid w:val="00050582"/>
    <w:rsid w:val="00053C68"/>
    <w:rsid w:val="00054308"/>
    <w:rsid w:val="0005625B"/>
    <w:rsid w:val="000569EF"/>
    <w:rsid w:val="00071EE3"/>
    <w:rsid w:val="00082F4F"/>
    <w:rsid w:val="0008674F"/>
    <w:rsid w:val="000A5589"/>
    <w:rsid w:val="000A6942"/>
    <w:rsid w:val="000A6DA8"/>
    <w:rsid w:val="000B4D03"/>
    <w:rsid w:val="000C206D"/>
    <w:rsid w:val="000C2589"/>
    <w:rsid w:val="000E231C"/>
    <w:rsid w:val="000F60A6"/>
    <w:rsid w:val="000F61F3"/>
    <w:rsid w:val="001112A0"/>
    <w:rsid w:val="001345C1"/>
    <w:rsid w:val="00141598"/>
    <w:rsid w:val="001419B8"/>
    <w:rsid w:val="00142502"/>
    <w:rsid w:val="00147AAB"/>
    <w:rsid w:val="00154B96"/>
    <w:rsid w:val="0016404A"/>
    <w:rsid w:val="001817F2"/>
    <w:rsid w:val="001858C6"/>
    <w:rsid w:val="00186594"/>
    <w:rsid w:val="001B5FA5"/>
    <w:rsid w:val="001C33EF"/>
    <w:rsid w:val="001D24BF"/>
    <w:rsid w:val="001E0177"/>
    <w:rsid w:val="001E789C"/>
    <w:rsid w:val="001E7977"/>
    <w:rsid w:val="001F1524"/>
    <w:rsid w:val="001F2213"/>
    <w:rsid w:val="001F2858"/>
    <w:rsid w:val="001F53CA"/>
    <w:rsid w:val="002038FC"/>
    <w:rsid w:val="00211EBD"/>
    <w:rsid w:val="00213266"/>
    <w:rsid w:val="00232352"/>
    <w:rsid w:val="002363DB"/>
    <w:rsid w:val="00236BA6"/>
    <w:rsid w:val="00240D56"/>
    <w:rsid w:val="00243A22"/>
    <w:rsid w:val="002507F3"/>
    <w:rsid w:val="00250ED1"/>
    <w:rsid w:val="00255DA0"/>
    <w:rsid w:val="002611ED"/>
    <w:rsid w:val="00262763"/>
    <w:rsid w:val="00265584"/>
    <w:rsid w:val="00277871"/>
    <w:rsid w:val="00280682"/>
    <w:rsid w:val="0028313D"/>
    <w:rsid w:val="002A52D6"/>
    <w:rsid w:val="002A5A28"/>
    <w:rsid w:val="002B0FA8"/>
    <w:rsid w:val="002B2940"/>
    <w:rsid w:val="002B45DB"/>
    <w:rsid w:val="002E72E5"/>
    <w:rsid w:val="002F0472"/>
    <w:rsid w:val="0031675E"/>
    <w:rsid w:val="00325E89"/>
    <w:rsid w:val="00326AA2"/>
    <w:rsid w:val="00327287"/>
    <w:rsid w:val="00332CF3"/>
    <w:rsid w:val="0033559B"/>
    <w:rsid w:val="00340E9C"/>
    <w:rsid w:val="00343554"/>
    <w:rsid w:val="003530ED"/>
    <w:rsid w:val="0036043B"/>
    <w:rsid w:val="003622C5"/>
    <w:rsid w:val="003A39AE"/>
    <w:rsid w:val="003B5234"/>
    <w:rsid w:val="003D4F3B"/>
    <w:rsid w:val="003D60BD"/>
    <w:rsid w:val="003F0B6F"/>
    <w:rsid w:val="003F53C0"/>
    <w:rsid w:val="00415A0F"/>
    <w:rsid w:val="00416307"/>
    <w:rsid w:val="00427C51"/>
    <w:rsid w:val="004325E1"/>
    <w:rsid w:val="004333E4"/>
    <w:rsid w:val="004375FB"/>
    <w:rsid w:val="00437936"/>
    <w:rsid w:val="0046183B"/>
    <w:rsid w:val="00465944"/>
    <w:rsid w:val="004904D7"/>
    <w:rsid w:val="0049192C"/>
    <w:rsid w:val="00496A4A"/>
    <w:rsid w:val="0049746F"/>
    <w:rsid w:val="004A1E40"/>
    <w:rsid w:val="004A5E59"/>
    <w:rsid w:val="004C0366"/>
    <w:rsid w:val="004C3237"/>
    <w:rsid w:val="004C7AB2"/>
    <w:rsid w:val="004D5637"/>
    <w:rsid w:val="004E1CA4"/>
    <w:rsid w:val="004E3B86"/>
    <w:rsid w:val="004E5559"/>
    <w:rsid w:val="00521F9D"/>
    <w:rsid w:val="00525147"/>
    <w:rsid w:val="00526DAB"/>
    <w:rsid w:val="0053232F"/>
    <w:rsid w:val="00540D29"/>
    <w:rsid w:val="00543253"/>
    <w:rsid w:val="00554517"/>
    <w:rsid w:val="00564849"/>
    <w:rsid w:val="0058066C"/>
    <w:rsid w:val="005818FF"/>
    <w:rsid w:val="00585BBF"/>
    <w:rsid w:val="00596A2A"/>
    <w:rsid w:val="005A5CEC"/>
    <w:rsid w:val="005C64DD"/>
    <w:rsid w:val="005F0F0A"/>
    <w:rsid w:val="005F28F9"/>
    <w:rsid w:val="006068A8"/>
    <w:rsid w:val="00607771"/>
    <w:rsid w:val="00620014"/>
    <w:rsid w:val="00626CFB"/>
    <w:rsid w:val="00637D14"/>
    <w:rsid w:val="00643B99"/>
    <w:rsid w:val="00664665"/>
    <w:rsid w:val="006659B1"/>
    <w:rsid w:val="0067115B"/>
    <w:rsid w:val="00676159"/>
    <w:rsid w:val="00681216"/>
    <w:rsid w:val="00687A54"/>
    <w:rsid w:val="006916EA"/>
    <w:rsid w:val="00692190"/>
    <w:rsid w:val="006A019E"/>
    <w:rsid w:val="006C080B"/>
    <w:rsid w:val="006D41D2"/>
    <w:rsid w:val="006D5325"/>
    <w:rsid w:val="006E09BB"/>
    <w:rsid w:val="006F470B"/>
    <w:rsid w:val="007005F8"/>
    <w:rsid w:val="00705A60"/>
    <w:rsid w:val="0072093B"/>
    <w:rsid w:val="0073309B"/>
    <w:rsid w:val="00744179"/>
    <w:rsid w:val="00744B10"/>
    <w:rsid w:val="00781D34"/>
    <w:rsid w:val="00783844"/>
    <w:rsid w:val="00785C83"/>
    <w:rsid w:val="007943D3"/>
    <w:rsid w:val="007C4572"/>
    <w:rsid w:val="00800655"/>
    <w:rsid w:val="00802C99"/>
    <w:rsid w:val="00817492"/>
    <w:rsid w:val="0082391B"/>
    <w:rsid w:val="0086609C"/>
    <w:rsid w:val="00887C95"/>
    <w:rsid w:val="008977B9"/>
    <w:rsid w:val="008A2F16"/>
    <w:rsid w:val="008A52B6"/>
    <w:rsid w:val="008B15B0"/>
    <w:rsid w:val="008C6879"/>
    <w:rsid w:val="008D0984"/>
    <w:rsid w:val="008E5CB0"/>
    <w:rsid w:val="008E7EAE"/>
    <w:rsid w:val="008F0652"/>
    <w:rsid w:val="008F6719"/>
    <w:rsid w:val="008F7055"/>
    <w:rsid w:val="00914191"/>
    <w:rsid w:val="0093354F"/>
    <w:rsid w:val="00953AD6"/>
    <w:rsid w:val="009631FB"/>
    <w:rsid w:val="0097088C"/>
    <w:rsid w:val="00974551"/>
    <w:rsid w:val="009758D8"/>
    <w:rsid w:val="00983322"/>
    <w:rsid w:val="00983799"/>
    <w:rsid w:val="009856D7"/>
    <w:rsid w:val="00994FBB"/>
    <w:rsid w:val="00995A07"/>
    <w:rsid w:val="00997D60"/>
    <w:rsid w:val="009A7A4F"/>
    <w:rsid w:val="009C106C"/>
    <w:rsid w:val="009C20D7"/>
    <w:rsid w:val="009C4557"/>
    <w:rsid w:val="009D0092"/>
    <w:rsid w:val="009D344A"/>
    <w:rsid w:val="009E6D6D"/>
    <w:rsid w:val="009E7ACC"/>
    <w:rsid w:val="00A06CAB"/>
    <w:rsid w:val="00A07ED9"/>
    <w:rsid w:val="00A07FC5"/>
    <w:rsid w:val="00A33764"/>
    <w:rsid w:val="00A47BF5"/>
    <w:rsid w:val="00A607F1"/>
    <w:rsid w:val="00A60CF7"/>
    <w:rsid w:val="00A92C21"/>
    <w:rsid w:val="00AB1292"/>
    <w:rsid w:val="00AB1330"/>
    <w:rsid w:val="00AB2032"/>
    <w:rsid w:val="00AC013D"/>
    <w:rsid w:val="00AC47E5"/>
    <w:rsid w:val="00AE3925"/>
    <w:rsid w:val="00B01752"/>
    <w:rsid w:val="00B359A2"/>
    <w:rsid w:val="00B442C4"/>
    <w:rsid w:val="00B44F9B"/>
    <w:rsid w:val="00B47D46"/>
    <w:rsid w:val="00B5452C"/>
    <w:rsid w:val="00B611AD"/>
    <w:rsid w:val="00B72494"/>
    <w:rsid w:val="00B75C7D"/>
    <w:rsid w:val="00B760A8"/>
    <w:rsid w:val="00B76CFB"/>
    <w:rsid w:val="00B855F0"/>
    <w:rsid w:val="00B950DC"/>
    <w:rsid w:val="00BA1043"/>
    <w:rsid w:val="00BA11F1"/>
    <w:rsid w:val="00BA2A63"/>
    <w:rsid w:val="00BB3973"/>
    <w:rsid w:val="00BC1303"/>
    <w:rsid w:val="00BC51D9"/>
    <w:rsid w:val="00BD606A"/>
    <w:rsid w:val="00BD7C0E"/>
    <w:rsid w:val="00C0292C"/>
    <w:rsid w:val="00C06802"/>
    <w:rsid w:val="00C116B5"/>
    <w:rsid w:val="00C12309"/>
    <w:rsid w:val="00C1546E"/>
    <w:rsid w:val="00C2295B"/>
    <w:rsid w:val="00C25406"/>
    <w:rsid w:val="00C33CF6"/>
    <w:rsid w:val="00C35394"/>
    <w:rsid w:val="00C37BC0"/>
    <w:rsid w:val="00C5523D"/>
    <w:rsid w:val="00C57807"/>
    <w:rsid w:val="00C6062F"/>
    <w:rsid w:val="00C64B0A"/>
    <w:rsid w:val="00C66874"/>
    <w:rsid w:val="00C726D0"/>
    <w:rsid w:val="00C917BF"/>
    <w:rsid w:val="00C9736A"/>
    <w:rsid w:val="00CB16E8"/>
    <w:rsid w:val="00CB2D01"/>
    <w:rsid w:val="00CC7990"/>
    <w:rsid w:val="00CE01CD"/>
    <w:rsid w:val="00CF5516"/>
    <w:rsid w:val="00D024A7"/>
    <w:rsid w:val="00D123ED"/>
    <w:rsid w:val="00D1394C"/>
    <w:rsid w:val="00D25E9B"/>
    <w:rsid w:val="00D27A1E"/>
    <w:rsid w:val="00D326CD"/>
    <w:rsid w:val="00D46160"/>
    <w:rsid w:val="00D51AC8"/>
    <w:rsid w:val="00D52475"/>
    <w:rsid w:val="00D65D5E"/>
    <w:rsid w:val="00D74252"/>
    <w:rsid w:val="00D74E38"/>
    <w:rsid w:val="00D82B27"/>
    <w:rsid w:val="00D92AC7"/>
    <w:rsid w:val="00D941FF"/>
    <w:rsid w:val="00DB219D"/>
    <w:rsid w:val="00DB7F59"/>
    <w:rsid w:val="00DE2E22"/>
    <w:rsid w:val="00DF4431"/>
    <w:rsid w:val="00E05B57"/>
    <w:rsid w:val="00E139C7"/>
    <w:rsid w:val="00E36EFF"/>
    <w:rsid w:val="00E54553"/>
    <w:rsid w:val="00E70F37"/>
    <w:rsid w:val="00E76BCC"/>
    <w:rsid w:val="00EC69EA"/>
    <w:rsid w:val="00EE16E9"/>
    <w:rsid w:val="00EE35B1"/>
    <w:rsid w:val="00EF28EE"/>
    <w:rsid w:val="00EF4857"/>
    <w:rsid w:val="00F020E5"/>
    <w:rsid w:val="00F03F5E"/>
    <w:rsid w:val="00F136CB"/>
    <w:rsid w:val="00F22692"/>
    <w:rsid w:val="00F22D82"/>
    <w:rsid w:val="00F22E12"/>
    <w:rsid w:val="00F320DF"/>
    <w:rsid w:val="00F327D0"/>
    <w:rsid w:val="00F65262"/>
    <w:rsid w:val="00F662A7"/>
    <w:rsid w:val="00F716AC"/>
    <w:rsid w:val="00F845CC"/>
    <w:rsid w:val="00FB6A80"/>
    <w:rsid w:val="00FC13B9"/>
    <w:rsid w:val="00FC14B1"/>
    <w:rsid w:val="00FD625F"/>
    <w:rsid w:val="00FE2CBF"/>
    <w:rsid w:val="00FF4CAC"/>
    <w:rsid w:val="00FF6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1EB078B"/>
  <w15:chartTrackingRefBased/>
  <w15:docId w15:val="{14BAB36C-6B2E-4080-8520-AC25DC95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322"/>
    <w:pPr>
      <w:widowControl w:val="0"/>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3322"/>
    <w:pPr>
      <w:autoSpaceDE w:val="0"/>
      <w:autoSpaceDN w:val="0"/>
      <w:adjustRightInd w:val="0"/>
    </w:pPr>
    <w:rPr>
      <w:color w:val="000000"/>
      <w:sz w:val="24"/>
      <w:szCs w:val="24"/>
    </w:rPr>
  </w:style>
  <w:style w:type="character" w:styleId="Hyperlink">
    <w:name w:val="Hyperlink"/>
    <w:basedOn w:val="DefaultParagraphFont"/>
    <w:uiPriority w:val="99"/>
    <w:unhideWhenUsed/>
    <w:rsid w:val="00F716AC"/>
    <w:rPr>
      <w:color w:val="0000FF" w:themeColor="hyperlink"/>
      <w:u w:val="single"/>
    </w:rPr>
  </w:style>
  <w:style w:type="paragraph" w:styleId="ListParagraph">
    <w:name w:val="List Paragraph"/>
    <w:basedOn w:val="Normal"/>
    <w:uiPriority w:val="34"/>
    <w:qFormat/>
    <w:rsid w:val="002A5A28"/>
    <w:pPr>
      <w:ind w:left="720"/>
      <w:contextualSpacing/>
    </w:pPr>
  </w:style>
  <w:style w:type="paragraph" w:styleId="Header">
    <w:name w:val="header"/>
    <w:basedOn w:val="Normal"/>
    <w:link w:val="HeaderChar"/>
    <w:uiPriority w:val="99"/>
    <w:unhideWhenUsed/>
    <w:rsid w:val="00141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9B8"/>
    <w:rPr>
      <w:rFonts w:asciiTheme="minorHAnsi" w:eastAsiaTheme="minorHAnsi" w:hAnsiTheme="minorHAnsi" w:cstheme="minorBidi"/>
      <w:sz w:val="22"/>
      <w:szCs w:val="22"/>
    </w:rPr>
  </w:style>
  <w:style w:type="paragraph" w:styleId="Footer">
    <w:name w:val="footer"/>
    <w:basedOn w:val="Normal"/>
    <w:link w:val="FooterChar"/>
    <w:uiPriority w:val="99"/>
    <w:unhideWhenUsed/>
    <w:rsid w:val="00141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9B8"/>
    <w:rPr>
      <w:rFonts w:asciiTheme="minorHAnsi" w:eastAsiaTheme="minorHAnsi" w:hAnsiTheme="minorHAnsi" w:cstheme="minorBidi"/>
      <w:sz w:val="22"/>
      <w:szCs w:val="22"/>
    </w:rPr>
  </w:style>
  <w:style w:type="character" w:styleId="PageNumber">
    <w:name w:val="page number"/>
    <w:basedOn w:val="DefaultParagraphFont"/>
    <w:rsid w:val="001419B8"/>
  </w:style>
  <w:style w:type="paragraph" w:styleId="BalloonText">
    <w:name w:val="Balloon Text"/>
    <w:basedOn w:val="Normal"/>
    <w:link w:val="BalloonTextChar"/>
    <w:uiPriority w:val="99"/>
    <w:semiHidden/>
    <w:unhideWhenUsed/>
    <w:rsid w:val="00147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AAB"/>
    <w:rPr>
      <w:rFonts w:ascii="Segoe UI" w:eastAsiaTheme="minorHAnsi" w:hAnsi="Segoe UI" w:cs="Segoe UI"/>
      <w:sz w:val="18"/>
      <w:szCs w:val="18"/>
    </w:rPr>
  </w:style>
  <w:style w:type="character" w:styleId="CommentReference">
    <w:name w:val="annotation reference"/>
    <w:basedOn w:val="DefaultParagraphFont"/>
    <w:uiPriority w:val="99"/>
    <w:semiHidden/>
    <w:unhideWhenUsed/>
    <w:rsid w:val="00147AAB"/>
    <w:rPr>
      <w:sz w:val="16"/>
      <w:szCs w:val="16"/>
    </w:rPr>
  </w:style>
  <w:style w:type="paragraph" w:styleId="CommentText">
    <w:name w:val="annotation text"/>
    <w:basedOn w:val="Normal"/>
    <w:link w:val="CommentTextChar"/>
    <w:uiPriority w:val="99"/>
    <w:semiHidden/>
    <w:unhideWhenUsed/>
    <w:rsid w:val="00147AAB"/>
    <w:pPr>
      <w:spacing w:line="240" w:lineRule="auto"/>
    </w:pPr>
    <w:rPr>
      <w:sz w:val="20"/>
      <w:szCs w:val="20"/>
    </w:rPr>
  </w:style>
  <w:style w:type="character" w:customStyle="1" w:styleId="CommentTextChar">
    <w:name w:val="Comment Text Char"/>
    <w:basedOn w:val="DefaultParagraphFont"/>
    <w:link w:val="CommentText"/>
    <w:uiPriority w:val="99"/>
    <w:semiHidden/>
    <w:rsid w:val="00147AAB"/>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147AAB"/>
    <w:rPr>
      <w:b/>
      <w:bCs/>
    </w:rPr>
  </w:style>
  <w:style w:type="character" w:customStyle="1" w:styleId="CommentSubjectChar">
    <w:name w:val="Comment Subject Char"/>
    <w:basedOn w:val="CommentTextChar"/>
    <w:link w:val="CommentSubject"/>
    <w:uiPriority w:val="99"/>
    <w:semiHidden/>
    <w:rsid w:val="00147AAB"/>
    <w:rPr>
      <w:rFonts w:asciiTheme="minorHAnsi" w:eastAsiaTheme="minorHAnsi" w:hAnsiTheme="minorHAnsi" w:cstheme="minorBidi"/>
      <w:b/>
      <w:bCs/>
    </w:rPr>
  </w:style>
  <w:style w:type="character" w:styleId="FollowedHyperlink">
    <w:name w:val="FollowedHyperlink"/>
    <w:basedOn w:val="DefaultParagraphFont"/>
    <w:uiPriority w:val="99"/>
    <w:semiHidden/>
    <w:unhideWhenUsed/>
    <w:rsid w:val="00637D14"/>
    <w:rPr>
      <w:color w:val="800080" w:themeColor="followedHyperlink"/>
      <w:u w:val="single"/>
    </w:rPr>
  </w:style>
  <w:style w:type="paragraph" w:styleId="Revision">
    <w:name w:val="Revision"/>
    <w:hidden/>
    <w:uiPriority w:val="99"/>
    <w:semiHidden/>
    <w:rsid w:val="0058066C"/>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goverpvendor.doa.louisiana.gov/irj/portal/anonymous?guest_user=self_reg" TargetMode="External"/><Relationship Id="rId13" Type="http://schemas.openxmlformats.org/officeDocument/2006/relationships/hyperlink" Target="mailto:DOA-OSRAP-EFT@la.gov"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doa.la.gov/doa/osp/vendor-resourc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agoverpvendor.doa.louisiana.gov/irj/portal/anonymous?guest_user=self_reg" TargetMode="External"/><Relationship Id="rId5" Type="http://schemas.openxmlformats.org/officeDocument/2006/relationships/webSettings" Target="webSettings.xml"/><Relationship Id="rId15" Type="http://schemas.openxmlformats.org/officeDocument/2006/relationships/hyperlink" Target="https://www.doa.la.gov/doa/osp/vendor-resources/" TargetMode="External"/><Relationship Id="rId10" Type="http://schemas.openxmlformats.org/officeDocument/2006/relationships/hyperlink" Target="https://www.doa.la.gov/doa/osp/"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Donald.Hunter2@la.gov" TargetMode="External"/><Relationship Id="rId14" Type="http://schemas.openxmlformats.org/officeDocument/2006/relationships/hyperlink" Target="mailt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934CC8-1C06-4476-A7B0-4770AFB96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13</Pages>
  <Words>4825</Words>
  <Characters>27650</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32411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Purpera</dc:creator>
  <cp:keywords/>
  <dc:description/>
  <cp:lastModifiedBy>Donald Hunter</cp:lastModifiedBy>
  <cp:revision>9</cp:revision>
  <cp:lastPrinted>2025-02-06T21:36:00Z</cp:lastPrinted>
  <dcterms:created xsi:type="dcterms:W3CDTF">2025-04-16T15:21:00Z</dcterms:created>
  <dcterms:modified xsi:type="dcterms:W3CDTF">2025-04-17T13:27:00Z</dcterms:modified>
</cp:coreProperties>
</file>