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0F5E3" w14:textId="7049CD37" w:rsidR="005C64DD" w:rsidRPr="00C6062F" w:rsidRDefault="005C64DD" w:rsidP="00C6062F">
      <w:pPr>
        <w:spacing w:after="0" w:line="240" w:lineRule="auto"/>
        <w:jc w:val="both"/>
        <w:rPr>
          <w:rFonts w:ascii="Times New Roman" w:hAnsi="Times New Roman" w:cs="Times New Roman"/>
          <w:b/>
          <w:sz w:val="24"/>
          <w:szCs w:val="24"/>
          <w:u w:val="single"/>
        </w:rPr>
      </w:pPr>
      <w:r w:rsidRPr="00C6062F">
        <w:rPr>
          <w:rFonts w:ascii="Times New Roman" w:hAnsi="Times New Roman" w:cs="Times New Roman"/>
          <w:b/>
          <w:sz w:val="24"/>
          <w:szCs w:val="24"/>
          <w:u w:val="single"/>
        </w:rPr>
        <w:t>Standard Terms and Conditions</w:t>
      </w:r>
    </w:p>
    <w:p w14:paraId="21A0B2D9" w14:textId="77777777" w:rsidR="00C6062F" w:rsidRDefault="00C6062F" w:rsidP="00C6062F">
      <w:pPr>
        <w:spacing w:after="0" w:line="240" w:lineRule="auto"/>
        <w:jc w:val="both"/>
        <w:rPr>
          <w:rFonts w:ascii="Times New Roman" w:hAnsi="Times New Roman" w:cs="Times New Roman"/>
          <w:b/>
          <w:bCs/>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7723F64E" w14:textId="68FFF5EA" w:rsidR="00FC14B1" w:rsidRDefault="00783844" w:rsidP="00C6062F">
      <w:pPr>
        <w:pStyle w:val="Default"/>
        <w:jc w:val="both"/>
      </w:pPr>
      <w:r>
        <w:t>Bidders are hereby advised that the</w:t>
      </w:r>
      <w:r w:rsidR="00D92AC7">
        <w:t xml:space="preserve"> </w:t>
      </w:r>
      <w:r w:rsidR="00FC14B1">
        <w:t xml:space="preserve">Office of State Procurement </w:t>
      </w:r>
      <w:r>
        <w:t xml:space="preserve">(OSP) </w:t>
      </w:r>
      <w:r w:rsidR="00FC14B1">
        <w:t>must receive</w:t>
      </w:r>
      <w:r w:rsidR="00D92AC7">
        <w:t xml:space="preserve"> </w:t>
      </w:r>
      <w:r w:rsidR="00FC14B1">
        <w:t>bid</w:t>
      </w:r>
      <w:r>
        <w:t>s</w:t>
      </w:r>
      <w:r w:rsidR="00FC14B1">
        <w:t xml:space="preserve"> at its physical location by the date and time specified on page </w:t>
      </w:r>
      <w:r w:rsidR="00343554">
        <w:t>1</w:t>
      </w:r>
      <w:r w:rsidR="00FC14B1">
        <w:t xml:space="preserve"> of the Invitation to Bid.</w:t>
      </w:r>
    </w:p>
    <w:p w14:paraId="31EB5B8A" w14:textId="77777777" w:rsidR="00FC14B1" w:rsidRPr="00C6062F" w:rsidRDefault="00FC14B1" w:rsidP="00C6062F">
      <w:pPr>
        <w:pStyle w:val="Default"/>
        <w:jc w:val="both"/>
      </w:pPr>
    </w:p>
    <w:p w14:paraId="526138CD" w14:textId="4193B3DE" w:rsidR="00983322" w:rsidRPr="00C6062F" w:rsidRDefault="00783844" w:rsidP="00C6062F">
      <w:pPr>
        <w:pStyle w:val="Default"/>
        <w:jc w:val="both"/>
      </w:pPr>
      <w:r>
        <w:t>Bids</w:t>
      </w:r>
      <w:r w:rsidR="00983322" w:rsidRPr="00C6062F">
        <w:t xml:space="preserve"> may be </w:t>
      </w:r>
      <w:r>
        <w:t xml:space="preserve">mailed or </w:t>
      </w:r>
      <w:r w:rsidR="00983322" w:rsidRPr="00C6062F">
        <w:t xml:space="preserve">delivered by hand or courier service to </w:t>
      </w:r>
      <w:r w:rsidR="00FC14B1">
        <w:t>the Office of State Procurement</w:t>
      </w:r>
      <w:r>
        <w:t>’s</w:t>
      </w:r>
      <w:r w:rsidR="00983322" w:rsidRPr="00C6062F">
        <w:t xml:space="preserve"> physical location as follows: </w:t>
      </w:r>
    </w:p>
    <w:p w14:paraId="76CD025C" w14:textId="77777777" w:rsidR="00983322" w:rsidRPr="00C6062F" w:rsidRDefault="00983322" w:rsidP="00C6062F">
      <w:pPr>
        <w:pStyle w:val="Default"/>
        <w:jc w:val="both"/>
      </w:pPr>
    </w:p>
    <w:p w14:paraId="31E08739" w14:textId="77777777" w:rsidR="00983322" w:rsidRPr="00C6062F" w:rsidRDefault="00983322" w:rsidP="00C35394">
      <w:pPr>
        <w:pStyle w:val="Default"/>
        <w:ind w:left="720"/>
        <w:jc w:val="both"/>
      </w:pPr>
      <w:r w:rsidRPr="00C6062F">
        <w:t xml:space="preserve">Office of State Procurement </w:t>
      </w:r>
    </w:p>
    <w:p w14:paraId="0DB05CAB" w14:textId="77777777" w:rsidR="00983322" w:rsidRPr="00C6062F" w:rsidRDefault="00983322" w:rsidP="00C35394">
      <w:pPr>
        <w:pStyle w:val="Default"/>
        <w:ind w:left="720"/>
        <w:jc w:val="both"/>
      </w:pPr>
      <w:r w:rsidRPr="00C6062F">
        <w:t xml:space="preserve">Claiborne Building, Suite 2-160 </w:t>
      </w:r>
    </w:p>
    <w:p w14:paraId="41DFC01F" w14:textId="77777777" w:rsidR="00983322" w:rsidRPr="00C6062F" w:rsidRDefault="00F716AC" w:rsidP="00C35394">
      <w:pPr>
        <w:pStyle w:val="Default"/>
        <w:ind w:left="720"/>
        <w:jc w:val="both"/>
      </w:pPr>
      <w:r w:rsidRPr="00C6062F">
        <w:t xml:space="preserve">1201 </w:t>
      </w:r>
      <w:r w:rsidR="00983322" w:rsidRPr="00C6062F">
        <w:t xml:space="preserve">North Third Street </w:t>
      </w:r>
    </w:p>
    <w:p w14:paraId="3FDA4159" w14:textId="77777777" w:rsidR="00983322" w:rsidRPr="00C6062F" w:rsidRDefault="00983322" w:rsidP="00C35394">
      <w:pPr>
        <w:pStyle w:val="Default"/>
        <w:ind w:left="720"/>
        <w:jc w:val="both"/>
      </w:pPr>
      <w:r w:rsidRPr="00C6062F">
        <w:t>Baton Rouge, LA 70802</w:t>
      </w:r>
    </w:p>
    <w:p w14:paraId="3309D63D" w14:textId="77777777" w:rsidR="00983322" w:rsidRPr="00C6062F" w:rsidRDefault="00983322" w:rsidP="00C6062F">
      <w:pPr>
        <w:pStyle w:val="Default"/>
        <w:jc w:val="both"/>
      </w:pPr>
      <w:r w:rsidRPr="00C6062F">
        <w:t xml:space="preserve"> </w:t>
      </w:r>
    </w:p>
    <w:p w14:paraId="1B6CB303" w14:textId="3C35E8FA" w:rsidR="00983322" w:rsidRPr="00C6062F" w:rsidRDefault="00983322" w:rsidP="00C6062F">
      <w:pPr>
        <w:pStyle w:val="Default"/>
        <w:jc w:val="both"/>
      </w:pPr>
      <w:r w:rsidRPr="00C6062F">
        <w:rPr>
          <w:b/>
          <w:bCs/>
          <w:u w:val="single"/>
        </w:rPr>
        <w:t>Or</w:t>
      </w:r>
      <w:r w:rsidRPr="00C6062F">
        <w:rPr>
          <w:b/>
          <w:bCs/>
        </w:rPr>
        <w:t xml:space="preserve"> </w:t>
      </w:r>
      <w:r w:rsidRPr="00C6062F">
        <w:rPr>
          <w:bCs/>
        </w:rPr>
        <w:t>bids</w:t>
      </w:r>
      <w:r w:rsidRPr="00C6062F">
        <w:t xml:space="preserve"> may</w:t>
      </w:r>
      <w:r w:rsidR="00D92AC7">
        <w:t xml:space="preserve"> </w:t>
      </w:r>
      <w:r w:rsidRPr="00C6062F">
        <w:t xml:space="preserve">be submitted online by accessing the link on page </w:t>
      </w:r>
      <w:r w:rsidR="00343554">
        <w:t>1</w:t>
      </w:r>
      <w:r w:rsidRPr="00C6062F">
        <w:t xml:space="preserve"> of the Invitation to Bid.</w:t>
      </w:r>
    </w:p>
    <w:p w14:paraId="341C2D31" w14:textId="77777777" w:rsidR="00983322" w:rsidRPr="00C6062F" w:rsidRDefault="00983322" w:rsidP="00C6062F">
      <w:pPr>
        <w:pStyle w:val="Default"/>
        <w:jc w:val="both"/>
      </w:pPr>
      <w:r w:rsidRPr="00C6062F">
        <w:t xml:space="preserve"> </w:t>
      </w:r>
    </w:p>
    <w:p w14:paraId="37FE85FF" w14:textId="4B976DF1" w:rsidR="00983322" w:rsidRPr="00C6062F" w:rsidRDefault="00983322" w:rsidP="00C6062F">
      <w:pPr>
        <w:pStyle w:val="Default"/>
        <w:jc w:val="both"/>
      </w:pPr>
      <w:r w:rsidRPr="00C6062F">
        <w:t>Bidder</w:t>
      </w:r>
      <w:r w:rsidR="009631FB">
        <w:t>s</w:t>
      </w:r>
      <w:r w:rsidRPr="00C6062F">
        <w:t xml:space="preserve">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B04895A"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783844">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C6062F" w:rsidRDefault="00983322" w:rsidP="00C6062F">
      <w:pPr>
        <w:pStyle w:val="Default"/>
        <w:jc w:val="both"/>
      </w:pPr>
      <w:r w:rsidRPr="00C6062F">
        <w:t xml:space="preserve"> </w:t>
      </w:r>
    </w:p>
    <w:p w14:paraId="2C7751B6" w14:textId="77777777" w:rsidR="00983322" w:rsidRPr="00C6062F" w:rsidRDefault="00983322" w:rsidP="00C6062F">
      <w:pPr>
        <w:pStyle w:val="Default"/>
        <w:jc w:val="both"/>
      </w:pPr>
      <w:r w:rsidRPr="00C6062F">
        <w:rPr>
          <w:b/>
          <w:bCs/>
        </w:rPr>
        <w:t xml:space="preserve">Note: </w:t>
      </w:r>
      <w:r w:rsidR="00F716AC" w:rsidRPr="00C6062F">
        <w:t>B</w:t>
      </w:r>
      <w:r w:rsidRPr="00C6062F">
        <w:t xml:space="preserve">idders who choose to respond to this bid online via the vendor portal are encouraged to not submit a written bid as well. </w:t>
      </w:r>
    </w:p>
    <w:p w14:paraId="78868AB5" w14:textId="77777777" w:rsidR="00983322" w:rsidRPr="00C6062F" w:rsidRDefault="00983322" w:rsidP="00C6062F">
      <w:pPr>
        <w:pStyle w:val="Default"/>
        <w:jc w:val="both"/>
      </w:pPr>
    </w:p>
    <w:p w14:paraId="5C84288E" w14:textId="5A3A4102" w:rsidR="00983322" w:rsidRPr="00C6062F" w:rsidRDefault="00983322" w:rsidP="00C6062F">
      <w:pPr>
        <w:pStyle w:val="Default"/>
        <w:jc w:val="both"/>
      </w:pPr>
      <w:r w:rsidRPr="00C6062F">
        <w:t xml:space="preserve">Bidders are hereby advised that due to the nature of the internet, the </w:t>
      </w:r>
      <w:r w:rsidR="00F716AC" w:rsidRPr="00C6062F">
        <w:t>S</w:t>
      </w:r>
      <w:r w:rsidRPr="00C6062F">
        <w:t xml:space="preserve">tate of Louisiana cannot guarantee that access to the </w:t>
      </w:r>
      <w:proofErr w:type="spellStart"/>
      <w:r w:rsidRPr="00C6062F">
        <w:t>LaGov</w:t>
      </w:r>
      <w:proofErr w:type="spellEnd"/>
      <w:r w:rsidRPr="00C6062F">
        <w:t xml:space="preserve"> or </w:t>
      </w:r>
      <w:proofErr w:type="spellStart"/>
      <w:r w:rsidRPr="00C6062F">
        <w:t>LaP</w:t>
      </w:r>
      <w:r w:rsidR="00C6062F">
        <w:t>AC</w:t>
      </w:r>
      <w:proofErr w:type="spellEnd"/>
      <w:r w:rsidRPr="00C6062F">
        <w:t xml:space="preserve"> websites will be uninterrupted or that e-mails or other electronic transmissions will be sent to you or received by us. The </w:t>
      </w:r>
      <w:r w:rsidR="00F716AC" w:rsidRPr="00C6062F">
        <w:t>O</w:t>
      </w:r>
      <w:r w:rsidRPr="00C6062F">
        <w:t xml:space="preserve">ffice of </w:t>
      </w:r>
      <w:r w:rsidR="00F716AC" w:rsidRPr="00C6062F">
        <w:t>State P</w:t>
      </w:r>
      <w:r w:rsidRPr="00C6062F">
        <w:t xml:space="preserve">rocurement is not responsible for any delays caused by the bidder’s </w:t>
      </w:r>
      <w:r w:rsidR="00147AAB" w:rsidRPr="00C6062F">
        <w:t xml:space="preserve">choice to submit their bid </w:t>
      </w:r>
      <w:proofErr w:type="gramStart"/>
      <w:r w:rsidR="00147AAB" w:rsidRPr="00C6062F">
        <w:t>online</w:t>
      </w:r>
      <w:proofErr w:type="gramEnd"/>
      <w:r w:rsidRPr="00C6062F">
        <w:t>. Bidder is solely responsible</w:t>
      </w:r>
      <w:r w:rsidR="00F716AC" w:rsidRPr="00C6062F">
        <w:t xml:space="preserve"> for the timely delivery of its</w:t>
      </w:r>
      <w:r w:rsidRPr="00C6062F">
        <w:t xml:space="preserve"> bid. Failure to meet the bid opening date</w:t>
      </w:r>
      <w:r w:rsidR="00F716AC" w:rsidRPr="00C6062F">
        <w:t xml:space="preserve"> a</w:t>
      </w:r>
      <w:r w:rsidRPr="00C6062F">
        <w:t>nd time shall result in rejection of the bid.</w:t>
      </w:r>
    </w:p>
    <w:p w14:paraId="5514B184" w14:textId="77777777" w:rsidR="00983322" w:rsidRPr="00C6062F" w:rsidRDefault="00983322" w:rsidP="00C6062F">
      <w:pPr>
        <w:pStyle w:val="Default"/>
        <w:jc w:val="both"/>
      </w:pP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32C67196" w14:textId="77777777" w:rsidR="00D92AC7"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73B2F0A2"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895B41"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118286DB" w14:textId="3CA1CF1D" w:rsidR="007005F8" w:rsidRPr="00F3544B" w:rsidRDefault="007005F8" w:rsidP="00C6062F">
      <w:pPr>
        <w:keepNext/>
        <w:keepLines/>
        <w:spacing w:after="0" w:line="240" w:lineRule="auto"/>
        <w:ind w:left="720"/>
        <w:jc w:val="both"/>
        <w:rPr>
          <w:rFonts w:ascii="Times New Roman" w:hAnsi="Times New Roman" w:cs="Times New Roman"/>
          <w:sz w:val="24"/>
          <w:szCs w:val="24"/>
          <w:u w:val="single"/>
        </w:rPr>
      </w:pPr>
      <w:r w:rsidRPr="00C6062F">
        <w:rPr>
          <w:rFonts w:ascii="Times New Roman" w:hAnsi="Times New Roman" w:cs="Times New Roman"/>
          <w:sz w:val="24"/>
          <w:szCs w:val="24"/>
        </w:rPr>
        <w:t xml:space="preserve">Deadline to receive written inquiries:  </w:t>
      </w:r>
      <w:r w:rsidR="00375FF9">
        <w:rPr>
          <w:rFonts w:ascii="Times New Roman" w:hAnsi="Times New Roman" w:cs="Times New Roman"/>
          <w:sz w:val="24"/>
          <w:szCs w:val="24"/>
          <w:u w:val="single"/>
        </w:rPr>
        <w:t>April 8</w:t>
      </w:r>
      <w:r w:rsidR="00F3544B">
        <w:rPr>
          <w:rFonts w:ascii="Times New Roman" w:hAnsi="Times New Roman" w:cs="Times New Roman"/>
          <w:sz w:val="24"/>
          <w:szCs w:val="24"/>
          <w:u w:val="single"/>
        </w:rPr>
        <w:t>, 2025</w:t>
      </w:r>
    </w:p>
    <w:p w14:paraId="577C3847"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5387E8E3" w14:textId="3B06FD88" w:rsidR="007005F8" w:rsidRPr="00F3544B" w:rsidRDefault="007005F8" w:rsidP="00C6062F">
      <w:pPr>
        <w:keepNext/>
        <w:keepLines/>
        <w:spacing w:after="0" w:line="240" w:lineRule="auto"/>
        <w:ind w:left="720"/>
        <w:jc w:val="both"/>
        <w:rPr>
          <w:rFonts w:ascii="Times New Roman" w:hAnsi="Times New Roman" w:cs="Times New Roman"/>
          <w:sz w:val="24"/>
          <w:szCs w:val="24"/>
          <w:u w:val="single"/>
        </w:rPr>
      </w:pPr>
      <w:r w:rsidRPr="00C6062F">
        <w:rPr>
          <w:rFonts w:ascii="Times New Roman" w:hAnsi="Times New Roman" w:cs="Times New Roman"/>
          <w:sz w:val="24"/>
          <w:szCs w:val="24"/>
        </w:rPr>
        <w:t xml:space="preserve">Deadline to answer written inquiries:  </w:t>
      </w:r>
      <w:r w:rsidR="00375FF9">
        <w:rPr>
          <w:rFonts w:ascii="Times New Roman" w:hAnsi="Times New Roman" w:cs="Times New Roman"/>
          <w:sz w:val="24"/>
          <w:szCs w:val="24"/>
          <w:u w:val="single"/>
        </w:rPr>
        <w:t>April 15</w:t>
      </w:r>
      <w:r w:rsidR="00F3544B">
        <w:rPr>
          <w:rFonts w:ascii="Times New Roman" w:hAnsi="Times New Roman" w:cs="Times New Roman"/>
          <w:sz w:val="24"/>
          <w:szCs w:val="24"/>
          <w:u w:val="single"/>
        </w:rPr>
        <w:t>, 2025</w:t>
      </w:r>
    </w:p>
    <w:p w14:paraId="1FFE384A"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76C230F7" w14:textId="6FFE69CF" w:rsidR="007005F8" w:rsidRPr="00F3544B" w:rsidRDefault="007005F8" w:rsidP="00C6062F">
      <w:pPr>
        <w:keepNext/>
        <w:keepLines/>
        <w:spacing w:after="0" w:line="240" w:lineRule="auto"/>
        <w:ind w:left="720"/>
        <w:jc w:val="both"/>
        <w:rPr>
          <w:rFonts w:ascii="Times New Roman" w:hAnsi="Times New Roman" w:cs="Times New Roman"/>
          <w:sz w:val="24"/>
          <w:szCs w:val="24"/>
          <w:u w:val="single"/>
        </w:rPr>
      </w:pPr>
      <w:r w:rsidRPr="00C6062F">
        <w:rPr>
          <w:rFonts w:ascii="Times New Roman" w:hAnsi="Times New Roman" w:cs="Times New Roman"/>
          <w:sz w:val="24"/>
          <w:szCs w:val="24"/>
        </w:rPr>
        <w:t xml:space="preserve">Bid Opening Date and Time: </w:t>
      </w:r>
      <w:r w:rsidR="00375FF9">
        <w:rPr>
          <w:rFonts w:ascii="Times New Roman" w:hAnsi="Times New Roman" w:cs="Times New Roman"/>
          <w:sz w:val="24"/>
          <w:szCs w:val="24"/>
          <w:u w:val="single"/>
        </w:rPr>
        <w:t>April 22</w:t>
      </w:r>
      <w:r w:rsidR="00F3544B">
        <w:rPr>
          <w:rFonts w:ascii="Times New Roman" w:hAnsi="Times New Roman" w:cs="Times New Roman"/>
          <w:sz w:val="24"/>
          <w:szCs w:val="24"/>
          <w:u w:val="single"/>
        </w:rPr>
        <w:t>, 2025</w:t>
      </w:r>
      <w:r w:rsidRPr="00F3544B">
        <w:rPr>
          <w:rFonts w:ascii="Times New Roman" w:hAnsi="Times New Roman" w:cs="Times New Roman"/>
          <w:sz w:val="24"/>
          <w:szCs w:val="24"/>
          <w:u w:val="single"/>
        </w:rPr>
        <w:t>_</w:t>
      </w:r>
      <w:r w:rsidR="00FC14B1" w:rsidRPr="00F3544B">
        <w:rPr>
          <w:rFonts w:ascii="Times New Roman" w:hAnsi="Times New Roman" w:cs="Times New Roman"/>
          <w:sz w:val="24"/>
          <w:szCs w:val="24"/>
          <w:u w:val="single"/>
        </w:rPr>
        <w:t>@ 10:00 A.M. (Central Time)</w:t>
      </w:r>
    </w:p>
    <w:p w14:paraId="12DD7BE1" w14:textId="77777777" w:rsidR="007005F8" w:rsidRPr="00F3544B" w:rsidRDefault="007005F8" w:rsidP="00C6062F">
      <w:pPr>
        <w:keepLines/>
        <w:spacing w:after="0" w:line="240" w:lineRule="auto"/>
        <w:jc w:val="both"/>
        <w:rPr>
          <w:rFonts w:ascii="Times New Roman" w:hAnsi="Times New Roman" w:cs="Times New Roman"/>
          <w:sz w:val="24"/>
          <w:szCs w:val="24"/>
          <w:u w:val="single"/>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5E3A9CC8"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49BB42A9" w14:textId="4BF1CC6A"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Office of State Procurement</w:t>
      </w:r>
    </w:p>
    <w:p w14:paraId="163BE46A" w14:textId="06A12F77" w:rsidR="00DE2E22"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Attention:  </w:t>
      </w:r>
      <w:r w:rsidR="00F3544B">
        <w:rPr>
          <w:rFonts w:ascii="Times New Roman" w:hAnsi="Times New Roman" w:cs="Times New Roman"/>
          <w:sz w:val="24"/>
          <w:szCs w:val="24"/>
        </w:rPr>
        <w:t>Amy Gotreaux</w:t>
      </w:r>
    </w:p>
    <w:p w14:paraId="1635ACB2" w14:textId="6B77363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5766E957" w14:textId="6C1D7BA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21CC919" w14:textId="2BFDD2DF" w:rsidR="00783844" w:rsidRPr="00C6062F"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58B2DFB" w14:textId="3FEC01D4"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3468C9BD" w14:textId="05E6ED2B"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E-Mail:</w:t>
      </w:r>
      <w:r w:rsidR="00F3544B">
        <w:rPr>
          <w:rFonts w:ascii="Times New Roman" w:hAnsi="Times New Roman" w:cs="Times New Roman"/>
          <w:sz w:val="24"/>
          <w:szCs w:val="24"/>
        </w:rPr>
        <w:t xml:space="preserve"> Amy.Gotreaux@la.gov</w:t>
      </w:r>
    </w:p>
    <w:p w14:paraId="7EA6EFFA" w14:textId="2F685CFF"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Phone: (225) 342</w:t>
      </w:r>
      <w:r w:rsidR="00F3544B">
        <w:rPr>
          <w:rFonts w:ascii="Times New Roman" w:hAnsi="Times New Roman" w:cs="Times New Roman"/>
          <w:sz w:val="24"/>
          <w:szCs w:val="24"/>
        </w:rPr>
        <w:t>-9200</w:t>
      </w:r>
    </w:p>
    <w:p w14:paraId="476FB56C" w14:textId="39980114"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1DA5EB55"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w:t>
      </w:r>
      <w:r w:rsidRPr="00C6062F">
        <w:rPr>
          <w:rFonts w:ascii="Times New Roman" w:hAnsi="Times New Roman" w:cs="Times New Roman"/>
          <w:sz w:val="24"/>
          <w:szCs w:val="24"/>
        </w:rPr>
        <w:lastRenderedPageBreak/>
        <w:t xml:space="preserve">consultant.  It is the </w:t>
      </w:r>
      <w:r w:rsidR="0058066C">
        <w:rPr>
          <w:rFonts w:ascii="Times New Roman" w:hAnsi="Times New Roman" w:cs="Times New Roman"/>
          <w:sz w:val="24"/>
          <w:szCs w:val="24"/>
        </w:rPr>
        <w:t>b</w:t>
      </w:r>
      <w:r w:rsidR="0058066C" w:rsidRPr="00C6062F">
        <w:rPr>
          <w:rFonts w:ascii="Times New Roman" w:hAnsi="Times New Roman" w:cs="Times New Roman"/>
          <w:sz w:val="24"/>
          <w:szCs w:val="24"/>
        </w:rPr>
        <w:t xml:space="preserve">idder’s </w:t>
      </w:r>
      <w:r w:rsidRPr="00C6062F">
        <w:rPr>
          <w:rFonts w:ascii="Times New Roman" w:hAnsi="Times New Roman" w:cs="Times New Roman"/>
          <w:sz w:val="24"/>
          <w:szCs w:val="24"/>
        </w:rPr>
        <w:t xml:space="preserve">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557D3F11"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tate’s online electronic bid posting and notification system resident on State Procurement’s website </w:t>
      </w:r>
      <w:hyperlink r:id="rId9" w:history="1">
        <w:r w:rsidR="006C080B"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42FEAD7" w14:textId="77777777" w:rsidR="007005F8" w:rsidRPr="00C6062F" w:rsidRDefault="00895B41" w:rsidP="00C6062F">
      <w:pPr>
        <w:spacing w:after="0" w:line="240" w:lineRule="auto"/>
        <w:jc w:val="both"/>
        <w:rPr>
          <w:rStyle w:val="Hyperlink"/>
          <w:rFonts w:ascii="Times New Roman" w:hAnsi="Times New Roman" w:cs="Times New Roman"/>
          <w:sz w:val="24"/>
          <w:szCs w:val="24"/>
        </w:rPr>
      </w:pPr>
      <w:hyperlink r:id="rId10"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74C24CD5" w14:textId="464E5BFD" w:rsidR="007005F8" w:rsidRDefault="007005F8" w:rsidP="0082391B">
      <w:pPr>
        <w:spacing w:after="0" w:line="240" w:lineRule="auto"/>
        <w:jc w:val="both"/>
        <w:rPr>
          <w:rFonts w:ascii="Times New Roman" w:eastAsia="Times New Roman" w:hAnsi="Times New Roman" w:cs="Times New Roman"/>
          <w:spacing w:val="-5"/>
          <w:sz w:val="24"/>
          <w:szCs w:val="24"/>
        </w:rPr>
      </w:pPr>
      <w:r w:rsidRPr="00C6062F">
        <w:rPr>
          <w:rFonts w:ascii="Times New Roman" w:hAnsi="Times New Roman" w:cs="Times New Roman"/>
          <w:sz w:val="24"/>
          <w:szCs w:val="24"/>
        </w:rPr>
        <w:t>Help scripts are available on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website under </w:t>
      </w:r>
      <w:r w:rsidR="000A6DA8">
        <w:rPr>
          <w:rFonts w:ascii="Times New Roman" w:hAnsi="Times New Roman" w:cs="Times New Roman"/>
          <w:sz w:val="24"/>
          <w:szCs w:val="24"/>
        </w:rPr>
        <w:t>V</w:t>
      </w:r>
      <w:r w:rsidRPr="00C6062F">
        <w:rPr>
          <w:rFonts w:ascii="Times New Roman" w:hAnsi="Times New Roman" w:cs="Times New Roman"/>
          <w:sz w:val="24"/>
          <w:szCs w:val="24"/>
        </w:rPr>
        <w:t xml:space="preserve">endor </w:t>
      </w:r>
      <w:r w:rsidR="000A6DA8">
        <w:rPr>
          <w:rFonts w:ascii="Times New Roman" w:hAnsi="Times New Roman" w:cs="Times New Roman"/>
          <w:sz w:val="24"/>
          <w:szCs w:val="24"/>
        </w:rPr>
        <w:t>Resources</w:t>
      </w:r>
      <w:r w:rsidRPr="00C6062F">
        <w:rPr>
          <w:rFonts w:ascii="Times New Roman" w:hAnsi="Times New Roman" w:cs="Times New Roman"/>
          <w:sz w:val="24"/>
          <w:szCs w:val="24"/>
        </w:rPr>
        <w:t xml:space="preserve"> at:</w:t>
      </w:r>
      <w:r w:rsidR="0082391B">
        <w:rPr>
          <w:rFonts w:ascii="Times New Roman" w:hAnsi="Times New Roman" w:cs="Times New Roman"/>
          <w:sz w:val="24"/>
          <w:szCs w:val="24"/>
        </w:rPr>
        <w:t xml:space="preserve">   </w:t>
      </w:r>
      <w:hyperlink r:id="rId11" w:history="1">
        <w:r w:rsidR="00262763" w:rsidRPr="00177624">
          <w:rPr>
            <w:rStyle w:val="Hyperlink"/>
            <w:rFonts w:ascii="Times New Roman" w:eastAsia="Times New Roman" w:hAnsi="Times New Roman" w:cs="Times New Roman"/>
            <w:spacing w:val="-5"/>
            <w:sz w:val="24"/>
            <w:szCs w:val="24"/>
          </w:rPr>
          <w:t>https://www.doa.la.gov/doa/osp/vendor-resources/</w:t>
        </w:r>
      </w:hyperlink>
    </w:p>
    <w:p w14:paraId="2717E9B0" w14:textId="77777777" w:rsidR="00262763" w:rsidRPr="00C6062F" w:rsidRDefault="00262763" w:rsidP="00C6062F">
      <w:pPr>
        <w:spacing w:after="0" w:line="240" w:lineRule="auto"/>
        <w:ind w:right="184"/>
        <w:jc w:val="both"/>
        <w:rPr>
          <w:rFonts w:ascii="Times New Roman" w:eastAsia="Times New Roman" w:hAnsi="Times New Roman" w:cs="Times New Roman"/>
          <w:spacing w:val="-5"/>
          <w:sz w:val="24"/>
          <w:szCs w:val="24"/>
        </w:rPr>
      </w:pPr>
    </w:p>
    <w:p w14:paraId="29092817" w14:textId="77777777"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3779190" w14:textId="4F15327E"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7D183D77" w14:textId="77777777"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p>
    <w:p w14:paraId="341EF820"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25FAFD9C" w14:textId="002C5EEE"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bidder who signs the bid will be designated as </w:t>
      </w:r>
      <w:r w:rsidR="009E7ACC">
        <w:rPr>
          <w:rFonts w:ascii="Times New Roman" w:eastAsia="PMingLiU" w:hAnsi="Times New Roman" w:cs="Times New Roman"/>
          <w:sz w:val="24"/>
          <w:szCs w:val="24"/>
          <w:lang w:eastAsia="zh-TW"/>
        </w:rPr>
        <w:t xml:space="preserve">the </w:t>
      </w:r>
      <w:r w:rsidR="0058066C">
        <w:rPr>
          <w:rFonts w:ascii="Times New Roman" w:eastAsia="PMingLiU" w:hAnsi="Times New Roman" w:cs="Times New Roman"/>
          <w:sz w:val="24"/>
          <w:szCs w:val="24"/>
          <w:lang w:eastAsia="zh-TW"/>
        </w:rPr>
        <w:t>P</w:t>
      </w:r>
      <w:r w:rsidR="0058066C" w:rsidRPr="00C6062F">
        <w:rPr>
          <w:rFonts w:ascii="Times New Roman" w:eastAsia="PMingLiU" w:hAnsi="Times New Roman" w:cs="Times New Roman"/>
          <w:sz w:val="24"/>
          <w:szCs w:val="24"/>
          <w:lang w:eastAsia="zh-TW"/>
        </w:rPr>
        <w:t xml:space="preserve">rime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on any contract resulting from this solicitation.  If additional distributor vendors are authorized to receive orders for items contained in said contract, the bidder </w:t>
      </w:r>
      <w:r w:rsidR="00781D34">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complete business address.  The </w:t>
      </w:r>
      <w:r w:rsidR="0058066C">
        <w:rPr>
          <w:rFonts w:ascii="Times New Roman" w:eastAsia="PMingLiU" w:hAnsi="Times New Roman" w:cs="Times New Roman"/>
          <w:sz w:val="24"/>
          <w:szCs w:val="24"/>
          <w:lang w:eastAsia="zh-TW"/>
        </w:rPr>
        <w:t>P</w:t>
      </w:r>
      <w:r w:rsidR="0058066C" w:rsidRPr="00C6062F">
        <w:rPr>
          <w:rFonts w:ascii="Times New Roman" w:eastAsia="PMingLiU" w:hAnsi="Times New Roman" w:cs="Times New Roman"/>
          <w:sz w:val="24"/>
          <w:szCs w:val="24"/>
          <w:lang w:eastAsia="zh-TW"/>
        </w:rPr>
        <w:t xml:space="preserve">rime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will be responsible for the actions of any distributor vendors listed.</w:t>
      </w:r>
    </w:p>
    <w:p w14:paraId="28E01B6C" w14:textId="77777777" w:rsidR="0073309B" w:rsidRPr="00C6062F" w:rsidRDefault="0073309B" w:rsidP="00C6062F">
      <w:pPr>
        <w:widowControl/>
        <w:spacing w:after="0" w:line="240" w:lineRule="auto"/>
        <w:jc w:val="both"/>
        <w:rPr>
          <w:rFonts w:ascii="Times New Roman" w:eastAsia="Times New Roman" w:hAnsi="Times New Roman" w:cs="Times New Roman"/>
          <w:spacing w:val="-5"/>
          <w:sz w:val="24"/>
          <w:szCs w:val="24"/>
        </w:rPr>
      </w:pPr>
    </w:p>
    <w:p w14:paraId="5E24D9B3" w14:textId="69010212"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3136F43" w14:textId="748135C1"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D123ED">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 will be assumed to be firm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acceptance for a minimum of 60 days.  If accepted, prices must be firm for the specified contract period.</w:t>
      </w:r>
    </w:p>
    <w:p w14:paraId="5BA025CB" w14:textId="77777777"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p>
    <w:p w14:paraId="1678C9BA" w14:textId="29373873"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9D6CF63" w14:textId="3C450CA8" w:rsidR="00A33764" w:rsidRPr="00C6062F" w:rsidRDefault="00A33764" w:rsidP="00C6062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 xml:space="preserve">Prices should be quoted in the unit (each, box, case, hour, flat, mile, etc.) as specified in </w:t>
      </w:r>
      <w:r w:rsidR="00D123ED">
        <w:rPr>
          <w:rFonts w:ascii="Times New Roman" w:eastAsia="PMingLiU" w:hAnsi="Times New Roman" w:cs="Times New Roman"/>
          <w:sz w:val="24"/>
          <w:szCs w:val="24"/>
          <w:lang w:eastAsia="zh-TW"/>
        </w:rPr>
        <w:t xml:space="preserve">this </w:t>
      </w:r>
      <w:r w:rsidRPr="00C6062F">
        <w:rPr>
          <w:rFonts w:ascii="Times New Roman" w:eastAsia="PMingLiU" w:hAnsi="Times New Roman" w:cs="Times New Roman"/>
          <w:sz w:val="24"/>
          <w:szCs w:val="24"/>
          <w:lang w:eastAsia="zh-TW"/>
        </w:rPr>
        <w:t xml:space="preserve">solicitation. </w:t>
      </w:r>
    </w:p>
    <w:p w14:paraId="5F33F09A" w14:textId="77777777" w:rsidR="003F0B6F" w:rsidRDefault="003F0B6F" w:rsidP="00C6062F">
      <w:pPr>
        <w:widowControl/>
        <w:spacing w:after="0" w:line="240" w:lineRule="auto"/>
        <w:jc w:val="both"/>
        <w:rPr>
          <w:rFonts w:ascii="Times New Roman" w:eastAsia="PMingLiU" w:hAnsi="Times New Roman" w:cs="Times New Roman"/>
          <w:b/>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010F4A84"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commodities.  In no case will the </w:t>
      </w:r>
      <w:r w:rsidR="00D123ED">
        <w:rPr>
          <w:rFonts w:ascii="Times New Roman" w:hAnsi="Times New Roman" w:cs="Times New Roman"/>
          <w:sz w:val="24"/>
          <w:szCs w:val="24"/>
        </w:rPr>
        <w:t>S</w:t>
      </w:r>
      <w:r w:rsidRPr="00C6062F">
        <w:rPr>
          <w:rFonts w:ascii="Times New Roman" w:hAnsi="Times New Roman" w:cs="Times New Roman"/>
          <w:sz w:val="24"/>
          <w:szCs w:val="24"/>
        </w:rPr>
        <w:t xml:space="preserve">tate </w:t>
      </w:r>
      <w:r w:rsidR="00D123ED">
        <w:rPr>
          <w:rFonts w:ascii="Times New Roman" w:hAnsi="Times New Roman" w:cs="Times New Roman"/>
          <w:sz w:val="24"/>
          <w:szCs w:val="24"/>
        </w:rPr>
        <w:t>A</w:t>
      </w:r>
      <w:r w:rsidRPr="00C6062F">
        <w:rPr>
          <w:rFonts w:ascii="Times New Roman" w:hAnsi="Times New Roman" w:cs="Times New Roman"/>
          <w:sz w:val="24"/>
          <w:szCs w:val="24"/>
        </w:rPr>
        <w:t xml:space="preserve">gency refuse to make partial payments to the Contractor although all items have not been delivered.  This payment in no way relieves the </w:t>
      </w:r>
      <w:r w:rsidR="00C2295B">
        <w:rPr>
          <w:rFonts w:ascii="Times New Roman" w:hAnsi="Times New Roman" w:cs="Times New Roman"/>
          <w:sz w:val="24"/>
          <w:szCs w:val="24"/>
        </w:rPr>
        <w:t>C</w:t>
      </w:r>
      <w:r w:rsidRPr="00C6062F">
        <w:rPr>
          <w:rFonts w:ascii="Times New Roman" w:hAnsi="Times New Roman" w:cs="Times New Roman"/>
          <w:sz w:val="24"/>
          <w:szCs w:val="24"/>
        </w:rPr>
        <w:t xml:space="preserve">ontractor of his responsibility to </w:t>
      </w:r>
      <w:r w:rsidRPr="00C6062F">
        <w:rPr>
          <w:rFonts w:ascii="Times New Roman" w:hAnsi="Times New Roman" w:cs="Times New Roman"/>
          <w:sz w:val="24"/>
          <w:szCs w:val="24"/>
        </w:rPr>
        <w:lastRenderedPageBreak/>
        <w:t xml:space="preserve">effect shipment of the balance of the order.  Payment will be to vendor and address as shown on order.  </w:t>
      </w:r>
    </w:p>
    <w:p w14:paraId="7380D0AA" w14:textId="77777777" w:rsidR="006E09BB" w:rsidRPr="00C6062F" w:rsidRDefault="006E09BB" w:rsidP="00C6062F">
      <w:pPr>
        <w:widowControl/>
        <w:spacing w:after="0" w:line="240" w:lineRule="auto"/>
        <w:jc w:val="both"/>
        <w:rPr>
          <w:rFonts w:ascii="Times New Roman" w:hAnsi="Times New Roman" w:cs="Times New Roman"/>
          <w:sz w:val="24"/>
          <w:szCs w:val="24"/>
        </w:rPr>
      </w:pPr>
    </w:p>
    <w:p w14:paraId="64B9002C" w14:textId="77777777" w:rsidR="009D344A" w:rsidRDefault="006E09BB"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2FD1F43B" w14:textId="6287CB42"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Invoices will be submitted by the </w:t>
      </w:r>
      <w:r w:rsidR="00997D60">
        <w:rPr>
          <w:rFonts w:ascii="Times New Roman" w:hAnsi="Times New Roman" w:cs="Times New Roman"/>
          <w:sz w:val="24"/>
          <w:szCs w:val="24"/>
        </w:rPr>
        <w:t>C</w:t>
      </w:r>
      <w:r w:rsidRPr="00C6062F">
        <w:rPr>
          <w:rFonts w:ascii="Times New Roman" w:hAnsi="Times New Roman" w:cs="Times New Roman"/>
          <w:sz w:val="24"/>
          <w:szCs w:val="24"/>
        </w:rPr>
        <w:t xml:space="preserve">ontractor to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1F1524">
        <w:rPr>
          <w:rFonts w:ascii="Times New Roman" w:hAnsi="Times New Roman" w:cs="Times New Roman"/>
          <w:sz w:val="24"/>
          <w:szCs w:val="24"/>
        </w:rPr>
        <w:t>A</w:t>
      </w:r>
      <w:r w:rsidRPr="00C6062F">
        <w:rPr>
          <w:rFonts w:ascii="Times New Roman" w:hAnsi="Times New Roman" w:cs="Times New Roman"/>
          <w:sz w:val="24"/>
          <w:szCs w:val="24"/>
        </w:rPr>
        <w:t>gency and the invoice shall refer to the delivery ticket number,</w:t>
      </w:r>
      <w:r w:rsidR="00564849" w:rsidRPr="00C6062F">
        <w:rPr>
          <w:rFonts w:ascii="Times New Roman" w:hAnsi="Times New Roman" w:cs="Times New Roman"/>
          <w:sz w:val="24"/>
          <w:szCs w:val="24"/>
        </w:rPr>
        <w:t xml:space="preserve"> delivery date, purchase</w:t>
      </w:r>
      <w:r w:rsidRPr="00C6062F">
        <w:rPr>
          <w:rFonts w:ascii="Times New Roman" w:hAnsi="Times New Roman" w:cs="Times New Roman"/>
          <w:sz w:val="24"/>
          <w:szCs w:val="24"/>
        </w:rPr>
        <w:t xml:space="preserve"> order number, quantity, unit price, and delivery point.  A separate invoice for each order delivered and accepted shall be submitted by the Contractor in duplicate directly to the accounting department of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Invoices shall show the amount of any cash discount and shall be submitted on the </w:t>
      </w:r>
      <w:r w:rsidR="00C2295B">
        <w:rPr>
          <w:rFonts w:ascii="Times New Roman" w:hAnsi="Times New Roman" w:cs="Times New Roman"/>
          <w:sz w:val="24"/>
          <w:szCs w:val="24"/>
        </w:rPr>
        <w:t>C</w:t>
      </w:r>
      <w:r w:rsidRPr="00C6062F">
        <w:rPr>
          <w:rFonts w:ascii="Times New Roman" w:hAnsi="Times New Roman" w:cs="Times New Roman"/>
          <w:sz w:val="24"/>
          <w:szCs w:val="24"/>
        </w:rPr>
        <w:t>ontractor's own invoice form.</w:t>
      </w:r>
    </w:p>
    <w:p w14:paraId="2493599F" w14:textId="77777777" w:rsidR="008E7EAE" w:rsidRPr="00C6062F" w:rsidRDefault="008E7EAE"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7CE8295"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 xml:space="preserve">tate of Louisiana intends to award all items for an initial period, not to exceed 12 months.  Delays in awarding, beyond the anticipated starting date, may result in a change in the contract period.  If the situation occurs, an award may be made for less than 12 months.  </w:t>
      </w: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201CE240" w14:textId="1204AF17" w:rsidR="00147AAB"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the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may be extended for two additional 12 month periods at the same price</w:t>
      </w:r>
      <w:r w:rsidR="0082391B">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terms and conditions.  Total contract time may not exceed 36 months.</w:t>
      </w:r>
    </w:p>
    <w:p w14:paraId="3BB1CE82"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1AB73AA8" w14:textId="764164DA"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6B93A4E9" w14:textId="120BA300"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FC14B1">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6062F" w:rsidRDefault="00526DAB"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6654D5FF" w14:textId="534EB8D9" w:rsidR="00B75C7D" w:rsidRPr="00C6062F" w:rsidRDefault="00375FF9" w:rsidP="00C6062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LDH is</w:t>
      </w:r>
      <w:r w:rsidR="00B75C7D" w:rsidRPr="00C6062F">
        <w:rPr>
          <w:rFonts w:ascii="Times New Roman" w:eastAsia="PMingLiU" w:hAnsi="Times New Roman" w:cs="Times New Roman"/>
          <w:sz w:val="24"/>
          <w:szCs w:val="24"/>
          <w:lang w:eastAsia="zh-TW"/>
        </w:rPr>
        <w:t xml:space="preserve"> to issue contract </w:t>
      </w:r>
      <w:r w:rsidR="00147AAB" w:rsidRPr="00C6062F">
        <w:rPr>
          <w:rFonts w:ascii="Times New Roman" w:eastAsia="PMingLiU" w:hAnsi="Times New Roman" w:cs="Times New Roman"/>
          <w:sz w:val="24"/>
          <w:szCs w:val="24"/>
          <w:lang w:eastAsia="zh-TW"/>
        </w:rPr>
        <w:t>purchase</w:t>
      </w:r>
      <w:r w:rsidR="00B75C7D" w:rsidRPr="00C6062F">
        <w:rPr>
          <w:rFonts w:ascii="Times New Roman" w:eastAsia="PMingLiU" w:hAnsi="Times New Roman" w:cs="Times New Roman"/>
          <w:sz w:val="24"/>
          <w:szCs w:val="24"/>
          <w:lang w:eastAsia="zh-TW"/>
        </w:rPr>
        <w:t xml:space="preserve"> orders for the items required, as and when needed.  </w:t>
      </w:r>
    </w:p>
    <w:p w14:paraId="65FC40AD" w14:textId="77777777" w:rsidR="00375FF9" w:rsidRDefault="00375FF9"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9198917" w14:textId="2C4ECC31"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43BC5CD3"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87A54">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2686E23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 xml:space="preserve">Procurement Card uses a Visa card platform. Contractors receive payment from </w:t>
      </w:r>
      <w:r w:rsidR="00D123ED">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 </w:t>
      </w:r>
      <w:r w:rsidR="00D123ED">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8B7E0C" w14:textId="77777777" w:rsidR="00D96079" w:rsidRDefault="00D96079">
      <w:pPr>
        <w:widowControl/>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57ECF43" w14:textId="7D3140AF"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 xml:space="preserve">For all </w:t>
      </w:r>
      <w:r w:rsidR="00243A22">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tatewide and </w:t>
      </w:r>
      <w:r w:rsidR="00243A22">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 xml:space="preserve">gency </w:t>
      </w:r>
      <w:r w:rsidR="00243A22">
        <w:rPr>
          <w:rFonts w:ascii="Times New Roman" w:eastAsia="Times New Roman" w:hAnsi="Times New Roman" w:cs="Times New Roman"/>
          <w:color w:val="000000"/>
          <w:sz w:val="24"/>
          <w:szCs w:val="24"/>
        </w:rPr>
        <w:t>T</w:t>
      </w:r>
      <w:r w:rsidRPr="00217E58">
        <w:rPr>
          <w:rFonts w:ascii="Times New Roman" w:eastAsia="Times New Roman" w:hAnsi="Times New Roman" w:cs="Times New Roman"/>
          <w:color w:val="000000"/>
          <w:sz w:val="24"/>
          <w:szCs w:val="24"/>
        </w:rPr>
        <w:t xml:space="preserve">erm </w:t>
      </w:r>
      <w:r w:rsidR="00243A22">
        <w:rPr>
          <w:rFonts w:ascii="Times New Roman" w:eastAsia="Times New Roman" w:hAnsi="Times New Roman" w:cs="Times New Roman"/>
          <w:color w:val="000000"/>
          <w:sz w:val="24"/>
          <w:szCs w:val="24"/>
        </w:rPr>
        <w:t>C</w:t>
      </w:r>
      <w:r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2251164B" w:rsidR="005A5CEC" w:rsidRPr="005A5CEC" w:rsidRDefault="000A6942" w:rsidP="000A6DA8">
      <w:pPr>
        <w:pStyle w:val="CommentText"/>
        <w:jc w:val="both"/>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Additional information and an enrollment form is available by contacting the Office of Statewide Reporting &amp; Accounting Policy at</w:t>
      </w:r>
      <w:r w:rsidR="00D326CD">
        <w:rPr>
          <w:rFonts w:ascii="Times New Roman" w:hAnsi="Times New Roman" w:cs="Times New Roman"/>
          <w:sz w:val="24"/>
          <w:szCs w:val="24"/>
        </w:rPr>
        <w:t xml:space="preserve"> </w:t>
      </w:r>
      <w:hyperlink r:id="rId12" w:history="1">
        <w:r w:rsidR="00D326CD" w:rsidRPr="00DB380E">
          <w:rPr>
            <w:rStyle w:val="Hyperlink"/>
            <w:rFonts w:ascii="Times New Roman" w:hAnsi="Times New Roman" w:cs="Times New Roman"/>
            <w:sz w:val="24"/>
            <w:szCs w:val="24"/>
          </w:rPr>
          <w:t>DOA-OSRAP-EFT@la.gov</w:t>
        </w:r>
      </w:hyperlink>
      <w:hyperlink r:id="rId13" w:history="1"/>
      <w:r w:rsidR="005A5CEC" w:rsidRPr="005A5CEC">
        <w:rPr>
          <w:rFonts w:ascii="Times New Roman" w:hAnsi="Times New Roman" w:cs="Times New Roman"/>
          <w:sz w:val="24"/>
          <w:szCs w:val="24"/>
        </w:rPr>
        <w:t>.</w:t>
      </w:r>
      <w:r w:rsidR="005A5CEC" w:rsidRPr="005A5CEC">
        <w:rPr>
          <w:u w:val="single"/>
        </w:rPr>
        <w:t xml:space="preserve"> </w:t>
      </w:r>
    </w:p>
    <w:p w14:paraId="0F6B3EDA" w14:textId="7E16995C" w:rsidR="000A6942"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enrollment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06144F8C"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0345C301" w14:textId="77777777" w:rsidR="00050582"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21743C9B"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783EC008" w14:textId="77777777" w:rsidR="000A6942" w:rsidRPr="00C6062F" w:rsidRDefault="000A6942" w:rsidP="00C6062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AC84AAE" w14:textId="77777777"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788BD4D0" w14:textId="31082AE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agreement is non-exclusive and shall not in any way preclude </w:t>
      </w:r>
      <w:r w:rsidR="00243A22">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243A22">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F5091D7" w14:textId="77777777" w:rsidR="000A6942" w:rsidRDefault="000A6942" w:rsidP="00C6062F">
      <w:pPr>
        <w:widowControl/>
        <w:spacing w:after="0" w:line="240" w:lineRule="auto"/>
        <w:jc w:val="both"/>
        <w:rPr>
          <w:rFonts w:ascii="Times New Roman" w:eastAsia="PMingLiU" w:hAnsi="Times New Roman" w:cs="Times New Roman"/>
          <w:b/>
          <w:sz w:val="24"/>
          <w:szCs w:val="24"/>
          <w:lang w:eastAsia="zh-TW"/>
        </w:rPr>
      </w:pPr>
    </w:p>
    <w:p w14:paraId="485D7402" w14:textId="08B4132E"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31F43407" w:rsidR="00D74E38" w:rsidRPr="00C6062F"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 xml:space="preserve">tatutes of 1950 to prevent the total appropriations for the year from exceeding revenues </w:t>
      </w:r>
      <w:r w:rsidR="00F845CC" w:rsidRPr="00C6062F">
        <w:rPr>
          <w:rFonts w:ascii="Times New Roman" w:eastAsia="PMingLiU" w:hAnsi="Times New Roman" w:cs="Times New Roman"/>
          <w:sz w:val="24"/>
          <w:szCs w:val="24"/>
          <w:lang w:eastAsia="zh-TW"/>
        </w:rPr>
        <w:lastRenderedPageBreak/>
        <w:t>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77777777"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AABFA70" w14:textId="498DA2D0" w:rsidR="00525147" w:rsidRPr="00C6062F" w:rsidRDefault="00CB16E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2B389BB" w14:textId="77777777" w:rsidR="00142502" w:rsidRPr="00C6062F" w:rsidRDefault="00142502" w:rsidP="00C6062F">
      <w:pPr>
        <w:widowControl/>
        <w:spacing w:after="0" w:line="240" w:lineRule="auto"/>
        <w:jc w:val="both"/>
        <w:rPr>
          <w:rFonts w:ascii="Times New Roman" w:eastAsia="PMingLiU" w:hAnsi="Times New Roman" w:cs="Times New Roman"/>
          <w:sz w:val="24"/>
          <w:szCs w:val="24"/>
          <w:lang w:eastAsia="zh-TW"/>
        </w:rPr>
      </w:pPr>
    </w:p>
    <w:p w14:paraId="4944A4F7" w14:textId="77777777" w:rsidR="00C6062F" w:rsidRDefault="00620014"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Insurance Requirements for Contractors:</w:t>
      </w:r>
      <w:r w:rsidR="00AC013D" w:rsidRPr="00C6062F">
        <w:rPr>
          <w:rFonts w:ascii="Times New Roman" w:hAnsi="Times New Roman" w:cs="Times New Roman"/>
          <w:b/>
          <w:sz w:val="24"/>
          <w:szCs w:val="24"/>
        </w:rPr>
        <w:t xml:space="preserve">  </w:t>
      </w:r>
    </w:p>
    <w:p w14:paraId="38E6D757" w14:textId="0F269CEF" w:rsidR="00620014" w:rsidRDefault="0062001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sidR="00781D34">
        <w:rPr>
          <w:rFonts w:ascii="Times New Roman" w:eastAsia="PMingLiU" w:hAnsi="Times New Roman" w:cs="Times New Roman"/>
          <w:sz w:val="24"/>
          <w:szCs w:val="24"/>
          <w:lang w:eastAsia="zh-TW"/>
        </w:rPr>
        <w:t xml:space="preserve">  The cost of such insurance shall be included in the bidder’s pricing.</w:t>
      </w:r>
    </w:p>
    <w:p w14:paraId="7E6D1686" w14:textId="77777777" w:rsidR="00C6062F" w:rsidRPr="00C6062F" w:rsidRDefault="00C6062F" w:rsidP="00C6062F">
      <w:pPr>
        <w:widowControl/>
        <w:spacing w:after="0" w:line="240" w:lineRule="auto"/>
        <w:jc w:val="both"/>
        <w:rPr>
          <w:rFonts w:ascii="Times New Roman" w:eastAsia="PMingLiU" w:hAnsi="Times New Roman" w:cs="Times New Roman"/>
          <w:sz w:val="24"/>
          <w:szCs w:val="24"/>
          <w:lang w:eastAsia="zh-TW"/>
        </w:rPr>
      </w:pPr>
    </w:p>
    <w:p w14:paraId="0ADFF0A9"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14:paraId="4C2044E2"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0CFF6281"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14:paraId="3C729E85" w14:textId="258164BF" w:rsidR="00620014" w:rsidRPr="00C6062F"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w:t>
      </w:r>
      <w:r w:rsidR="008A2F16">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be performed over water and involves maritime exposure, applicable LHWCA, Jones Act, or other maritime law coverage shall be included</w:t>
      </w:r>
      <w:r w:rsidR="008A2F16">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may be waived for workers compensation coverage only.  </w:t>
      </w:r>
    </w:p>
    <w:p w14:paraId="14381BE0"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79225C2"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Commercial General Liability</w:t>
      </w:r>
    </w:p>
    <w:p w14:paraId="4CBF64F5" w14:textId="251D15BE" w:rsidR="00620014" w:rsidRPr="00C6062F" w:rsidRDefault="00620014" w:rsidP="00C6062F">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sidR="008A2F16">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6590F0E8"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14:paraId="0476CF53"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14:paraId="5CFC4ADD" w14:textId="77777777" w:rsidR="00620014" w:rsidRPr="00C6062F"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14:paraId="55D0E477"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14:paraId="49D97D73"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14:paraId="37AE84E9"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3D2DBA35"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14:paraId="1E4D5BBF"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14:paraId="61EBFCFA" w14:textId="77777777" w:rsidR="00D96079" w:rsidRDefault="00D96079">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br w:type="page"/>
      </w:r>
    </w:p>
    <w:p w14:paraId="18C575B9" w14:textId="48683CA9" w:rsidR="00620014" w:rsidRPr="00C6062F"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14:paraId="6A41EAAF"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7DD5296A"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policies are to contain, or be endorsed to contain, the following provisions:</w:t>
      </w:r>
    </w:p>
    <w:p w14:paraId="75A2D2A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2780FFD" w14:textId="0FF6FB51"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sidR="008A2F16">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sidR="001D24BF">
        <w:rPr>
          <w:rFonts w:ascii="Times New Roman" w:eastAsia="PMingLiU" w:hAnsi="Times New Roman" w:cs="Times New Roman"/>
          <w:sz w:val="24"/>
          <w:szCs w:val="24"/>
          <w:lang w:eastAsia="zh-TW"/>
        </w:rPr>
        <w:t xml:space="preserve"> and</w:t>
      </w:r>
      <w:r w:rsidR="008A2F16">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Automobile Liability</w:t>
      </w:r>
      <w:r w:rsidR="00A06CAB">
        <w:rPr>
          <w:rFonts w:ascii="Times New Roman" w:eastAsia="PMingLiU" w:hAnsi="Times New Roman" w:cs="Times New Roman"/>
          <w:sz w:val="24"/>
          <w:szCs w:val="24"/>
          <w:lang w:eastAsia="zh-TW"/>
        </w:rPr>
        <w:t xml:space="preserve"> Coverages</w:t>
      </w:r>
    </w:p>
    <w:p w14:paraId="5309FCC1"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1325986" w14:textId="2F0BD940" w:rsidR="00620014" w:rsidRPr="00C6062F"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Agency, its officers, agents, employees and volunteers shall be named as an additional insured as regards </w:t>
      </w:r>
      <w:r w:rsidR="00785C83">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 xml:space="preserve">negligence by the </w:t>
      </w:r>
      <w:r w:rsidR="001F1524">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ISO Form CG 20 10</w:t>
      </w:r>
      <w:r w:rsidR="009C106C">
        <w:rPr>
          <w:rFonts w:ascii="Times New Roman" w:eastAsia="PMingLiU" w:hAnsi="Times New Roman" w:cs="Times New Roman"/>
          <w:sz w:val="24"/>
          <w:szCs w:val="24"/>
          <w:lang w:eastAsia="zh-TW"/>
        </w:rPr>
        <w:t xml:space="preserve"> (for ongoing work) AND CG </w:t>
      </w:r>
      <w:r w:rsidR="001D24BF">
        <w:rPr>
          <w:rFonts w:ascii="Times New Roman" w:eastAsia="PMingLiU" w:hAnsi="Times New Roman" w:cs="Times New Roman"/>
          <w:sz w:val="24"/>
          <w:szCs w:val="24"/>
          <w:lang w:eastAsia="zh-TW"/>
        </w:rPr>
        <w:t>20 37</w:t>
      </w:r>
      <w:r w:rsidR="009C106C">
        <w:rPr>
          <w:rFonts w:ascii="Times New Roman" w:eastAsia="PMingLiU" w:hAnsi="Times New Roman" w:cs="Times New Roman"/>
          <w:sz w:val="24"/>
          <w:szCs w:val="24"/>
          <w:lang w:eastAsia="zh-TW"/>
        </w:rPr>
        <w:t xml:space="preserve"> (for completed work)</w:t>
      </w:r>
      <w:r w:rsidRPr="00C6062F">
        <w:rPr>
          <w:rFonts w:ascii="Times New Roman" w:eastAsia="PMingLiU" w:hAnsi="Times New Roman" w:cs="Times New Roman"/>
          <w:sz w:val="24"/>
          <w:szCs w:val="24"/>
          <w:lang w:eastAsia="zh-TW"/>
        </w:rPr>
        <w:t xml:space="preserve"> (current form</w:t>
      </w:r>
      <w:r w:rsidR="009C106C">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sidR="009C106C">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14:paraId="43A13941" w14:textId="77777777" w:rsidR="00620014" w:rsidRPr="00C6062F" w:rsidRDefault="00620014" w:rsidP="00C6062F">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14:paraId="1B1E48B5" w14:textId="75D6FA1B" w:rsidR="00620014" w:rsidRPr="00C6062F"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Contractor’s insurance shall be primary as respects </w:t>
      </w:r>
      <w:r w:rsidR="00785C83">
        <w:rPr>
          <w:rFonts w:ascii="Times New Roman" w:eastAsia="PMingLiU" w:hAnsi="Times New Roman" w:cs="Times New Roman"/>
          <w:sz w:val="24"/>
          <w:szCs w:val="24"/>
          <w:lang w:eastAsia="zh-TW"/>
        </w:rPr>
        <w:t xml:space="preserve">to </w:t>
      </w:r>
      <w:r w:rsidRPr="00C6062F">
        <w:rPr>
          <w:rFonts w:ascii="Times New Roman" w:eastAsia="PMingLiU" w:hAnsi="Times New Roman" w:cs="Times New Roman"/>
          <w:sz w:val="24"/>
          <w:szCs w:val="24"/>
          <w:lang w:eastAsia="zh-TW"/>
        </w:rPr>
        <w:t>the Agency, its officers, agents, employees and volunteers</w:t>
      </w:r>
      <w:r w:rsidR="009C106C">
        <w:rPr>
          <w:rFonts w:ascii="Times New Roman" w:eastAsia="PMingLiU" w:hAnsi="Times New Roman" w:cs="Times New Roman"/>
          <w:sz w:val="24"/>
          <w:szCs w:val="24"/>
          <w:lang w:eastAsia="zh-TW"/>
        </w:rPr>
        <w:t xml:space="preserve"> for any and all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14:paraId="6DB344F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14:paraId="1169880F" w14:textId="663DF732"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r w:rsidR="00C5523D">
        <w:rPr>
          <w:rFonts w:ascii="Times New Roman" w:eastAsia="PMingLiU" w:hAnsi="Times New Roman" w:cs="Times New Roman"/>
          <w:sz w:val="24"/>
          <w:szCs w:val="24"/>
          <w:lang w:eastAsia="zh-TW"/>
        </w:rPr>
        <w:t>s</w:t>
      </w:r>
    </w:p>
    <w:p w14:paraId="18955023"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3301A65" w14:textId="4CB0795E" w:rsidR="00620014" w:rsidRPr="00C6062F" w:rsidRDefault="009C106C"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To the fullest </w:t>
      </w:r>
      <w:r w:rsidR="001D24BF">
        <w:rPr>
          <w:rFonts w:ascii="Times New Roman" w:eastAsia="PMingLiU" w:hAnsi="Times New Roman" w:cs="Times New Roman"/>
          <w:sz w:val="24"/>
          <w:szCs w:val="24"/>
          <w:lang w:eastAsia="zh-TW"/>
        </w:rPr>
        <w:t>extent</w:t>
      </w:r>
      <w:r>
        <w:rPr>
          <w:rFonts w:ascii="Times New Roman" w:eastAsia="PMingLiU" w:hAnsi="Times New Roman" w:cs="Times New Roman"/>
          <w:sz w:val="24"/>
          <w:szCs w:val="24"/>
          <w:lang w:eastAsia="zh-TW"/>
        </w:rPr>
        <w:t xml:space="preserve"> allowed by law, the</w:t>
      </w:r>
      <w:r w:rsidR="00620014"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14:paraId="577159B3"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28B0D08"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3.</w:t>
      </w:r>
      <w:r w:rsidRPr="00C6062F">
        <w:rPr>
          <w:rFonts w:ascii="Times New Roman" w:eastAsia="PMingLiU" w:hAnsi="Times New Roman" w:cs="Times New Roman"/>
          <w:sz w:val="24"/>
          <w:szCs w:val="24"/>
          <w:lang w:eastAsia="zh-TW"/>
        </w:rPr>
        <w:tab/>
        <w:t>All Coverages</w:t>
      </w:r>
    </w:p>
    <w:p w14:paraId="1B7FC00E"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EF78BE4" w14:textId="5010B618" w:rsidR="00620014" w:rsidRPr="00C6062F"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All policies must be endorsed to require</w:t>
      </w:r>
      <w:r w:rsidR="00620014" w:rsidRPr="00C6062F">
        <w:rPr>
          <w:rFonts w:ascii="Times New Roman" w:eastAsia="PMingLiU" w:hAnsi="Times New Roman" w:cs="Times New Roman"/>
          <w:sz w:val="24"/>
          <w:szCs w:val="24"/>
          <w:lang w:eastAsia="zh-TW"/>
        </w:rPr>
        <w:t xml:space="preserve"> </w:t>
      </w:r>
      <w:r w:rsidR="00CE01CD" w:rsidRPr="00C6062F">
        <w:rPr>
          <w:rFonts w:ascii="Times New Roman" w:eastAsia="PMingLiU" w:hAnsi="Times New Roman" w:cs="Times New Roman"/>
          <w:sz w:val="24"/>
          <w:szCs w:val="24"/>
          <w:lang w:eastAsia="zh-TW"/>
        </w:rPr>
        <w:t>30</w:t>
      </w:r>
      <w:r w:rsidR="00D123ED">
        <w:rPr>
          <w:rFonts w:ascii="Times New Roman" w:eastAsia="PMingLiU" w:hAnsi="Times New Roman" w:cs="Times New Roman"/>
          <w:sz w:val="24"/>
          <w:szCs w:val="24"/>
          <w:lang w:eastAsia="zh-TW"/>
        </w:rPr>
        <w:t xml:space="preserve"> </w:t>
      </w:r>
      <w:r w:rsidR="00CE01CD" w:rsidRPr="00C6062F">
        <w:rPr>
          <w:rFonts w:ascii="Times New Roman" w:eastAsia="PMingLiU" w:hAnsi="Times New Roman" w:cs="Times New Roman"/>
          <w:sz w:val="24"/>
          <w:szCs w:val="24"/>
          <w:lang w:eastAsia="zh-TW"/>
        </w:rPr>
        <w:t>day</w:t>
      </w:r>
      <w:r w:rsidR="00620014" w:rsidRPr="00C6062F">
        <w:rPr>
          <w:rFonts w:ascii="Times New Roman" w:eastAsia="PMingLiU" w:hAnsi="Times New Roman" w:cs="Times New Roman"/>
          <w:sz w:val="24"/>
          <w:szCs w:val="24"/>
          <w:lang w:eastAsia="zh-TW"/>
        </w:rPr>
        <w:t xml:space="preserve"> written notice</w:t>
      </w:r>
      <w:r>
        <w:rPr>
          <w:rFonts w:ascii="Times New Roman" w:eastAsia="PMingLiU" w:hAnsi="Times New Roman" w:cs="Times New Roman"/>
          <w:sz w:val="24"/>
          <w:szCs w:val="24"/>
          <w:lang w:eastAsia="zh-TW"/>
        </w:rPr>
        <w:t xml:space="preserve"> of cancellation</w:t>
      </w:r>
      <w:r w:rsidR="00620014" w:rsidRPr="00C6062F">
        <w:rPr>
          <w:rFonts w:ascii="Times New Roman" w:eastAsia="PMingLiU" w:hAnsi="Times New Roman" w:cs="Times New Roman"/>
          <w:sz w:val="24"/>
          <w:szCs w:val="24"/>
          <w:lang w:eastAsia="zh-TW"/>
        </w:rPr>
        <w:t xml:space="preserve"> to the Agency. </w:t>
      </w:r>
      <w:r w:rsidR="00D123ED">
        <w:rPr>
          <w:rFonts w:ascii="Times New Roman" w:eastAsia="PMingLiU" w:hAnsi="Times New Roman" w:cs="Times New Roman"/>
          <w:sz w:val="24"/>
          <w:szCs w:val="24"/>
          <w:lang w:eastAsia="zh-TW"/>
        </w:rPr>
        <w:t xml:space="preserve">10 </w:t>
      </w:r>
      <w:r w:rsidR="00620014" w:rsidRPr="00C6062F">
        <w:rPr>
          <w:rFonts w:ascii="Times New Roman" w:eastAsia="PMingLiU" w:hAnsi="Times New Roman" w:cs="Times New Roman"/>
          <w:sz w:val="24"/>
          <w:szCs w:val="24"/>
          <w:lang w:eastAsia="zh-TW"/>
        </w:rPr>
        <w:t>day written notice of cancellation is acceptable for non-payment of premium.  Notifications shall comply with the standard cancellation provisions in the Contractor’s policy.</w:t>
      </w:r>
      <w:r>
        <w:rPr>
          <w:rFonts w:ascii="Times New Roman" w:eastAsia="PMingLiU" w:hAnsi="Times New Roman" w:cs="Times New Roman"/>
          <w:sz w:val="24"/>
          <w:szCs w:val="24"/>
          <w:lang w:eastAsia="zh-TW"/>
        </w:rPr>
        <w:t xml:space="preserve">  In addition, </w:t>
      </w:r>
      <w:r w:rsidR="001F1524">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 xml:space="preserve">Contractor is required to notify </w:t>
      </w:r>
      <w:r w:rsidR="00277871">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Agency of policy cancellations or reductions in limits.</w:t>
      </w:r>
    </w:p>
    <w:p w14:paraId="49BE6326" w14:textId="77777777" w:rsidR="00620014" w:rsidRPr="00C6062F" w:rsidRDefault="00620014" w:rsidP="00C6062F">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14:paraId="27EE80EC" w14:textId="5D3D093B" w:rsidR="00620014" w:rsidRPr="00C6062F"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00620014"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00620014"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w:t>
      </w:r>
      <w:r w:rsidR="00277871">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Agency’s acceptance of a non-compliant Certificate of Insurance</w:t>
      </w:r>
      <w:r w:rsidR="00914191">
        <w:rPr>
          <w:rFonts w:ascii="Times New Roman" w:eastAsia="PMingLiU" w:hAnsi="Times New Roman" w:cs="Times New Roman"/>
          <w:sz w:val="24"/>
          <w:szCs w:val="24"/>
          <w:lang w:eastAsia="zh-TW"/>
        </w:rPr>
        <w:t xml:space="preserve"> </w:t>
      </w:r>
      <w:r w:rsidR="00620014"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00620014"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14:paraId="03D4A897" w14:textId="77777777" w:rsidR="00620014" w:rsidRPr="00C6062F" w:rsidRDefault="00620014" w:rsidP="00C6062F">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10546DF1" w14:textId="77777777" w:rsidR="00620014" w:rsidRPr="00C6062F"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120A7C2A" w14:textId="77777777" w:rsidR="00620014" w:rsidRPr="00C6062F" w:rsidRDefault="00620014" w:rsidP="00C6062F">
      <w:pPr>
        <w:widowControl/>
        <w:spacing w:after="0" w:line="240" w:lineRule="auto"/>
        <w:ind w:left="720"/>
        <w:contextualSpacing/>
        <w:jc w:val="both"/>
        <w:rPr>
          <w:rFonts w:ascii="Times New Roman" w:eastAsia="PMingLiU" w:hAnsi="Times New Roman" w:cs="Times New Roman"/>
          <w:sz w:val="24"/>
          <w:szCs w:val="24"/>
          <w:lang w:eastAsia="zh-TW"/>
        </w:rPr>
      </w:pPr>
    </w:p>
    <w:p w14:paraId="374A00EB" w14:textId="77777777" w:rsidR="00620014" w:rsidRPr="00C6062F"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14:paraId="2D1210E9"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291F96CF" w14:textId="4F2F338A" w:rsidR="00620014" w:rsidRPr="00C6062F" w:rsidRDefault="00CE01CD"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00620014" w:rsidRPr="00C6062F">
        <w:rPr>
          <w:rFonts w:ascii="Times New Roman" w:eastAsia="PMingLiU" w:hAnsi="Times New Roman" w:cs="Times New Roman"/>
          <w:b/>
          <w:sz w:val="24"/>
          <w:szCs w:val="24"/>
          <w:lang w:eastAsia="zh-TW"/>
        </w:rPr>
        <w:t>D.</w:t>
      </w:r>
      <w:r w:rsidR="00620014"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00620014" w:rsidRPr="00C6062F">
        <w:rPr>
          <w:rFonts w:ascii="Times New Roman" w:eastAsia="PMingLiU" w:hAnsi="Times New Roman" w:cs="Times New Roman"/>
          <w:b/>
          <w:sz w:val="24"/>
          <w:szCs w:val="24"/>
          <w:u w:val="single"/>
          <w:lang w:eastAsia="zh-TW"/>
        </w:rPr>
        <w:t>Acceptability of Insurers</w:t>
      </w:r>
    </w:p>
    <w:p w14:paraId="3BE946B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7F4A80D7" w14:textId="77777777" w:rsidR="00620014" w:rsidRPr="00CB16E8"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w:t>
      </w:r>
      <w:r w:rsidRPr="00CB16E8">
        <w:rPr>
          <w:rFonts w:ascii="Times New Roman" w:eastAsia="PMingLiU" w:hAnsi="Times New Roman" w:cs="Times New Roman"/>
          <w:sz w:val="24"/>
          <w:szCs w:val="24"/>
          <w:lang w:eastAsia="zh-TW"/>
        </w:rPr>
        <w:lastRenderedPageBreak/>
        <w:t>shall be placed with insurers with a</w:t>
      </w:r>
      <w:r w:rsidR="00A92C21" w:rsidRPr="00CB16E8">
        <w:rPr>
          <w:rFonts w:ascii="Times New Roman" w:eastAsia="PMingLiU" w:hAnsi="Times New Roman" w:cs="Times New Roman"/>
          <w:sz w:val="24"/>
          <w:szCs w:val="24"/>
          <w:lang w:eastAsia="zh-TW"/>
        </w:rPr>
        <w:t>n</w:t>
      </w:r>
      <w:r w:rsidRPr="00CB16E8">
        <w:rPr>
          <w:rFonts w:ascii="Times New Roman" w:eastAsia="PMingLiU" w:hAnsi="Times New Roman" w:cs="Times New Roman"/>
          <w:sz w:val="24"/>
          <w:szCs w:val="24"/>
          <w:lang w:eastAsia="zh-TW"/>
        </w:rPr>
        <w:t xml:space="preserve"> A.M. Best's rating of </w:t>
      </w:r>
      <w:r w:rsidRPr="00CB16E8">
        <w:rPr>
          <w:rFonts w:ascii="Times New Roman" w:eastAsia="PMingLiU" w:hAnsi="Times New Roman" w:cs="Times New Roman"/>
          <w:b/>
          <w:sz w:val="24"/>
          <w:szCs w:val="24"/>
          <w:lang w:eastAsia="zh-TW"/>
        </w:rPr>
        <w:t>A-</w:t>
      </w:r>
      <w:proofErr w:type="gramStart"/>
      <w:r w:rsidRPr="00CB16E8">
        <w:rPr>
          <w:rFonts w:ascii="Times New Roman" w:eastAsia="PMingLiU" w:hAnsi="Times New Roman" w:cs="Times New Roman"/>
          <w:b/>
          <w:sz w:val="24"/>
          <w:szCs w:val="24"/>
          <w:lang w:eastAsia="zh-TW"/>
        </w:rPr>
        <w:t>:VI</w:t>
      </w:r>
      <w:proofErr w:type="gramEnd"/>
      <w:r w:rsidRPr="00CB16E8">
        <w:rPr>
          <w:rFonts w:ascii="Times New Roman" w:eastAsia="PMingLiU" w:hAnsi="Times New Roman" w:cs="Times New Roman"/>
          <w:b/>
          <w:sz w:val="24"/>
          <w:szCs w:val="24"/>
          <w:lang w:eastAsia="zh-TW"/>
        </w:rPr>
        <w:t xml:space="preserve"> or higher</w:t>
      </w:r>
      <w:r w:rsidRPr="00CB16E8">
        <w:rPr>
          <w:rFonts w:ascii="Times New Roman" w:eastAsia="PMingLiU" w:hAnsi="Times New Roman" w:cs="Times New Roman"/>
          <w:sz w:val="24"/>
          <w:szCs w:val="24"/>
          <w:lang w:eastAsia="zh-TW"/>
        </w:rPr>
        <w:t xml:space="preserve">.  This rating requirement may be waived for workers compensation coverage only. </w:t>
      </w:r>
    </w:p>
    <w:p w14:paraId="683DB84E"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22D48073" w14:textId="65FF4399" w:rsidR="00994FBB" w:rsidRPr="00CB16E8"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240D56">
        <w:rPr>
          <w:rFonts w:ascii="Times New Roman" w:eastAsia="PMingLiU" w:hAnsi="Times New Roman" w:cs="Times New Roman"/>
          <w:sz w:val="24"/>
          <w:szCs w:val="24"/>
          <w:lang w:eastAsia="zh-TW"/>
        </w:rPr>
        <w:t>within 30 days</w:t>
      </w:r>
      <w:r w:rsidRPr="00CB16E8">
        <w:rPr>
          <w:rFonts w:ascii="Times New Roman" w:eastAsia="PMingLiU" w:hAnsi="Times New Roman" w:cs="Times New Roman"/>
          <w:sz w:val="24"/>
          <w:szCs w:val="24"/>
          <w:lang w:eastAsia="zh-TW"/>
        </w:rPr>
        <w:t xml:space="preserve">. </w:t>
      </w:r>
    </w:p>
    <w:p w14:paraId="79541E99" w14:textId="77777777" w:rsidR="00D941FF" w:rsidRDefault="00D941FF"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sz w:val="24"/>
          <w:szCs w:val="24"/>
          <w:lang w:eastAsia="zh-TW"/>
        </w:rPr>
      </w:pPr>
    </w:p>
    <w:p w14:paraId="4D5075C5" w14:textId="004AA297" w:rsidR="00620014" w:rsidRPr="00C6062F" w:rsidRDefault="00620014" w:rsidP="000A6DA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14:paraId="22C2F709"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C8BE066" w14:textId="47CD68FF" w:rsidR="00620014" w:rsidRDefault="001F152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shall furnish the Agency with Certificates of </w:t>
      </w:r>
      <w:r w:rsidR="00240D56">
        <w:rPr>
          <w:rFonts w:ascii="Times New Roman" w:eastAsia="PMingLiU" w:hAnsi="Times New Roman" w:cs="Times New Roman"/>
          <w:sz w:val="24"/>
          <w:szCs w:val="24"/>
          <w:lang w:eastAsia="zh-TW"/>
        </w:rPr>
        <w:t>I</w:t>
      </w:r>
      <w:r w:rsidR="00620014" w:rsidRPr="00CB16E8">
        <w:rPr>
          <w:rFonts w:ascii="Times New Roman" w:eastAsia="PMingLiU" w:hAnsi="Times New Roman" w:cs="Times New Roman"/>
          <w:sz w:val="24"/>
          <w:szCs w:val="24"/>
          <w:lang w:eastAsia="zh-TW"/>
        </w:rPr>
        <w:t>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w:t>
      </w:r>
      <w:r w:rsidR="00240D56">
        <w:rPr>
          <w:rFonts w:ascii="Times New Roman" w:eastAsia="PMingLiU" w:hAnsi="Times New Roman" w:cs="Times New Roman"/>
          <w:sz w:val="24"/>
          <w:szCs w:val="24"/>
          <w:lang w:eastAsia="zh-TW"/>
        </w:rPr>
        <w:t xml:space="preserve"> or insurance policy renewal</w:t>
      </w:r>
      <w:r w:rsidR="00620014" w:rsidRPr="00CB16E8">
        <w:rPr>
          <w:rFonts w:ascii="Times New Roman" w:eastAsia="PMingLiU" w:hAnsi="Times New Roman" w:cs="Times New Roman"/>
          <w:sz w:val="24"/>
          <w:szCs w:val="24"/>
          <w:lang w:eastAsia="zh-TW"/>
        </w:rPr>
        <w:t xml:space="preserve"> thereafter.  </w:t>
      </w:r>
    </w:p>
    <w:p w14:paraId="72127B60" w14:textId="77777777" w:rsidR="00240D56" w:rsidRPr="00CB16E8"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14:paraId="52A00C62" w14:textId="6AE31096" w:rsidR="00240D56" w:rsidRDefault="00240D56"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14:paraId="240035CB" w14:textId="4F9683B3" w:rsidR="00240D56"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14:paraId="72EA6418" w14:textId="77777777" w:rsidR="00327287" w:rsidRDefault="00327287" w:rsidP="00327287">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250ED159" w14:textId="77777777" w:rsidR="00327287" w:rsidRDefault="00327287" w:rsidP="00327287">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4821B13" w14:textId="77777777" w:rsidR="00327287" w:rsidRPr="00C6062F" w:rsidRDefault="00327287" w:rsidP="00327287">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D2C7184"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7D0B7ADD" w14:textId="4B99FF25" w:rsidR="00620014" w:rsidRPr="00CB16E8" w:rsidRDefault="0062001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In addition to the Certificates, </w:t>
      </w:r>
      <w:r w:rsidR="001E789C">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provision for each insurance policy.  The Agency reserves the right to request complete certified copies of all required insurance policies at any time.</w:t>
      </w:r>
    </w:p>
    <w:p w14:paraId="3C756D0B"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7FE5031A" w14:textId="15BC5D65" w:rsidR="00620014" w:rsidRPr="00CB16E8" w:rsidRDefault="00620014" w:rsidP="00CB16E8">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Upon failure of the Contractor to furnish, deliver and maintain such </w:t>
      </w:r>
      <w:r w:rsidR="00CE01CD" w:rsidRPr="00CB16E8">
        <w:rPr>
          <w:rFonts w:ascii="Times New Roman" w:eastAsia="PMingLiU" w:hAnsi="Times New Roman" w:cs="Times New Roman"/>
          <w:sz w:val="24"/>
          <w:szCs w:val="24"/>
          <w:lang w:eastAsia="zh-TW"/>
        </w:rPr>
        <w:t>insurance,</w:t>
      </w:r>
      <w:r w:rsidRPr="00CB16E8">
        <w:rPr>
          <w:rFonts w:ascii="Times New Roman" w:eastAsia="PMingLiU" w:hAnsi="Times New Roman" w:cs="Times New Roman"/>
          <w:sz w:val="24"/>
          <w:szCs w:val="24"/>
          <w:lang w:eastAsia="zh-TW"/>
        </w:rPr>
        <w:t xml:space="preserve"> </w:t>
      </w:r>
      <w:r w:rsidR="00D123ED">
        <w:rPr>
          <w:rFonts w:ascii="Times New Roman" w:eastAsia="PMingLiU" w:hAnsi="Times New Roman" w:cs="Times New Roman"/>
          <w:sz w:val="24"/>
          <w:szCs w:val="24"/>
          <w:lang w:eastAsia="zh-TW"/>
        </w:rPr>
        <w:t>the</w:t>
      </w:r>
      <w:r w:rsidRPr="00CB16E8">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0FB500EC"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2DF1169B" w14:textId="1645CF0F" w:rsidR="00620014" w:rsidRPr="00C6062F"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Subcontractors</w:t>
      </w:r>
    </w:p>
    <w:p w14:paraId="14FD0CFB"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AE7B666" w14:textId="1A062C1A" w:rsidR="00620014" w:rsidRPr="00C6062F" w:rsidRDefault="001F1524" w:rsidP="00C6062F">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6062F">
        <w:rPr>
          <w:rFonts w:ascii="Times New Roman" w:eastAsia="PMingLiU" w:hAnsi="Times New Roman" w:cs="Times New Roman"/>
          <w:sz w:val="24"/>
          <w:szCs w:val="24"/>
          <w:lang w:eastAsia="zh-TW"/>
        </w:rPr>
        <w:t xml:space="preserve">Contractor shall include all subcontractors as insureds under its policies </w:t>
      </w:r>
      <w:r w:rsidR="00620014" w:rsidRPr="00C6062F">
        <w:rPr>
          <w:rFonts w:ascii="Times New Roman" w:eastAsia="PMingLiU" w:hAnsi="Times New Roman" w:cs="Times New Roman"/>
          <w:sz w:val="24"/>
          <w:szCs w:val="24"/>
          <w:u w:val="single"/>
          <w:lang w:eastAsia="zh-TW"/>
        </w:rPr>
        <w:t>OR</w:t>
      </w:r>
      <w:r w:rsidR="00620014" w:rsidRPr="008F6719">
        <w:rPr>
          <w:rFonts w:ascii="Times New Roman" w:eastAsia="PMingLiU" w:hAnsi="Times New Roman" w:cs="Times New Roman"/>
          <w:sz w:val="24"/>
          <w:szCs w:val="24"/>
          <w:lang w:eastAsia="zh-TW"/>
        </w:rPr>
        <w:t xml:space="preserve"> </w:t>
      </w:r>
      <w:r w:rsidR="00620014" w:rsidRPr="00C6062F">
        <w:rPr>
          <w:rFonts w:ascii="Times New Roman" w:eastAsia="PMingLiU" w:hAnsi="Times New Roman" w:cs="Times New Roman"/>
          <w:sz w:val="24"/>
          <w:szCs w:val="24"/>
          <w:lang w:eastAsia="zh-TW"/>
        </w:rPr>
        <w:t>shall be responsible for verifying and maintaining the Certificates provided by each subcontractor.  Subcontractors shall be subject to all of the requirements stated herein.  The Agency reserves the right to request copies of subcontractors</w:t>
      </w:r>
      <w:r w:rsidR="00995A07">
        <w:rPr>
          <w:rFonts w:ascii="Times New Roman" w:eastAsia="PMingLiU" w:hAnsi="Times New Roman" w:cs="Times New Roman"/>
          <w:sz w:val="24"/>
          <w:szCs w:val="24"/>
          <w:lang w:eastAsia="zh-TW"/>
        </w:rPr>
        <w:t>’</w:t>
      </w:r>
      <w:r w:rsidR="00620014" w:rsidRPr="00C6062F">
        <w:rPr>
          <w:rFonts w:ascii="Times New Roman" w:eastAsia="PMingLiU" w:hAnsi="Times New Roman" w:cs="Times New Roman"/>
          <w:sz w:val="24"/>
          <w:szCs w:val="24"/>
          <w:lang w:eastAsia="zh-TW"/>
        </w:rPr>
        <w:t xml:space="preserve"> Certificates at any time.</w:t>
      </w:r>
    </w:p>
    <w:p w14:paraId="364D5041"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4F0CA85A"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14:paraId="33A35D43"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1D3DA1A4" w14:textId="1B8783BE"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sidR="001E789C">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as an employer, whether pursuant to the Louisiana Workers Compensation Act or otherwise, under any circumstance.  The parties also hereby agree that the State of Louisiana, </w:t>
      </w:r>
      <w:proofErr w:type="gramStart"/>
      <w:r w:rsidRPr="00C6062F">
        <w:rPr>
          <w:rFonts w:ascii="Times New Roman" w:eastAsia="PMingLiU" w:hAnsi="Times New Roman" w:cs="Times New Roman"/>
          <w:iCs/>
          <w:sz w:val="24"/>
          <w:szCs w:val="24"/>
          <w:lang w:eastAsia="zh-TW"/>
        </w:rPr>
        <w:t>its</w:t>
      </w:r>
      <w:proofErr w:type="gramEnd"/>
      <w:r w:rsidRPr="00C6062F">
        <w:rPr>
          <w:rFonts w:ascii="Times New Roman" w:eastAsia="PMingLiU" w:hAnsi="Times New Roman" w:cs="Times New Roman"/>
          <w:iCs/>
          <w:sz w:val="24"/>
          <w:szCs w:val="24"/>
          <w:lang w:eastAsia="zh-TW"/>
        </w:rPr>
        <w:t xml:space="preserve">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w:t>
      </w:r>
      <w:r w:rsidRPr="00C6062F">
        <w:rPr>
          <w:rFonts w:ascii="Times New Roman" w:eastAsia="PMingLiU" w:hAnsi="Times New Roman" w:cs="Times New Roman"/>
          <w:iCs/>
          <w:sz w:val="24"/>
          <w:szCs w:val="24"/>
          <w:lang w:eastAsia="zh-TW"/>
        </w:rPr>
        <w:lastRenderedPageBreak/>
        <w:t xml:space="preserve">agree that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w:t>
      </w:r>
      <w:r w:rsidR="00340E9C">
        <w:rPr>
          <w:rFonts w:ascii="Times New Roman" w:eastAsia="PMingLiU" w:hAnsi="Times New Roman" w:cs="Times New Roman"/>
          <w:iCs/>
          <w:sz w:val="24"/>
          <w:szCs w:val="24"/>
          <w:lang w:eastAsia="zh-TW"/>
        </w:rPr>
        <w:t>c</w:t>
      </w:r>
      <w:r w:rsidRPr="00C6062F">
        <w:rPr>
          <w:rFonts w:ascii="Times New Roman" w:eastAsia="PMingLiU" w:hAnsi="Times New Roman" w:cs="Times New Roman"/>
          <w:iCs/>
          <w:sz w:val="24"/>
          <w:szCs w:val="24"/>
          <w:lang w:eastAsia="zh-TW"/>
        </w:rPr>
        <w:t xml:space="preserve">ontractor and is exclusively responsible for its employees, owners, and agents.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hereby agrees to protect, defend, indemnify and hold the State of Louisiana, its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harmless from any such assertion or claim that may arise from the performance of </w:t>
      </w:r>
      <w:r w:rsidR="00D123ED">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w:t>
      </w:r>
    </w:p>
    <w:p w14:paraId="606EE34C"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b/>
          <w:sz w:val="24"/>
          <w:szCs w:val="24"/>
          <w:lang w:eastAsia="zh-TW"/>
        </w:rPr>
      </w:pPr>
    </w:p>
    <w:p w14:paraId="1912C8D5"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14:paraId="00AF4E47"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sz w:val="24"/>
          <w:szCs w:val="24"/>
          <w:lang w:eastAsia="zh-TW"/>
        </w:rPr>
      </w:pPr>
    </w:p>
    <w:p w14:paraId="605AA46D" w14:textId="2AEBC61D" w:rsidR="00620014" w:rsidRPr="00CB16E8" w:rsidRDefault="001F1524" w:rsidP="00CB16E8">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001E789C">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sidR="001E789C">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1062D101" w14:textId="77777777" w:rsidR="00620014" w:rsidRPr="00C6062F" w:rsidRDefault="00620014" w:rsidP="00C6062F">
      <w:pPr>
        <w:widowControl/>
        <w:tabs>
          <w:tab w:val="left" w:pos="-720"/>
        </w:tabs>
        <w:spacing w:after="0" w:line="240" w:lineRule="auto"/>
        <w:ind w:left="360"/>
        <w:jc w:val="both"/>
        <w:rPr>
          <w:rFonts w:ascii="Times New Roman" w:eastAsia="PMingLiU" w:hAnsi="Times New Roman" w:cs="Times New Roman"/>
          <w:sz w:val="24"/>
          <w:szCs w:val="24"/>
          <w:lang w:eastAsia="zh-TW"/>
        </w:rPr>
      </w:pPr>
    </w:p>
    <w:p w14:paraId="39F8C56B" w14:textId="244203C2" w:rsidR="00620014" w:rsidRPr="00CB16E8" w:rsidRDefault="001F1524" w:rsidP="00CB16E8">
      <w:pPr>
        <w:pStyle w:val="ListParagraph"/>
        <w:widowControl/>
        <w:numPr>
          <w:ilvl w:val="0"/>
          <w:numId w:val="2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sidR="00040151">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14:paraId="17BA5A3D" w14:textId="77777777" w:rsidR="00620014" w:rsidRPr="00C6062F" w:rsidRDefault="00620014" w:rsidP="00C6062F">
      <w:pPr>
        <w:widowControl/>
        <w:spacing w:after="0" w:line="240" w:lineRule="auto"/>
        <w:ind w:left="360"/>
        <w:jc w:val="both"/>
        <w:rPr>
          <w:rFonts w:ascii="Times New Roman" w:eastAsia="PMingLiU" w:hAnsi="Times New Roman" w:cs="Times New Roman"/>
          <w:sz w:val="24"/>
          <w:szCs w:val="24"/>
          <w:lang w:eastAsia="zh-TW"/>
        </w:rPr>
      </w:pPr>
    </w:p>
    <w:p w14:paraId="792962FA" w14:textId="0FBACA2F" w:rsidR="00EF28EE" w:rsidRPr="00C6062F" w:rsidRDefault="00EF28EE" w:rsidP="00CB16E8">
      <w:pPr>
        <w:widowControl/>
        <w:tabs>
          <w:tab w:val="left" w:pos="360"/>
        </w:tabs>
        <w:spacing w:after="0" w:line="240" w:lineRule="auto"/>
        <w:jc w:val="both"/>
        <w:rPr>
          <w:rFonts w:ascii="Times New Roman" w:eastAsia="PMingLiU" w:hAnsi="Times New Roman" w:cs="Times New Roman"/>
          <w:b/>
          <w:sz w:val="24"/>
          <w:szCs w:val="24"/>
          <w:u w:val="single"/>
          <w:lang w:eastAsia="zh-TW"/>
        </w:rPr>
      </w:pPr>
      <w:r w:rsidRPr="00C6062F">
        <w:rPr>
          <w:rFonts w:ascii="Times New Roman" w:eastAsia="PMingLiU" w:hAnsi="Times New Roman" w:cs="Times New Roman"/>
          <w:b/>
          <w:sz w:val="24"/>
          <w:szCs w:val="24"/>
          <w:u w:val="single"/>
          <w:lang w:eastAsia="zh-TW"/>
        </w:rPr>
        <w:t>PURPOSE OF THE BID</w:t>
      </w:r>
    </w:p>
    <w:p w14:paraId="47DEF9C0" w14:textId="77777777" w:rsidR="005F0F0A" w:rsidRPr="00C6062F" w:rsidRDefault="005F0F0A" w:rsidP="00C6062F">
      <w:pPr>
        <w:widowControl/>
        <w:spacing w:after="0" w:line="240" w:lineRule="auto"/>
        <w:jc w:val="both"/>
        <w:rPr>
          <w:rFonts w:ascii="Times New Roman" w:eastAsia="PMingLiU" w:hAnsi="Times New Roman" w:cs="Times New Roman"/>
          <w:sz w:val="24"/>
          <w:szCs w:val="24"/>
          <w:lang w:eastAsia="zh-TW"/>
        </w:rPr>
      </w:pPr>
    </w:p>
    <w:p w14:paraId="502014D0" w14:textId="69F4354D" w:rsidR="001F2213" w:rsidRPr="00C6062F" w:rsidRDefault="001F2213"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purpose of this solicitation is to establish </w:t>
      </w:r>
      <w:r w:rsidR="000F61F3" w:rsidRPr="00C6062F">
        <w:rPr>
          <w:rFonts w:ascii="Times New Roman" w:eastAsia="PMingLiU" w:hAnsi="Times New Roman" w:cs="Times New Roman"/>
          <w:sz w:val="24"/>
          <w:szCs w:val="24"/>
          <w:lang w:eastAsia="zh-TW"/>
        </w:rPr>
        <w:t>Emergency</w:t>
      </w:r>
      <w:r w:rsidRPr="00C6062F">
        <w:rPr>
          <w:rFonts w:ascii="Times New Roman" w:eastAsia="PMingLiU" w:hAnsi="Times New Roman" w:cs="Times New Roman"/>
          <w:sz w:val="24"/>
          <w:szCs w:val="24"/>
          <w:lang w:eastAsia="zh-TW"/>
        </w:rPr>
        <w:t xml:space="preserve"> </w:t>
      </w:r>
      <w:r w:rsidR="001D24BF">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ontingency </w:t>
      </w:r>
      <w:r w:rsidR="001D24BF">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w:t>
      </w:r>
      <w:r w:rsidR="001D24B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for </w:t>
      </w:r>
      <w:r w:rsidR="00375FF9">
        <w:rPr>
          <w:rFonts w:ascii="Times New Roman" w:eastAsia="PMingLiU" w:hAnsi="Times New Roman" w:cs="Times New Roman"/>
          <w:sz w:val="24"/>
          <w:szCs w:val="24"/>
          <w:lang w:eastAsia="zh-TW"/>
        </w:rPr>
        <w:t>E</w:t>
      </w:r>
      <w:r w:rsidRPr="00C6062F">
        <w:rPr>
          <w:rFonts w:ascii="Times New Roman" w:eastAsia="PMingLiU" w:hAnsi="Times New Roman" w:cs="Times New Roman"/>
          <w:sz w:val="24"/>
          <w:szCs w:val="24"/>
          <w:lang w:eastAsia="zh-TW"/>
        </w:rPr>
        <w:t>mergency</w:t>
      </w:r>
      <w:r w:rsidR="001E789C">
        <w:rPr>
          <w:rFonts w:ascii="Times New Roman" w:eastAsia="PMingLiU" w:hAnsi="Times New Roman" w:cs="Times New Roman"/>
          <w:sz w:val="24"/>
          <w:szCs w:val="24"/>
          <w:lang w:eastAsia="zh-TW"/>
        </w:rPr>
        <w:t xml:space="preserve"> </w:t>
      </w:r>
      <w:r w:rsidR="00F3544B">
        <w:rPr>
          <w:rFonts w:ascii="Times New Roman" w:eastAsia="PMingLiU" w:hAnsi="Times New Roman" w:cs="Times New Roman"/>
          <w:sz w:val="24"/>
          <w:szCs w:val="24"/>
          <w:lang w:eastAsia="zh-TW"/>
        </w:rPr>
        <w:t>Ambulance and EMS Shelter Support</w:t>
      </w:r>
      <w:r w:rsidR="00375FF9">
        <w:rPr>
          <w:rFonts w:ascii="Times New Roman" w:eastAsia="PMingLiU" w:hAnsi="Times New Roman" w:cs="Times New Roman"/>
          <w:sz w:val="24"/>
          <w:szCs w:val="24"/>
          <w:lang w:eastAsia="zh-TW"/>
        </w:rPr>
        <w:t xml:space="preserve"> for the Louisiana Department of Health (LDH)</w:t>
      </w:r>
      <w:r w:rsidRPr="00C6062F">
        <w:rPr>
          <w:rFonts w:ascii="Times New Roman" w:eastAsia="PMingLiU" w:hAnsi="Times New Roman" w:cs="Times New Roman"/>
          <w:sz w:val="24"/>
          <w:szCs w:val="24"/>
          <w:lang w:eastAsia="zh-TW"/>
        </w:rPr>
        <w:t xml:space="preserve">.  </w:t>
      </w:r>
      <w:r w:rsidR="001345C1" w:rsidRPr="00C6062F">
        <w:rPr>
          <w:rFonts w:ascii="Times New Roman" w:eastAsia="PMingLiU" w:hAnsi="Times New Roman" w:cs="Times New Roman"/>
          <w:sz w:val="24"/>
          <w:szCs w:val="24"/>
          <w:lang w:eastAsia="zh-TW"/>
        </w:rPr>
        <w:t>T</w:t>
      </w:r>
      <w:r w:rsidR="0067115B" w:rsidRPr="00C6062F">
        <w:rPr>
          <w:rFonts w:ascii="Times New Roman" w:eastAsia="PMingLiU" w:hAnsi="Times New Roman" w:cs="Times New Roman"/>
          <w:sz w:val="24"/>
          <w:szCs w:val="24"/>
          <w:lang w:eastAsia="zh-TW"/>
        </w:rPr>
        <w:t>he contract</w:t>
      </w:r>
      <w:r w:rsidR="001D24BF">
        <w:rPr>
          <w:rFonts w:ascii="Times New Roman" w:eastAsia="PMingLiU" w:hAnsi="Times New Roman" w:cs="Times New Roman"/>
          <w:sz w:val="24"/>
          <w:szCs w:val="24"/>
          <w:lang w:eastAsia="zh-TW"/>
        </w:rPr>
        <w:t>(s)</w:t>
      </w:r>
      <w:r w:rsidR="0067115B" w:rsidRPr="00C6062F">
        <w:rPr>
          <w:rFonts w:ascii="Times New Roman" w:eastAsia="PMingLiU" w:hAnsi="Times New Roman" w:cs="Times New Roman"/>
          <w:sz w:val="24"/>
          <w:szCs w:val="24"/>
          <w:lang w:eastAsia="zh-TW"/>
        </w:rPr>
        <w:t xml:space="preserve"> will permit </w:t>
      </w:r>
      <w:r w:rsidR="00375FF9">
        <w:rPr>
          <w:rFonts w:ascii="Times New Roman" w:eastAsia="PMingLiU" w:hAnsi="Times New Roman" w:cs="Times New Roman"/>
          <w:sz w:val="24"/>
          <w:szCs w:val="24"/>
          <w:lang w:eastAsia="zh-TW"/>
        </w:rPr>
        <w:t>LDH</w:t>
      </w:r>
      <w:r w:rsidR="0067115B" w:rsidRPr="00C6062F">
        <w:rPr>
          <w:rFonts w:ascii="Times New Roman" w:eastAsia="PMingLiU" w:hAnsi="Times New Roman" w:cs="Times New Roman"/>
          <w:sz w:val="24"/>
          <w:szCs w:val="24"/>
          <w:lang w:eastAsia="zh-TW"/>
        </w:rPr>
        <w:t xml:space="preserve"> to purchase in the</w:t>
      </w:r>
      <w:r w:rsidR="001345C1" w:rsidRPr="00C6062F">
        <w:rPr>
          <w:rFonts w:ascii="Times New Roman" w:eastAsia="PMingLiU" w:hAnsi="Times New Roman" w:cs="Times New Roman"/>
          <w:sz w:val="24"/>
          <w:szCs w:val="24"/>
          <w:lang w:eastAsia="zh-TW"/>
        </w:rPr>
        <w:t xml:space="preserve"> event that an emergency is</w:t>
      </w:r>
      <w:r w:rsidR="0067115B" w:rsidRPr="00C6062F">
        <w:rPr>
          <w:rFonts w:ascii="Times New Roman" w:eastAsia="PMingLiU" w:hAnsi="Times New Roman" w:cs="Times New Roman"/>
          <w:sz w:val="24"/>
          <w:szCs w:val="24"/>
          <w:lang w:eastAsia="zh-TW"/>
        </w:rPr>
        <w:t xml:space="preserve"> declared by the Governor of the State of Louisiana, in accordance with the laws of the State of Louisiana.</w:t>
      </w:r>
    </w:p>
    <w:p w14:paraId="79CB5623" w14:textId="77777777" w:rsidR="0067115B" w:rsidRPr="00C6062F" w:rsidRDefault="0067115B" w:rsidP="00C6062F">
      <w:pPr>
        <w:widowControl/>
        <w:spacing w:after="0" w:line="240" w:lineRule="auto"/>
        <w:jc w:val="both"/>
        <w:rPr>
          <w:rFonts w:ascii="Times New Roman" w:eastAsia="PMingLiU" w:hAnsi="Times New Roman" w:cs="Times New Roman"/>
          <w:sz w:val="24"/>
          <w:szCs w:val="24"/>
          <w:lang w:eastAsia="zh-TW"/>
        </w:rPr>
      </w:pPr>
    </w:p>
    <w:p w14:paraId="08B4701C" w14:textId="77777777" w:rsidR="0067115B" w:rsidRPr="00C6062F" w:rsidRDefault="00D65D5E"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Contract line</w:t>
      </w:r>
      <w:r w:rsidR="000F61F3" w:rsidRP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are subject to </w:t>
      </w:r>
      <w:r w:rsidR="00800655" w:rsidRPr="00C6062F">
        <w:rPr>
          <w:rFonts w:ascii="Times New Roman" w:eastAsia="PMingLiU" w:hAnsi="Times New Roman" w:cs="Times New Roman"/>
          <w:sz w:val="24"/>
          <w:szCs w:val="24"/>
          <w:lang w:eastAsia="zh-TW"/>
        </w:rPr>
        <w:t xml:space="preserve">all </w:t>
      </w:r>
      <w:r w:rsidR="0067115B" w:rsidRPr="00C6062F">
        <w:rPr>
          <w:rFonts w:ascii="Times New Roman" w:eastAsia="PMingLiU" w:hAnsi="Times New Roman" w:cs="Times New Roman"/>
          <w:sz w:val="24"/>
          <w:szCs w:val="24"/>
          <w:lang w:eastAsia="zh-TW"/>
        </w:rPr>
        <w:t>“Standard, Special and Contingency”</w:t>
      </w:r>
      <w:r w:rsidR="00800655" w:rsidRPr="00C6062F">
        <w:rPr>
          <w:rFonts w:ascii="Times New Roman" w:eastAsia="PMingLiU" w:hAnsi="Times New Roman" w:cs="Times New Roman"/>
          <w:sz w:val="24"/>
          <w:szCs w:val="24"/>
          <w:lang w:eastAsia="zh-TW"/>
        </w:rPr>
        <w:t xml:space="preserve"> terms and conditions. In the event that there is a conflict between the above,</w:t>
      </w:r>
      <w:r w:rsidR="0067115B" w:rsidRPr="00C6062F">
        <w:rPr>
          <w:rFonts w:ascii="Times New Roman" w:eastAsia="PMingLiU" w:hAnsi="Times New Roman" w:cs="Times New Roman"/>
          <w:sz w:val="24"/>
          <w:szCs w:val="24"/>
          <w:lang w:eastAsia="zh-TW"/>
        </w:rPr>
        <w:t xml:space="preserve"> the order of precedence used in resolution will be as follows:</w:t>
      </w:r>
    </w:p>
    <w:p w14:paraId="0D3D8B29" w14:textId="77777777" w:rsidR="00800655" w:rsidRPr="00C6062F" w:rsidRDefault="00800655" w:rsidP="00C6062F">
      <w:pPr>
        <w:widowControl/>
        <w:spacing w:after="0" w:line="240" w:lineRule="auto"/>
        <w:jc w:val="both"/>
        <w:rPr>
          <w:rFonts w:ascii="Times New Roman" w:eastAsia="PMingLiU" w:hAnsi="Times New Roman" w:cs="Times New Roman"/>
          <w:sz w:val="24"/>
          <w:szCs w:val="24"/>
          <w:lang w:eastAsia="zh-TW"/>
        </w:rPr>
      </w:pPr>
    </w:p>
    <w:p w14:paraId="0D106516"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Contingency Terms and Conditions</w:t>
      </w:r>
    </w:p>
    <w:p w14:paraId="4902B184"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Special Terms and Conditions</w:t>
      </w:r>
      <w:r w:rsidR="00332CF3" w:rsidRPr="00C6062F">
        <w:rPr>
          <w:rFonts w:ascii="Times New Roman" w:eastAsia="PMingLiU" w:hAnsi="Times New Roman" w:cs="Times New Roman"/>
          <w:sz w:val="24"/>
          <w:szCs w:val="24"/>
          <w:lang w:eastAsia="zh-TW"/>
        </w:rPr>
        <w:t xml:space="preserve"> (if applicable)</w:t>
      </w:r>
    </w:p>
    <w:p w14:paraId="0760FB75"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Standard Terms and Conditions</w:t>
      </w:r>
    </w:p>
    <w:p w14:paraId="2E9B7D90" w14:textId="77777777" w:rsidR="00800655" w:rsidRPr="00C6062F" w:rsidRDefault="00800655" w:rsidP="00C6062F">
      <w:pPr>
        <w:widowControl/>
        <w:spacing w:after="0" w:line="240" w:lineRule="auto"/>
        <w:jc w:val="both"/>
        <w:rPr>
          <w:rFonts w:ascii="Times New Roman" w:eastAsia="PMingLiU" w:hAnsi="Times New Roman" w:cs="Times New Roman"/>
          <w:sz w:val="24"/>
          <w:szCs w:val="24"/>
          <w:lang w:eastAsia="zh-TW"/>
        </w:rPr>
      </w:pPr>
    </w:p>
    <w:p w14:paraId="1E2CD0C9" w14:textId="5C7BEE0F" w:rsidR="00AC013D" w:rsidRPr="00C6062F" w:rsidRDefault="00DB219D" w:rsidP="00C6062F">
      <w:pPr>
        <w:pStyle w:val="ListParagraph"/>
        <w:spacing w:after="0" w:line="240" w:lineRule="auto"/>
        <w:ind w:left="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Office of State Procurement intends to establish </w:t>
      </w:r>
      <w:r w:rsidR="000F61F3" w:rsidRPr="00C6062F">
        <w:rPr>
          <w:rFonts w:ascii="Times New Roman" w:eastAsia="PMingLiU" w:hAnsi="Times New Roman" w:cs="Times New Roman"/>
          <w:sz w:val="24"/>
          <w:szCs w:val="24"/>
          <w:lang w:eastAsia="zh-TW"/>
        </w:rPr>
        <w:t xml:space="preserve">Emergency </w:t>
      </w:r>
      <w:r w:rsidR="00BC51D9">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ontingency </w:t>
      </w:r>
      <w:r w:rsidR="00BC51D9">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w:t>
      </w:r>
      <w:r w:rsidR="00BC51D9">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s</w:t>
      </w:r>
      <w:r w:rsidR="00BC51D9">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with vendors who could supply the State with</w:t>
      </w:r>
      <w:r w:rsidR="00F3544B">
        <w:rPr>
          <w:rFonts w:ascii="Times New Roman" w:eastAsia="PMingLiU" w:hAnsi="Times New Roman" w:cs="Times New Roman"/>
          <w:sz w:val="24"/>
          <w:szCs w:val="24"/>
          <w:lang w:eastAsia="zh-TW"/>
        </w:rPr>
        <w:t xml:space="preserve"> Ambulance and EMS Shelter Support</w:t>
      </w:r>
      <w:r w:rsidR="00F3544B">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to be delivered within </w:t>
      </w:r>
      <w:r w:rsidR="001D24BF">
        <w:rPr>
          <w:rFonts w:ascii="Times New Roman" w:eastAsia="PMingLiU" w:hAnsi="Times New Roman" w:cs="Times New Roman"/>
          <w:sz w:val="24"/>
          <w:szCs w:val="24"/>
          <w:lang w:eastAsia="zh-TW"/>
        </w:rPr>
        <w:t>12 to 24</w:t>
      </w:r>
      <w:r w:rsidRPr="00C6062F">
        <w:rPr>
          <w:rFonts w:ascii="Times New Roman" w:eastAsia="PMingLiU" w:hAnsi="Times New Roman" w:cs="Times New Roman"/>
          <w:sz w:val="24"/>
          <w:szCs w:val="24"/>
          <w:lang w:eastAsia="zh-TW"/>
        </w:rPr>
        <w:t xml:space="preserve"> hours to designated locations within the State of Louisiana during</w:t>
      </w:r>
      <w:r w:rsidR="000F61F3" w:rsidRPr="00C6062F">
        <w:rPr>
          <w:rFonts w:ascii="Times New Roman" w:eastAsia="PMingLiU" w:hAnsi="Times New Roman" w:cs="Times New Roman"/>
          <w:sz w:val="24"/>
          <w:szCs w:val="24"/>
          <w:lang w:eastAsia="zh-TW"/>
        </w:rPr>
        <w:t xml:space="preserve"> Governor</w:t>
      </w:r>
      <w:r w:rsidR="001E789C">
        <w:rPr>
          <w:rFonts w:ascii="Times New Roman" w:eastAsia="PMingLiU" w:hAnsi="Times New Roman" w:cs="Times New Roman"/>
          <w:sz w:val="24"/>
          <w:szCs w:val="24"/>
          <w:lang w:eastAsia="zh-TW"/>
        </w:rPr>
        <w:t>-</w:t>
      </w:r>
      <w:r w:rsidR="000F61F3" w:rsidRPr="00C6062F">
        <w:rPr>
          <w:rFonts w:ascii="Times New Roman" w:eastAsia="PMingLiU" w:hAnsi="Times New Roman" w:cs="Times New Roman"/>
          <w:sz w:val="24"/>
          <w:szCs w:val="24"/>
          <w:lang w:eastAsia="zh-TW"/>
        </w:rPr>
        <w:t>Declared</w:t>
      </w:r>
      <w:r w:rsidRPr="00C6062F">
        <w:rPr>
          <w:rFonts w:ascii="Times New Roman" w:eastAsia="PMingLiU" w:hAnsi="Times New Roman" w:cs="Times New Roman"/>
          <w:sz w:val="24"/>
          <w:szCs w:val="24"/>
          <w:lang w:eastAsia="zh-TW"/>
        </w:rPr>
        <w:t xml:space="preserve"> emergency situations.  </w:t>
      </w:r>
    </w:p>
    <w:p w14:paraId="38526FD5" w14:textId="77777777" w:rsidR="00AC013D" w:rsidRPr="00C6062F" w:rsidRDefault="00AC013D" w:rsidP="00C6062F">
      <w:pPr>
        <w:pStyle w:val="ListParagraph"/>
        <w:spacing w:after="0" w:line="240" w:lineRule="auto"/>
        <w:ind w:left="0"/>
        <w:jc w:val="both"/>
        <w:rPr>
          <w:rFonts w:ascii="Times New Roman" w:eastAsia="PMingLiU" w:hAnsi="Times New Roman" w:cs="Times New Roman"/>
          <w:sz w:val="24"/>
          <w:szCs w:val="24"/>
          <w:lang w:eastAsia="zh-TW"/>
        </w:rPr>
      </w:pPr>
    </w:p>
    <w:p w14:paraId="4D991CCA" w14:textId="5FB14DE1" w:rsidR="006D41D2" w:rsidRDefault="00AC013D" w:rsidP="00C6062F">
      <w:pPr>
        <w:pStyle w:val="ListParagraph"/>
        <w:spacing w:after="0" w:line="240" w:lineRule="auto"/>
        <w:ind w:left="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T</w:t>
      </w:r>
      <w:r w:rsidR="00DB219D" w:rsidRPr="00C6062F">
        <w:rPr>
          <w:rFonts w:ascii="Times New Roman" w:eastAsia="PMingLiU" w:hAnsi="Times New Roman" w:cs="Times New Roman"/>
          <w:sz w:val="24"/>
          <w:szCs w:val="24"/>
          <w:lang w:eastAsia="zh-TW"/>
        </w:rPr>
        <w:t xml:space="preserve">he </w:t>
      </w:r>
      <w:r w:rsidR="0008674F">
        <w:rPr>
          <w:rFonts w:ascii="Times New Roman" w:eastAsia="PMingLiU" w:hAnsi="Times New Roman" w:cs="Times New Roman"/>
          <w:sz w:val="24"/>
          <w:szCs w:val="24"/>
          <w:lang w:eastAsia="zh-TW"/>
        </w:rPr>
        <w:t>State</w:t>
      </w:r>
      <w:r w:rsidR="00DB219D" w:rsidRPr="00C6062F">
        <w:rPr>
          <w:rFonts w:ascii="Times New Roman" w:eastAsia="PMingLiU" w:hAnsi="Times New Roman" w:cs="Times New Roman"/>
          <w:sz w:val="24"/>
          <w:szCs w:val="24"/>
          <w:lang w:eastAsia="zh-TW"/>
        </w:rPr>
        <w:t xml:space="preserve"> anticipates that no single vendor will have sufficient inventory to meet the requirements of lines set forth in this solicitation.  In addition, since no one knows where the next disaster may strike, it is impossible to know which vendors may not be accessible due to damage.  Therefore, the </w:t>
      </w:r>
      <w:r w:rsidR="0008674F">
        <w:rPr>
          <w:rFonts w:ascii="Times New Roman" w:eastAsia="PMingLiU" w:hAnsi="Times New Roman" w:cs="Times New Roman"/>
          <w:sz w:val="24"/>
          <w:szCs w:val="24"/>
          <w:lang w:eastAsia="zh-TW"/>
        </w:rPr>
        <w:t>State</w:t>
      </w:r>
      <w:r w:rsidR="00DB219D" w:rsidRPr="00C6062F">
        <w:rPr>
          <w:rFonts w:ascii="Times New Roman" w:eastAsia="PMingLiU" w:hAnsi="Times New Roman" w:cs="Times New Roman"/>
          <w:sz w:val="24"/>
          <w:szCs w:val="24"/>
          <w:lang w:eastAsia="zh-TW"/>
        </w:rPr>
        <w:t xml:space="preserve"> reserves the right to make multiple awards if deemed necessary to respond immediately and effectively with needed services in the event that an emergency is declared by the Governor of the State of Louisiana in accordance with the laws of the State of Louisiana.</w:t>
      </w:r>
      <w:r w:rsidR="006D41D2" w:rsidRPr="00C6062F">
        <w:rPr>
          <w:rFonts w:ascii="Times New Roman" w:eastAsia="PMingLiU" w:hAnsi="Times New Roman" w:cs="Times New Roman"/>
          <w:sz w:val="24"/>
          <w:szCs w:val="24"/>
          <w:lang w:eastAsia="zh-TW"/>
        </w:rPr>
        <w:t xml:space="preserve"> </w:t>
      </w:r>
    </w:p>
    <w:p w14:paraId="3DEA3B32" w14:textId="77777777" w:rsidR="00C6062F" w:rsidRPr="00C6062F" w:rsidRDefault="00C6062F" w:rsidP="00C6062F">
      <w:pPr>
        <w:pStyle w:val="ListParagraph"/>
        <w:spacing w:after="0" w:line="240" w:lineRule="auto"/>
        <w:ind w:left="0"/>
        <w:jc w:val="both"/>
        <w:rPr>
          <w:rFonts w:ascii="Times New Roman" w:eastAsia="PMingLiU" w:hAnsi="Times New Roman" w:cs="Times New Roman"/>
          <w:sz w:val="24"/>
          <w:szCs w:val="24"/>
          <w:lang w:eastAsia="zh-TW"/>
        </w:rPr>
      </w:pPr>
    </w:p>
    <w:p w14:paraId="05F24621" w14:textId="4465019E" w:rsidR="00D65D5E" w:rsidRPr="00C6062F" w:rsidRDefault="00D65D5E" w:rsidP="00C6062F">
      <w:pPr>
        <w:widowControl/>
        <w:spacing w:after="0" w:line="240" w:lineRule="auto"/>
        <w:jc w:val="both"/>
        <w:rPr>
          <w:rFonts w:ascii="Times New Roman" w:eastAsia="PMingLiU" w:hAnsi="Times New Roman" w:cs="Times New Roman"/>
          <w:b/>
          <w:sz w:val="24"/>
          <w:szCs w:val="24"/>
          <w:u w:val="single"/>
          <w:lang w:eastAsia="zh-TW"/>
        </w:rPr>
      </w:pPr>
      <w:r w:rsidRPr="00C6062F">
        <w:rPr>
          <w:rFonts w:ascii="Times New Roman" w:eastAsia="PMingLiU" w:hAnsi="Times New Roman" w:cs="Times New Roman"/>
          <w:b/>
          <w:sz w:val="24"/>
          <w:szCs w:val="24"/>
          <w:u w:val="single"/>
          <w:lang w:eastAsia="zh-TW"/>
        </w:rPr>
        <w:t>Contingency Terms and Conditions</w:t>
      </w:r>
    </w:p>
    <w:p w14:paraId="2C7DAF23" w14:textId="77777777" w:rsidR="00415A0F" w:rsidRPr="00C6062F" w:rsidRDefault="00415A0F" w:rsidP="00C6062F">
      <w:pPr>
        <w:pStyle w:val="ListParagraph"/>
        <w:widowControl/>
        <w:spacing w:after="0" w:line="240" w:lineRule="auto"/>
        <w:ind w:left="0"/>
        <w:jc w:val="both"/>
        <w:rPr>
          <w:rFonts w:ascii="Times New Roman" w:eastAsia="PMingLiU" w:hAnsi="Times New Roman" w:cs="Times New Roman"/>
          <w:sz w:val="24"/>
          <w:szCs w:val="24"/>
          <w:lang w:eastAsia="zh-TW"/>
        </w:rPr>
      </w:pPr>
    </w:p>
    <w:p w14:paraId="6CB4A64E" w14:textId="5B3665FE" w:rsidR="00415A0F" w:rsidRPr="00C6062F"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Documents:</w:t>
      </w:r>
      <w:r w:rsidRPr="00C6062F">
        <w:rPr>
          <w:rFonts w:ascii="Times New Roman" w:eastAsia="PMingLiU" w:hAnsi="Times New Roman" w:cs="Times New Roman"/>
          <w:sz w:val="24"/>
          <w:szCs w:val="24"/>
          <w:lang w:eastAsia="zh-TW"/>
        </w:rPr>
        <w:t xml:space="preserve">  </w:t>
      </w:r>
      <w:r w:rsidR="00415A0F" w:rsidRPr="00C6062F">
        <w:rPr>
          <w:rFonts w:ascii="Times New Roman" w:eastAsia="PMingLiU" w:hAnsi="Times New Roman" w:cs="Times New Roman"/>
          <w:sz w:val="24"/>
          <w:szCs w:val="24"/>
          <w:lang w:eastAsia="zh-TW"/>
        </w:rPr>
        <w:t>Documents including questionnaire, literature and/or specif</w:t>
      </w:r>
      <w:r w:rsidRPr="00C6062F">
        <w:rPr>
          <w:rFonts w:ascii="Times New Roman" w:eastAsia="PMingLiU" w:hAnsi="Times New Roman" w:cs="Times New Roman"/>
          <w:sz w:val="24"/>
          <w:szCs w:val="24"/>
          <w:lang w:eastAsia="zh-TW"/>
        </w:rPr>
        <w:t xml:space="preserve">ications must be submitted upon </w:t>
      </w:r>
      <w:r w:rsidR="00415A0F" w:rsidRPr="00C6062F">
        <w:rPr>
          <w:rFonts w:ascii="Times New Roman" w:eastAsia="PMingLiU" w:hAnsi="Times New Roman" w:cs="Times New Roman"/>
          <w:sz w:val="24"/>
          <w:szCs w:val="24"/>
          <w:lang w:eastAsia="zh-TW"/>
        </w:rPr>
        <w:t>request; if requested, these documents must be submitted within five</w:t>
      </w:r>
      <w:r w:rsidR="00F320DF">
        <w:rPr>
          <w:rFonts w:ascii="Times New Roman" w:eastAsia="PMingLiU" w:hAnsi="Times New Roman" w:cs="Times New Roman"/>
          <w:sz w:val="24"/>
          <w:szCs w:val="24"/>
          <w:lang w:eastAsia="zh-TW"/>
        </w:rPr>
        <w:t xml:space="preserve"> business</w:t>
      </w:r>
      <w:r w:rsidR="00415A0F" w:rsidRPr="00C6062F">
        <w:rPr>
          <w:rFonts w:ascii="Times New Roman" w:eastAsia="PMingLiU" w:hAnsi="Times New Roman" w:cs="Times New Roman"/>
          <w:sz w:val="24"/>
          <w:szCs w:val="24"/>
          <w:lang w:eastAsia="zh-TW"/>
        </w:rPr>
        <w:t xml:space="preserve"> days</w:t>
      </w:r>
      <w:r w:rsidR="00676159" w:rsidRPr="00C6062F">
        <w:rPr>
          <w:rFonts w:ascii="Times New Roman" w:eastAsia="PMingLiU" w:hAnsi="Times New Roman" w:cs="Times New Roman"/>
          <w:sz w:val="24"/>
          <w:szCs w:val="24"/>
          <w:lang w:eastAsia="zh-TW"/>
        </w:rPr>
        <w:t xml:space="preserve"> of written request</w:t>
      </w:r>
      <w:r w:rsidR="00415A0F" w:rsidRPr="00C6062F">
        <w:rPr>
          <w:rFonts w:ascii="Times New Roman" w:eastAsia="PMingLiU" w:hAnsi="Times New Roman" w:cs="Times New Roman"/>
          <w:sz w:val="24"/>
          <w:szCs w:val="24"/>
          <w:lang w:eastAsia="zh-TW"/>
        </w:rPr>
        <w:t>.</w:t>
      </w:r>
    </w:p>
    <w:p w14:paraId="695D014F" w14:textId="77777777" w:rsidR="00415A0F" w:rsidRPr="00C6062F" w:rsidRDefault="00415A0F" w:rsidP="00C6062F">
      <w:pPr>
        <w:widowControl/>
        <w:spacing w:after="0" w:line="240" w:lineRule="auto"/>
        <w:ind w:left="360"/>
        <w:jc w:val="both"/>
        <w:rPr>
          <w:rFonts w:ascii="Times New Roman" w:eastAsia="PMingLiU" w:hAnsi="Times New Roman" w:cs="Times New Roman"/>
          <w:sz w:val="24"/>
          <w:szCs w:val="24"/>
          <w:lang w:eastAsia="zh-TW"/>
        </w:rPr>
      </w:pPr>
    </w:p>
    <w:p w14:paraId="30082105" w14:textId="74F02EF7" w:rsidR="00415A0F" w:rsidRPr="009D344A"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Inventory:</w:t>
      </w:r>
      <w:r w:rsidRPr="009D344A">
        <w:rPr>
          <w:rFonts w:ascii="Times New Roman" w:eastAsia="PMingLiU" w:hAnsi="Times New Roman" w:cs="Times New Roman"/>
          <w:sz w:val="24"/>
          <w:szCs w:val="24"/>
          <w:lang w:eastAsia="zh-TW"/>
        </w:rPr>
        <w:t xml:space="preserve">  </w:t>
      </w:r>
      <w:r w:rsidR="00415A0F" w:rsidRPr="009D344A">
        <w:rPr>
          <w:rFonts w:ascii="Times New Roman" w:eastAsia="PMingLiU" w:hAnsi="Times New Roman" w:cs="Times New Roman"/>
          <w:sz w:val="24"/>
          <w:szCs w:val="24"/>
          <w:lang w:eastAsia="zh-TW"/>
        </w:rPr>
        <w:t xml:space="preserve">The </w:t>
      </w:r>
      <w:r w:rsidR="000C2589">
        <w:rPr>
          <w:rFonts w:ascii="Times New Roman" w:eastAsia="PMingLiU" w:hAnsi="Times New Roman" w:cs="Times New Roman"/>
          <w:sz w:val="24"/>
          <w:szCs w:val="24"/>
          <w:lang w:eastAsia="zh-TW"/>
        </w:rPr>
        <w:t>C</w:t>
      </w:r>
      <w:r w:rsidR="00415A0F" w:rsidRPr="009D344A">
        <w:rPr>
          <w:rFonts w:ascii="Times New Roman" w:eastAsia="PMingLiU" w:hAnsi="Times New Roman" w:cs="Times New Roman"/>
          <w:sz w:val="24"/>
          <w:szCs w:val="24"/>
          <w:lang w:eastAsia="zh-TW"/>
        </w:rPr>
        <w:t>ontractor shall be required to maintain, or have available for his own use an inventory sufficient to make shipment within 12 to 24 hours after receipt of order (ARO).</w:t>
      </w:r>
    </w:p>
    <w:p w14:paraId="42E7972E" w14:textId="77777777" w:rsidR="005818FF" w:rsidRPr="00C6062F" w:rsidRDefault="005818FF" w:rsidP="00C6062F">
      <w:pPr>
        <w:widowControl/>
        <w:spacing w:after="0" w:line="240" w:lineRule="auto"/>
        <w:contextualSpacing/>
        <w:jc w:val="both"/>
        <w:rPr>
          <w:rFonts w:ascii="Times New Roman" w:eastAsia="PMingLiU" w:hAnsi="Times New Roman" w:cs="Times New Roman"/>
          <w:sz w:val="24"/>
          <w:szCs w:val="24"/>
          <w:lang w:eastAsia="zh-TW"/>
        </w:rPr>
      </w:pPr>
    </w:p>
    <w:p w14:paraId="499F9BCC" w14:textId="7D416E32" w:rsidR="005818FF" w:rsidRPr="009D344A"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Contract Alternatives:</w:t>
      </w:r>
      <w:r w:rsidRPr="009D344A">
        <w:rPr>
          <w:rFonts w:ascii="Times New Roman" w:eastAsia="PMingLiU" w:hAnsi="Times New Roman" w:cs="Times New Roman"/>
          <w:sz w:val="24"/>
          <w:szCs w:val="24"/>
          <w:lang w:eastAsia="zh-TW"/>
        </w:rPr>
        <w:t xml:space="preserve">  </w:t>
      </w:r>
      <w:r w:rsidR="00375FF9">
        <w:rPr>
          <w:rFonts w:ascii="Times New Roman" w:eastAsia="PMingLiU" w:hAnsi="Times New Roman" w:cs="Times New Roman"/>
          <w:sz w:val="24"/>
          <w:szCs w:val="24"/>
          <w:lang w:eastAsia="zh-TW"/>
        </w:rPr>
        <w:t>LDH is</w:t>
      </w:r>
      <w:r w:rsidR="005818FF" w:rsidRPr="009D344A">
        <w:rPr>
          <w:rFonts w:ascii="Times New Roman" w:eastAsia="PMingLiU" w:hAnsi="Times New Roman" w:cs="Times New Roman"/>
          <w:sz w:val="24"/>
          <w:szCs w:val="24"/>
          <w:lang w:eastAsia="zh-TW"/>
        </w:rPr>
        <w:t xml:space="preserve"> advised to use </w:t>
      </w:r>
      <w:r w:rsidR="00F320DF">
        <w:rPr>
          <w:rFonts w:ascii="Times New Roman" w:eastAsia="PMingLiU" w:hAnsi="Times New Roman" w:cs="Times New Roman"/>
          <w:sz w:val="24"/>
          <w:szCs w:val="24"/>
          <w:lang w:eastAsia="zh-TW"/>
        </w:rPr>
        <w:t>the</w:t>
      </w:r>
      <w:r w:rsidR="005818FF" w:rsidRPr="009D344A">
        <w:rPr>
          <w:rFonts w:ascii="Times New Roman" w:eastAsia="PMingLiU" w:hAnsi="Times New Roman" w:cs="Times New Roman"/>
          <w:sz w:val="24"/>
          <w:szCs w:val="24"/>
          <w:lang w:eastAsia="zh-TW"/>
        </w:rPr>
        <w:t xml:space="preserve"> contract in times of a declared emergency.  </w:t>
      </w:r>
      <w:r w:rsidR="00D96079">
        <w:rPr>
          <w:rFonts w:ascii="Times New Roman" w:eastAsia="PMingLiU" w:hAnsi="Times New Roman" w:cs="Times New Roman"/>
          <w:sz w:val="24"/>
          <w:szCs w:val="24"/>
          <w:lang w:eastAsia="zh-TW"/>
        </w:rPr>
        <w:t>LDH</w:t>
      </w:r>
      <w:bookmarkStart w:id="0" w:name="_GoBack"/>
      <w:bookmarkEnd w:id="0"/>
      <w:r w:rsidR="005818FF" w:rsidRPr="009D344A">
        <w:rPr>
          <w:rFonts w:ascii="Times New Roman" w:eastAsia="PMingLiU" w:hAnsi="Times New Roman" w:cs="Times New Roman"/>
          <w:sz w:val="24"/>
          <w:szCs w:val="24"/>
          <w:lang w:eastAsia="zh-TW"/>
        </w:rPr>
        <w:t xml:space="preserve"> should carefully consider other contract alternatives, if time permits to determine the contract method that best serves the needs of the State.  The emergency contingency contracts are intended to complement, not replace, existing contracts. </w:t>
      </w:r>
    </w:p>
    <w:p w14:paraId="362C37A0" w14:textId="77777777" w:rsidR="00F3544B" w:rsidRPr="00C6062F" w:rsidRDefault="00F3544B" w:rsidP="00C6062F">
      <w:pPr>
        <w:widowControl/>
        <w:spacing w:after="0" w:line="240" w:lineRule="auto"/>
        <w:contextualSpacing/>
        <w:jc w:val="both"/>
        <w:rPr>
          <w:rFonts w:ascii="Times New Roman" w:eastAsia="PMingLiU" w:hAnsi="Times New Roman" w:cs="Times New Roman"/>
          <w:sz w:val="24"/>
          <w:szCs w:val="24"/>
          <w:lang w:eastAsia="zh-TW"/>
        </w:rPr>
      </w:pPr>
    </w:p>
    <w:p w14:paraId="0469C971" w14:textId="7272AA13" w:rsidR="005818FF" w:rsidRPr="009D344A" w:rsidRDefault="005818FF" w:rsidP="009D344A">
      <w:pPr>
        <w:pStyle w:val="ListParagraph"/>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FEMA Reimbursement Rate Method:</w:t>
      </w:r>
      <w:r w:rsidRPr="009D344A">
        <w:rPr>
          <w:rFonts w:ascii="Times New Roman" w:eastAsia="PMingLiU" w:hAnsi="Times New Roman" w:cs="Times New Roman"/>
          <w:sz w:val="24"/>
          <w:szCs w:val="24"/>
          <w:lang w:eastAsia="zh-TW"/>
        </w:rPr>
        <w:t xml:space="preserve">  At times of declared emergency, the Federal Emergency Management Agency (FEMA) may approve reimbursement rates for </w:t>
      </w:r>
      <w:r w:rsidR="00243A22">
        <w:rPr>
          <w:rFonts w:ascii="Times New Roman" w:eastAsia="PMingLiU" w:hAnsi="Times New Roman" w:cs="Times New Roman"/>
          <w:sz w:val="24"/>
          <w:szCs w:val="24"/>
          <w:lang w:eastAsia="zh-TW"/>
        </w:rPr>
        <w:t>C</w:t>
      </w:r>
      <w:r w:rsidRPr="009D344A">
        <w:rPr>
          <w:rFonts w:ascii="Times New Roman" w:eastAsia="PMingLiU" w:hAnsi="Times New Roman" w:cs="Times New Roman"/>
          <w:sz w:val="24"/>
          <w:szCs w:val="24"/>
          <w:lang w:eastAsia="zh-TW"/>
        </w:rPr>
        <w:t xml:space="preserve">ontractors providing products and services to </w:t>
      </w:r>
      <w:r w:rsidR="001E789C">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tate and </w:t>
      </w:r>
      <w:r w:rsidR="00082F4F">
        <w:rPr>
          <w:rFonts w:ascii="Times New Roman" w:eastAsia="PMingLiU" w:hAnsi="Times New Roman" w:cs="Times New Roman"/>
          <w:sz w:val="24"/>
          <w:szCs w:val="24"/>
          <w:lang w:eastAsia="zh-TW"/>
        </w:rPr>
        <w:t>L</w:t>
      </w:r>
      <w:r w:rsidRPr="009D344A">
        <w:rPr>
          <w:rFonts w:ascii="Times New Roman" w:eastAsia="PMingLiU" w:hAnsi="Times New Roman" w:cs="Times New Roman"/>
          <w:sz w:val="24"/>
          <w:szCs w:val="24"/>
          <w:lang w:eastAsia="zh-TW"/>
        </w:rPr>
        <w:t xml:space="preserve">ocal governments.  In the event FEMA establishes such rates, the </w:t>
      </w:r>
      <w:r w:rsidR="000C2589">
        <w:rPr>
          <w:rFonts w:ascii="Times New Roman" w:eastAsia="PMingLiU" w:hAnsi="Times New Roman" w:cs="Times New Roman"/>
          <w:sz w:val="24"/>
          <w:szCs w:val="24"/>
          <w:lang w:eastAsia="zh-TW"/>
        </w:rPr>
        <w:t xml:space="preserve">State and </w:t>
      </w:r>
      <w:r w:rsidR="00082F4F">
        <w:rPr>
          <w:rFonts w:ascii="Times New Roman" w:eastAsia="PMingLiU" w:hAnsi="Times New Roman" w:cs="Times New Roman"/>
          <w:sz w:val="24"/>
          <w:szCs w:val="24"/>
          <w:lang w:eastAsia="zh-TW"/>
        </w:rPr>
        <w:t xml:space="preserve">the </w:t>
      </w:r>
      <w:r w:rsidR="000C2589">
        <w:rPr>
          <w:rFonts w:ascii="Times New Roman" w:eastAsia="PMingLiU" w:hAnsi="Times New Roman" w:cs="Times New Roman"/>
          <w:sz w:val="24"/>
          <w:szCs w:val="24"/>
          <w:lang w:eastAsia="zh-TW"/>
        </w:rPr>
        <w:t>C</w:t>
      </w:r>
      <w:r w:rsidRPr="009D344A">
        <w:rPr>
          <w:rFonts w:ascii="Times New Roman" w:eastAsia="PMingLiU" w:hAnsi="Times New Roman" w:cs="Times New Roman"/>
          <w:sz w:val="24"/>
          <w:szCs w:val="24"/>
          <w:lang w:eastAsia="zh-TW"/>
        </w:rPr>
        <w:t>ontractor agree to accept the lesser of either the contract price</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or FEMA rates which are in effect for the period of the emergency.</w:t>
      </w:r>
    </w:p>
    <w:p w14:paraId="4BFE7ECD"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6961A2E1" w14:textId="35C292C6" w:rsidR="00B01752" w:rsidRPr="009D344A" w:rsidRDefault="005818FF" w:rsidP="009D344A">
      <w:pPr>
        <w:pStyle w:val="ListParagraph"/>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Multiple Awards:</w:t>
      </w:r>
      <w:r w:rsidRPr="009D344A">
        <w:rPr>
          <w:rFonts w:ascii="Times New Roman" w:eastAsia="PMingLiU" w:hAnsi="Times New Roman" w:cs="Times New Roman"/>
          <w:sz w:val="24"/>
          <w:szCs w:val="24"/>
          <w:lang w:eastAsia="zh-TW"/>
        </w:rPr>
        <w:t xml:space="preserve"> The State reserves the right to make multiple awards in its best interests.  Multiple awards may be in the State’s best interest when awarded to two or more bidders or </w:t>
      </w:r>
      <w:proofErr w:type="spellStart"/>
      <w:r w:rsidRPr="009D344A">
        <w:rPr>
          <w:rFonts w:ascii="Times New Roman" w:eastAsia="PMingLiU" w:hAnsi="Times New Roman" w:cs="Times New Roman"/>
          <w:sz w:val="24"/>
          <w:szCs w:val="24"/>
          <w:lang w:eastAsia="zh-TW"/>
        </w:rPr>
        <w:t>offerors</w:t>
      </w:r>
      <w:proofErr w:type="spellEnd"/>
      <w:r w:rsidRPr="009D344A">
        <w:rPr>
          <w:rFonts w:ascii="Times New Roman" w:eastAsia="PMingLiU" w:hAnsi="Times New Roman" w:cs="Times New Roman"/>
          <w:sz w:val="24"/>
          <w:szCs w:val="24"/>
          <w:lang w:eastAsia="zh-TW"/>
        </w:rPr>
        <w:t xml:space="preserve"> for similar products</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and </w:t>
      </w:r>
      <w:r w:rsidR="00082F4F">
        <w:rPr>
          <w:rFonts w:ascii="Times New Roman" w:eastAsia="PMingLiU" w:hAnsi="Times New Roman" w:cs="Times New Roman"/>
          <w:sz w:val="24"/>
          <w:szCs w:val="24"/>
          <w:lang w:eastAsia="zh-TW"/>
        </w:rPr>
        <w:t>when</w:t>
      </w:r>
      <w:r w:rsidRPr="009D344A">
        <w:rPr>
          <w:rFonts w:ascii="Times New Roman" w:eastAsia="PMingLiU" w:hAnsi="Times New Roman" w:cs="Times New Roman"/>
          <w:sz w:val="24"/>
          <w:szCs w:val="24"/>
          <w:lang w:eastAsia="zh-TW"/>
        </w:rPr>
        <w:t xml:space="preserve"> needed for adequate delivery, service or availability.  </w:t>
      </w:r>
    </w:p>
    <w:p w14:paraId="7D8BAE1E"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61B27FBB" w14:textId="47B601C0" w:rsidR="005818FF" w:rsidRPr="009D344A" w:rsidRDefault="005818FF" w:rsidP="009D344A">
      <w:p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Multiple awards</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if made, will be based on a review of such factors as past usage, anticipated usage, the reasonableness of prices, and the need to </w:t>
      </w:r>
      <w:r w:rsidR="001F2858">
        <w:rPr>
          <w:rFonts w:ascii="Times New Roman" w:eastAsia="PMingLiU" w:hAnsi="Times New Roman" w:cs="Times New Roman"/>
          <w:sz w:val="24"/>
          <w:szCs w:val="24"/>
          <w:lang w:eastAsia="zh-TW"/>
        </w:rPr>
        <w:t>ensure</w:t>
      </w:r>
      <w:r w:rsidRPr="009D344A">
        <w:rPr>
          <w:rFonts w:ascii="Times New Roman" w:eastAsia="PMingLiU" w:hAnsi="Times New Roman" w:cs="Times New Roman"/>
          <w:sz w:val="24"/>
          <w:szCs w:val="24"/>
          <w:lang w:eastAsia="zh-TW"/>
        </w:rPr>
        <w:t xml:space="preserve"> timely delivery.</w:t>
      </w:r>
    </w:p>
    <w:p w14:paraId="7CA7CDE0"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17DB1BA7" w14:textId="466AE480" w:rsidR="0097088C" w:rsidRPr="009D344A" w:rsidRDefault="000C206D"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Invoice Support</w:t>
      </w:r>
      <w:r w:rsidR="0097088C" w:rsidRPr="009D344A">
        <w:rPr>
          <w:rFonts w:ascii="Times New Roman" w:eastAsia="PMingLiU" w:hAnsi="Times New Roman" w:cs="Times New Roman"/>
          <w:b/>
          <w:sz w:val="24"/>
          <w:szCs w:val="24"/>
          <w:lang w:eastAsia="zh-TW"/>
        </w:rPr>
        <w:t>:</w:t>
      </w:r>
      <w:r w:rsidR="0097088C" w:rsidRPr="009D344A">
        <w:rPr>
          <w:rFonts w:ascii="Times New Roman" w:eastAsia="PMingLiU" w:hAnsi="Times New Roman" w:cs="Times New Roman"/>
          <w:sz w:val="24"/>
          <w:szCs w:val="24"/>
          <w:lang w:eastAsia="zh-TW"/>
        </w:rPr>
        <w:t xml:space="preserve">  In order to facilitate payment of invoices</w:t>
      </w:r>
      <w:r w:rsidR="00082F4F">
        <w:rPr>
          <w:rFonts w:ascii="Times New Roman" w:eastAsia="PMingLiU" w:hAnsi="Times New Roman" w:cs="Times New Roman"/>
          <w:sz w:val="24"/>
          <w:szCs w:val="24"/>
          <w:lang w:eastAsia="zh-TW"/>
        </w:rPr>
        <w:t>,</w:t>
      </w:r>
      <w:r w:rsidR="0097088C" w:rsidRPr="009D344A">
        <w:rPr>
          <w:rFonts w:ascii="Times New Roman" w:eastAsia="PMingLiU" w:hAnsi="Times New Roman" w:cs="Times New Roman"/>
          <w:sz w:val="24"/>
          <w:szCs w:val="24"/>
          <w:lang w:eastAsia="zh-TW"/>
        </w:rPr>
        <w:t xml:space="preserve"> vendors are to:</w:t>
      </w:r>
    </w:p>
    <w:p w14:paraId="4BC08CAA" w14:textId="77777777" w:rsidR="000C206D" w:rsidRPr="00C6062F" w:rsidRDefault="000C206D" w:rsidP="00C6062F">
      <w:pPr>
        <w:widowControl/>
        <w:spacing w:after="0" w:line="240" w:lineRule="auto"/>
        <w:contextualSpacing/>
        <w:jc w:val="both"/>
        <w:rPr>
          <w:rFonts w:ascii="Times New Roman" w:eastAsia="PMingLiU" w:hAnsi="Times New Roman" w:cs="Times New Roman"/>
          <w:sz w:val="24"/>
          <w:szCs w:val="24"/>
          <w:lang w:eastAsia="zh-TW"/>
        </w:rPr>
      </w:pPr>
    </w:p>
    <w:p w14:paraId="34E13C09" w14:textId="1CE78D20" w:rsidR="000C206D" w:rsidRPr="00C6062F" w:rsidRDefault="000C206D" w:rsidP="009D344A">
      <w:pPr>
        <w:pStyle w:val="ListParagraph"/>
        <w:widowControl/>
        <w:numPr>
          <w:ilvl w:val="0"/>
          <w:numId w:val="14"/>
        </w:numPr>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Secure evidence of delivery which should include the printed name</w:t>
      </w:r>
      <w:r w:rsidR="00676159" w:rsidRPr="00C6062F">
        <w:rPr>
          <w:rFonts w:ascii="Times New Roman" w:eastAsia="PMingLiU" w:hAnsi="Times New Roman" w:cs="Times New Roman"/>
          <w:sz w:val="24"/>
          <w:szCs w:val="24"/>
          <w:lang w:eastAsia="zh-TW"/>
        </w:rPr>
        <w:t xml:space="preserve"> and</w:t>
      </w:r>
      <w:r w:rsidRPr="00C6062F">
        <w:rPr>
          <w:rFonts w:ascii="Times New Roman" w:eastAsia="PMingLiU" w:hAnsi="Times New Roman" w:cs="Times New Roman"/>
          <w:sz w:val="24"/>
          <w:szCs w:val="24"/>
          <w:lang w:eastAsia="zh-TW"/>
        </w:rPr>
        <w:t xml:space="preserve"> signature</w:t>
      </w:r>
      <w:r w:rsidR="00C6062F">
        <w:rPr>
          <w:rFonts w:ascii="Times New Roman" w:eastAsia="PMingLiU" w:hAnsi="Times New Roman" w:cs="Times New Roman"/>
          <w:sz w:val="24"/>
          <w:szCs w:val="24"/>
          <w:lang w:eastAsia="zh-TW"/>
        </w:rPr>
        <w:t xml:space="preserve"> </w:t>
      </w:r>
      <w:r w:rsidR="00676159" w:rsidRPr="00C6062F">
        <w:rPr>
          <w:rFonts w:ascii="Times New Roman" w:eastAsia="PMingLiU" w:hAnsi="Times New Roman" w:cs="Times New Roman"/>
          <w:sz w:val="24"/>
          <w:szCs w:val="24"/>
          <w:lang w:eastAsia="zh-TW"/>
        </w:rPr>
        <w:t>of the</w:t>
      </w:r>
      <w:r w:rsidRPr="00C6062F">
        <w:rPr>
          <w:rFonts w:ascii="Times New Roman" w:eastAsia="PMingLiU" w:hAnsi="Times New Roman" w:cs="Times New Roman"/>
          <w:sz w:val="24"/>
          <w:szCs w:val="24"/>
          <w:lang w:eastAsia="zh-TW"/>
        </w:rPr>
        <w:t xml:space="preserve"> contact</w:t>
      </w:r>
      <w:r w:rsidR="00676159" w:rsidRPr="00C6062F">
        <w:rPr>
          <w:rFonts w:ascii="Times New Roman" w:eastAsia="PMingLiU" w:hAnsi="Times New Roman" w:cs="Times New Roman"/>
          <w:sz w:val="24"/>
          <w:szCs w:val="24"/>
          <w:lang w:eastAsia="zh-TW"/>
        </w:rPr>
        <w:t xml:space="preserve"> person. </w:t>
      </w:r>
      <w:r w:rsidRPr="00C6062F">
        <w:rPr>
          <w:rFonts w:ascii="Times New Roman" w:eastAsia="PMingLiU" w:hAnsi="Times New Roman" w:cs="Times New Roman"/>
          <w:sz w:val="24"/>
          <w:szCs w:val="24"/>
          <w:lang w:eastAsia="zh-TW"/>
        </w:rPr>
        <w:t xml:space="preserve"> Produce, upon request, bills of lading, driver logs, and trip sheets to verify invoices.</w:t>
      </w:r>
    </w:p>
    <w:p w14:paraId="3FC8FCC9" w14:textId="3D19A5A4" w:rsidR="000C206D" w:rsidRPr="00C6062F" w:rsidRDefault="000C206D" w:rsidP="009D344A">
      <w:pPr>
        <w:widowControl/>
        <w:numPr>
          <w:ilvl w:val="0"/>
          <w:numId w:val="14"/>
        </w:numPr>
        <w:spacing w:after="0" w:line="240" w:lineRule="auto"/>
        <w:ind w:left="108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Reference the purchase order number </w:t>
      </w:r>
      <w:r w:rsidR="00082F4F">
        <w:rPr>
          <w:rFonts w:ascii="Times New Roman" w:eastAsia="PMingLiU" w:hAnsi="Times New Roman" w:cs="Times New Roman"/>
          <w:sz w:val="24"/>
          <w:szCs w:val="24"/>
          <w:lang w:eastAsia="zh-TW"/>
        </w:rPr>
        <w:t>o</w:t>
      </w:r>
      <w:r w:rsidRPr="00C6062F">
        <w:rPr>
          <w:rFonts w:ascii="Times New Roman" w:eastAsia="PMingLiU" w:hAnsi="Times New Roman" w:cs="Times New Roman"/>
          <w:sz w:val="24"/>
          <w:szCs w:val="24"/>
          <w:lang w:eastAsia="zh-TW"/>
        </w:rPr>
        <w:t>n the invoice; vendors should also include contract numbers and commodity descriptions.</w:t>
      </w:r>
    </w:p>
    <w:p w14:paraId="1C968ADB" w14:textId="77777777" w:rsidR="000C206D" w:rsidRPr="00C6062F" w:rsidRDefault="000C206D" w:rsidP="00C6062F">
      <w:pPr>
        <w:widowControl/>
        <w:spacing w:after="0" w:line="240" w:lineRule="auto"/>
        <w:ind w:left="720"/>
        <w:contextualSpacing/>
        <w:jc w:val="both"/>
        <w:rPr>
          <w:rFonts w:ascii="Times New Roman" w:eastAsia="PMingLiU" w:hAnsi="Times New Roman" w:cs="Times New Roman"/>
          <w:sz w:val="24"/>
          <w:szCs w:val="24"/>
          <w:lang w:eastAsia="zh-TW"/>
        </w:rPr>
      </w:pPr>
    </w:p>
    <w:p w14:paraId="30366764" w14:textId="77777777" w:rsidR="005C0C8D" w:rsidRDefault="009D344A" w:rsidP="009D344A">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5659B33F" w14:textId="166639AA" w:rsidR="000C206D" w:rsidRPr="009D344A" w:rsidRDefault="005C0C8D" w:rsidP="00375FF9">
      <w:pPr>
        <w:widowControl/>
        <w:spacing w:after="0" w:line="240" w:lineRule="auto"/>
        <w:ind w:firstLine="36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r w:rsidR="000C206D" w:rsidRPr="009D344A">
        <w:rPr>
          <w:rFonts w:ascii="Times New Roman" w:eastAsia="PMingLiU" w:hAnsi="Times New Roman" w:cs="Times New Roman"/>
          <w:sz w:val="24"/>
          <w:szCs w:val="24"/>
          <w:lang w:eastAsia="zh-TW"/>
        </w:rPr>
        <w:lastRenderedPageBreak/>
        <w:t>Failure to comply will cause a delay in payment.</w:t>
      </w:r>
    </w:p>
    <w:p w14:paraId="4A3E60DC" w14:textId="77777777" w:rsidR="00D25E9B" w:rsidRPr="00C6062F" w:rsidRDefault="00D25E9B" w:rsidP="00C6062F">
      <w:pPr>
        <w:widowControl/>
        <w:spacing w:after="0" w:line="240" w:lineRule="auto"/>
        <w:jc w:val="both"/>
        <w:rPr>
          <w:rFonts w:ascii="Times New Roman" w:eastAsia="PMingLiU" w:hAnsi="Times New Roman" w:cs="Times New Roman"/>
          <w:sz w:val="24"/>
          <w:szCs w:val="24"/>
          <w:lang w:eastAsia="zh-TW"/>
        </w:rPr>
      </w:pPr>
    </w:p>
    <w:p w14:paraId="426E97D4" w14:textId="1938CCF8" w:rsidR="00AB1292" w:rsidRPr="009D344A" w:rsidRDefault="00676159"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 xml:space="preserve">Usage </w:t>
      </w:r>
      <w:r w:rsidR="00AB1292" w:rsidRPr="009D344A">
        <w:rPr>
          <w:rFonts w:ascii="Times New Roman" w:eastAsia="PMingLiU" w:hAnsi="Times New Roman" w:cs="Times New Roman"/>
          <w:b/>
          <w:sz w:val="24"/>
          <w:szCs w:val="24"/>
          <w:lang w:eastAsia="zh-TW"/>
        </w:rPr>
        <w:t>Reporting Requirements:</w:t>
      </w:r>
      <w:r w:rsidR="00AB1292" w:rsidRPr="009D344A">
        <w:rPr>
          <w:rFonts w:ascii="Times New Roman" w:eastAsia="PMingLiU" w:hAnsi="Times New Roman" w:cs="Times New Roman"/>
          <w:sz w:val="24"/>
          <w:szCs w:val="24"/>
          <w:lang w:eastAsia="zh-TW"/>
        </w:rPr>
        <w:t xml:space="preserve">  Successful vendor is to keep a record of all orders issued against </w:t>
      </w:r>
      <w:r w:rsidR="00F320DF">
        <w:rPr>
          <w:rFonts w:ascii="Times New Roman" w:eastAsia="PMingLiU" w:hAnsi="Times New Roman" w:cs="Times New Roman"/>
          <w:sz w:val="24"/>
          <w:szCs w:val="24"/>
          <w:lang w:eastAsia="zh-TW"/>
        </w:rPr>
        <w:t>the</w:t>
      </w:r>
      <w:r w:rsidR="00AB1292" w:rsidRPr="009D344A">
        <w:rPr>
          <w:rFonts w:ascii="Times New Roman" w:eastAsia="PMingLiU" w:hAnsi="Times New Roman" w:cs="Times New Roman"/>
          <w:sz w:val="24"/>
          <w:szCs w:val="24"/>
          <w:lang w:eastAsia="zh-TW"/>
        </w:rPr>
        <w:t xml:space="preserve"> contract during the contract period.  Approximately </w:t>
      </w:r>
      <w:r w:rsidR="00375FF9">
        <w:rPr>
          <w:rFonts w:ascii="Times New Roman" w:eastAsia="PMingLiU" w:hAnsi="Times New Roman" w:cs="Times New Roman"/>
          <w:sz w:val="24"/>
          <w:szCs w:val="24"/>
          <w:lang w:eastAsia="zh-TW"/>
        </w:rPr>
        <w:t>4</w:t>
      </w:r>
      <w:r w:rsidR="00AB1292" w:rsidRPr="009D344A">
        <w:rPr>
          <w:rFonts w:ascii="Times New Roman" w:eastAsia="PMingLiU" w:hAnsi="Times New Roman" w:cs="Times New Roman"/>
          <w:sz w:val="24"/>
          <w:szCs w:val="24"/>
          <w:lang w:eastAsia="zh-TW"/>
        </w:rPr>
        <w:t xml:space="preserve"> months prior to the end of the contract period, the </w:t>
      </w:r>
      <w:r w:rsidR="00082F4F">
        <w:rPr>
          <w:rFonts w:ascii="Times New Roman" w:eastAsia="PMingLiU" w:hAnsi="Times New Roman" w:cs="Times New Roman"/>
          <w:sz w:val="24"/>
          <w:szCs w:val="24"/>
          <w:lang w:eastAsia="zh-TW"/>
        </w:rPr>
        <w:t>Contractor</w:t>
      </w:r>
      <w:r w:rsidR="00AB1292" w:rsidRPr="009D344A">
        <w:rPr>
          <w:rFonts w:ascii="Times New Roman" w:eastAsia="PMingLiU" w:hAnsi="Times New Roman" w:cs="Times New Roman"/>
          <w:sz w:val="24"/>
          <w:szCs w:val="24"/>
          <w:lang w:eastAsia="zh-TW"/>
        </w:rPr>
        <w:t xml:space="preserve"> is to be prepared to submit to the Office of State Procurement a contract usage report.</w:t>
      </w:r>
    </w:p>
    <w:p w14:paraId="27C36D32" w14:textId="77777777" w:rsidR="00AB1292" w:rsidRPr="00C6062F" w:rsidRDefault="00AB1292" w:rsidP="00C6062F">
      <w:pPr>
        <w:widowControl/>
        <w:spacing w:after="0" w:line="240" w:lineRule="auto"/>
        <w:jc w:val="both"/>
        <w:rPr>
          <w:rFonts w:ascii="Times New Roman" w:eastAsia="PMingLiU" w:hAnsi="Times New Roman" w:cs="Times New Roman"/>
          <w:sz w:val="24"/>
          <w:szCs w:val="24"/>
          <w:lang w:eastAsia="zh-TW"/>
        </w:rPr>
      </w:pPr>
    </w:p>
    <w:p w14:paraId="0F40CE17" w14:textId="34564861" w:rsidR="00676159" w:rsidRPr="009D344A" w:rsidRDefault="00676159" w:rsidP="009D344A">
      <w:pPr>
        <w:widowControl/>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specific usage report content, scope, and format requirements </w:t>
      </w:r>
      <w:r w:rsidR="00D326CD">
        <w:rPr>
          <w:rFonts w:ascii="Times New Roman" w:eastAsia="PMingLiU" w:hAnsi="Times New Roman" w:cs="Times New Roman"/>
          <w:sz w:val="24"/>
          <w:szCs w:val="24"/>
          <w:lang w:eastAsia="zh-TW"/>
        </w:rPr>
        <w:t xml:space="preserve">are </w:t>
      </w:r>
      <w:r w:rsidRPr="009D344A">
        <w:rPr>
          <w:rFonts w:ascii="Times New Roman" w:eastAsia="PMingLiU" w:hAnsi="Times New Roman" w:cs="Times New Roman"/>
          <w:sz w:val="24"/>
          <w:szCs w:val="24"/>
          <w:lang w:eastAsia="zh-TW"/>
        </w:rPr>
        <w:t>available on the Office of State Procurement</w:t>
      </w:r>
      <w:r w:rsidR="00082F4F">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 website under </w:t>
      </w:r>
      <w:r w:rsidR="00781D34">
        <w:rPr>
          <w:rFonts w:ascii="Times New Roman" w:eastAsia="PMingLiU" w:hAnsi="Times New Roman" w:cs="Times New Roman"/>
          <w:sz w:val="24"/>
          <w:szCs w:val="24"/>
          <w:lang w:eastAsia="zh-TW"/>
        </w:rPr>
        <w:t xml:space="preserve">Vendor </w:t>
      </w:r>
      <w:r w:rsidR="00D326CD">
        <w:rPr>
          <w:rFonts w:ascii="Times New Roman" w:eastAsia="PMingLiU" w:hAnsi="Times New Roman" w:cs="Times New Roman"/>
          <w:sz w:val="24"/>
          <w:szCs w:val="24"/>
          <w:lang w:eastAsia="zh-TW"/>
        </w:rPr>
        <w:t>Resources</w:t>
      </w:r>
      <w:r w:rsidRPr="009D344A">
        <w:rPr>
          <w:rFonts w:ascii="Times New Roman" w:eastAsia="PMingLiU" w:hAnsi="Times New Roman" w:cs="Times New Roman"/>
          <w:sz w:val="24"/>
          <w:szCs w:val="24"/>
          <w:lang w:eastAsia="zh-TW"/>
        </w:rPr>
        <w:t xml:space="preserve">/Vendor Forms:  </w:t>
      </w:r>
      <w:hyperlink r:id="rId14" w:history="1">
        <w:r w:rsidR="00262763" w:rsidRPr="00177624">
          <w:rPr>
            <w:rStyle w:val="Hyperlink"/>
            <w:rFonts w:ascii="Times New Roman" w:eastAsia="PMingLiU" w:hAnsi="Times New Roman" w:cs="Times New Roman"/>
            <w:sz w:val="24"/>
            <w:szCs w:val="24"/>
            <w:lang w:eastAsia="zh-TW"/>
          </w:rPr>
          <w:t>https://www.doa.la.gov/doa/osp/vendor-resources/</w:t>
        </w:r>
      </w:hyperlink>
      <w:r w:rsidRPr="009D344A">
        <w:rPr>
          <w:rFonts w:ascii="Times New Roman" w:eastAsia="PMingLiU" w:hAnsi="Times New Roman" w:cs="Times New Roman"/>
          <w:sz w:val="24"/>
          <w:szCs w:val="24"/>
          <w:lang w:eastAsia="zh-TW"/>
        </w:rPr>
        <w:t xml:space="preserve">.  In addition, the person’s name who </w:t>
      </w:r>
      <w:r w:rsidR="00F320DF">
        <w:rPr>
          <w:rFonts w:ascii="Times New Roman" w:eastAsia="PMingLiU" w:hAnsi="Times New Roman" w:cs="Times New Roman"/>
          <w:sz w:val="24"/>
          <w:szCs w:val="24"/>
          <w:lang w:eastAsia="zh-TW"/>
        </w:rPr>
        <w:t>compiled</w:t>
      </w:r>
      <w:r w:rsidRPr="009D344A">
        <w:rPr>
          <w:rFonts w:ascii="Times New Roman" w:eastAsia="PMingLiU" w:hAnsi="Times New Roman" w:cs="Times New Roman"/>
          <w:sz w:val="24"/>
          <w:szCs w:val="24"/>
          <w:lang w:eastAsia="zh-TW"/>
        </w:rPr>
        <w:t xml:space="preserve"> the report and their contact information shall be provided.  The Office of State Procurement reserves the right to request copies of any purchase order issued against the contract.</w:t>
      </w:r>
    </w:p>
    <w:p w14:paraId="442F014D" w14:textId="77777777" w:rsidR="00676159" w:rsidRPr="00C6062F" w:rsidRDefault="00676159" w:rsidP="00C6062F">
      <w:pPr>
        <w:widowControl/>
        <w:spacing w:after="0" w:line="240" w:lineRule="auto"/>
        <w:jc w:val="both"/>
        <w:rPr>
          <w:rFonts w:ascii="Times New Roman" w:eastAsia="PMingLiU" w:hAnsi="Times New Roman" w:cs="Times New Roman"/>
          <w:sz w:val="24"/>
          <w:szCs w:val="24"/>
          <w:lang w:eastAsia="zh-TW"/>
        </w:rPr>
      </w:pPr>
    </w:p>
    <w:p w14:paraId="5A51C29C" w14:textId="77777777" w:rsidR="00AB1292" w:rsidRPr="009D344A" w:rsidRDefault="00676159" w:rsidP="009D344A">
      <w:pPr>
        <w:widowControl/>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The usage reports shall be submitted utilizing this format or an equivalent format that has been pre-approved by the Office of State Procurement.</w:t>
      </w:r>
      <w:r w:rsidR="00AB1292" w:rsidRPr="009D344A">
        <w:rPr>
          <w:rFonts w:ascii="Times New Roman" w:eastAsia="PMingLiU" w:hAnsi="Times New Roman" w:cs="Times New Roman"/>
          <w:sz w:val="24"/>
          <w:szCs w:val="24"/>
          <w:lang w:eastAsia="zh-TW"/>
        </w:rPr>
        <w:t xml:space="preserve"> </w:t>
      </w:r>
    </w:p>
    <w:p w14:paraId="0DA3BA22" w14:textId="77777777" w:rsidR="00664665" w:rsidRPr="00C6062F" w:rsidRDefault="00664665" w:rsidP="00C6062F">
      <w:pPr>
        <w:widowControl/>
        <w:spacing w:after="0" w:line="240" w:lineRule="auto"/>
        <w:jc w:val="both"/>
        <w:rPr>
          <w:rFonts w:ascii="Times New Roman" w:eastAsia="PMingLiU" w:hAnsi="Times New Roman" w:cs="Times New Roman"/>
          <w:sz w:val="24"/>
          <w:szCs w:val="24"/>
          <w:lang w:eastAsia="zh-TW"/>
        </w:rPr>
      </w:pPr>
    </w:p>
    <w:p w14:paraId="5D286D90" w14:textId="426C8854" w:rsidR="00664665" w:rsidRPr="00C6062F" w:rsidRDefault="00664665" w:rsidP="009D344A">
      <w:pPr>
        <w:pStyle w:val="ListParagraph"/>
        <w:widowControl/>
        <w:numPr>
          <w:ilvl w:val="0"/>
          <w:numId w:val="16"/>
        </w:numPr>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Training (if applicable):</w:t>
      </w:r>
      <w:r w:rsidR="002B0FA8"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Successful </w:t>
      </w:r>
      <w:r w:rsidR="00082F4F">
        <w:rPr>
          <w:rFonts w:ascii="Times New Roman" w:eastAsia="PMingLiU" w:hAnsi="Times New Roman" w:cs="Times New Roman"/>
          <w:sz w:val="24"/>
          <w:szCs w:val="24"/>
          <w:lang w:eastAsia="zh-TW"/>
        </w:rPr>
        <w:t>Contractor</w:t>
      </w:r>
      <w:r w:rsidRPr="00C6062F">
        <w:rPr>
          <w:rFonts w:ascii="Times New Roman" w:eastAsia="PMingLiU" w:hAnsi="Times New Roman" w:cs="Times New Roman"/>
          <w:sz w:val="24"/>
          <w:szCs w:val="24"/>
          <w:lang w:eastAsia="zh-TW"/>
        </w:rPr>
        <w:t xml:space="preserve"> may be required to attend any training or orientation required by the </w:t>
      </w:r>
      <w:r w:rsidR="00F320DF">
        <w:rPr>
          <w:rFonts w:ascii="Times New Roman" w:eastAsia="PMingLiU" w:hAnsi="Times New Roman" w:cs="Times New Roman"/>
          <w:sz w:val="24"/>
          <w:szCs w:val="24"/>
          <w:lang w:eastAsia="zh-TW"/>
        </w:rPr>
        <w:t>State</w:t>
      </w:r>
      <w:r w:rsidRPr="00C6062F">
        <w:rPr>
          <w:rFonts w:ascii="Times New Roman" w:eastAsia="PMingLiU" w:hAnsi="Times New Roman" w:cs="Times New Roman"/>
          <w:sz w:val="24"/>
          <w:szCs w:val="24"/>
          <w:lang w:eastAsia="zh-TW"/>
        </w:rPr>
        <w:t xml:space="preserve"> at no additional cost to the </w:t>
      </w:r>
      <w:r w:rsidR="00F320DF">
        <w:rPr>
          <w:rFonts w:ascii="Times New Roman" w:eastAsia="PMingLiU" w:hAnsi="Times New Roman" w:cs="Times New Roman"/>
          <w:sz w:val="24"/>
          <w:szCs w:val="24"/>
          <w:lang w:eastAsia="zh-TW"/>
        </w:rPr>
        <w:t>State</w:t>
      </w:r>
      <w:r w:rsidRPr="00C6062F">
        <w:rPr>
          <w:rFonts w:ascii="Times New Roman" w:eastAsia="PMingLiU" w:hAnsi="Times New Roman" w:cs="Times New Roman"/>
          <w:sz w:val="24"/>
          <w:szCs w:val="24"/>
          <w:lang w:eastAsia="zh-TW"/>
        </w:rPr>
        <w:t>.</w:t>
      </w:r>
    </w:p>
    <w:p w14:paraId="73000487" w14:textId="77777777" w:rsidR="00664665" w:rsidRPr="00C6062F" w:rsidRDefault="00664665" w:rsidP="00C6062F">
      <w:pPr>
        <w:widowControl/>
        <w:spacing w:after="0" w:line="240" w:lineRule="auto"/>
        <w:ind w:left="360"/>
        <w:jc w:val="both"/>
        <w:rPr>
          <w:rFonts w:ascii="Times New Roman" w:eastAsia="PMingLiU" w:hAnsi="Times New Roman" w:cs="Times New Roman"/>
          <w:sz w:val="24"/>
          <w:szCs w:val="24"/>
          <w:lang w:eastAsia="zh-TW"/>
        </w:rPr>
      </w:pPr>
    </w:p>
    <w:p w14:paraId="62BA995D" w14:textId="6AAF84C6" w:rsidR="00664665" w:rsidRPr="009D344A" w:rsidRDefault="002B0FA8" w:rsidP="009D344A">
      <w:pPr>
        <w:pStyle w:val="ListParagraph"/>
        <w:widowControl/>
        <w:numPr>
          <w:ilvl w:val="0"/>
          <w:numId w:val="16"/>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Vendor</w:t>
      </w:r>
      <w:r w:rsidR="00082F4F">
        <w:rPr>
          <w:rFonts w:ascii="Times New Roman" w:eastAsia="PMingLiU" w:hAnsi="Times New Roman" w:cs="Times New Roman"/>
          <w:b/>
          <w:sz w:val="24"/>
          <w:szCs w:val="24"/>
          <w:lang w:eastAsia="zh-TW"/>
        </w:rPr>
        <w:t>’</w:t>
      </w:r>
      <w:r w:rsidRPr="009D344A">
        <w:rPr>
          <w:rFonts w:ascii="Times New Roman" w:eastAsia="PMingLiU" w:hAnsi="Times New Roman" w:cs="Times New Roman"/>
          <w:b/>
          <w:sz w:val="24"/>
          <w:szCs w:val="24"/>
          <w:lang w:eastAsia="zh-TW"/>
        </w:rPr>
        <w:t>s Availability:</w:t>
      </w:r>
      <w:r w:rsidRPr="009D344A">
        <w:rPr>
          <w:rFonts w:ascii="Times New Roman" w:eastAsia="PMingLiU" w:hAnsi="Times New Roman" w:cs="Times New Roman"/>
          <w:sz w:val="24"/>
          <w:szCs w:val="24"/>
          <w:lang w:eastAsia="zh-TW"/>
        </w:rPr>
        <w:t xml:space="preserve">  </w:t>
      </w:r>
      <w:r w:rsidR="00676159" w:rsidRPr="009D344A">
        <w:rPr>
          <w:rFonts w:ascii="Times New Roman" w:eastAsia="PMingLiU" w:hAnsi="Times New Roman" w:cs="Times New Roman"/>
          <w:sz w:val="24"/>
          <w:szCs w:val="24"/>
          <w:lang w:eastAsia="zh-TW"/>
        </w:rPr>
        <w:t xml:space="preserve">In the event of a declared emergency, the </w:t>
      </w:r>
      <w:r w:rsidR="00082F4F">
        <w:rPr>
          <w:rFonts w:ascii="Times New Roman" w:eastAsia="PMingLiU" w:hAnsi="Times New Roman" w:cs="Times New Roman"/>
          <w:sz w:val="24"/>
          <w:szCs w:val="24"/>
          <w:lang w:eastAsia="zh-TW"/>
        </w:rPr>
        <w:t>Contractor</w:t>
      </w:r>
      <w:r w:rsidR="00664665" w:rsidRPr="009D344A">
        <w:rPr>
          <w:rFonts w:ascii="Times New Roman" w:eastAsia="PMingLiU" w:hAnsi="Times New Roman" w:cs="Times New Roman"/>
          <w:sz w:val="24"/>
          <w:szCs w:val="24"/>
          <w:lang w:eastAsia="zh-TW"/>
        </w:rPr>
        <w:t xml:space="preserve"> must be available 24 hours a day, </w:t>
      </w:r>
      <w:r w:rsidR="00375FF9">
        <w:rPr>
          <w:rFonts w:ascii="Times New Roman" w:eastAsia="PMingLiU" w:hAnsi="Times New Roman" w:cs="Times New Roman"/>
          <w:sz w:val="24"/>
          <w:szCs w:val="24"/>
          <w:lang w:eastAsia="zh-TW"/>
        </w:rPr>
        <w:t xml:space="preserve">7 </w:t>
      </w:r>
      <w:r w:rsidR="00664665" w:rsidRPr="009D344A">
        <w:rPr>
          <w:rFonts w:ascii="Times New Roman" w:eastAsia="PMingLiU" w:hAnsi="Times New Roman" w:cs="Times New Roman"/>
          <w:sz w:val="24"/>
          <w:szCs w:val="24"/>
          <w:lang w:eastAsia="zh-TW"/>
        </w:rPr>
        <w:t>days a week, including</w:t>
      </w:r>
      <w:r w:rsidR="00C6062F" w:rsidRPr="009D344A">
        <w:rPr>
          <w:rFonts w:ascii="Times New Roman" w:eastAsia="PMingLiU" w:hAnsi="Times New Roman" w:cs="Times New Roman"/>
          <w:sz w:val="24"/>
          <w:szCs w:val="24"/>
          <w:lang w:eastAsia="zh-TW"/>
        </w:rPr>
        <w:t xml:space="preserve"> </w:t>
      </w:r>
      <w:r w:rsidR="00664665" w:rsidRPr="009D344A">
        <w:rPr>
          <w:rFonts w:ascii="Times New Roman" w:eastAsia="PMingLiU" w:hAnsi="Times New Roman" w:cs="Times New Roman"/>
          <w:sz w:val="24"/>
          <w:szCs w:val="24"/>
          <w:lang w:eastAsia="zh-TW"/>
        </w:rPr>
        <w:t>weekends and holidays</w:t>
      </w:r>
      <w:r w:rsidR="00082F4F">
        <w:rPr>
          <w:rFonts w:ascii="Times New Roman" w:eastAsia="PMingLiU" w:hAnsi="Times New Roman" w:cs="Times New Roman"/>
          <w:sz w:val="24"/>
          <w:szCs w:val="24"/>
          <w:lang w:eastAsia="zh-TW"/>
        </w:rPr>
        <w:t>,</w:t>
      </w:r>
      <w:r w:rsidR="00664665" w:rsidRPr="009D344A">
        <w:rPr>
          <w:rFonts w:ascii="Times New Roman" w:eastAsia="PMingLiU" w:hAnsi="Times New Roman" w:cs="Times New Roman"/>
          <w:sz w:val="24"/>
          <w:szCs w:val="24"/>
          <w:lang w:eastAsia="zh-TW"/>
        </w:rPr>
        <w:t xml:space="preserve"> for order placement and deliver</w:t>
      </w:r>
      <w:r w:rsidR="00676159" w:rsidRPr="009D344A">
        <w:rPr>
          <w:rFonts w:ascii="Times New Roman" w:eastAsia="PMingLiU" w:hAnsi="Times New Roman" w:cs="Times New Roman"/>
          <w:sz w:val="24"/>
          <w:szCs w:val="24"/>
          <w:lang w:eastAsia="zh-TW"/>
        </w:rPr>
        <w:t>y.</w:t>
      </w:r>
    </w:p>
    <w:p w14:paraId="2B9A7B66" w14:textId="77777777" w:rsidR="008B15B0" w:rsidRPr="00C6062F" w:rsidRDefault="008B15B0" w:rsidP="00C6062F">
      <w:pPr>
        <w:widowControl/>
        <w:spacing w:after="0" w:line="240" w:lineRule="auto"/>
        <w:ind w:left="360"/>
        <w:contextualSpacing/>
        <w:jc w:val="both"/>
        <w:rPr>
          <w:rFonts w:ascii="Times New Roman" w:eastAsia="PMingLiU" w:hAnsi="Times New Roman" w:cs="Times New Roman"/>
          <w:sz w:val="24"/>
          <w:szCs w:val="24"/>
          <w:lang w:eastAsia="zh-TW"/>
        </w:rPr>
      </w:pPr>
    </w:p>
    <w:p w14:paraId="2CE3CE84" w14:textId="17770187" w:rsidR="008B15B0" w:rsidRPr="00C6062F" w:rsidRDefault="008977B9" w:rsidP="00C6062F">
      <w:pPr>
        <w:widowControl/>
        <w:spacing w:after="0" w:line="240" w:lineRule="auto"/>
        <w:contextualSpacing/>
        <w:jc w:val="both"/>
        <w:rPr>
          <w:rFonts w:ascii="Times New Roman" w:eastAsia="PMingLiU" w:hAnsi="Times New Roman" w:cs="Times New Roman"/>
          <w:b/>
          <w:sz w:val="24"/>
          <w:szCs w:val="24"/>
          <w:u w:val="single"/>
          <w:lang w:eastAsia="zh-TW"/>
        </w:rPr>
      </w:pPr>
      <w:r>
        <w:rPr>
          <w:rFonts w:ascii="Times New Roman" w:eastAsia="PMingLiU" w:hAnsi="Times New Roman" w:cs="Times New Roman"/>
          <w:b/>
          <w:sz w:val="24"/>
          <w:szCs w:val="24"/>
          <w:u w:val="single"/>
          <w:lang w:eastAsia="zh-TW"/>
        </w:rPr>
        <w:t>Q</w:t>
      </w:r>
      <w:r w:rsidR="008B15B0" w:rsidRPr="00C6062F">
        <w:rPr>
          <w:rFonts w:ascii="Times New Roman" w:eastAsia="PMingLiU" w:hAnsi="Times New Roman" w:cs="Times New Roman"/>
          <w:b/>
          <w:sz w:val="24"/>
          <w:szCs w:val="24"/>
          <w:u w:val="single"/>
          <w:lang w:eastAsia="zh-TW"/>
        </w:rPr>
        <w:t>uestionnaire</w:t>
      </w:r>
    </w:p>
    <w:p w14:paraId="3A766297" w14:textId="77777777" w:rsidR="008B15B0" w:rsidRPr="00C6062F" w:rsidRDefault="008B15B0" w:rsidP="00C6062F">
      <w:pPr>
        <w:widowControl/>
        <w:spacing w:after="0" w:line="240" w:lineRule="auto"/>
        <w:contextualSpacing/>
        <w:jc w:val="both"/>
        <w:rPr>
          <w:rFonts w:ascii="Times New Roman" w:eastAsia="PMingLiU" w:hAnsi="Times New Roman" w:cs="Times New Roman"/>
          <w:b/>
          <w:sz w:val="24"/>
          <w:szCs w:val="24"/>
          <w:u w:val="single"/>
          <w:lang w:eastAsia="zh-TW"/>
        </w:rPr>
      </w:pPr>
    </w:p>
    <w:p w14:paraId="207E3C22" w14:textId="77777777" w:rsidR="00DC3776" w:rsidRDefault="004A1E40" w:rsidP="0078305C">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DC3776">
        <w:rPr>
          <w:rFonts w:ascii="Times New Roman" w:eastAsia="PMingLiU" w:hAnsi="Times New Roman" w:cs="Times New Roman"/>
          <w:sz w:val="24"/>
          <w:szCs w:val="24"/>
          <w:lang w:eastAsia="zh-TW"/>
        </w:rPr>
        <w:t xml:space="preserve">State the number of </w:t>
      </w:r>
      <w:r w:rsidR="00F3544B" w:rsidRPr="00DC3776">
        <w:rPr>
          <w:rFonts w:ascii="Times New Roman" w:eastAsia="PMingLiU" w:hAnsi="Times New Roman" w:cs="Times New Roman"/>
          <w:sz w:val="24"/>
          <w:szCs w:val="24"/>
          <w:lang w:eastAsia="zh-TW"/>
        </w:rPr>
        <w:t xml:space="preserve">Ambulance and EMS Shelter Support Teams </w:t>
      </w:r>
      <w:r w:rsidRPr="00DC3776">
        <w:rPr>
          <w:rFonts w:ascii="Times New Roman" w:eastAsia="PMingLiU" w:hAnsi="Times New Roman" w:cs="Times New Roman"/>
          <w:sz w:val="24"/>
          <w:szCs w:val="24"/>
          <w:lang w:eastAsia="zh-TW"/>
        </w:rPr>
        <w:t xml:space="preserve">you will have available within the </w:t>
      </w:r>
      <w:r w:rsidR="009D0092" w:rsidRPr="00DC3776">
        <w:rPr>
          <w:rFonts w:ascii="Times New Roman" w:eastAsia="PMingLiU" w:hAnsi="Times New Roman" w:cs="Times New Roman"/>
          <w:sz w:val="24"/>
          <w:szCs w:val="24"/>
          <w:lang w:eastAsia="zh-TW"/>
        </w:rPr>
        <w:t xml:space="preserve">first </w:t>
      </w:r>
      <w:r w:rsidR="009D0092" w:rsidRPr="00DC3776">
        <w:rPr>
          <w:rFonts w:ascii="Times New Roman" w:eastAsia="PMingLiU" w:hAnsi="Times New Roman" w:cs="Times New Roman"/>
          <w:b/>
          <w:sz w:val="24"/>
          <w:szCs w:val="24"/>
          <w:lang w:eastAsia="zh-TW"/>
        </w:rPr>
        <w:t>12</w:t>
      </w:r>
      <w:r w:rsidR="00540D29" w:rsidRPr="00DC3776">
        <w:rPr>
          <w:rFonts w:ascii="Times New Roman" w:eastAsia="PMingLiU" w:hAnsi="Times New Roman" w:cs="Times New Roman"/>
          <w:b/>
          <w:sz w:val="24"/>
          <w:szCs w:val="24"/>
          <w:lang w:eastAsia="zh-TW"/>
        </w:rPr>
        <w:t xml:space="preserve"> to 24 </w:t>
      </w:r>
      <w:r w:rsidRPr="00DC3776">
        <w:rPr>
          <w:rFonts w:ascii="Times New Roman" w:eastAsia="PMingLiU" w:hAnsi="Times New Roman" w:cs="Times New Roman"/>
          <w:b/>
          <w:sz w:val="24"/>
          <w:szCs w:val="24"/>
          <w:lang w:eastAsia="zh-TW"/>
        </w:rPr>
        <w:t>hours</w:t>
      </w:r>
      <w:r w:rsidRPr="00DC3776">
        <w:rPr>
          <w:rFonts w:ascii="Times New Roman" w:eastAsia="PMingLiU" w:hAnsi="Times New Roman" w:cs="Times New Roman"/>
          <w:sz w:val="24"/>
          <w:szCs w:val="24"/>
          <w:lang w:eastAsia="zh-TW"/>
        </w:rPr>
        <w:t xml:space="preserve"> after receipt of any order, pursuant to any co</w:t>
      </w:r>
      <w:r w:rsidR="00AE3925" w:rsidRPr="00DC3776">
        <w:rPr>
          <w:rFonts w:ascii="Times New Roman" w:eastAsia="PMingLiU" w:hAnsi="Times New Roman" w:cs="Times New Roman"/>
          <w:sz w:val="24"/>
          <w:szCs w:val="24"/>
          <w:lang w:eastAsia="zh-TW"/>
        </w:rPr>
        <w:t>ntract which you may be awarded</w:t>
      </w:r>
      <w:r w:rsidR="00DC3776" w:rsidRPr="00DC3776">
        <w:rPr>
          <w:rFonts w:ascii="Times New Roman" w:eastAsia="PMingLiU" w:hAnsi="Times New Roman" w:cs="Times New Roman"/>
          <w:sz w:val="24"/>
          <w:szCs w:val="24"/>
          <w:lang w:eastAsia="zh-TW"/>
        </w:rPr>
        <w:t xml:space="preserve">.  </w:t>
      </w:r>
    </w:p>
    <w:p w14:paraId="718147BA" w14:textId="77777777" w:rsidR="00DC3776" w:rsidRDefault="00DC3776" w:rsidP="00DC3776">
      <w:pPr>
        <w:widowControl/>
        <w:spacing w:after="0" w:line="240" w:lineRule="auto"/>
        <w:ind w:left="360" w:firstLine="360"/>
        <w:jc w:val="both"/>
        <w:rPr>
          <w:rFonts w:ascii="Times New Roman" w:eastAsia="PMingLiU" w:hAnsi="Times New Roman" w:cs="Times New Roman"/>
          <w:sz w:val="24"/>
          <w:szCs w:val="24"/>
          <w:lang w:eastAsia="zh-TW"/>
        </w:rPr>
      </w:pPr>
    </w:p>
    <w:p w14:paraId="7B3578B9" w14:textId="7FE65690" w:rsidR="00DC3776" w:rsidRPr="00DC3776" w:rsidRDefault="00DC3776" w:rsidP="00DC3776">
      <w:pPr>
        <w:widowControl/>
        <w:spacing w:after="0" w:line="240" w:lineRule="auto"/>
        <w:ind w:left="360" w:firstLine="360"/>
        <w:jc w:val="both"/>
        <w:rPr>
          <w:rFonts w:ascii="Times New Roman" w:eastAsia="PMingLiU" w:hAnsi="Times New Roman" w:cs="Times New Roman"/>
          <w:sz w:val="24"/>
          <w:szCs w:val="24"/>
          <w:lang w:eastAsia="zh-TW"/>
        </w:rPr>
      </w:pPr>
      <w:r w:rsidRPr="00DC3776">
        <w:rPr>
          <w:rFonts w:ascii="Times New Roman" w:eastAsia="PMingLiU" w:hAnsi="Times New Roman" w:cs="Times New Roman"/>
          <w:sz w:val="24"/>
          <w:szCs w:val="24"/>
          <w:lang w:eastAsia="zh-TW"/>
        </w:rPr>
        <w:t>_______</w:t>
      </w:r>
      <w:r>
        <w:rPr>
          <w:rFonts w:ascii="Times New Roman" w:eastAsia="PMingLiU" w:hAnsi="Times New Roman" w:cs="Times New Roman"/>
          <w:sz w:val="24"/>
          <w:szCs w:val="24"/>
          <w:lang w:eastAsia="zh-TW"/>
        </w:rPr>
        <w:t xml:space="preserve"> Teams</w:t>
      </w:r>
    </w:p>
    <w:p w14:paraId="54BF376D" w14:textId="77777777" w:rsidR="00DC3776" w:rsidRPr="00DC3776" w:rsidRDefault="00DC3776" w:rsidP="00DC3776">
      <w:pPr>
        <w:pStyle w:val="ListParagraph"/>
        <w:widowControl/>
        <w:spacing w:after="0" w:line="240" w:lineRule="auto"/>
        <w:jc w:val="both"/>
        <w:rPr>
          <w:rFonts w:ascii="Times New Roman" w:eastAsia="PMingLiU" w:hAnsi="Times New Roman" w:cs="Times New Roman"/>
          <w:sz w:val="24"/>
          <w:szCs w:val="24"/>
          <w:lang w:eastAsia="zh-TW"/>
        </w:rPr>
      </w:pPr>
    </w:p>
    <w:p w14:paraId="3DF61004" w14:textId="77777777" w:rsidR="005C0C8D" w:rsidRDefault="004A1E40" w:rsidP="005C0C8D">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State the number of </w:t>
      </w:r>
      <w:r w:rsidR="00F3544B">
        <w:rPr>
          <w:rFonts w:ascii="Times New Roman" w:eastAsia="PMingLiU" w:hAnsi="Times New Roman" w:cs="Times New Roman"/>
          <w:sz w:val="24"/>
          <w:szCs w:val="24"/>
          <w:lang w:eastAsia="zh-TW"/>
        </w:rPr>
        <w:t>Ambulance and EMS Shelter Support</w:t>
      </w:r>
      <w:r w:rsidRPr="00C6062F">
        <w:rPr>
          <w:rFonts w:ascii="Times New Roman" w:eastAsia="PMingLiU" w:hAnsi="Times New Roman" w:cs="Times New Roman"/>
          <w:sz w:val="24"/>
          <w:szCs w:val="24"/>
          <w:lang w:eastAsia="zh-TW"/>
        </w:rPr>
        <w:t xml:space="preserve"> you will have available </w:t>
      </w:r>
      <w:r w:rsidRPr="009856D7">
        <w:rPr>
          <w:rFonts w:ascii="Times New Roman" w:eastAsia="PMingLiU" w:hAnsi="Times New Roman" w:cs="Times New Roman"/>
          <w:b/>
          <w:sz w:val="24"/>
          <w:szCs w:val="24"/>
          <w:u w:val="single"/>
          <w:lang w:eastAsia="zh-TW"/>
        </w:rPr>
        <w:t>per day</w:t>
      </w:r>
      <w:r w:rsidRPr="00C6062F">
        <w:rPr>
          <w:rFonts w:ascii="Times New Roman" w:eastAsia="PMingLiU" w:hAnsi="Times New Roman" w:cs="Times New Roman"/>
          <w:sz w:val="24"/>
          <w:szCs w:val="24"/>
          <w:lang w:eastAsia="zh-TW"/>
        </w:rPr>
        <w:t>, pursuant to any co</w:t>
      </w:r>
      <w:r w:rsidR="00AE3925" w:rsidRPr="00C6062F">
        <w:rPr>
          <w:rFonts w:ascii="Times New Roman" w:eastAsia="PMingLiU" w:hAnsi="Times New Roman" w:cs="Times New Roman"/>
          <w:sz w:val="24"/>
          <w:szCs w:val="24"/>
          <w:lang w:eastAsia="zh-TW"/>
        </w:rPr>
        <w:t xml:space="preserve">ntract which you </w:t>
      </w:r>
      <w:r w:rsidR="005C0C8D">
        <w:rPr>
          <w:rFonts w:ascii="Times New Roman" w:eastAsia="PMingLiU" w:hAnsi="Times New Roman" w:cs="Times New Roman"/>
          <w:sz w:val="24"/>
          <w:szCs w:val="24"/>
          <w:lang w:eastAsia="zh-TW"/>
        </w:rPr>
        <w:t>may be awarded.</w:t>
      </w:r>
    </w:p>
    <w:p w14:paraId="6390C0D5" w14:textId="77777777" w:rsidR="005C0C8D" w:rsidRPr="005C0C8D" w:rsidRDefault="005C0C8D" w:rsidP="005C0C8D">
      <w:pPr>
        <w:pStyle w:val="ListParagraph"/>
        <w:rPr>
          <w:rFonts w:ascii="Times New Roman" w:eastAsia="PMingLiU" w:hAnsi="Times New Roman" w:cs="Times New Roman"/>
          <w:sz w:val="24"/>
          <w:szCs w:val="24"/>
          <w:lang w:eastAsia="zh-TW"/>
        </w:rPr>
      </w:pPr>
    </w:p>
    <w:p w14:paraId="5072F4B7" w14:textId="7849B01C" w:rsidR="00236BA6" w:rsidRPr="009D344A" w:rsidRDefault="005C0C8D" w:rsidP="005C0C8D">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 </w:t>
      </w:r>
      <w:r w:rsidR="009D0092" w:rsidRPr="009D344A">
        <w:rPr>
          <w:rFonts w:ascii="Times New Roman" w:eastAsia="PMingLiU" w:hAnsi="Times New Roman" w:cs="Times New Roman"/>
          <w:sz w:val="24"/>
          <w:szCs w:val="24"/>
          <w:lang w:eastAsia="zh-TW"/>
        </w:rPr>
        <w:t xml:space="preserve">Desired delivery should be within </w:t>
      </w:r>
      <w:r w:rsidR="001D24BF">
        <w:rPr>
          <w:rFonts w:ascii="Times New Roman" w:eastAsia="PMingLiU" w:hAnsi="Times New Roman" w:cs="Times New Roman"/>
          <w:sz w:val="24"/>
          <w:szCs w:val="24"/>
          <w:lang w:eastAsia="zh-TW"/>
        </w:rPr>
        <w:t>12 to 24</w:t>
      </w:r>
      <w:r w:rsidR="009D0092" w:rsidRPr="009D344A">
        <w:rPr>
          <w:rFonts w:ascii="Times New Roman" w:eastAsia="PMingLiU" w:hAnsi="Times New Roman" w:cs="Times New Roman"/>
          <w:sz w:val="24"/>
          <w:szCs w:val="24"/>
          <w:lang w:eastAsia="zh-TW"/>
        </w:rPr>
        <w:t xml:space="preserve"> hours after receipt of the </w:t>
      </w:r>
      <w:r w:rsidR="002B45DB" w:rsidRPr="009D344A">
        <w:rPr>
          <w:rFonts w:ascii="Times New Roman" w:eastAsia="PMingLiU" w:hAnsi="Times New Roman" w:cs="Times New Roman"/>
          <w:sz w:val="24"/>
          <w:szCs w:val="24"/>
          <w:lang w:eastAsia="zh-TW"/>
        </w:rPr>
        <w:t xml:space="preserve">order </w:t>
      </w:r>
      <w:r w:rsidR="009D0092" w:rsidRPr="009D344A">
        <w:rPr>
          <w:rFonts w:ascii="Times New Roman" w:eastAsia="PMingLiU" w:hAnsi="Times New Roman" w:cs="Times New Roman"/>
          <w:sz w:val="24"/>
          <w:szCs w:val="24"/>
          <w:lang w:eastAsia="zh-TW"/>
        </w:rPr>
        <w:t>(ARO)</w:t>
      </w:r>
      <w:r w:rsidR="009856D7">
        <w:rPr>
          <w:rFonts w:ascii="Times New Roman" w:eastAsia="PMingLiU" w:hAnsi="Times New Roman" w:cs="Times New Roman"/>
          <w:sz w:val="24"/>
          <w:szCs w:val="24"/>
          <w:lang w:eastAsia="zh-TW"/>
        </w:rPr>
        <w:t>.</w:t>
      </w:r>
      <w:r w:rsidR="009D0092" w:rsidRPr="009D344A">
        <w:rPr>
          <w:rFonts w:ascii="Times New Roman" w:eastAsia="PMingLiU" w:hAnsi="Times New Roman" w:cs="Times New Roman"/>
          <w:sz w:val="24"/>
          <w:szCs w:val="24"/>
          <w:lang w:eastAsia="zh-TW"/>
        </w:rPr>
        <w:t xml:space="preserve"> </w:t>
      </w:r>
    </w:p>
    <w:p w14:paraId="11BA04BB" w14:textId="77777777" w:rsidR="00250ED1" w:rsidRDefault="009E6D6D" w:rsidP="009E6D6D">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25A3FEC1" w14:textId="77777777" w:rsidR="005C0C8D" w:rsidRDefault="00250ED1" w:rsidP="005C0C8D">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36BA6" w:rsidRPr="009E6D6D">
        <w:rPr>
          <w:rFonts w:ascii="Times New Roman" w:eastAsia="PMingLiU" w:hAnsi="Times New Roman" w:cs="Times New Roman"/>
          <w:sz w:val="24"/>
          <w:szCs w:val="24"/>
          <w:lang w:eastAsia="zh-TW"/>
        </w:rPr>
        <w:t>State delivery time ____</w:t>
      </w:r>
    </w:p>
    <w:p w14:paraId="2DD839B3" w14:textId="77777777" w:rsidR="005C0C8D" w:rsidRDefault="005C0C8D" w:rsidP="005C0C8D">
      <w:pPr>
        <w:widowControl/>
        <w:spacing w:after="0" w:line="240" w:lineRule="auto"/>
        <w:ind w:left="360"/>
        <w:jc w:val="both"/>
        <w:rPr>
          <w:rFonts w:ascii="Times New Roman" w:eastAsia="PMingLiU" w:hAnsi="Times New Roman" w:cs="Times New Roman"/>
          <w:sz w:val="24"/>
          <w:szCs w:val="24"/>
          <w:lang w:eastAsia="zh-TW"/>
        </w:rPr>
      </w:pPr>
    </w:p>
    <w:p w14:paraId="73527FC5" w14:textId="77777777" w:rsidR="005C0C8D" w:rsidRDefault="005C0C8D">
      <w:pPr>
        <w:widowControl/>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14:paraId="5D74376A" w14:textId="0E266DE4" w:rsidR="001419B8" w:rsidRPr="009D344A" w:rsidRDefault="005C0C8D" w:rsidP="005C0C8D">
      <w:pPr>
        <w:widowControl/>
        <w:spacing w:after="0" w:line="240" w:lineRule="auto"/>
        <w:ind w:left="720" w:hanging="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4.</w:t>
      </w:r>
      <w:r>
        <w:rPr>
          <w:rFonts w:ascii="Times New Roman" w:eastAsia="PMingLiU" w:hAnsi="Times New Roman" w:cs="Times New Roman"/>
          <w:sz w:val="24"/>
          <w:szCs w:val="24"/>
          <w:lang w:eastAsia="zh-TW"/>
        </w:rPr>
        <w:tab/>
      </w:r>
      <w:r w:rsidR="001419B8" w:rsidRPr="009D344A">
        <w:rPr>
          <w:rFonts w:ascii="Times New Roman" w:eastAsia="PMingLiU" w:hAnsi="Times New Roman" w:cs="Times New Roman"/>
          <w:sz w:val="24"/>
          <w:szCs w:val="24"/>
          <w:lang w:eastAsia="zh-TW"/>
        </w:rPr>
        <w:t xml:space="preserve">State the name(s) and </w:t>
      </w:r>
      <w:r w:rsidR="002B45DB" w:rsidRPr="009D344A">
        <w:rPr>
          <w:rFonts w:ascii="Times New Roman" w:eastAsia="PMingLiU" w:hAnsi="Times New Roman" w:cs="Times New Roman"/>
          <w:sz w:val="24"/>
          <w:szCs w:val="24"/>
          <w:lang w:eastAsia="zh-TW"/>
        </w:rPr>
        <w:t>the</w:t>
      </w:r>
      <w:r w:rsidR="001419B8" w:rsidRPr="009D344A">
        <w:rPr>
          <w:rFonts w:ascii="Times New Roman" w:eastAsia="PMingLiU" w:hAnsi="Times New Roman" w:cs="Times New Roman"/>
          <w:sz w:val="24"/>
          <w:szCs w:val="24"/>
          <w:lang w:eastAsia="zh-TW"/>
        </w:rPr>
        <w:t xml:space="preserve"> telephone number(s) of the contact people who will be responsible for administering </w:t>
      </w:r>
      <w:r w:rsidR="00F320DF">
        <w:rPr>
          <w:rFonts w:ascii="Times New Roman" w:eastAsia="PMingLiU" w:hAnsi="Times New Roman" w:cs="Times New Roman"/>
          <w:sz w:val="24"/>
          <w:szCs w:val="24"/>
          <w:lang w:eastAsia="zh-TW"/>
        </w:rPr>
        <w:t>the</w:t>
      </w:r>
      <w:r w:rsidR="001419B8" w:rsidRPr="009D344A">
        <w:rPr>
          <w:rFonts w:ascii="Times New Roman" w:eastAsia="PMingLiU" w:hAnsi="Times New Roman" w:cs="Times New Roman"/>
          <w:sz w:val="24"/>
          <w:szCs w:val="24"/>
          <w:lang w:eastAsia="zh-TW"/>
        </w:rPr>
        <w:t xml:space="preserve"> contract for your company:</w:t>
      </w:r>
    </w:p>
    <w:p w14:paraId="4E7EC9EE" w14:textId="77777777" w:rsidR="001419B8" w:rsidRPr="00C6062F" w:rsidRDefault="001419B8" w:rsidP="00C6062F">
      <w:pPr>
        <w:widowControl/>
        <w:spacing w:after="0" w:line="240" w:lineRule="auto"/>
        <w:jc w:val="both"/>
        <w:rPr>
          <w:rFonts w:ascii="Times New Roman" w:eastAsia="PMingLiU" w:hAnsi="Times New Roman" w:cs="Times New Roman"/>
          <w:sz w:val="24"/>
          <w:szCs w:val="24"/>
          <w:lang w:eastAsia="zh-TW"/>
        </w:rPr>
      </w:pPr>
    </w:p>
    <w:p w14:paraId="711582EE" w14:textId="44454A1C" w:rsidR="001419B8" w:rsidRPr="00C6062F" w:rsidRDefault="001419B8" w:rsidP="005C0C8D">
      <w:pPr>
        <w:widowControl/>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Emergency Contact Information</w:t>
      </w:r>
      <w:r w:rsidR="000A5589" w:rsidRPr="00C6062F">
        <w:rPr>
          <w:rFonts w:ascii="Times New Roman" w:eastAsia="PMingLiU" w:hAnsi="Times New Roman" w:cs="Times New Roman"/>
          <w:b/>
          <w:sz w:val="24"/>
          <w:szCs w:val="24"/>
          <w:u w:val="single"/>
          <w:lang w:eastAsia="zh-TW"/>
        </w:rPr>
        <w:t xml:space="preserve"> – please print</w:t>
      </w:r>
    </w:p>
    <w:p w14:paraId="614CCBA3"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5A2D0AB3"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2B285780"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0D0050BE" w14:textId="11159C13"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260A7013"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60264916" w14:textId="307E6E56"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55A85672"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37CEB672" w14:textId="48DCB213"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103A0B02" w14:textId="0C593D1A" w:rsidR="001419B8"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5689D8D9" w14:textId="77777777" w:rsidR="0033559B" w:rsidRPr="00C6062F"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1DC50C2B"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162E409F"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2B708931" w14:textId="70B7550A"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0B5DFFC2"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174BDFCA" w14:textId="1050E7ED"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568451FA"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4D50AB2" w14:textId="5C878849"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0C081EFE" w14:textId="2D979EC1" w:rsidR="001419B8"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2CB21301" w14:textId="77777777" w:rsidR="0033559B" w:rsidRPr="00C6062F"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2E999EF6"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u w:val="single"/>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44BEB019"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6740F0B" w14:textId="08DADBEE"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17F982D8"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3D72045E" w14:textId="37C229E9"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10EEE37D"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A1E6F27" w14:textId="20BD1582"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5C9AFF50" w14:textId="30426B1C" w:rsidR="00A07ED9" w:rsidRDefault="00A07ED9" w:rsidP="00C6062F">
      <w:pPr>
        <w:widowControl/>
        <w:spacing w:after="0" w:line="240" w:lineRule="auto"/>
        <w:jc w:val="both"/>
        <w:rPr>
          <w:rFonts w:ascii="Times New Roman" w:eastAsia="PMingLiU" w:hAnsi="Times New Roman" w:cs="Times New Roman"/>
          <w:sz w:val="24"/>
          <w:szCs w:val="24"/>
          <w:lang w:eastAsia="zh-TW"/>
        </w:rPr>
      </w:pPr>
    </w:p>
    <w:p w14:paraId="7F13E9F5" w14:textId="77777777" w:rsidR="0033559B" w:rsidRDefault="0033559B" w:rsidP="00C6062F">
      <w:pPr>
        <w:widowControl/>
        <w:spacing w:after="0" w:line="240" w:lineRule="auto"/>
        <w:jc w:val="both"/>
        <w:rPr>
          <w:rFonts w:ascii="Times New Roman" w:eastAsia="PMingLiU" w:hAnsi="Times New Roman" w:cs="Times New Roman"/>
          <w:sz w:val="24"/>
          <w:szCs w:val="24"/>
          <w:lang w:eastAsia="zh-TW"/>
        </w:rPr>
      </w:pPr>
    </w:p>
    <w:p w14:paraId="02603A0A" w14:textId="77777777" w:rsidR="0033559B" w:rsidRPr="00C6062F" w:rsidRDefault="0033559B" w:rsidP="0033559B">
      <w:pPr>
        <w:widowControl/>
        <w:spacing w:after="0" w:line="240" w:lineRule="auto"/>
        <w:ind w:left="720"/>
        <w:jc w:val="both"/>
        <w:rPr>
          <w:rFonts w:ascii="Times New Roman" w:eastAsia="PMingLiU" w:hAnsi="Times New Roman" w:cs="Times New Roman"/>
          <w:sz w:val="24"/>
          <w:szCs w:val="24"/>
          <w:u w:val="single"/>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409F481B"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399E0FAC" w14:textId="53B53A5C" w:rsidR="0033559B" w:rsidRPr="00C6062F" w:rsidRDefault="00E36EFF" w:rsidP="0033559B">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33559B" w:rsidRPr="00C6062F">
        <w:rPr>
          <w:rFonts w:ascii="Times New Roman" w:eastAsia="PMingLiU" w:hAnsi="Times New Roman" w:cs="Times New Roman"/>
          <w:sz w:val="24"/>
          <w:szCs w:val="24"/>
          <w:lang w:eastAsia="zh-TW"/>
        </w:rPr>
        <w:t>Phone #:</w:t>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p>
    <w:p w14:paraId="7FCC1E7C"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54BA758E" w14:textId="2B4CE5FF" w:rsidR="0033559B" w:rsidRPr="00C6062F" w:rsidRDefault="0033559B" w:rsidP="0033559B">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103CA1D4"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0119024F" w14:textId="77777777" w:rsidR="0033559B" w:rsidRPr="00C6062F" w:rsidRDefault="0033559B" w:rsidP="0033559B">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6B8FA856" w14:textId="77777777" w:rsidR="0033559B" w:rsidRDefault="0033559B" w:rsidP="0033559B">
      <w:pPr>
        <w:widowControl/>
        <w:spacing w:after="0" w:line="240" w:lineRule="auto"/>
        <w:jc w:val="both"/>
        <w:rPr>
          <w:rFonts w:ascii="Times New Roman" w:eastAsia="PMingLiU" w:hAnsi="Times New Roman" w:cs="Times New Roman"/>
          <w:sz w:val="24"/>
          <w:szCs w:val="24"/>
          <w:lang w:eastAsia="zh-TW"/>
        </w:rPr>
      </w:pPr>
    </w:p>
    <w:p w14:paraId="46244CAA" w14:textId="65CF5803" w:rsidR="004333E4" w:rsidRPr="00BD7C0E" w:rsidRDefault="004333E4" w:rsidP="00BD7C0E">
      <w:pPr>
        <w:widowControl/>
        <w:spacing w:after="0" w:line="240" w:lineRule="auto"/>
        <w:rPr>
          <w:rFonts w:ascii="Times New Roman" w:eastAsia="PMingLiU" w:hAnsi="Times New Roman" w:cs="Times New Roman"/>
          <w:b/>
          <w:sz w:val="24"/>
          <w:szCs w:val="24"/>
          <w:u w:val="single"/>
          <w:lang w:eastAsia="zh-TW"/>
        </w:rPr>
      </w:pPr>
    </w:p>
    <w:sectPr w:rsidR="004333E4" w:rsidRPr="00BD7C0E" w:rsidSect="008A52B6">
      <w:headerReference w:type="default" r:id="rId15"/>
      <w:footerReference w:type="default" r:id="rId16"/>
      <w:headerReference w:type="first" r:id="rId17"/>
      <w:footerReference w:type="first" r:id="rId18"/>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AF45" w14:textId="77777777" w:rsidR="00895B41" w:rsidRDefault="00895B41">
      <w:pPr>
        <w:spacing w:after="0" w:line="240" w:lineRule="auto"/>
      </w:pPr>
      <w:r>
        <w:separator/>
      </w:r>
    </w:p>
  </w:endnote>
  <w:endnote w:type="continuationSeparator" w:id="0">
    <w:p w14:paraId="36C04FFC" w14:textId="77777777" w:rsidR="00895B41" w:rsidRDefault="008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7516"/>
      <w:docPartObj>
        <w:docPartGallery w:val="Page Numbers (Bottom of Page)"/>
        <w:docPartUnique/>
      </w:docPartObj>
    </w:sdtPr>
    <w:sdtEndPr>
      <w:rPr>
        <w:noProof/>
      </w:rPr>
    </w:sdtEndPr>
    <w:sdtContent>
      <w:p w14:paraId="513408EC" w14:textId="2D67C0D3" w:rsidR="00243A22" w:rsidRDefault="00243A22">
        <w:pPr>
          <w:pStyle w:val="Footer"/>
          <w:jc w:val="center"/>
        </w:pPr>
        <w:r>
          <w:fldChar w:fldCharType="begin"/>
        </w:r>
        <w:r>
          <w:instrText xml:space="preserve"> PAGE   \* MERGEFORMAT </w:instrText>
        </w:r>
        <w:r>
          <w:fldChar w:fldCharType="separate"/>
        </w:r>
        <w:r w:rsidR="00D96079">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552A6" w14:textId="77777777" w:rsidR="00895B41" w:rsidRDefault="00895B41">
      <w:pPr>
        <w:spacing w:after="0" w:line="240" w:lineRule="auto"/>
      </w:pPr>
      <w:r>
        <w:separator/>
      </w:r>
    </w:p>
  </w:footnote>
  <w:footnote w:type="continuationSeparator" w:id="0">
    <w:p w14:paraId="79563E51" w14:textId="77777777" w:rsidR="00895B41" w:rsidRDefault="0089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4334" w14:textId="7D010706" w:rsidR="00375FF9" w:rsidRDefault="00375FF9" w:rsidP="00F3544B">
    <w:pPr>
      <w:pStyle w:val="Header"/>
      <w:rPr>
        <w:sz w:val="28"/>
        <w:szCs w:val="28"/>
      </w:rPr>
    </w:pPr>
    <w:r>
      <w:rPr>
        <w:sz w:val="28"/>
        <w:szCs w:val="28"/>
      </w:rPr>
      <w:t>Attachment A</w:t>
    </w:r>
  </w:p>
  <w:p w14:paraId="24F36790" w14:textId="02CA1ADC" w:rsidR="00F3544B" w:rsidRDefault="00F3544B" w:rsidP="00375FF9">
    <w:pPr>
      <w:pStyle w:val="Header"/>
      <w:rPr>
        <w:sz w:val="28"/>
        <w:szCs w:val="28"/>
      </w:rPr>
    </w:pPr>
    <w:r>
      <w:rPr>
        <w:sz w:val="28"/>
        <w:szCs w:val="28"/>
      </w:rPr>
      <w:t>RFx 3000024488</w:t>
    </w:r>
    <w:r w:rsidR="00375FF9">
      <w:rPr>
        <w:sz w:val="28"/>
        <w:szCs w:val="28"/>
      </w:rPr>
      <w:t xml:space="preserve"> – Emergency Ambulance and EMS Shelter Support - LDH</w:t>
    </w:r>
  </w:p>
  <w:p w14:paraId="74D0E752" w14:textId="77777777" w:rsidR="00F3544B" w:rsidRPr="00F3544B" w:rsidRDefault="00F3544B" w:rsidP="00F3544B">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8"/>
  </w:num>
  <w:num w:numId="3">
    <w:abstractNumId w:val="14"/>
  </w:num>
  <w:num w:numId="4">
    <w:abstractNumId w:val="2"/>
  </w:num>
  <w:num w:numId="5">
    <w:abstractNumId w:val="5"/>
  </w:num>
  <w:num w:numId="6">
    <w:abstractNumId w:val="13"/>
  </w:num>
  <w:num w:numId="7">
    <w:abstractNumId w:val="8"/>
  </w:num>
  <w:num w:numId="8">
    <w:abstractNumId w:val="15"/>
  </w:num>
  <w:num w:numId="9">
    <w:abstractNumId w:val="16"/>
  </w:num>
  <w:num w:numId="10">
    <w:abstractNumId w:val="7"/>
  </w:num>
  <w:num w:numId="11">
    <w:abstractNumId w:val="11"/>
  </w:num>
  <w:num w:numId="12">
    <w:abstractNumId w:val="25"/>
  </w:num>
  <w:num w:numId="13">
    <w:abstractNumId w:val="19"/>
  </w:num>
  <w:num w:numId="14">
    <w:abstractNumId w:val="23"/>
  </w:num>
  <w:num w:numId="15">
    <w:abstractNumId w:val="3"/>
  </w:num>
  <w:num w:numId="16">
    <w:abstractNumId w:val="9"/>
  </w:num>
  <w:num w:numId="17">
    <w:abstractNumId w:val="0"/>
  </w:num>
  <w:num w:numId="18">
    <w:abstractNumId w:val="20"/>
  </w:num>
  <w:num w:numId="19">
    <w:abstractNumId w:val="21"/>
  </w:num>
  <w:num w:numId="20">
    <w:abstractNumId w:val="4"/>
  </w:num>
  <w:num w:numId="21">
    <w:abstractNumId w:val="17"/>
  </w:num>
  <w:num w:numId="22">
    <w:abstractNumId w:val="10"/>
  </w:num>
  <w:num w:numId="23">
    <w:abstractNumId w:val="12"/>
  </w:num>
  <w:num w:numId="24">
    <w:abstractNumId w:val="6"/>
  </w:num>
  <w:num w:numId="25">
    <w:abstractNumId w:val="22"/>
  </w:num>
  <w:num w:numId="26">
    <w:abstractNumId w:val="27"/>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0582"/>
    <w:rsid w:val="00054308"/>
    <w:rsid w:val="000569EF"/>
    <w:rsid w:val="00082F4F"/>
    <w:rsid w:val="0008674F"/>
    <w:rsid w:val="000A5589"/>
    <w:rsid w:val="000A6942"/>
    <w:rsid w:val="000A6DA8"/>
    <w:rsid w:val="000B4D03"/>
    <w:rsid w:val="000C206D"/>
    <w:rsid w:val="000C2589"/>
    <w:rsid w:val="000F60A6"/>
    <w:rsid w:val="000F61F3"/>
    <w:rsid w:val="001112A0"/>
    <w:rsid w:val="001345C1"/>
    <w:rsid w:val="00141598"/>
    <w:rsid w:val="001419B8"/>
    <w:rsid w:val="00142502"/>
    <w:rsid w:val="00147AAB"/>
    <w:rsid w:val="00154B96"/>
    <w:rsid w:val="0016404A"/>
    <w:rsid w:val="001817F2"/>
    <w:rsid w:val="001858C6"/>
    <w:rsid w:val="00186594"/>
    <w:rsid w:val="001B5FA5"/>
    <w:rsid w:val="001C33EF"/>
    <w:rsid w:val="001D24BF"/>
    <w:rsid w:val="001E0177"/>
    <w:rsid w:val="001E789C"/>
    <w:rsid w:val="001E7977"/>
    <w:rsid w:val="001F1524"/>
    <w:rsid w:val="001F2213"/>
    <w:rsid w:val="001F2858"/>
    <w:rsid w:val="001F53CA"/>
    <w:rsid w:val="002038FC"/>
    <w:rsid w:val="00211EBD"/>
    <w:rsid w:val="00232352"/>
    <w:rsid w:val="002363DB"/>
    <w:rsid w:val="00236BA6"/>
    <w:rsid w:val="00240D56"/>
    <w:rsid w:val="00243A22"/>
    <w:rsid w:val="002507F3"/>
    <w:rsid w:val="00250ED1"/>
    <w:rsid w:val="00255DA0"/>
    <w:rsid w:val="002611ED"/>
    <w:rsid w:val="00262763"/>
    <w:rsid w:val="00265584"/>
    <w:rsid w:val="00277871"/>
    <w:rsid w:val="00280682"/>
    <w:rsid w:val="0028313D"/>
    <w:rsid w:val="002A5A28"/>
    <w:rsid w:val="002B0FA8"/>
    <w:rsid w:val="002B2940"/>
    <w:rsid w:val="002B45DB"/>
    <w:rsid w:val="002F0472"/>
    <w:rsid w:val="0031675E"/>
    <w:rsid w:val="00325E89"/>
    <w:rsid w:val="00327287"/>
    <w:rsid w:val="00332CF3"/>
    <w:rsid w:val="0033559B"/>
    <w:rsid w:val="00340E9C"/>
    <w:rsid w:val="00343554"/>
    <w:rsid w:val="003622C5"/>
    <w:rsid w:val="00375FF9"/>
    <w:rsid w:val="00392FD5"/>
    <w:rsid w:val="003A39AE"/>
    <w:rsid w:val="003B5234"/>
    <w:rsid w:val="003D4F3B"/>
    <w:rsid w:val="003D60BD"/>
    <w:rsid w:val="003F0B6F"/>
    <w:rsid w:val="003F53C0"/>
    <w:rsid w:val="00415A0F"/>
    <w:rsid w:val="00416307"/>
    <w:rsid w:val="00427C51"/>
    <w:rsid w:val="004325E1"/>
    <w:rsid w:val="004333E4"/>
    <w:rsid w:val="004375FB"/>
    <w:rsid w:val="00437936"/>
    <w:rsid w:val="0046183B"/>
    <w:rsid w:val="00465944"/>
    <w:rsid w:val="004904D7"/>
    <w:rsid w:val="00496A4A"/>
    <w:rsid w:val="0049746F"/>
    <w:rsid w:val="004A1E40"/>
    <w:rsid w:val="004A5E59"/>
    <w:rsid w:val="004C0366"/>
    <w:rsid w:val="004C3237"/>
    <w:rsid w:val="004C7AB2"/>
    <w:rsid w:val="004D5637"/>
    <w:rsid w:val="004E1CA4"/>
    <w:rsid w:val="004E3B86"/>
    <w:rsid w:val="004E5559"/>
    <w:rsid w:val="00521F9D"/>
    <w:rsid w:val="00525147"/>
    <w:rsid w:val="00526DAB"/>
    <w:rsid w:val="0053232F"/>
    <w:rsid w:val="00540D29"/>
    <w:rsid w:val="00543253"/>
    <w:rsid w:val="00554517"/>
    <w:rsid w:val="00564849"/>
    <w:rsid w:val="0058066C"/>
    <w:rsid w:val="005818FF"/>
    <w:rsid w:val="00585BBF"/>
    <w:rsid w:val="00596A2A"/>
    <w:rsid w:val="005A5CEC"/>
    <w:rsid w:val="005C0C8D"/>
    <w:rsid w:val="005C64DD"/>
    <w:rsid w:val="005F0F0A"/>
    <w:rsid w:val="006068A8"/>
    <w:rsid w:val="00607771"/>
    <w:rsid w:val="00620014"/>
    <w:rsid w:val="00626CFB"/>
    <w:rsid w:val="00637D14"/>
    <w:rsid w:val="00643B99"/>
    <w:rsid w:val="00664665"/>
    <w:rsid w:val="006659B1"/>
    <w:rsid w:val="0067115B"/>
    <w:rsid w:val="00676159"/>
    <w:rsid w:val="00681216"/>
    <w:rsid w:val="00687A54"/>
    <w:rsid w:val="006916EA"/>
    <w:rsid w:val="00692190"/>
    <w:rsid w:val="006A019E"/>
    <w:rsid w:val="006C080B"/>
    <w:rsid w:val="006D41D2"/>
    <w:rsid w:val="006D5325"/>
    <w:rsid w:val="006E09BB"/>
    <w:rsid w:val="006F470B"/>
    <w:rsid w:val="007005F8"/>
    <w:rsid w:val="00705A60"/>
    <w:rsid w:val="0072093B"/>
    <w:rsid w:val="0073309B"/>
    <w:rsid w:val="00744179"/>
    <w:rsid w:val="00744B10"/>
    <w:rsid w:val="00781D34"/>
    <w:rsid w:val="00783844"/>
    <w:rsid w:val="00785C83"/>
    <w:rsid w:val="007943D3"/>
    <w:rsid w:val="007C4572"/>
    <w:rsid w:val="00800655"/>
    <w:rsid w:val="00802C99"/>
    <w:rsid w:val="00817492"/>
    <w:rsid w:val="0082391B"/>
    <w:rsid w:val="0086609C"/>
    <w:rsid w:val="00887C95"/>
    <w:rsid w:val="00895B41"/>
    <w:rsid w:val="008977B9"/>
    <w:rsid w:val="008A2F16"/>
    <w:rsid w:val="008A52B6"/>
    <w:rsid w:val="008B15B0"/>
    <w:rsid w:val="008E5CB0"/>
    <w:rsid w:val="008E7EAE"/>
    <w:rsid w:val="008F0652"/>
    <w:rsid w:val="008F6719"/>
    <w:rsid w:val="008F7055"/>
    <w:rsid w:val="00914191"/>
    <w:rsid w:val="0093354F"/>
    <w:rsid w:val="00953AD6"/>
    <w:rsid w:val="009631FB"/>
    <w:rsid w:val="0097088C"/>
    <w:rsid w:val="00974551"/>
    <w:rsid w:val="009758D8"/>
    <w:rsid w:val="00983322"/>
    <w:rsid w:val="00983799"/>
    <w:rsid w:val="009856D7"/>
    <w:rsid w:val="00994FBB"/>
    <w:rsid w:val="00995A07"/>
    <w:rsid w:val="00997D60"/>
    <w:rsid w:val="009A7A4F"/>
    <w:rsid w:val="009C106C"/>
    <w:rsid w:val="009C20D7"/>
    <w:rsid w:val="009C4557"/>
    <w:rsid w:val="009D0092"/>
    <w:rsid w:val="009D344A"/>
    <w:rsid w:val="009E6D6D"/>
    <w:rsid w:val="009E7ACC"/>
    <w:rsid w:val="00A06CAB"/>
    <w:rsid w:val="00A07ED9"/>
    <w:rsid w:val="00A07FC5"/>
    <w:rsid w:val="00A33764"/>
    <w:rsid w:val="00A47BF5"/>
    <w:rsid w:val="00A607F1"/>
    <w:rsid w:val="00A92C21"/>
    <w:rsid w:val="00AB1292"/>
    <w:rsid w:val="00AB1330"/>
    <w:rsid w:val="00AB2032"/>
    <w:rsid w:val="00AC013D"/>
    <w:rsid w:val="00AE3925"/>
    <w:rsid w:val="00B01752"/>
    <w:rsid w:val="00B359A2"/>
    <w:rsid w:val="00B442C4"/>
    <w:rsid w:val="00B44F9B"/>
    <w:rsid w:val="00B47D46"/>
    <w:rsid w:val="00B5452C"/>
    <w:rsid w:val="00B611AD"/>
    <w:rsid w:val="00B72494"/>
    <w:rsid w:val="00B75C7D"/>
    <w:rsid w:val="00B760A8"/>
    <w:rsid w:val="00B76CFB"/>
    <w:rsid w:val="00B855F0"/>
    <w:rsid w:val="00B950DC"/>
    <w:rsid w:val="00BA1043"/>
    <w:rsid w:val="00BA11F1"/>
    <w:rsid w:val="00BA2A63"/>
    <w:rsid w:val="00BB3973"/>
    <w:rsid w:val="00BC1303"/>
    <w:rsid w:val="00BC51D9"/>
    <w:rsid w:val="00BD606A"/>
    <w:rsid w:val="00BD7C0E"/>
    <w:rsid w:val="00C06802"/>
    <w:rsid w:val="00C116B5"/>
    <w:rsid w:val="00C12309"/>
    <w:rsid w:val="00C1546E"/>
    <w:rsid w:val="00C2295B"/>
    <w:rsid w:val="00C25406"/>
    <w:rsid w:val="00C33CF6"/>
    <w:rsid w:val="00C35394"/>
    <w:rsid w:val="00C37BC0"/>
    <w:rsid w:val="00C5523D"/>
    <w:rsid w:val="00C57807"/>
    <w:rsid w:val="00C6062F"/>
    <w:rsid w:val="00C64B0A"/>
    <w:rsid w:val="00C66874"/>
    <w:rsid w:val="00C726D0"/>
    <w:rsid w:val="00C917BF"/>
    <w:rsid w:val="00C9736A"/>
    <w:rsid w:val="00CB16E8"/>
    <w:rsid w:val="00CB2D01"/>
    <w:rsid w:val="00CC7990"/>
    <w:rsid w:val="00CE01CD"/>
    <w:rsid w:val="00CF5516"/>
    <w:rsid w:val="00D024A7"/>
    <w:rsid w:val="00D123ED"/>
    <w:rsid w:val="00D1394C"/>
    <w:rsid w:val="00D25E9B"/>
    <w:rsid w:val="00D326CD"/>
    <w:rsid w:val="00D46160"/>
    <w:rsid w:val="00D51AC8"/>
    <w:rsid w:val="00D52475"/>
    <w:rsid w:val="00D65D5E"/>
    <w:rsid w:val="00D74252"/>
    <w:rsid w:val="00D74E38"/>
    <w:rsid w:val="00D92AC7"/>
    <w:rsid w:val="00D941FF"/>
    <w:rsid w:val="00D96079"/>
    <w:rsid w:val="00DB219D"/>
    <w:rsid w:val="00DB7F59"/>
    <w:rsid w:val="00DC3776"/>
    <w:rsid w:val="00DE2E22"/>
    <w:rsid w:val="00E05B57"/>
    <w:rsid w:val="00E139C7"/>
    <w:rsid w:val="00E36EFF"/>
    <w:rsid w:val="00E54553"/>
    <w:rsid w:val="00E70F37"/>
    <w:rsid w:val="00E76BCC"/>
    <w:rsid w:val="00EC69EA"/>
    <w:rsid w:val="00EE16E9"/>
    <w:rsid w:val="00EE35B1"/>
    <w:rsid w:val="00EF28EE"/>
    <w:rsid w:val="00EF4857"/>
    <w:rsid w:val="00F020E5"/>
    <w:rsid w:val="00F03F5E"/>
    <w:rsid w:val="00F136CB"/>
    <w:rsid w:val="00F22692"/>
    <w:rsid w:val="00F22D82"/>
    <w:rsid w:val="00F22E12"/>
    <w:rsid w:val="00F320DF"/>
    <w:rsid w:val="00F327D0"/>
    <w:rsid w:val="00F3544B"/>
    <w:rsid w:val="00F662A7"/>
    <w:rsid w:val="00F716AC"/>
    <w:rsid w:val="00F845CC"/>
    <w:rsid w:val="00FB6A80"/>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paragraph" w:styleId="Revision">
    <w:name w:val="Revision"/>
    <w:hidden/>
    <w:uiPriority w:val="99"/>
    <w:semiHidden/>
    <w:rsid w:val="005806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goverpvendor.doa.louisiana.gov/irj/portal/anonymous?guest_user=self_r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s://www.doa.la.gov/doa/osp/vendor-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2D2E7-BD46-4D30-88FE-61FFCC85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Amy Gotreaux</cp:lastModifiedBy>
  <cp:revision>4</cp:revision>
  <cp:lastPrinted>2023-02-14T13:44:00Z</cp:lastPrinted>
  <dcterms:created xsi:type="dcterms:W3CDTF">2025-03-18T17:10:00Z</dcterms:created>
  <dcterms:modified xsi:type="dcterms:W3CDTF">2025-04-02T20:13:00Z</dcterms:modified>
</cp:coreProperties>
</file>