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9FE78" w14:textId="77777777" w:rsidR="00084E4B" w:rsidRPr="00144D12" w:rsidRDefault="000A706E" w:rsidP="00084E4B">
      <w:pPr>
        <w:jc w:val="center"/>
        <w:rPr>
          <w:rFonts w:cstheme="minorHAnsi"/>
          <w:b/>
          <w:sz w:val="24"/>
          <w:szCs w:val="24"/>
        </w:rPr>
      </w:pPr>
      <w:r w:rsidRPr="00144D12">
        <w:rPr>
          <w:rFonts w:cstheme="minorHAnsi"/>
          <w:b/>
          <w:sz w:val="24"/>
          <w:szCs w:val="24"/>
        </w:rPr>
        <w:t>S</w:t>
      </w:r>
      <w:r w:rsidR="00084E4B" w:rsidRPr="00144D12">
        <w:rPr>
          <w:rFonts w:cstheme="minorHAnsi"/>
          <w:b/>
          <w:sz w:val="24"/>
          <w:szCs w:val="24"/>
        </w:rPr>
        <w:t>COPE OF WORK</w:t>
      </w:r>
    </w:p>
    <w:p w14:paraId="799402DA" w14:textId="77777777" w:rsidR="00084E4B" w:rsidRPr="00144D12" w:rsidRDefault="00084E4B" w:rsidP="00084E4B">
      <w:pPr>
        <w:spacing w:after="60"/>
        <w:jc w:val="center"/>
        <w:rPr>
          <w:rFonts w:cstheme="minorHAnsi"/>
          <w:sz w:val="24"/>
          <w:szCs w:val="24"/>
        </w:rPr>
      </w:pPr>
      <w:r w:rsidRPr="00144D12">
        <w:rPr>
          <w:rFonts w:cstheme="minorHAnsi"/>
          <w:sz w:val="24"/>
          <w:szCs w:val="24"/>
        </w:rPr>
        <w:t>LUMCON - Blue Works</w:t>
      </w:r>
    </w:p>
    <w:p w14:paraId="3E3E6D6A" w14:textId="77777777" w:rsidR="00084E4B" w:rsidRPr="00144D12" w:rsidRDefault="00084E4B" w:rsidP="00084E4B">
      <w:pPr>
        <w:spacing w:after="60"/>
        <w:jc w:val="center"/>
        <w:rPr>
          <w:rFonts w:cstheme="minorHAnsi"/>
          <w:sz w:val="24"/>
          <w:szCs w:val="24"/>
        </w:rPr>
      </w:pPr>
      <w:r w:rsidRPr="00144D12">
        <w:rPr>
          <w:rFonts w:cstheme="minorHAnsi"/>
          <w:sz w:val="24"/>
          <w:szCs w:val="24"/>
        </w:rPr>
        <w:t>Grounds Maintenance</w:t>
      </w:r>
    </w:p>
    <w:p w14:paraId="7BF85E09" w14:textId="77777777" w:rsidR="00084E4B" w:rsidRPr="00144D12" w:rsidRDefault="00084E4B" w:rsidP="00084E4B">
      <w:pPr>
        <w:spacing w:after="60"/>
        <w:jc w:val="center"/>
        <w:rPr>
          <w:rFonts w:cstheme="minorHAnsi"/>
          <w:sz w:val="24"/>
          <w:szCs w:val="24"/>
        </w:rPr>
      </w:pPr>
    </w:p>
    <w:p w14:paraId="023C7A02" w14:textId="77777777" w:rsidR="00084E4B" w:rsidRPr="00144D12" w:rsidRDefault="00084E4B" w:rsidP="00084E4B">
      <w:pPr>
        <w:spacing w:after="60"/>
        <w:jc w:val="center"/>
        <w:rPr>
          <w:rFonts w:cstheme="minorHAnsi"/>
          <w:sz w:val="24"/>
          <w:szCs w:val="24"/>
        </w:rPr>
      </w:pPr>
      <w:r w:rsidRPr="00144D12">
        <w:rPr>
          <w:rFonts w:cstheme="minorHAnsi"/>
          <w:sz w:val="24"/>
          <w:szCs w:val="24"/>
        </w:rPr>
        <w:t>Located at 335 Dickson Rd., Houma, LA 70363</w:t>
      </w:r>
    </w:p>
    <w:p w14:paraId="65214038" w14:textId="7A4D1ECB" w:rsidR="00500384" w:rsidRPr="00144D12" w:rsidRDefault="004D45F6" w:rsidP="00500384">
      <w:pPr>
        <w:spacing w:after="60"/>
        <w:jc w:val="center"/>
        <w:rPr>
          <w:rFonts w:cstheme="minorHAnsi"/>
          <w:sz w:val="24"/>
          <w:szCs w:val="24"/>
        </w:rPr>
      </w:pPr>
      <w:r w:rsidRPr="00144D12">
        <w:rPr>
          <w:rFonts w:cstheme="minorHAnsi"/>
          <w:sz w:val="24"/>
          <w:szCs w:val="24"/>
        </w:rPr>
        <w:t>Scope of work as of</w:t>
      </w:r>
      <w:r w:rsidR="00084E4B" w:rsidRPr="00144D12">
        <w:rPr>
          <w:rFonts w:cstheme="minorHAnsi"/>
          <w:sz w:val="24"/>
          <w:szCs w:val="24"/>
        </w:rPr>
        <w:t>: February 14, 2025</w:t>
      </w:r>
    </w:p>
    <w:p w14:paraId="47A9859A" w14:textId="77777777" w:rsidR="00500384" w:rsidRPr="00144D12" w:rsidRDefault="00500384" w:rsidP="00500384">
      <w:pPr>
        <w:spacing w:after="0"/>
        <w:jc w:val="center"/>
        <w:rPr>
          <w:rFonts w:cstheme="minorHAnsi"/>
          <w:sz w:val="24"/>
          <w:szCs w:val="24"/>
        </w:rPr>
      </w:pPr>
    </w:p>
    <w:p w14:paraId="4D774CF2" w14:textId="5367E67A" w:rsidR="00500384" w:rsidRPr="00144D12" w:rsidRDefault="00500384" w:rsidP="00500384">
      <w:pPr>
        <w:spacing w:after="0"/>
        <w:rPr>
          <w:rFonts w:cstheme="minorHAnsi"/>
          <w:sz w:val="24"/>
          <w:szCs w:val="24"/>
        </w:rPr>
      </w:pPr>
      <w:r w:rsidRPr="00144D12">
        <w:rPr>
          <w:rFonts w:cstheme="minorHAnsi"/>
          <w:b/>
          <w:sz w:val="24"/>
          <w:szCs w:val="24"/>
          <w:u w:val="single"/>
        </w:rPr>
        <w:t>Summary of Work</w:t>
      </w:r>
      <w:r w:rsidRPr="00144D12">
        <w:rPr>
          <w:rFonts w:cstheme="minorHAnsi"/>
          <w:sz w:val="24"/>
          <w:szCs w:val="24"/>
        </w:rPr>
        <w:t>:</w:t>
      </w:r>
    </w:p>
    <w:p w14:paraId="74CFBE3F" w14:textId="77777777" w:rsidR="002E66B7" w:rsidRPr="00144D12" w:rsidRDefault="002E66B7" w:rsidP="00500384">
      <w:pPr>
        <w:spacing w:after="0"/>
        <w:rPr>
          <w:rFonts w:cstheme="minorHAnsi"/>
          <w:sz w:val="24"/>
          <w:szCs w:val="24"/>
        </w:rPr>
      </w:pPr>
      <w:bookmarkStart w:id="0" w:name="_GoBack"/>
      <w:bookmarkEnd w:id="0"/>
    </w:p>
    <w:p w14:paraId="60C26B06" w14:textId="77777777" w:rsidR="00084E4B" w:rsidRPr="00144D12" w:rsidRDefault="00500384" w:rsidP="00500384">
      <w:pPr>
        <w:spacing w:after="0"/>
        <w:rPr>
          <w:rFonts w:cstheme="minorHAnsi"/>
          <w:sz w:val="24"/>
          <w:szCs w:val="24"/>
        </w:rPr>
      </w:pPr>
      <w:r w:rsidRPr="00144D12">
        <w:rPr>
          <w:rFonts w:cstheme="minorHAnsi"/>
          <w:sz w:val="24"/>
          <w:szCs w:val="24"/>
        </w:rPr>
        <w:t xml:space="preserve">Provide all labor, materials, tools, and equipment to maintain the specified grounds as indicated below for LUMCON – Blue Works located at 335 Dickson Rd., Houma, LA 70363.  Work includes grass cutting services including all turf mowing and/or bush hogging and string trimming of </w:t>
      </w:r>
      <w:r w:rsidR="00114D44" w:rsidRPr="00144D12">
        <w:rPr>
          <w:rFonts w:cstheme="minorHAnsi"/>
          <w:sz w:val="24"/>
          <w:szCs w:val="24"/>
        </w:rPr>
        <w:t xml:space="preserve">all drainage ditches. </w:t>
      </w:r>
    </w:p>
    <w:p w14:paraId="1D90B400" w14:textId="77777777" w:rsidR="002E66B7" w:rsidRPr="00144D12" w:rsidRDefault="002E66B7" w:rsidP="00500384">
      <w:pPr>
        <w:spacing w:after="0"/>
        <w:rPr>
          <w:rFonts w:cstheme="minorHAnsi"/>
          <w:sz w:val="24"/>
          <w:szCs w:val="24"/>
        </w:rPr>
      </w:pPr>
    </w:p>
    <w:p w14:paraId="53563047" w14:textId="2B1ED3AE" w:rsidR="002E66B7" w:rsidRPr="00144D12" w:rsidRDefault="002E66B7" w:rsidP="00144D12">
      <w:pPr>
        <w:pStyle w:val="ListParagraph"/>
        <w:numPr>
          <w:ilvl w:val="0"/>
          <w:numId w:val="22"/>
        </w:numPr>
        <w:spacing w:after="0"/>
        <w:rPr>
          <w:rFonts w:cstheme="minorHAnsi"/>
          <w:b/>
          <w:sz w:val="24"/>
          <w:szCs w:val="24"/>
          <w:u w:val="single"/>
        </w:rPr>
      </w:pPr>
      <w:r w:rsidRPr="00144D12">
        <w:rPr>
          <w:rFonts w:cstheme="minorHAnsi"/>
          <w:b/>
          <w:sz w:val="24"/>
          <w:szCs w:val="24"/>
          <w:u w:val="single"/>
        </w:rPr>
        <w:t>Description of Work:</w:t>
      </w:r>
    </w:p>
    <w:p w14:paraId="2C86EA30" w14:textId="77777777" w:rsidR="002E66B7" w:rsidRPr="00144D12" w:rsidRDefault="002E66B7" w:rsidP="00500384">
      <w:pPr>
        <w:spacing w:after="0"/>
        <w:rPr>
          <w:rFonts w:cstheme="minorHAnsi"/>
          <w:sz w:val="24"/>
          <w:szCs w:val="24"/>
        </w:rPr>
      </w:pPr>
    </w:p>
    <w:p w14:paraId="019EB387" w14:textId="5297743B" w:rsidR="00021273" w:rsidRPr="00144D12" w:rsidRDefault="00021273" w:rsidP="00021273">
      <w:pPr>
        <w:spacing w:after="40"/>
        <w:rPr>
          <w:rFonts w:cstheme="minorHAnsi"/>
          <w:b/>
          <w:sz w:val="24"/>
          <w:szCs w:val="24"/>
          <w:u w:val="single"/>
        </w:rPr>
      </w:pPr>
      <w:r w:rsidRPr="00144D12">
        <w:rPr>
          <w:rFonts w:cstheme="minorHAnsi"/>
          <w:b/>
          <w:sz w:val="24"/>
          <w:szCs w:val="24"/>
          <w:u w:val="single"/>
        </w:rPr>
        <w:t>General Requirements:</w:t>
      </w:r>
    </w:p>
    <w:p w14:paraId="7B46066F" w14:textId="0AC67C68" w:rsidR="00676649" w:rsidRPr="00501295" w:rsidRDefault="002E66B7" w:rsidP="00676649">
      <w:pPr>
        <w:pStyle w:val="ListParagraph"/>
        <w:numPr>
          <w:ilvl w:val="0"/>
          <w:numId w:val="21"/>
        </w:numPr>
        <w:spacing w:after="40"/>
        <w:rPr>
          <w:rFonts w:cstheme="minorHAnsi"/>
          <w:sz w:val="24"/>
          <w:szCs w:val="24"/>
          <w:u w:val="single"/>
        </w:rPr>
      </w:pPr>
      <w:r w:rsidRPr="00144D12">
        <w:rPr>
          <w:rFonts w:cstheme="minorHAnsi"/>
          <w:sz w:val="24"/>
          <w:szCs w:val="24"/>
        </w:rPr>
        <w:t>Contractor will verify all dimensions and measurements of work being performed.</w:t>
      </w:r>
    </w:p>
    <w:p w14:paraId="4871CAFB" w14:textId="544E4F1F" w:rsidR="002E66B7" w:rsidRPr="00144D12" w:rsidRDefault="002E66B7" w:rsidP="00021273">
      <w:pPr>
        <w:pStyle w:val="ListParagraph"/>
        <w:numPr>
          <w:ilvl w:val="0"/>
          <w:numId w:val="21"/>
        </w:numPr>
        <w:spacing w:after="40"/>
        <w:rPr>
          <w:rFonts w:cstheme="minorHAnsi"/>
          <w:sz w:val="24"/>
          <w:szCs w:val="24"/>
        </w:rPr>
      </w:pPr>
      <w:r w:rsidRPr="00144D12">
        <w:rPr>
          <w:rFonts w:cstheme="minorHAnsi"/>
          <w:sz w:val="24"/>
          <w:szCs w:val="24"/>
        </w:rPr>
        <w:t xml:space="preserve">The Contractor shall take all precautions necessary to prevent damages when conducting grounds maintenance. Any damages that occur are the responsibility of the Contractor to correct and place in original and satisfactory condition. </w:t>
      </w:r>
    </w:p>
    <w:p w14:paraId="5084E65C" w14:textId="77777777" w:rsidR="002E66B7" w:rsidRPr="00144D12" w:rsidRDefault="002E66B7" w:rsidP="002E66B7">
      <w:pPr>
        <w:spacing w:after="40"/>
        <w:rPr>
          <w:rFonts w:cstheme="minorHAnsi"/>
          <w:sz w:val="24"/>
          <w:szCs w:val="24"/>
        </w:rPr>
      </w:pPr>
    </w:p>
    <w:p w14:paraId="158635D6" w14:textId="76BC18A8" w:rsidR="002E66B7" w:rsidRPr="00144D12" w:rsidRDefault="002E66B7" w:rsidP="002E66B7">
      <w:pPr>
        <w:spacing w:after="40"/>
        <w:rPr>
          <w:rFonts w:cstheme="minorHAnsi"/>
          <w:b/>
          <w:sz w:val="24"/>
          <w:szCs w:val="24"/>
          <w:u w:val="single"/>
        </w:rPr>
      </w:pPr>
      <w:r w:rsidRPr="00144D12">
        <w:rPr>
          <w:rFonts w:cstheme="minorHAnsi"/>
          <w:b/>
          <w:sz w:val="24"/>
          <w:szCs w:val="24"/>
          <w:u w:val="single"/>
        </w:rPr>
        <w:t xml:space="preserve">Base Bid: </w:t>
      </w:r>
    </w:p>
    <w:p w14:paraId="290ADCC5" w14:textId="77777777" w:rsidR="00021273" w:rsidRPr="00144D12" w:rsidRDefault="00021273" w:rsidP="002E66B7">
      <w:pPr>
        <w:spacing w:after="40"/>
        <w:rPr>
          <w:rFonts w:cstheme="minorHAnsi"/>
          <w:sz w:val="24"/>
          <w:szCs w:val="24"/>
          <w:u w:val="single"/>
        </w:rPr>
      </w:pPr>
    </w:p>
    <w:p w14:paraId="4A5AE4E9" w14:textId="77777777" w:rsidR="00021273" w:rsidRPr="00144D12" w:rsidRDefault="002E66B7" w:rsidP="00676649">
      <w:pPr>
        <w:spacing w:after="40"/>
        <w:rPr>
          <w:rFonts w:cstheme="minorHAnsi"/>
          <w:b/>
          <w:sz w:val="24"/>
          <w:szCs w:val="24"/>
          <w:u w:val="single"/>
        </w:rPr>
      </w:pPr>
      <w:r w:rsidRPr="00144D12">
        <w:rPr>
          <w:rFonts w:cstheme="minorHAnsi"/>
          <w:b/>
          <w:sz w:val="24"/>
          <w:szCs w:val="24"/>
          <w:u w:val="single"/>
        </w:rPr>
        <w:t>Basic Grounds Maintena</w:t>
      </w:r>
      <w:r w:rsidR="00AD19B4" w:rsidRPr="00144D12">
        <w:rPr>
          <w:rFonts w:cstheme="minorHAnsi"/>
          <w:b/>
          <w:sz w:val="24"/>
          <w:szCs w:val="24"/>
          <w:u w:val="single"/>
        </w:rPr>
        <w:t xml:space="preserve">nce Services: </w:t>
      </w:r>
    </w:p>
    <w:p w14:paraId="58CC011F" w14:textId="77FD6898" w:rsidR="00170697" w:rsidRPr="00144D12" w:rsidRDefault="00AD19B4" w:rsidP="00676649">
      <w:pPr>
        <w:spacing w:after="40"/>
        <w:rPr>
          <w:rFonts w:cstheme="minorHAnsi"/>
          <w:sz w:val="24"/>
          <w:szCs w:val="24"/>
        </w:rPr>
      </w:pPr>
      <w:r w:rsidRPr="00144D12">
        <w:rPr>
          <w:rFonts w:cstheme="minorHAnsi"/>
          <w:sz w:val="24"/>
          <w:szCs w:val="24"/>
        </w:rPr>
        <w:t xml:space="preserve">Includes all turf, </w:t>
      </w:r>
      <w:r w:rsidR="002E66B7" w:rsidRPr="00144D12">
        <w:rPr>
          <w:rFonts w:cstheme="minorHAnsi"/>
          <w:sz w:val="24"/>
          <w:szCs w:val="24"/>
        </w:rPr>
        <w:t>mowing</w:t>
      </w:r>
      <w:r w:rsidR="00062CA3" w:rsidRPr="00144D12">
        <w:rPr>
          <w:rFonts w:cstheme="minorHAnsi"/>
          <w:sz w:val="24"/>
          <w:szCs w:val="24"/>
        </w:rPr>
        <w:t xml:space="preserve"> along entry way, roadside, area around generator and path along left side of building</w:t>
      </w:r>
      <w:r w:rsidRPr="00144D12">
        <w:rPr>
          <w:rFonts w:cstheme="minorHAnsi"/>
          <w:sz w:val="24"/>
          <w:szCs w:val="24"/>
        </w:rPr>
        <w:t>.  E</w:t>
      </w:r>
      <w:r w:rsidR="002E66B7" w:rsidRPr="00144D12">
        <w:rPr>
          <w:rFonts w:cstheme="minorHAnsi"/>
          <w:sz w:val="24"/>
          <w:szCs w:val="24"/>
        </w:rPr>
        <w:t xml:space="preserve">dging, string trimming, </w:t>
      </w:r>
      <w:r w:rsidR="00A30D28" w:rsidRPr="00144D12">
        <w:rPr>
          <w:rFonts w:cstheme="minorHAnsi"/>
          <w:sz w:val="24"/>
          <w:szCs w:val="24"/>
        </w:rPr>
        <w:t xml:space="preserve">blowing, </w:t>
      </w:r>
      <w:r w:rsidR="00EB00CF" w:rsidRPr="00144D12">
        <w:rPr>
          <w:rFonts w:cstheme="minorHAnsi"/>
          <w:sz w:val="24"/>
          <w:szCs w:val="24"/>
        </w:rPr>
        <w:t xml:space="preserve">weed removal in all needed beds/areas, pruning </w:t>
      </w:r>
      <w:r w:rsidR="006C17AB" w:rsidRPr="00144D12">
        <w:rPr>
          <w:rFonts w:cstheme="minorHAnsi"/>
          <w:sz w:val="24"/>
          <w:szCs w:val="24"/>
        </w:rPr>
        <w:t xml:space="preserve">of </w:t>
      </w:r>
      <w:r w:rsidR="004A1608" w:rsidRPr="00144D12">
        <w:rPr>
          <w:rFonts w:cstheme="minorHAnsi"/>
          <w:sz w:val="24"/>
          <w:szCs w:val="24"/>
        </w:rPr>
        <w:t xml:space="preserve">dead, broken or diseased </w:t>
      </w:r>
      <w:r w:rsidRPr="00144D12">
        <w:rPr>
          <w:rFonts w:cstheme="minorHAnsi"/>
          <w:sz w:val="24"/>
          <w:szCs w:val="24"/>
        </w:rPr>
        <w:t>branches of trees and/or shrubs</w:t>
      </w:r>
      <w:r w:rsidR="00EB00CF" w:rsidRPr="00144D12">
        <w:rPr>
          <w:rFonts w:cstheme="minorHAnsi"/>
          <w:sz w:val="24"/>
          <w:szCs w:val="24"/>
        </w:rPr>
        <w:t xml:space="preserve">, </w:t>
      </w:r>
      <w:r w:rsidR="00021273" w:rsidRPr="00144D12">
        <w:rPr>
          <w:rFonts w:cstheme="minorHAnsi"/>
          <w:sz w:val="24"/>
          <w:szCs w:val="24"/>
        </w:rPr>
        <w:t>cut back perennials and</w:t>
      </w:r>
      <w:r w:rsidRPr="00144D12">
        <w:rPr>
          <w:rFonts w:cstheme="minorHAnsi"/>
          <w:sz w:val="24"/>
          <w:szCs w:val="24"/>
        </w:rPr>
        <w:t xml:space="preserve"> ornamental grasses, </w:t>
      </w:r>
      <w:r w:rsidR="002E66B7" w:rsidRPr="00144D12">
        <w:rPr>
          <w:rFonts w:cstheme="minorHAnsi"/>
          <w:sz w:val="24"/>
          <w:szCs w:val="24"/>
        </w:rPr>
        <w:t>cleanup of any debris generated during servicing, crack and crevice weed control in concrete joints, and litter pickup in landscape</w:t>
      </w:r>
      <w:r w:rsidRPr="00144D12">
        <w:rPr>
          <w:rFonts w:cstheme="minorHAnsi"/>
          <w:sz w:val="24"/>
          <w:szCs w:val="24"/>
        </w:rPr>
        <w:t>d</w:t>
      </w:r>
      <w:r w:rsidR="004D45F6" w:rsidRPr="00144D12">
        <w:rPr>
          <w:rFonts w:cstheme="minorHAnsi"/>
          <w:sz w:val="24"/>
          <w:szCs w:val="24"/>
        </w:rPr>
        <w:t xml:space="preserve"> areas.</w:t>
      </w:r>
      <w:r w:rsidR="00144D12">
        <w:rPr>
          <w:rFonts w:cstheme="minorHAnsi"/>
          <w:sz w:val="24"/>
          <w:szCs w:val="24"/>
        </w:rPr>
        <w:t xml:space="preserve"> </w:t>
      </w:r>
      <w:r w:rsidRPr="00144D12">
        <w:rPr>
          <w:rFonts w:cstheme="minorHAnsi"/>
          <w:sz w:val="24"/>
          <w:szCs w:val="24"/>
        </w:rPr>
        <w:t xml:space="preserve">Bare and mulched beds shall be hand serviced. Turf adjacent to the hard surfaces </w:t>
      </w:r>
      <w:r w:rsidR="00021273" w:rsidRPr="00144D12">
        <w:rPr>
          <w:rFonts w:cstheme="minorHAnsi"/>
          <w:sz w:val="24"/>
          <w:szCs w:val="24"/>
        </w:rPr>
        <w:t>and</w:t>
      </w:r>
      <w:r w:rsidR="00D05799" w:rsidRPr="00144D12">
        <w:rPr>
          <w:rFonts w:cstheme="minorHAnsi"/>
          <w:sz w:val="24"/>
          <w:szCs w:val="24"/>
        </w:rPr>
        <w:t xml:space="preserve"> in small ditches </w:t>
      </w:r>
      <w:r w:rsidRPr="00144D12">
        <w:rPr>
          <w:rFonts w:cstheme="minorHAnsi"/>
          <w:sz w:val="24"/>
          <w:szCs w:val="24"/>
        </w:rPr>
        <w:t>shall be stick edged</w:t>
      </w:r>
      <w:r w:rsidR="00D05799" w:rsidRPr="00144D12">
        <w:rPr>
          <w:rFonts w:cstheme="minorHAnsi"/>
          <w:sz w:val="24"/>
          <w:szCs w:val="24"/>
        </w:rPr>
        <w:t xml:space="preserve"> or string trimmed where mowers do not have access.  App</w:t>
      </w:r>
      <w:r w:rsidR="00BF619A" w:rsidRPr="00144D12">
        <w:rPr>
          <w:rFonts w:cstheme="minorHAnsi"/>
          <w:sz w:val="24"/>
          <w:szCs w:val="24"/>
        </w:rPr>
        <w:t>lication of ant control &amp; round-up chemicals will be applied to all necessary areas. Application of pre-emergent w</w:t>
      </w:r>
      <w:r w:rsidR="00021273" w:rsidRPr="00144D12">
        <w:rPr>
          <w:rFonts w:cstheme="minorHAnsi"/>
          <w:sz w:val="24"/>
          <w:szCs w:val="24"/>
        </w:rPr>
        <w:t>eed control to the lawn spring and</w:t>
      </w:r>
      <w:r w:rsidR="00BF619A" w:rsidRPr="00144D12">
        <w:rPr>
          <w:rFonts w:cstheme="minorHAnsi"/>
          <w:sz w:val="24"/>
          <w:szCs w:val="24"/>
        </w:rPr>
        <w:t xml:space="preserve"> fall.</w:t>
      </w:r>
    </w:p>
    <w:p w14:paraId="2AD8187E" w14:textId="73DD6F80" w:rsidR="004D45F6" w:rsidRPr="00144D12" w:rsidRDefault="004D45F6" w:rsidP="00676649">
      <w:pPr>
        <w:spacing w:after="40"/>
        <w:rPr>
          <w:rFonts w:cstheme="minorHAnsi"/>
          <w:sz w:val="24"/>
          <w:szCs w:val="24"/>
        </w:rPr>
      </w:pPr>
    </w:p>
    <w:p w14:paraId="09C3E27A" w14:textId="77777777" w:rsidR="00144D12" w:rsidRDefault="004D45F6" w:rsidP="00465433">
      <w:pPr>
        <w:rPr>
          <w:rFonts w:cstheme="minorHAnsi"/>
          <w:b/>
          <w:sz w:val="24"/>
          <w:szCs w:val="24"/>
          <w:u w:val="single"/>
        </w:rPr>
      </w:pPr>
      <w:r w:rsidRPr="00144D12">
        <w:rPr>
          <w:rFonts w:cstheme="minorHAnsi"/>
          <w:b/>
          <w:sz w:val="24"/>
          <w:szCs w:val="24"/>
          <w:u w:val="single"/>
        </w:rPr>
        <w:t>Bush H</w:t>
      </w:r>
      <w:r w:rsidR="00144D12">
        <w:rPr>
          <w:rFonts w:cstheme="minorHAnsi"/>
          <w:b/>
          <w:sz w:val="24"/>
          <w:szCs w:val="24"/>
          <w:u w:val="single"/>
        </w:rPr>
        <w:t>og Mowing Services:</w:t>
      </w:r>
    </w:p>
    <w:p w14:paraId="15ACB554" w14:textId="174AE602" w:rsidR="00114D44" w:rsidRPr="00144D12" w:rsidRDefault="00465433" w:rsidP="00144D12">
      <w:pPr>
        <w:rPr>
          <w:rFonts w:cstheme="minorHAnsi"/>
          <w:b/>
          <w:sz w:val="24"/>
          <w:szCs w:val="24"/>
          <w:u w:val="single"/>
        </w:rPr>
      </w:pPr>
      <w:r w:rsidRPr="00144D12">
        <w:rPr>
          <w:rFonts w:cstheme="minorHAnsi"/>
          <w:sz w:val="24"/>
          <w:szCs w:val="24"/>
        </w:rPr>
        <w:t>In</w:t>
      </w:r>
      <w:r w:rsidR="00021273" w:rsidRPr="00144D12">
        <w:rPr>
          <w:rFonts w:cstheme="minorHAnsi"/>
          <w:sz w:val="24"/>
          <w:szCs w:val="24"/>
        </w:rPr>
        <w:t>cludes bush hogging of the East</w:t>
      </w:r>
      <w:r w:rsidRPr="00144D12">
        <w:rPr>
          <w:rFonts w:cstheme="minorHAnsi"/>
          <w:sz w:val="24"/>
          <w:szCs w:val="24"/>
        </w:rPr>
        <w:t xml:space="preserve">side Meadow </w:t>
      </w:r>
      <w:r w:rsidR="00021273" w:rsidRPr="00144D12">
        <w:rPr>
          <w:rFonts w:cstheme="minorHAnsi"/>
          <w:sz w:val="24"/>
          <w:szCs w:val="24"/>
        </w:rPr>
        <w:t>from</w:t>
      </w:r>
      <w:r w:rsidRPr="00144D12">
        <w:rPr>
          <w:rFonts w:cstheme="minorHAnsi"/>
          <w:sz w:val="24"/>
          <w:szCs w:val="24"/>
        </w:rPr>
        <w:t xml:space="preserve"> the front of the street </w:t>
      </w:r>
      <w:r w:rsidR="009B673F" w:rsidRPr="00144D12">
        <w:rPr>
          <w:rFonts w:cstheme="minorHAnsi"/>
          <w:sz w:val="24"/>
          <w:szCs w:val="24"/>
        </w:rPr>
        <w:t>along Dickson Rd. to the back property line</w:t>
      </w:r>
      <w:r w:rsidR="00021273" w:rsidRPr="00144D12">
        <w:rPr>
          <w:rFonts w:cstheme="minorHAnsi"/>
          <w:sz w:val="24"/>
          <w:szCs w:val="24"/>
        </w:rPr>
        <w:t>, and the West</w:t>
      </w:r>
      <w:r w:rsidRPr="00144D12">
        <w:rPr>
          <w:rFonts w:cstheme="minorHAnsi"/>
          <w:sz w:val="24"/>
          <w:szCs w:val="24"/>
        </w:rPr>
        <w:t>side Meadow from behind the generator to the Marine Ops Center. Also, to include string trimming around trees i</w:t>
      </w:r>
      <w:r w:rsidR="00144D12">
        <w:rPr>
          <w:rFonts w:cstheme="minorHAnsi"/>
          <w:sz w:val="24"/>
          <w:szCs w:val="24"/>
        </w:rPr>
        <w:t>n these two areas where needed.</w:t>
      </w:r>
    </w:p>
    <w:p w14:paraId="0FD7409E" w14:textId="77777777" w:rsidR="00021273" w:rsidRPr="00144D12" w:rsidRDefault="00E7678E" w:rsidP="00021273">
      <w:pPr>
        <w:spacing w:after="40"/>
        <w:rPr>
          <w:rFonts w:cstheme="minorHAnsi"/>
          <w:b/>
          <w:sz w:val="24"/>
          <w:szCs w:val="24"/>
          <w:u w:val="single"/>
        </w:rPr>
      </w:pPr>
      <w:r w:rsidRPr="00144D12">
        <w:rPr>
          <w:rFonts w:cstheme="minorHAnsi"/>
          <w:b/>
          <w:sz w:val="24"/>
          <w:szCs w:val="24"/>
          <w:u w:val="single"/>
        </w:rPr>
        <w:t>Turf Horticulture</w:t>
      </w:r>
    </w:p>
    <w:p w14:paraId="46621936" w14:textId="73E77BC8" w:rsidR="00E7678E" w:rsidRPr="00144D12" w:rsidRDefault="00E7678E" w:rsidP="00144D12">
      <w:pPr>
        <w:pStyle w:val="ListParagraph"/>
        <w:numPr>
          <w:ilvl w:val="0"/>
          <w:numId w:val="30"/>
        </w:numPr>
        <w:spacing w:after="40"/>
        <w:rPr>
          <w:rFonts w:cstheme="minorHAnsi"/>
          <w:b/>
          <w:sz w:val="24"/>
          <w:szCs w:val="24"/>
          <w:u w:val="single"/>
        </w:rPr>
      </w:pPr>
      <w:r w:rsidRPr="00144D12">
        <w:rPr>
          <w:rFonts w:eastAsia="Times New Roman" w:cstheme="minorHAnsi"/>
          <w:sz w:val="24"/>
          <w:szCs w:val="24"/>
        </w:rPr>
        <w:lastRenderedPageBreak/>
        <w:t xml:space="preserve">1 Broadleaf application </w:t>
      </w:r>
      <w:r w:rsidR="00465433" w:rsidRPr="00144D12">
        <w:rPr>
          <w:rFonts w:eastAsia="Times New Roman" w:cstheme="minorHAnsi"/>
          <w:sz w:val="24"/>
          <w:szCs w:val="24"/>
        </w:rPr>
        <w:t xml:space="preserve">in </w:t>
      </w:r>
      <w:r w:rsidRPr="00144D12">
        <w:rPr>
          <w:rFonts w:eastAsia="Times New Roman" w:cstheme="minorHAnsi"/>
          <w:sz w:val="24"/>
          <w:szCs w:val="24"/>
        </w:rPr>
        <w:t>January/February depending</w:t>
      </w:r>
      <w:r w:rsidR="00021273" w:rsidRPr="00144D12">
        <w:rPr>
          <w:rFonts w:eastAsia="Times New Roman" w:cstheme="minorHAnsi"/>
          <w:sz w:val="24"/>
          <w:szCs w:val="24"/>
        </w:rPr>
        <w:t xml:space="preserve"> on when the broadleaf (Clover and</w:t>
      </w:r>
      <w:r w:rsidRPr="00144D12">
        <w:rPr>
          <w:rFonts w:eastAsia="Times New Roman" w:cstheme="minorHAnsi"/>
          <w:sz w:val="24"/>
          <w:szCs w:val="24"/>
        </w:rPr>
        <w:t xml:space="preserve"> Dandelion) weeds </w:t>
      </w:r>
      <w:r w:rsidR="00021273" w:rsidRPr="00144D12">
        <w:rPr>
          <w:rFonts w:eastAsia="Times New Roman" w:cstheme="minorHAnsi"/>
          <w:sz w:val="24"/>
          <w:szCs w:val="24"/>
        </w:rPr>
        <w:t>begin</w:t>
      </w:r>
      <w:r w:rsidRPr="00144D12">
        <w:rPr>
          <w:rFonts w:eastAsia="Times New Roman" w:cstheme="minorHAnsi"/>
          <w:sz w:val="24"/>
          <w:szCs w:val="24"/>
        </w:rPr>
        <w:t xml:space="preserve"> to appear</w:t>
      </w:r>
      <w:r w:rsidR="00144D12" w:rsidRPr="00144D12">
        <w:rPr>
          <w:rFonts w:eastAsia="Times New Roman" w:cstheme="minorHAnsi"/>
          <w:sz w:val="24"/>
          <w:szCs w:val="24"/>
        </w:rPr>
        <w:t>.</w:t>
      </w:r>
    </w:p>
    <w:p w14:paraId="3C6E093B" w14:textId="225DC2DE" w:rsidR="00E7678E" w:rsidRPr="00144D12" w:rsidRDefault="00021273" w:rsidP="00144D12">
      <w:pPr>
        <w:pStyle w:val="ListParagraph"/>
        <w:numPr>
          <w:ilvl w:val="0"/>
          <w:numId w:val="30"/>
        </w:numPr>
        <w:shd w:val="clear" w:color="auto" w:fill="FFFFFF"/>
        <w:spacing w:after="0"/>
        <w:rPr>
          <w:rFonts w:eastAsia="Times New Roman" w:cstheme="minorHAnsi"/>
          <w:sz w:val="24"/>
          <w:szCs w:val="24"/>
        </w:rPr>
      </w:pPr>
      <w:r w:rsidRPr="00144D12">
        <w:rPr>
          <w:rFonts w:eastAsia="Times New Roman" w:cstheme="minorHAnsi"/>
          <w:sz w:val="24"/>
          <w:szCs w:val="24"/>
        </w:rPr>
        <w:t>2 pre-</w:t>
      </w:r>
      <w:r w:rsidR="00E7678E" w:rsidRPr="00144D12">
        <w:rPr>
          <w:rFonts w:eastAsia="Times New Roman" w:cstheme="minorHAnsi"/>
          <w:sz w:val="24"/>
          <w:szCs w:val="24"/>
        </w:rPr>
        <w:t xml:space="preserve">emergent applications </w:t>
      </w:r>
      <w:r w:rsidR="00465433" w:rsidRPr="00144D12">
        <w:rPr>
          <w:rFonts w:eastAsia="Times New Roman" w:cstheme="minorHAnsi"/>
          <w:sz w:val="24"/>
          <w:szCs w:val="24"/>
        </w:rPr>
        <w:t xml:space="preserve">in </w:t>
      </w:r>
      <w:r w:rsidR="00E7678E" w:rsidRPr="00144D12">
        <w:rPr>
          <w:rFonts w:eastAsia="Times New Roman" w:cstheme="minorHAnsi"/>
          <w:sz w:val="24"/>
          <w:szCs w:val="24"/>
        </w:rPr>
        <w:t>February/March depending on soil temp</w:t>
      </w:r>
      <w:r w:rsidR="00144D12" w:rsidRPr="00144D12">
        <w:rPr>
          <w:rFonts w:eastAsia="Times New Roman" w:cstheme="minorHAnsi"/>
          <w:sz w:val="24"/>
          <w:szCs w:val="24"/>
        </w:rPr>
        <w:t xml:space="preserve">eratures and </w:t>
      </w:r>
      <w:r w:rsidR="00E7678E" w:rsidRPr="00144D12">
        <w:rPr>
          <w:rFonts w:eastAsia="Times New Roman" w:cstheme="minorHAnsi"/>
          <w:sz w:val="24"/>
          <w:szCs w:val="24"/>
        </w:rPr>
        <w:t>October/November before soil temperatures reach 55 degrees</w:t>
      </w:r>
    </w:p>
    <w:p w14:paraId="6464E364" w14:textId="77777777" w:rsidR="00E7678E" w:rsidRPr="00144D12" w:rsidRDefault="00E7678E" w:rsidP="00144D12">
      <w:pPr>
        <w:pStyle w:val="ListParagraph"/>
        <w:numPr>
          <w:ilvl w:val="0"/>
          <w:numId w:val="30"/>
        </w:numPr>
        <w:shd w:val="clear" w:color="auto" w:fill="FFFFFF"/>
        <w:spacing w:after="0"/>
        <w:rPr>
          <w:rFonts w:eastAsia="Times New Roman" w:cstheme="minorHAnsi"/>
          <w:sz w:val="24"/>
          <w:szCs w:val="24"/>
        </w:rPr>
      </w:pPr>
      <w:r w:rsidRPr="00144D12">
        <w:rPr>
          <w:rFonts w:eastAsia="Times New Roman" w:cstheme="minorHAnsi"/>
          <w:sz w:val="24"/>
          <w:szCs w:val="24"/>
        </w:rPr>
        <w:t xml:space="preserve">3 fertilizer applications </w:t>
      </w:r>
      <w:r w:rsidR="00465433" w:rsidRPr="00144D12">
        <w:rPr>
          <w:rFonts w:eastAsia="Times New Roman" w:cstheme="minorHAnsi"/>
          <w:sz w:val="24"/>
          <w:szCs w:val="24"/>
        </w:rPr>
        <w:t xml:space="preserve">in </w:t>
      </w:r>
      <w:r w:rsidRPr="00144D12">
        <w:rPr>
          <w:rFonts w:eastAsia="Times New Roman" w:cstheme="minorHAnsi"/>
          <w:sz w:val="24"/>
          <w:szCs w:val="24"/>
        </w:rPr>
        <w:t>April, June,</w:t>
      </w:r>
      <w:r w:rsidR="00465433" w:rsidRPr="00144D12">
        <w:rPr>
          <w:rFonts w:eastAsia="Times New Roman" w:cstheme="minorHAnsi"/>
          <w:sz w:val="24"/>
          <w:szCs w:val="24"/>
        </w:rPr>
        <w:t xml:space="preserve"> &amp;</w:t>
      </w:r>
      <w:r w:rsidRPr="00144D12">
        <w:rPr>
          <w:rFonts w:eastAsia="Times New Roman" w:cstheme="minorHAnsi"/>
          <w:sz w:val="24"/>
          <w:szCs w:val="24"/>
        </w:rPr>
        <w:t xml:space="preserve"> August</w:t>
      </w:r>
    </w:p>
    <w:p w14:paraId="0D744DB2" w14:textId="77777777" w:rsidR="00E7678E" w:rsidRPr="00144D12" w:rsidRDefault="00E7678E" w:rsidP="00144D12">
      <w:pPr>
        <w:pStyle w:val="ListParagraph"/>
        <w:numPr>
          <w:ilvl w:val="0"/>
          <w:numId w:val="30"/>
        </w:numPr>
        <w:shd w:val="clear" w:color="auto" w:fill="FFFFFF"/>
        <w:spacing w:after="0"/>
        <w:rPr>
          <w:rFonts w:eastAsia="Times New Roman" w:cstheme="minorHAnsi"/>
          <w:sz w:val="24"/>
          <w:szCs w:val="24"/>
        </w:rPr>
      </w:pPr>
      <w:r w:rsidRPr="00144D12">
        <w:rPr>
          <w:rFonts w:eastAsia="Times New Roman" w:cstheme="minorHAnsi"/>
          <w:sz w:val="24"/>
          <w:szCs w:val="24"/>
        </w:rPr>
        <w:t xml:space="preserve">3 grassy weed applications </w:t>
      </w:r>
      <w:r w:rsidR="00465433" w:rsidRPr="00144D12">
        <w:rPr>
          <w:rFonts w:eastAsia="Times New Roman" w:cstheme="minorHAnsi"/>
          <w:sz w:val="24"/>
          <w:szCs w:val="24"/>
        </w:rPr>
        <w:t xml:space="preserve">in </w:t>
      </w:r>
      <w:r w:rsidRPr="00144D12">
        <w:rPr>
          <w:rFonts w:eastAsia="Times New Roman" w:cstheme="minorHAnsi"/>
          <w:sz w:val="24"/>
          <w:szCs w:val="24"/>
        </w:rPr>
        <w:t>April and 2 in July</w:t>
      </w:r>
      <w:r w:rsidR="00465433" w:rsidRPr="00144D12">
        <w:rPr>
          <w:rFonts w:eastAsia="Times New Roman" w:cstheme="minorHAnsi"/>
          <w:sz w:val="24"/>
          <w:szCs w:val="24"/>
        </w:rPr>
        <w:t xml:space="preserve"> -</w:t>
      </w:r>
      <w:r w:rsidRPr="00144D12">
        <w:rPr>
          <w:rFonts w:eastAsia="Times New Roman" w:cstheme="minorHAnsi"/>
          <w:sz w:val="24"/>
          <w:szCs w:val="24"/>
        </w:rPr>
        <w:t xml:space="preserve"> 2 weeks apart</w:t>
      </w:r>
    </w:p>
    <w:p w14:paraId="41D55B63" w14:textId="77777777" w:rsidR="00E7678E" w:rsidRPr="00144D12" w:rsidRDefault="00E7678E" w:rsidP="00144D12">
      <w:pPr>
        <w:pStyle w:val="ListParagraph"/>
        <w:numPr>
          <w:ilvl w:val="0"/>
          <w:numId w:val="30"/>
        </w:numPr>
        <w:shd w:val="clear" w:color="auto" w:fill="FFFFFF"/>
        <w:spacing w:after="0"/>
        <w:rPr>
          <w:rFonts w:eastAsia="Times New Roman" w:cstheme="minorHAnsi"/>
          <w:sz w:val="24"/>
          <w:szCs w:val="24"/>
        </w:rPr>
      </w:pPr>
      <w:r w:rsidRPr="00144D12">
        <w:rPr>
          <w:rFonts w:eastAsia="Times New Roman" w:cstheme="minorHAnsi"/>
          <w:sz w:val="24"/>
          <w:szCs w:val="24"/>
        </w:rPr>
        <w:t xml:space="preserve">3 insecticide applications </w:t>
      </w:r>
      <w:r w:rsidR="00465433" w:rsidRPr="00144D12">
        <w:rPr>
          <w:rFonts w:eastAsia="Times New Roman" w:cstheme="minorHAnsi"/>
          <w:sz w:val="24"/>
          <w:szCs w:val="24"/>
        </w:rPr>
        <w:t xml:space="preserve">in </w:t>
      </w:r>
      <w:r w:rsidRPr="00144D12">
        <w:rPr>
          <w:rFonts w:eastAsia="Times New Roman" w:cstheme="minorHAnsi"/>
          <w:sz w:val="24"/>
          <w:szCs w:val="24"/>
        </w:rPr>
        <w:t>January, April,</w:t>
      </w:r>
      <w:r w:rsidR="00465433" w:rsidRPr="00144D12">
        <w:rPr>
          <w:rFonts w:eastAsia="Times New Roman" w:cstheme="minorHAnsi"/>
          <w:sz w:val="24"/>
          <w:szCs w:val="24"/>
        </w:rPr>
        <w:t xml:space="preserve"> &amp;</w:t>
      </w:r>
      <w:r w:rsidRPr="00144D12">
        <w:rPr>
          <w:rFonts w:eastAsia="Times New Roman" w:cstheme="minorHAnsi"/>
          <w:sz w:val="24"/>
          <w:szCs w:val="24"/>
        </w:rPr>
        <w:t xml:space="preserve"> July</w:t>
      </w:r>
    </w:p>
    <w:p w14:paraId="311FC7DF" w14:textId="77777777" w:rsidR="00465433" w:rsidRPr="00144D12" w:rsidRDefault="00465433" w:rsidP="00465433">
      <w:pPr>
        <w:shd w:val="clear" w:color="auto" w:fill="FFFFFF"/>
        <w:spacing w:after="0"/>
        <w:ind w:left="945"/>
        <w:rPr>
          <w:rFonts w:eastAsia="Times New Roman" w:cstheme="minorHAnsi"/>
          <w:sz w:val="24"/>
          <w:szCs w:val="24"/>
        </w:rPr>
      </w:pPr>
    </w:p>
    <w:p w14:paraId="2B4386DC" w14:textId="77777777" w:rsidR="00465433" w:rsidRPr="00144D12" w:rsidRDefault="00465433" w:rsidP="00465433">
      <w:pPr>
        <w:shd w:val="clear" w:color="auto" w:fill="FFFFFF"/>
        <w:spacing w:after="0"/>
        <w:rPr>
          <w:rFonts w:eastAsia="Times New Roman" w:cstheme="minorHAnsi"/>
          <w:b/>
          <w:sz w:val="24"/>
          <w:szCs w:val="24"/>
          <w:u w:val="single"/>
        </w:rPr>
      </w:pPr>
      <w:r w:rsidRPr="00144D12">
        <w:rPr>
          <w:rFonts w:eastAsia="Times New Roman" w:cstheme="minorHAnsi"/>
          <w:b/>
          <w:sz w:val="24"/>
          <w:szCs w:val="24"/>
          <w:u w:val="single"/>
        </w:rPr>
        <w:t>Bed Horticulture</w:t>
      </w:r>
    </w:p>
    <w:p w14:paraId="58997F63" w14:textId="31F52716" w:rsidR="00465433" w:rsidRPr="00144D12" w:rsidRDefault="00144D12" w:rsidP="00144D12">
      <w:pPr>
        <w:pStyle w:val="ListParagraph"/>
        <w:numPr>
          <w:ilvl w:val="0"/>
          <w:numId w:val="31"/>
        </w:numPr>
        <w:shd w:val="clear" w:color="auto" w:fill="FFFFFF"/>
        <w:spacing w:after="0"/>
        <w:rPr>
          <w:rFonts w:eastAsia="Times New Roman" w:cstheme="minorHAnsi"/>
          <w:sz w:val="24"/>
          <w:szCs w:val="24"/>
        </w:rPr>
      </w:pPr>
      <w:r w:rsidRPr="00144D12">
        <w:rPr>
          <w:rFonts w:eastAsia="Times New Roman" w:cstheme="minorHAnsi"/>
          <w:sz w:val="24"/>
          <w:szCs w:val="24"/>
        </w:rPr>
        <w:t>3 pre-</w:t>
      </w:r>
      <w:r w:rsidR="00465433" w:rsidRPr="00144D12">
        <w:rPr>
          <w:rFonts w:eastAsia="Times New Roman" w:cstheme="minorHAnsi"/>
          <w:sz w:val="24"/>
          <w:szCs w:val="24"/>
        </w:rPr>
        <w:t>emergent applications in January, April, October/November</w:t>
      </w:r>
    </w:p>
    <w:p w14:paraId="13B8CE29" w14:textId="77777777" w:rsidR="00465433" w:rsidRPr="00144D12" w:rsidRDefault="00465433" w:rsidP="00144D12">
      <w:pPr>
        <w:pStyle w:val="ListParagraph"/>
        <w:numPr>
          <w:ilvl w:val="0"/>
          <w:numId w:val="31"/>
        </w:numPr>
        <w:shd w:val="clear" w:color="auto" w:fill="FFFFFF"/>
        <w:spacing w:after="0"/>
        <w:rPr>
          <w:rFonts w:eastAsia="Times New Roman" w:cstheme="minorHAnsi"/>
          <w:sz w:val="24"/>
          <w:szCs w:val="24"/>
        </w:rPr>
      </w:pPr>
      <w:r w:rsidRPr="00144D12">
        <w:rPr>
          <w:rFonts w:eastAsia="Times New Roman" w:cstheme="minorHAnsi"/>
          <w:sz w:val="24"/>
          <w:szCs w:val="24"/>
        </w:rPr>
        <w:t xml:space="preserve">1 fertilizer application in </w:t>
      </w:r>
      <w:r w:rsidR="00D97A17" w:rsidRPr="00144D12">
        <w:rPr>
          <w:rFonts w:eastAsia="Times New Roman" w:cstheme="minorHAnsi"/>
          <w:sz w:val="24"/>
          <w:szCs w:val="24"/>
        </w:rPr>
        <w:t>April, 365</w:t>
      </w:r>
      <w:r w:rsidRPr="00144D12">
        <w:rPr>
          <w:rFonts w:eastAsia="Times New Roman" w:cstheme="minorHAnsi"/>
          <w:sz w:val="24"/>
          <w:szCs w:val="24"/>
        </w:rPr>
        <w:t xml:space="preserve"> </w:t>
      </w:r>
      <w:r w:rsidR="00D97A17" w:rsidRPr="00144D12">
        <w:rPr>
          <w:rFonts w:eastAsia="Times New Roman" w:cstheme="minorHAnsi"/>
          <w:sz w:val="24"/>
          <w:szCs w:val="24"/>
        </w:rPr>
        <w:t xml:space="preserve">- </w:t>
      </w:r>
      <w:r w:rsidRPr="00144D12">
        <w:rPr>
          <w:rFonts w:eastAsia="Times New Roman" w:cstheme="minorHAnsi"/>
          <w:sz w:val="24"/>
          <w:szCs w:val="24"/>
        </w:rPr>
        <w:t>day release</w:t>
      </w:r>
    </w:p>
    <w:p w14:paraId="5E388165" w14:textId="06A04049" w:rsidR="009B673F" w:rsidRPr="000A6146" w:rsidRDefault="00465433" w:rsidP="000A6146">
      <w:pPr>
        <w:pStyle w:val="ListParagraph"/>
        <w:numPr>
          <w:ilvl w:val="0"/>
          <w:numId w:val="31"/>
        </w:numPr>
        <w:shd w:val="clear" w:color="auto" w:fill="FFFFFF"/>
        <w:spacing w:after="0"/>
        <w:rPr>
          <w:rFonts w:eastAsia="Times New Roman" w:cstheme="minorHAnsi"/>
          <w:sz w:val="24"/>
          <w:szCs w:val="24"/>
        </w:rPr>
      </w:pPr>
      <w:r w:rsidRPr="00144D12">
        <w:rPr>
          <w:rFonts w:eastAsia="Times New Roman" w:cstheme="minorHAnsi"/>
          <w:sz w:val="24"/>
          <w:szCs w:val="24"/>
        </w:rPr>
        <w:t>1 insecticide application in April for ants - Bayer Top Choice, lasts a year</w:t>
      </w:r>
    </w:p>
    <w:p w14:paraId="69A2D35A" w14:textId="1A86894F" w:rsidR="000A6146" w:rsidRDefault="009B673F" w:rsidP="000A6146">
      <w:pPr>
        <w:pStyle w:val="ListParagraph"/>
        <w:numPr>
          <w:ilvl w:val="0"/>
          <w:numId w:val="31"/>
        </w:numPr>
        <w:spacing w:after="160" w:line="259" w:lineRule="auto"/>
        <w:rPr>
          <w:rFonts w:cstheme="minorHAnsi"/>
          <w:sz w:val="24"/>
          <w:szCs w:val="24"/>
        </w:rPr>
      </w:pPr>
      <w:r w:rsidRPr="000A6146">
        <w:rPr>
          <w:rFonts w:cstheme="minorHAnsi"/>
          <w:sz w:val="24"/>
          <w:szCs w:val="24"/>
        </w:rPr>
        <w:t xml:space="preserve">Mulching </w:t>
      </w:r>
      <w:r w:rsidR="00EB79E6" w:rsidRPr="000A6146">
        <w:rPr>
          <w:rFonts w:cstheme="minorHAnsi"/>
          <w:sz w:val="24"/>
          <w:szCs w:val="24"/>
        </w:rPr>
        <w:t>– Quarterly – please see chart</w:t>
      </w:r>
      <w:r w:rsidR="00A5772E" w:rsidRPr="000A6146">
        <w:rPr>
          <w:rFonts w:cstheme="minorHAnsi"/>
          <w:sz w:val="24"/>
          <w:szCs w:val="24"/>
        </w:rPr>
        <w:t xml:space="preserve"> on page 3</w:t>
      </w:r>
      <w:r w:rsidRPr="000A6146">
        <w:rPr>
          <w:rFonts w:cstheme="minorHAnsi"/>
          <w:sz w:val="24"/>
          <w:szCs w:val="24"/>
        </w:rPr>
        <w:t>.  Mulch</w:t>
      </w:r>
      <w:r w:rsidR="00072CE6" w:rsidRPr="000A6146">
        <w:rPr>
          <w:rFonts w:cstheme="minorHAnsi"/>
          <w:sz w:val="24"/>
          <w:szCs w:val="24"/>
        </w:rPr>
        <w:t xml:space="preserve"> all existing pre-</w:t>
      </w:r>
      <w:r w:rsidR="000A6146">
        <w:rPr>
          <w:rFonts w:cstheme="minorHAnsi"/>
          <w:sz w:val="24"/>
          <w:szCs w:val="24"/>
        </w:rPr>
        <w:t>mulched areas using pine straw.</w:t>
      </w:r>
    </w:p>
    <w:p w14:paraId="364E6DE5" w14:textId="77777777" w:rsidR="000A6146" w:rsidRPr="000A6146" w:rsidRDefault="000A6146" w:rsidP="000A6146">
      <w:pPr>
        <w:pStyle w:val="ListParagraph"/>
        <w:spacing w:after="160" w:line="259" w:lineRule="auto"/>
        <w:rPr>
          <w:rFonts w:cstheme="minorHAnsi"/>
          <w:sz w:val="24"/>
          <w:szCs w:val="24"/>
        </w:rPr>
      </w:pPr>
    </w:p>
    <w:p w14:paraId="67863184" w14:textId="32A5F514" w:rsidR="00726B1D" w:rsidRPr="00144D12" w:rsidRDefault="00726B1D" w:rsidP="00144D12">
      <w:pPr>
        <w:pStyle w:val="ListParagraph"/>
        <w:numPr>
          <w:ilvl w:val="0"/>
          <w:numId w:val="22"/>
        </w:numPr>
        <w:spacing w:after="0"/>
        <w:rPr>
          <w:rFonts w:eastAsia="Times New Roman" w:cstheme="minorHAnsi"/>
          <w:b/>
          <w:sz w:val="24"/>
          <w:szCs w:val="24"/>
          <w:u w:val="single"/>
          <w:shd w:val="clear" w:color="auto" w:fill="FFFFFF"/>
        </w:rPr>
      </w:pPr>
      <w:r w:rsidRPr="00144D12">
        <w:rPr>
          <w:rFonts w:cstheme="minorHAnsi"/>
          <w:b/>
          <w:sz w:val="24"/>
          <w:szCs w:val="24"/>
          <w:u w:val="single"/>
        </w:rPr>
        <w:t>General Conditions:</w:t>
      </w:r>
    </w:p>
    <w:p w14:paraId="222674CA" w14:textId="77777777" w:rsidR="00726B1D" w:rsidRPr="00144D12" w:rsidRDefault="00726B1D" w:rsidP="00726B1D">
      <w:pPr>
        <w:spacing w:after="0"/>
        <w:rPr>
          <w:rFonts w:cstheme="minorHAnsi"/>
          <w:sz w:val="24"/>
          <w:szCs w:val="24"/>
        </w:rPr>
      </w:pPr>
    </w:p>
    <w:p w14:paraId="385B2913" w14:textId="023CAA33" w:rsidR="00170697" w:rsidRDefault="00726B1D" w:rsidP="00144D12">
      <w:pPr>
        <w:pStyle w:val="ListParagraph"/>
        <w:numPr>
          <w:ilvl w:val="0"/>
          <w:numId w:val="28"/>
        </w:numPr>
        <w:rPr>
          <w:rFonts w:cstheme="minorHAnsi"/>
          <w:sz w:val="24"/>
          <w:szCs w:val="24"/>
        </w:rPr>
      </w:pPr>
      <w:r w:rsidRPr="00144D12">
        <w:rPr>
          <w:rFonts w:cstheme="minorHAnsi"/>
          <w:sz w:val="24"/>
          <w:szCs w:val="24"/>
        </w:rPr>
        <w:t>Contractor will verify all dimensions of work being performed. Contractor will measure and inspect grounds.</w:t>
      </w:r>
    </w:p>
    <w:p w14:paraId="6C5A1594" w14:textId="77777777" w:rsidR="00144D12" w:rsidRPr="00144D12" w:rsidRDefault="00144D12" w:rsidP="00144D12">
      <w:pPr>
        <w:pStyle w:val="ListParagraph"/>
        <w:rPr>
          <w:rFonts w:cstheme="minorHAnsi"/>
          <w:sz w:val="24"/>
          <w:szCs w:val="24"/>
        </w:rPr>
      </w:pPr>
    </w:p>
    <w:p w14:paraId="1C438084" w14:textId="411B0CD5" w:rsidR="00726B1D" w:rsidRPr="00144D12" w:rsidRDefault="00726B1D" w:rsidP="00144D12">
      <w:pPr>
        <w:pStyle w:val="ListParagraph"/>
        <w:numPr>
          <w:ilvl w:val="0"/>
          <w:numId w:val="28"/>
        </w:numPr>
        <w:rPr>
          <w:rFonts w:cstheme="minorHAnsi"/>
          <w:sz w:val="24"/>
          <w:szCs w:val="24"/>
        </w:rPr>
      </w:pPr>
      <w:r w:rsidRPr="00144D12">
        <w:rPr>
          <w:rFonts w:cstheme="minorHAnsi"/>
          <w:sz w:val="24"/>
          <w:szCs w:val="24"/>
        </w:rPr>
        <w:t>The Contractor shall take all precautions necessary to prevent damages. Any damage</w:t>
      </w:r>
      <w:r w:rsidR="00501295">
        <w:rPr>
          <w:rFonts w:cstheme="minorHAnsi"/>
          <w:sz w:val="24"/>
          <w:szCs w:val="24"/>
        </w:rPr>
        <w:t xml:space="preserve">s that occur </w:t>
      </w:r>
      <w:r w:rsidRPr="00144D12">
        <w:rPr>
          <w:rFonts w:cstheme="minorHAnsi"/>
          <w:sz w:val="24"/>
          <w:szCs w:val="24"/>
        </w:rPr>
        <w:t>are the responsibility of the Contractor to correct and place in original and satisfactory condition.</w:t>
      </w:r>
    </w:p>
    <w:p w14:paraId="64A60DC9" w14:textId="77777777" w:rsidR="00A11357" w:rsidRPr="00144D12" w:rsidRDefault="00A11357" w:rsidP="00726B1D">
      <w:pPr>
        <w:rPr>
          <w:rFonts w:cstheme="minorHAnsi"/>
          <w:sz w:val="24"/>
          <w:szCs w:val="24"/>
        </w:rPr>
      </w:pPr>
    </w:p>
    <w:p w14:paraId="516BBCF2" w14:textId="4B3D2DBA" w:rsidR="00A11357" w:rsidRPr="00144D12" w:rsidRDefault="00A11357" w:rsidP="00144D12">
      <w:pPr>
        <w:pStyle w:val="ListParagraph"/>
        <w:numPr>
          <w:ilvl w:val="0"/>
          <w:numId w:val="22"/>
        </w:numPr>
        <w:spacing w:after="40"/>
        <w:rPr>
          <w:rFonts w:cstheme="minorHAnsi"/>
          <w:b/>
          <w:sz w:val="24"/>
          <w:szCs w:val="24"/>
          <w:u w:val="single"/>
        </w:rPr>
      </w:pPr>
      <w:r w:rsidRPr="00144D12">
        <w:rPr>
          <w:rFonts w:cstheme="minorHAnsi"/>
          <w:b/>
          <w:sz w:val="24"/>
          <w:szCs w:val="24"/>
          <w:u w:val="single"/>
        </w:rPr>
        <w:t xml:space="preserve">Special Conditions: </w:t>
      </w:r>
    </w:p>
    <w:p w14:paraId="2D3C8374" w14:textId="77777777" w:rsidR="00A11357" w:rsidRPr="00144D12" w:rsidRDefault="00A11357" w:rsidP="00A11357">
      <w:pPr>
        <w:spacing w:after="40"/>
        <w:rPr>
          <w:rFonts w:cstheme="minorHAnsi"/>
          <w:sz w:val="24"/>
          <w:szCs w:val="24"/>
        </w:rPr>
      </w:pPr>
    </w:p>
    <w:p w14:paraId="058BD66E" w14:textId="5B40595E" w:rsidR="009F5D8D" w:rsidRPr="00144D12" w:rsidRDefault="00A11357" w:rsidP="00144D12">
      <w:pPr>
        <w:pStyle w:val="ListParagraph"/>
        <w:numPr>
          <w:ilvl w:val="0"/>
          <w:numId w:val="26"/>
        </w:numPr>
        <w:spacing w:after="40"/>
        <w:rPr>
          <w:rFonts w:cstheme="minorHAnsi"/>
          <w:sz w:val="24"/>
          <w:szCs w:val="24"/>
        </w:rPr>
      </w:pPr>
      <w:r w:rsidRPr="00144D12">
        <w:rPr>
          <w:rFonts w:cstheme="minorHAnsi"/>
          <w:sz w:val="24"/>
          <w:szCs w:val="24"/>
        </w:rPr>
        <w:t>Norma</w:t>
      </w:r>
      <w:r w:rsidR="009F5D8D" w:rsidRPr="00144D12">
        <w:rPr>
          <w:rFonts w:cstheme="minorHAnsi"/>
          <w:sz w:val="24"/>
          <w:szCs w:val="24"/>
        </w:rPr>
        <w:t xml:space="preserve">l hours of </w:t>
      </w:r>
      <w:r w:rsidR="00BA3180" w:rsidRPr="00144D12">
        <w:rPr>
          <w:rFonts w:cstheme="minorHAnsi"/>
          <w:sz w:val="24"/>
          <w:szCs w:val="24"/>
        </w:rPr>
        <w:t xml:space="preserve">business </w:t>
      </w:r>
      <w:r w:rsidR="009F5D8D" w:rsidRPr="00144D12">
        <w:rPr>
          <w:rFonts w:cstheme="minorHAnsi"/>
          <w:sz w:val="24"/>
          <w:szCs w:val="24"/>
        </w:rPr>
        <w:t>operation are Monday through Friday from 8</w:t>
      </w:r>
      <w:r w:rsidRPr="00144D12">
        <w:rPr>
          <w:rFonts w:cstheme="minorHAnsi"/>
          <w:sz w:val="24"/>
          <w:szCs w:val="24"/>
        </w:rPr>
        <w:t>:00 AM</w:t>
      </w:r>
      <w:r w:rsidR="009F5D8D" w:rsidRPr="00144D12">
        <w:rPr>
          <w:rFonts w:cstheme="minorHAnsi"/>
          <w:sz w:val="24"/>
          <w:szCs w:val="24"/>
        </w:rPr>
        <w:t xml:space="preserve"> until 4</w:t>
      </w:r>
      <w:r w:rsidRPr="00144D12">
        <w:rPr>
          <w:rFonts w:cstheme="minorHAnsi"/>
          <w:sz w:val="24"/>
          <w:szCs w:val="24"/>
        </w:rPr>
        <w:t>:30 P</w:t>
      </w:r>
      <w:r w:rsidR="00771EEF" w:rsidRPr="00144D12">
        <w:rPr>
          <w:rFonts w:cstheme="minorHAnsi"/>
          <w:sz w:val="24"/>
          <w:szCs w:val="24"/>
        </w:rPr>
        <w:t xml:space="preserve">M. Work can be performed </w:t>
      </w:r>
      <w:r w:rsidR="00BA3180" w:rsidRPr="00144D12">
        <w:rPr>
          <w:rFonts w:cstheme="minorHAnsi"/>
          <w:sz w:val="24"/>
          <w:szCs w:val="24"/>
        </w:rPr>
        <w:t xml:space="preserve">earlier and/or later if necessary. </w:t>
      </w:r>
    </w:p>
    <w:p w14:paraId="60ADF2E8" w14:textId="131407FD" w:rsidR="009F5D8D" w:rsidRPr="00144D12" w:rsidRDefault="009F5D8D" w:rsidP="00144D12">
      <w:pPr>
        <w:spacing w:after="40"/>
        <w:ind w:firstLine="60"/>
        <w:rPr>
          <w:rFonts w:cstheme="minorHAnsi"/>
          <w:sz w:val="24"/>
          <w:szCs w:val="24"/>
        </w:rPr>
      </w:pPr>
    </w:p>
    <w:p w14:paraId="0C4C89EC" w14:textId="02831E6D" w:rsidR="009F5D8D" w:rsidRPr="00144D12" w:rsidRDefault="00A11357" w:rsidP="00144D12">
      <w:pPr>
        <w:pStyle w:val="ListParagraph"/>
        <w:numPr>
          <w:ilvl w:val="0"/>
          <w:numId w:val="26"/>
        </w:numPr>
        <w:spacing w:after="40"/>
        <w:rPr>
          <w:rFonts w:cstheme="minorHAnsi"/>
          <w:sz w:val="24"/>
          <w:szCs w:val="24"/>
        </w:rPr>
      </w:pPr>
      <w:r w:rsidRPr="00144D12">
        <w:rPr>
          <w:rFonts w:cstheme="minorHAnsi"/>
          <w:sz w:val="24"/>
          <w:szCs w:val="24"/>
        </w:rPr>
        <w:t xml:space="preserve">Standard for Bush Hog grass is generally no more than 11” in height. Standard for finish/turf mowing is based off typical height for turf type. </w:t>
      </w:r>
    </w:p>
    <w:p w14:paraId="6F53DBD4" w14:textId="77777777" w:rsidR="009F5D8D" w:rsidRPr="00144D12" w:rsidRDefault="009F5D8D" w:rsidP="00A11357">
      <w:pPr>
        <w:spacing w:after="40"/>
        <w:rPr>
          <w:rFonts w:cstheme="minorHAnsi"/>
          <w:sz w:val="24"/>
          <w:szCs w:val="24"/>
        </w:rPr>
      </w:pPr>
    </w:p>
    <w:p w14:paraId="7F253D96" w14:textId="60EA13D2" w:rsidR="009F5D8D" w:rsidRPr="00144D12" w:rsidRDefault="00A11357" w:rsidP="00144D12">
      <w:pPr>
        <w:pStyle w:val="ListParagraph"/>
        <w:numPr>
          <w:ilvl w:val="0"/>
          <w:numId w:val="26"/>
        </w:numPr>
        <w:spacing w:after="40"/>
        <w:rPr>
          <w:rFonts w:cstheme="minorHAnsi"/>
          <w:sz w:val="24"/>
          <w:szCs w:val="24"/>
        </w:rPr>
      </w:pPr>
      <w:r w:rsidRPr="00144D12">
        <w:rPr>
          <w:rFonts w:cstheme="minorHAnsi"/>
          <w:sz w:val="24"/>
          <w:szCs w:val="24"/>
        </w:rPr>
        <w:t>Police area for litter/debris in turf areas and remove during each visit.</w:t>
      </w:r>
    </w:p>
    <w:p w14:paraId="101E4D39" w14:textId="3927A35E" w:rsidR="009F5D8D" w:rsidRPr="00144D12" w:rsidRDefault="009F5D8D" w:rsidP="00A11357">
      <w:pPr>
        <w:spacing w:after="40"/>
        <w:rPr>
          <w:rFonts w:cstheme="minorHAnsi"/>
          <w:sz w:val="24"/>
          <w:szCs w:val="24"/>
        </w:rPr>
      </w:pPr>
    </w:p>
    <w:p w14:paraId="519A5C45" w14:textId="39A39270" w:rsidR="009840D4" w:rsidRDefault="00A5772E" w:rsidP="009840D4">
      <w:pPr>
        <w:pStyle w:val="ListParagraph"/>
        <w:numPr>
          <w:ilvl w:val="0"/>
          <w:numId w:val="26"/>
        </w:numPr>
        <w:spacing w:after="40"/>
        <w:rPr>
          <w:rFonts w:cstheme="minorHAnsi"/>
          <w:sz w:val="24"/>
          <w:szCs w:val="24"/>
        </w:rPr>
      </w:pPr>
      <w:r w:rsidRPr="00144D12">
        <w:rPr>
          <w:rFonts w:cstheme="minorHAnsi"/>
          <w:sz w:val="24"/>
          <w:szCs w:val="24"/>
        </w:rPr>
        <w:t>The</w:t>
      </w:r>
      <w:r w:rsidR="00A11357" w:rsidRPr="00144D12">
        <w:rPr>
          <w:rFonts w:cstheme="minorHAnsi"/>
          <w:sz w:val="24"/>
          <w:szCs w:val="24"/>
        </w:rPr>
        <w:t xml:space="preserve"> Contractor will supply all employees with PPE as required and/or necessary to perform the work and must comply with all applicable safety and environmental requirements. Work shall meet OSHA, NEC, Parish, City and State requirements and regulations as required. </w:t>
      </w:r>
    </w:p>
    <w:p w14:paraId="5335B538" w14:textId="78BB9C0B" w:rsidR="009840D4" w:rsidRPr="009840D4" w:rsidRDefault="009840D4" w:rsidP="009840D4">
      <w:pPr>
        <w:spacing w:after="40"/>
        <w:rPr>
          <w:rFonts w:cstheme="minorHAnsi"/>
          <w:sz w:val="24"/>
          <w:szCs w:val="24"/>
        </w:rPr>
      </w:pPr>
    </w:p>
    <w:p w14:paraId="5826258E" w14:textId="21464A8B" w:rsidR="00170697" w:rsidRPr="00144D12" w:rsidRDefault="00A11357" w:rsidP="00144D12">
      <w:pPr>
        <w:pStyle w:val="ListParagraph"/>
        <w:numPr>
          <w:ilvl w:val="0"/>
          <w:numId w:val="26"/>
        </w:numPr>
        <w:spacing w:after="40"/>
        <w:rPr>
          <w:rFonts w:cstheme="minorHAnsi"/>
          <w:sz w:val="24"/>
          <w:szCs w:val="24"/>
        </w:rPr>
      </w:pPr>
      <w:r w:rsidRPr="00144D12">
        <w:rPr>
          <w:rFonts w:cstheme="minorHAnsi"/>
          <w:sz w:val="24"/>
          <w:szCs w:val="24"/>
        </w:rPr>
        <w:lastRenderedPageBreak/>
        <w:t>The point o</w:t>
      </w:r>
      <w:r w:rsidR="00E50C0D" w:rsidRPr="00144D12">
        <w:rPr>
          <w:rFonts w:cstheme="minorHAnsi"/>
          <w:sz w:val="24"/>
          <w:szCs w:val="24"/>
        </w:rPr>
        <w:t xml:space="preserve">f contact (POC) for the project is </w:t>
      </w:r>
      <w:r w:rsidR="00332013" w:rsidRPr="00144D12">
        <w:rPr>
          <w:rFonts w:cstheme="minorHAnsi"/>
          <w:sz w:val="24"/>
          <w:szCs w:val="24"/>
        </w:rPr>
        <w:t xml:space="preserve">Tim Alsobrooks (LUMCON Facility Management Superintendent) at 985-851-2809; email </w:t>
      </w:r>
      <w:hyperlink r:id="rId7" w:history="1">
        <w:r w:rsidR="00332013" w:rsidRPr="00144D12">
          <w:rPr>
            <w:rStyle w:val="Hyperlink"/>
            <w:rFonts w:cstheme="minorHAnsi"/>
            <w:sz w:val="24"/>
            <w:szCs w:val="24"/>
          </w:rPr>
          <w:t>talsobrooks@lumcon.edu</w:t>
        </w:r>
      </w:hyperlink>
      <w:r w:rsidR="00332013" w:rsidRPr="00144D12">
        <w:rPr>
          <w:rFonts w:cstheme="minorHAnsi"/>
          <w:sz w:val="24"/>
          <w:szCs w:val="24"/>
        </w:rPr>
        <w:t xml:space="preserve"> </w:t>
      </w:r>
      <w:r w:rsidR="00771EEF" w:rsidRPr="00144D12">
        <w:rPr>
          <w:rFonts w:cstheme="minorHAnsi"/>
          <w:sz w:val="24"/>
          <w:szCs w:val="24"/>
        </w:rPr>
        <w:t xml:space="preserve">&amp; Dee-Dee St. Clergy </w:t>
      </w:r>
      <w:r w:rsidR="00CC4FAA" w:rsidRPr="00144D12">
        <w:rPr>
          <w:rFonts w:cstheme="minorHAnsi"/>
          <w:sz w:val="24"/>
          <w:szCs w:val="24"/>
        </w:rPr>
        <w:t xml:space="preserve">(Blue Works Office Mgr.) </w:t>
      </w:r>
      <w:r w:rsidR="00771EEF" w:rsidRPr="00144D12">
        <w:rPr>
          <w:rFonts w:cstheme="minorHAnsi"/>
          <w:sz w:val="24"/>
          <w:szCs w:val="24"/>
        </w:rPr>
        <w:t>at 985-860-</w:t>
      </w:r>
      <w:r w:rsidR="00373860" w:rsidRPr="00144D12">
        <w:rPr>
          <w:rFonts w:cstheme="minorHAnsi"/>
          <w:sz w:val="24"/>
          <w:szCs w:val="24"/>
        </w:rPr>
        <w:t>7604;</w:t>
      </w:r>
      <w:r w:rsidR="00771EEF" w:rsidRPr="00144D12">
        <w:rPr>
          <w:rFonts w:cstheme="minorHAnsi"/>
          <w:sz w:val="24"/>
          <w:szCs w:val="24"/>
        </w:rPr>
        <w:t xml:space="preserve"> email </w:t>
      </w:r>
      <w:hyperlink r:id="rId8" w:history="1">
        <w:r w:rsidR="00BA3180" w:rsidRPr="00144D12">
          <w:rPr>
            <w:rStyle w:val="Hyperlink"/>
            <w:rFonts w:cstheme="minorHAnsi"/>
            <w:sz w:val="24"/>
            <w:szCs w:val="24"/>
          </w:rPr>
          <w:t>dstclergy@lumcon.edu</w:t>
        </w:r>
      </w:hyperlink>
    </w:p>
    <w:p w14:paraId="4A7BAF92" w14:textId="77777777" w:rsidR="00784FEF" w:rsidRPr="00144D12" w:rsidRDefault="00784FEF" w:rsidP="00A11357">
      <w:pPr>
        <w:spacing w:after="40"/>
        <w:rPr>
          <w:rFonts w:cstheme="minorHAnsi"/>
          <w:sz w:val="24"/>
          <w:szCs w:val="24"/>
        </w:rPr>
      </w:pPr>
    </w:p>
    <w:p w14:paraId="060B5EF7" w14:textId="77777777" w:rsidR="00784FEF" w:rsidRPr="00144D12" w:rsidRDefault="00784FEF" w:rsidP="00A11357">
      <w:pPr>
        <w:spacing w:after="40"/>
        <w:rPr>
          <w:rFonts w:cstheme="minorHAnsi"/>
          <w:sz w:val="24"/>
          <w:szCs w:val="24"/>
        </w:rPr>
      </w:pPr>
    </w:p>
    <w:p w14:paraId="7D46E4EC" w14:textId="1E2B5757" w:rsidR="00784FEF" w:rsidRDefault="00114058" w:rsidP="00144D12">
      <w:pPr>
        <w:pStyle w:val="ListParagraph"/>
        <w:numPr>
          <w:ilvl w:val="0"/>
          <w:numId w:val="22"/>
        </w:numPr>
        <w:spacing w:after="40"/>
        <w:rPr>
          <w:rFonts w:cstheme="minorHAnsi"/>
          <w:b/>
          <w:sz w:val="24"/>
          <w:szCs w:val="24"/>
          <w:u w:val="single"/>
        </w:rPr>
      </w:pPr>
      <w:r>
        <w:rPr>
          <w:rFonts w:cstheme="minorHAnsi"/>
          <w:noProof/>
          <w:sz w:val="24"/>
          <w:szCs w:val="24"/>
        </w:rPr>
        <w:object w:dxaOrig="1440" w:dyaOrig="1440" w14:anchorId="0BE79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5pt;margin-top:23.6pt;width:529.95pt;height:247.8pt;z-index:251659264;mso-position-horizontal-relative:text;mso-position-vertical-relative:text" wrapcoords="-31 -65 -31 21600 21631 21600 21631 -65 -31 -65" stroked="t" strokeweight=".5pt">
            <v:imagedata r:id="rId9" o:title=""/>
            <w10:wrap type="tight"/>
          </v:shape>
          <o:OLEObject Type="Embed" ProgID="Excel.Sheet.12" ShapeID="_x0000_s1027" DrawAspect="Content" ObjectID="_1805025293" r:id="rId10"/>
        </w:object>
      </w:r>
      <w:r w:rsidR="00784FEF" w:rsidRPr="00144D12">
        <w:rPr>
          <w:rFonts w:cstheme="minorHAnsi"/>
          <w:b/>
          <w:sz w:val="24"/>
          <w:szCs w:val="24"/>
          <w:u w:val="single"/>
        </w:rPr>
        <w:t>Schedule of Services</w:t>
      </w:r>
      <w:r w:rsidR="00144D12" w:rsidRPr="00144D12">
        <w:rPr>
          <w:rFonts w:cstheme="minorHAnsi"/>
          <w:b/>
          <w:sz w:val="24"/>
          <w:szCs w:val="24"/>
          <w:u w:val="single"/>
        </w:rPr>
        <w:t>:</w:t>
      </w:r>
    </w:p>
    <w:p w14:paraId="7FC2742D" w14:textId="77777777" w:rsidR="003A4045" w:rsidRPr="003A4045" w:rsidRDefault="003A4045" w:rsidP="003A4045">
      <w:pPr>
        <w:spacing w:after="40"/>
        <w:ind w:left="360"/>
        <w:rPr>
          <w:rFonts w:cstheme="minorHAnsi"/>
          <w:b/>
          <w:sz w:val="24"/>
          <w:szCs w:val="24"/>
          <w:u w:val="single"/>
        </w:rPr>
      </w:pPr>
    </w:p>
    <w:p w14:paraId="23C91E9B" w14:textId="79194578" w:rsidR="00BA3180" w:rsidRPr="00144D12" w:rsidRDefault="00BA3180" w:rsidP="00A11357">
      <w:pPr>
        <w:spacing w:after="40"/>
        <w:rPr>
          <w:rFonts w:cstheme="minorHAnsi"/>
          <w:sz w:val="24"/>
          <w:szCs w:val="24"/>
        </w:rPr>
      </w:pPr>
    </w:p>
    <w:p w14:paraId="75A7F74C" w14:textId="0FF88095" w:rsidR="00BA3180" w:rsidRPr="00144D12" w:rsidRDefault="00BA3180" w:rsidP="001A65FC">
      <w:pPr>
        <w:spacing w:after="40"/>
        <w:jc w:val="center"/>
        <w:rPr>
          <w:rFonts w:cstheme="minorHAnsi"/>
          <w:sz w:val="24"/>
          <w:szCs w:val="24"/>
        </w:rPr>
      </w:pPr>
    </w:p>
    <w:p w14:paraId="6C62B006" w14:textId="079DBF14" w:rsidR="00A5772E" w:rsidRPr="00144D12" w:rsidRDefault="00A5772E" w:rsidP="000A6146">
      <w:pPr>
        <w:spacing w:after="40"/>
        <w:rPr>
          <w:rFonts w:cstheme="minorHAnsi"/>
          <w:sz w:val="24"/>
          <w:szCs w:val="24"/>
        </w:rPr>
      </w:pPr>
    </w:p>
    <w:sectPr w:rsidR="00A5772E" w:rsidRPr="00144D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5BBB" w14:textId="77777777" w:rsidR="000B2E94" w:rsidRDefault="000B2E94" w:rsidP="00726B1D">
      <w:pPr>
        <w:spacing w:after="0"/>
      </w:pPr>
      <w:r>
        <w:separator/>
      </w:r>
    </w:p>
  </w:endnote>
  <w:endnote w:type="continuationSeparator" w:id="0">
    <w:p w14:paraId="13972229" w14:textId="77777777" w:rsidR="000B2E94" w:rsidRDefault="000B2E94" w:rsidP="00726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55201"/>
      <w:docPartObj>
        <w:docPartGallery w:val="Page Numbers (Bottom of Page)"/>
        <w:docPartUnique/>
      </w:docPartObj>
    </w:sdtPr>
    <w:sdtEndPr>
      <w:rPr>
        <w:noProof/>
      </w:rPr>
    </w:sdtEndPr>
    <w:sdtContent>
      <w:p w14:paraId="7D45E1DA" w14:textId="6DCB5644" w:rsidR="00072CE6" w:rsidRDefault="00072CE6">
        <w:pPr>
          <w:pStyle w:val="Footer"/>
          <w:jc w:val="center"/>
        </w:pPr>
        <w:r>
          <w:fldChar w:fldCharType="begin"/>
        </w:r>
        <w:r>
          <w:instrText xml:space="preserve"> PAGE   \* MERGEFORMAT </w:instrText>
        </w:r>
        <w:r>
          <w:fldChar w:fldCharType="separate"/>
        </w:r>
        <w:r w:rsidR="00114058">
          <w:rPr>
            <w:noProof/>
          </w:rPr>
          <w:t>2</w:t>
        </w:r>
        <w:r>
          <w:rPr>
            <w:noProof/>
          </w:rPr>
          <w:fldChar w:fldCharType="end"/>
        </w:r>
      </w:p>
    </w:sdtContent>
  </w:sdt>
  <w:p w14:paraId="7CF666D2" w14:textId="77777777" w:rsidR="00BF619A" w:rsidRDefault="00BF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A0DA" w14:textId="77777777" w:rsidR="000B2E94" w:rsidRDefault="000B2E94" w:rsidP="00726B1D">
      <w:pPr>
        <w:spacing w:after="0"/>
      </w:pPr>
      <w:r>
        <w:separator/>
      </w:r>
    </w:p>
  </w:footnote>
  <w:footnote w:type="continuationSeparator" w:id="0">
    <w:p w14:paraId="6FE2F27F" w14:textId="77777777" w:rsidR="000B2E94" w:rsidRDefault="000B2E94" w:rsidP="00726B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676D" w14:textId="61929FDC" w:rsidR="00114058" w:rsidRPr="001856F5" w:rsidRDefault="00114058" w:rsidP="00114058">
    <w:pPr>
      <w:pStyle w:val="Header"/>
      <w:jc w:val="center"/>
      <w:rPr>
        <w:rFonts w:ascii="Times New Roman" w:hAnsi="Times New Roman" w:cs="Times New Roman"/>
        <w:sz w:val="24"/>
        <w:szCs w:val="24"/>
      </w:rPr>
    </w:pPr>
    <w:r>
      <w:rPr>
        <w:rFonts w:ascii="Times New Roman" w:hAnsi="Times New Roman" w:cs="Times New Roman"/>
        <w:sz w:val="24"/>
        <w:szCs w:val="24"/>
      </w:rPr>
      <w:tab/>
      <w:t>Attachment B</w:t>
    </w:r>
    <w:r w:rsidRPr="001856F5">
      <w:rPr>
        <w:rFonts w:ascii="Times New Roman" w:hAnsi="Times New Roman" w:cs="Times New Roman"/>
        <w:sz w:val="24"/>
        <w:szCs w:val="24"/>
      </w:rPr>
      <w:t xml:space="preserve"> – </w:t>
    </w:r>
    <w:r>
      <w:rPr>
        <w:rFonts w:ascii="Times New Roman" w:hAnsi="Times New Roman" w:cs="Times New Roman"/>
        <w:sz w:val="24"/>
        <w:szCs w:val="24"/>
      </w:rPr>
      <w:t>Scope of Work</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14:paraId="2FF0C586" w14:textId="77777777" w:rsidR="00114058" w:rsidRPr="001856F5" w:rsidRDefault="00114058" w:rsidP="00114058">
    <w:pPr>
      <w:pStyle w:val="Header"/>
      <w:ind w:firstLine="720"/>
      <w:rPr>
        <w:rFonts w:ascii="Times New Roman" w:hAnsi="Times New Roman" w:cs="Times New Roman"/>
        <w:sz w:val="24"/>
        <w:szCs w:val="24"/>
      </w:rPr>
    </w:pPr>
  </w:p>
  <w:p w14:paraId="42D66226" w14:textId="77777777" w:rsidR="00114058" w:rsidRPr="001856F5" w:rsidRDefault="00114058" w:rsidP="00114058">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Pr>
        <w:rFonts w:ascii="Times New Roman" w:hAnsi="Times New Roman" w:cs="Times New Roman"/>
        <w:sz w:val="24"/>
        <w:szCs w:val="24"/>
      </w:rPr>
      <w:t>x</w:t>
    </w:r>
    <w:r w:rsidRPr="001856F5">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B9702B">
      <w:rPr>
        <w:rFonts w:ascii="Times New Roman" w:hAnsi="Times New Roman" w:cs="Times New Roman"/>
        <w:sz w:val="24"/>
        <w:szCs w:val="24"/>
      </w:rPr>
      <w:t>3000024354</w:t>
    </w:r>
    <w:r>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Pr>
        <w:rFonts w:ascii="Times New Roman" w:hAnsi="Times New Roman" w:cs="Times New Roman"/>
        <w:sz w:val="24"/>
        <w:szCs w:val="24"/>
      </w:rPr>
      <w:t xml:space="preserve">: </w:t>
    </w:r>
    <w:r w:rsidRPr="00B9702B">
      <w:rPr>
        <w:rFonts w:ascii="Times New Roman" w:hAnsi="Times New Roman" w:cs="Times New Roman"/>
        <w:sz w:val="24"/>
        <w:szCs w:val="24"/>
      </w:rPr>
      <w:t>*Mand. Site Visit*Grounds Maint.- LUMCON</w:t>
    </w:r>
  </w:p>
  <w:p w14:paraId="7A6DF1BA" w14:textId="77777777" w:rsidR="00072CE6" w:rsidRDefault="0007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623"/>
    <w:multiLevelType w:val="hybridMultilevel"/>
    <w:tmpl w:val="75C212C6"/>
    <w:lvl w:ilvl="0" w:tplc="0CE61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B4A53"/>
    <w:multiLevelType w:val="hybridMultilevel"/>
    <w:tmpl w:val="C8FC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10C83"/>
    <w:multiLevelType w:val="hybridMultilevel"/>
    <w:tmpl w:val="42D8B02E"/>
    <w:lvl w:ilvl="0" w:tplc="01A2FF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17E5"/>
    <w:multiLevelType w:val="hybridMultilevel"/>
    <w:tmpl w:val="D758CE02"/>
    <w:lvl w:ilvl="0" w:tplc="5D8E8334">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5C6A"/>
    <w:multiLevelType w:val="hybridMultilevel"/>
    <w:tmpl w:val="140C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B2F4A"/>
    <w:multiLevelType w:val="hybridMultilevel"/>
    <w:tmpl w:val="D6249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669AD"/>
    <w:multiLevelType w:val="hybridMultilevel"/>
    <w:tmpl w:val="2B86219C"/>
    <w:lvl w:ilvl="0" w:tplc="745A0690">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D149D"/>
    <w:multiLevelType w:val="hybridMultilevel"/>
    <w:tmpl w:val="E118D1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731BDD"/>
    <w:multiLevelType w:val="hybridMultilevel"/>
    <w:tmpl w:val="55E21500"/>
    <w:lvl w:ilvl="0" w:tplc="0910F590">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9412A2"/>
    <w:multiLevelType w:val="multilevel"/>
    <w:tmpl w:val="940AD7B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A177A5"/>
    <w:multiLevelType w:val="hybridMultilevel"/>
    <w:tmpl w:val="955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220D0"/>
    <w:multiLevelType w:val="hybridMultilevel"/>
    <w:tmpl w:val="2A069EA6"/>
    <w:lvl w:ilvl="0" w:tplc="0910F59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37296"/>
    <w:multiLevelType w:val="hybridMultilevel"/>
    <w:tmpl w:val="783AC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92959"/>
    <w:multiLevelType w:val="hybridMultilevel"/>
    <w:tmpl w:val="CB0E9026"/>
    <w:lvl w:ilvl="0" w:tplc="01A2FF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9526C"/>
    <w:multiLevelType w:val="multilevel"/>
    <w:tmpl w:val="6828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EB2ECE"/>
    <w:multiLevelType w:val="hybridMultilevel"/>
    <w:tmpl w:val="A64C2D72"/>
    <w:lvl w:ilvl="0" w:tplc="01A2FF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025E"/>
    <w:multiLevelType w:val="multilevel"/>
    <w:tmpl w:val="0A3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721B8"/>
    <w:multiLevelType w:val="hybridMultilevel"/>
    <w:tmpl w:val="F044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97286"/>
    <w:multiLevelType w:val="hybridMultilevel"/>
    <w:tmpl w:val="34D089B4"/>
    <w:lvl w:ilvl="0" w:tplc="C7803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70F6B"/>
    <w:multiLevelType w:val="hybridMultilevel"/>
    <w:tmpl w:val="18329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A53D0"/>
    <w:multiLevelType w:val="hybridMultilevel"/>
    <w:tmpl w:val="534CFC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001AD"/>
    <w:multiLevelType w:val="hybridMultilevel"/>
    <w:tmpl w:val="33FA5F72"/>
    <w:lvl w:ilvl="0" w:tplc="029C8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B2514"/>
    <w:multiLevelType w:val="hybridMultilevel"/>
    <w:tmpl w:val="7122C182"/>
    <w:lvl w:ilvl="0" w:tplc="01A2FF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364A9"/>
    <w:multiLevelType w:val="hybridMultilevel"/>
    <w:tmpl w:val="E654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347BE"/>
    <w:multiLevelType w:val="multilevel"/>
    <w:tmpl w:val="1D08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E37FC"/>
    <w:multiLevelType w:val="hybridMultilevel"/>
    <w:tmpl w:val="E264DB90"/>
    <w:lvl w:ilvl="0" w:tplc="01A2FF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C2F9B"/>
    <w:multiLevelType w:val="hybridMultilevel"/>
    <w:tmpl w:val="65807AAE"/>
    <w:lvl w:ilvl="0" w:tplc="AEA6AC5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D1244"/>
    <w:multiLevelType w:val="hybridMultilevel"/>
    <w:tmpl w:val="ED3CC4F0"/>
    <w:lvl w:ilvl="0" w:tplc="65D8654E">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A2A17"/>
    <w:multiLevelType w:val="hybridMultilevel"/>
    <w:tmpl w:val="885E12A8"/>
    <w:lvl w:ilvl="0" w:tplc="58260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C0C95"/>
    <w:multiLevelType w:val="hybridMultilevel"/>
    <w:tmpl w:val="E82EEC8E"/>
    <w:lvl w:ilvl="0" w:tplc="01A2FF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1789A"/>
    <w:multiLevelType w:val="hybridMultilevel"/>
    <w:tmpl w:val="2084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1"/>
  </w:num>
  <w:num w:numId="5">
    <w:abstractNumId w:val="26"/>
  </w:num>
  <w:num w:numId="6">
    <w:abstractNumId w:val="27"/>
  </w:num>
  <w:num w:numId="7">
    <w:abstractNumId w:val="6"/>
  </w:num>
  <w:num w:numId="8">
    <w:abstractNumId w:val="24"/>
  </w:num>
  <w:num w:numId="9">
    <w:abstractNumId w:val="14"/>
  </w:num>
  <w:num w:numId="10">
    <w:abstractNumId w:val="16"/>
  </w:num>
  <w:num w:numId="11">
    <w:abstractNumId w:val="9"/>
  </w:num>
  <w:num w:numId="12">
    <w:abstractNumId w:val="3"/>
  </w:num>
  <w:num w:numId="13">
    <w:abstractNumId w:val="4"/>
  </w:num>
  <w:num w:numId="14">
    <w:abstractNumId w:val="11"/>
  </w:num>
  <w:num w:numId="15">
    <w:abstractNumId w:val="8"/>
  </w:num>
  <w:num w:numId="16">
    <w:abstractNumId w:val="7"/>
  </w:num>
  <w:num w:numId="17">
    <w:abstractNumId w:val="23"/>
  </w:num>
  <w:num w:numId="18">
    <w:abstractNumId w:val="30"/>
  </w:num>
  <w:num w:numId="19">
    <w:abstractNumId w:val="10"/>
  </w:num>
  <w:num w:numId="20">
    <w:abstractNumId w:val="22"/>
  </w:num>
  <w:num w:numId="21">
    <w:abstractNumId w:val="13"/>
  </w:num>
  <w:num w:numId="22">
    <w:abstractNumId w:val="19"/>
  </w:num>
  <w:num w:numId="23">
    <w:abstractNumId w:val="5"/>
  </w:num>
  <w:num w:numId="24">
    <w:abstractNumId w:val="12"/>
  </w:num>
  <w:num w:numId="25">
    <w:abstractNumId w:val="20"/>
  </w:num>
  <w:num w:numId="26">
    <w:abstractNumId w:val="15"/>
  </w:num>
  <w:num w:numId="27">
    <w:abstractNumId w:val="21"/>
  </w:num>
  <w:num w:numId="28">
    <w:abstractNumId w:val="25"/>
  </w:num>
  <w:num w:numId="29">
    <w:abstractNumId w:val="28"/>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4B"/>
    <w:rsid w:val="00021273"/>
    <w:rsid w:val="00062CA3"/>
    <w:rsid w:val="00072CE6"/>
    <w:rsid w:val="00084E4B"/>
    <w:rsid w:val="000A6146"/>
    <w:rsid w:val="000A706E"/>
    <w:rsid w:val="000B0311"/>
    <w:rsid w:val="000B2E94"/>
    <w:rsid w:val="00114058"/>
    <w:rsid w:val="00114D44"/>
    <w:rsid w:val="00144D12"/>
    <w:rsid w:val="00170697"/>
    <w:rsid w:val="001A65FC"/>
    <w:rsid w:val="001F35B3"/>
    <w:rsid w:val="002123D0"/>
    <w:rsid w:val="0028785B"/>
    <w:rsid w:val="002E66B7"/>
    <w:rsid w:val="00313AEB"/>
    <w:rsid w:val="00321325"/>
    <w:rsid w:val="00332013"/>
    <w:rsid w:val="00342E2C"/>
    <w:rsid w:val="00373860"/>
    <w:rsid w:val="003A4045"/>
    <w:rsid w:val="003A4AA4"/>
    <w:rsid w:val="003B5173"/>
    <w:rsid w:val="00465433"/>
    <w:rsid w:val="00491B3A"/>
    <w:rsid w:val="004A1608"/>
    <w:rsid w:val="004D45F6"/>
    <w:rsid w:val="00500384"/>
    <w:rsid w:val="00501295"/>
    <w:rsid w:val="006518FD"/>
    <w:rsid w:val="00676649"/>
    <w:rsid w:val="006C17AB"/>
    <w:rsid w:val="00726B1D"/>
    <w:rsid w:val="007678DE"/>
    <w:rsid w:val="00771EEF"/>
    <w:rsid w:val="00784FEF"/>
    <w:rsid w:val="008231A1"/>
    <w:rsid w:val="009703FF"/>
    <w:rsid w:val="009840D4"/>
    <w:rsid w:val="009B673F"/>
    <w:rsid w:val="009F5D8D"/>
    <w:rsid w:val="00A11357"/>
    <w:rsid w:val="00A30D28"/>
    <w:rsid w:val="00A5772E"/>
    <w:rsid w:val="00AD19B4"/>
    <w:rsid w:val="00AE12E6"/>
    <w:rsid w:val="00AE70D0"/>
    <w:rsid w:val="00B527DE"/>
    <w:rsid w:val="00BA3180"/>
    <w:rsid w:val="00BF619A"/>
    <w:rsid w:val="00C03000"/>
    <w:rsid w:val="00C20C7A"/>
    <w:rsid w:val="00C54C45"/>
    <w:rsid w:val="00CC4FAA"/>
    <w:rsid w:val="00CE4EE2"/>
    <w:rsid w:val="00D05799"/>
    <w:rsid w:val="00D97A17"/>
    <w:rsid w:val="00E50C0D"/>
    <w:rsid w:val="00E7678E"/>
    <w:rsid w:val="00EB00CF"/>
    <w:rsid w:val="00EB79E6"/>
    <w:rsid w:val="00EF1DDD"/>
    <w:rsid w:val="00F3040E"/>
    <w:rsid w:val="00F323E6"/>
    <w:rsid w:val="00F4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796351E"/>
  <w15:chartTrackingRefBased/>
  <w15:docId w15:val="{1DB7B8FA-40F5-406E-9522-EA47D4C7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84"/>
    <w:pPr>
      <w:ind w:left="720"/>
      <w:contextualSpacing/>
    </w:pPr>
  </w:style>
  <w:style w:type="paragraph" w:styleId="Header">
    <w:name w:val="header"/>
    <w:basedOn w:val="Normal"/>
    <w:link w:val="HeaderChar"/>
    <w:uiPriority w:val="99"/>
    <w:unhideWhenUsed/>
    <w:rsid w:val="00726B1D"/>
    <w:pPr>
      <w:tabs>
        <w:tab w:val="center" w:pos="4680"/>
        <w:tab w:val="right" w:pos="9360"/>
      </w:tabs>
      <w:spacing w:after="0"/>
    </w:pPr>
  </w:style>
  <w:style w:type="character" w:customStyle="1" w:styleId="HeaderChar">
    <w:name w:val="Header Char"/>
    <w:basedOn w:val="DefaultParagraphFont"/>
    <w:link w:val="Header"/>
    <w:uiPriority w:val="99"/>
    <w:rsid w:val="00726B1D"/>
  </w:style>
  <w:style w:type="paragraph" w:styleId="Footer">
    <w:name w:val="footer"/>
    <w:basedOn w:val="Normal"/>
    <w:link w:val="FooterChar"/>
    <w:uiPriority w:val="99"/>
    <w:unhideWhenUsed/>
    <w:rsid w:val="00726B1D"/>
    <w:pPr>
      <w:tabs>
        <w:tab w:val="center" w:pos="4680"/>
        <w:tab w:val="right" w:pos="9360"/>
      </w:tabs>
      <w:spacing w:after="0"/>
    </w:pPr>
  </w:style>
  <w:style w:type="character" w:customStyle="1" w:styleId="FooterChar">
    <w:name w:val="Footer Char"/>
    <w:basedOn w:val="DefaultParagraphFont"/>
    <w:link w:val="Footer"/>
    <w:uiPriority w:val="99"/>
    <w:rsid w:val="00726B1D"/>
  </w:style>
  <w:style w:type="character" w:styleId="Hyperlink">
    <w:name w:val="Hyperlink"/>
    <w:basedOn w:val="DefaultParagraphFont"/>
    <w:uiPriority w:val="99"/>
    <w:unhideWhenUsed/>
    <w:rsid w:val="00771EEF"/>
    <w:rPr>
      <w:color w:val="0563C1" w:themeColor="hyperlink"/>
      <w:u w:val="single"/>
    </w:rPr>
  </w:style>
  <w:style w:type="table" w:styleId="MediumList2-Accent1">
    <w:name w:val="Medium List 2 Accent 1"/>
    <w:basedOn w:val="TableNormal"/>
    <w:uiPriority w:val="66"/>
    <w:rsid w:val="00BA318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UnresolvedMention">
    <w:name w:val="Unresolved Mention"/>
    <w:basedOn w:val="DefaultParagraphFont"/>
    <w:uiPriority w:val="99"/>
    <w:semiHidden/>
    <w:unhideWhenUsed/>
    <w:rsid w:val="00332013"/>
    <w:rPr>
      <w:color w:val="605E5C"/>
      <w:shd w:val="clear" w:color="auto" w:fill="E1DFDD"/>
    </w:rPr>
  </w:style>
  <w:style w:type="paragraph" w:styleId="BalloonText">
    <w:name w:val="Balloon Text"/>
    <w:basedOn w:val="Normal"/>
    <w:link w:val="BalloonTextChar"/>
    <w:uiPriority w:val="99"/>
    <w:semiHidden/>
    <w:unhideWhenUsed/>
    <w:rsid w:val="000A61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7391">
      <w:bodyDiv w:val="1"/>
      <w:marLeft w:val="0"/>
      <w:marRight w:val="0"/>
      <w:marTop w:val="0"/>
      <w:marBottom w:val="0"/>
      <w:divBdr>
        <w:top w:val="none" w:sz="0" w:space="0" w:color="auto"/>
        <w:left w:val="none" w:sz="0" w:space="0" w:color="auto"/>
        <w:bottom w:val="none" w:sz="0" w:space="0" w:color="auto"/>
        <w:right w:val="none" w:sz="0" w:space="0" w:color="auto"/>
      </w:divBdr>
    </w:div>
    <w:div w:id="527714850">
      <w:bodyDiv w:val="1"/>
      <w:marLeft w:val="0"/>
      <w:marRight w:val="0"/>
      <w:marTop w:val="0"/>
      <w:marBottom w:val="0"/>
      <w:divBdr>
        <w:top w:val="none" w:sz="0" w:space="0" w:color="auto"/>
        <w:left w:val="none" w:sz="0" w:space="0" w:color="auto"/>
        <w:bottom w:val="none" w:sz="0" w:space="0" w:color="auto"/>
        <w:right w:val="none" w:sz="0" w:space="0" w:color="auto"/>
      </w:divBdr>
    </w:div>
    <w:div w:id="1020473935">
      <w:bodyDiv w:val="1"/>
      <w:marLeft w:val="0"/>
      <w:marRight w:val="0"/>
      <w:marTop w:val="0"/>
      <w:marBottom w:val="0"/>
      <w:divBdr>
        <w:top w:val="none" w:sz="0" w:space="0" w:color="auto"/>
        <w:left w:val="none" w:sz="0" w:space="0" w:color="auto"/>
        <w:bottom w:val="none" w:sz="0" w:space="0" w:color="auto"/>
        <w:right w:val="none" w:sz="0" w:space="0" w:color="auto"/>
      </w:divBdr>
    </w:div>
    <w:div w:id="202782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clergy@lumc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lsobrooks@lumco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3</Pages>
  <Words>621</Words>
  <Characters>3361</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Dee St. Clergy</dc:creator>
  <cp:keywords/>
  <dc:description/>
  <cp:lastModifiedBy>Kayler Holden (OSP)</cp:lastModifiedBy>
  <cp:revision>6</cp:revision>
  <cp:lastPrinted>2025-04-01T20:08:00Z</cp:lastPrinted>
  <dcterms:created xsi:type="dcterms:W3CDTF">2025-02-17T21:44:00Z</dcterms:created>
  <dcterms:modified xsi:type="dcterms:W3CDTF">2025-04-01T20:08:00Z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2a73642f300ec24b973de7ac8b22dbdd91d8a5a700be57e005bf60420e383bb7</vt:lpwstr>
  </property>
</Properties>
</file>