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73474A">
        <w:rPr>
          <w:rFonts w:ascii="Times New Roman" w:hAnsi="Times New Roman" w:cs="Times New Roman"/>
          <w:sz w:val="24"/>
        </w:rPr>
        <w:t>24502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>Vendor must</w:t>
      </w:r>
      <w:r w:rsidRPr="0034200B">
        <w:rPr>
          <w:rFonts w:ascii="Times New Roman" w:hAnsi="Times New Roman" w:cs="Times New Roman"/>
          <w:sz w:val="24"/>
        </w:rPr>
        <w:t xml:space="preserve"> contact </w:t>
      </w:r>
      <w:r w:rsidR="0034200B" w:rsidRPr="0034200B">
        <w:rPr>
          <w:rFonts w:ascii="Times New Roman" w:hAnsi="Times New Roman" w:cs="Times New Roman"/>
          <w:b/>
          <w:i/>
          <w:sz w:val="24"/>
          <w:szCs w:val="24"/>
        </w:rPr>
        <w:t xml:space="preserve">Teena Wallace </w:t>
      </w:r>
      <w:r w:rsidR="003452C3" w:rsidRPr="0034200B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34200B" w:rsidRPr="0034200B">
        <w:rPr>
          <w:rFonts w:ascii="Times New Roman" w:hAnsi="Times New Roman" w:cs="Times New Roman"/>
          <w:b/>
          <w:i/>
          <w:sz w:val="24"/>
          <w:szCs w:val="24"/>
        </w:rPr>
        <w:t>(318) 362-3397 or Victoria Wayne/Karen Evan</w:t>
      </w:r>
      <w:r w:rsidR="0034200B" w:rsidRPr="0034200B">
        <w:rPr>
          <w:rFonts w:ascii="Times New Roman" w:hAnsi="Times New Roman" w:cs="Times New Roman"/>
          <w:b/>
          <w:i/>
          <w:sz w:val="24"/>
        </w:rPr>
        <w:t xml:space="preserve"> at </w:t>
      </w:r>
      <w:r w:rsidR="0034200B" w:rsidRPr="0034200B">
        <w:rPr>
          <w:rFonts w:ascii="Times New Roman" w:hAnsi="Times New Roman" w:cs="Times New Roman"/>
          <w:b/>
          <w:i/>
          <w:sz w:val="24"/>
          <w:szCs w:val="24"/>
        </w:rPr>
        <w:t>318-362-4236</w:t>
      </w:r>
      <w:r w:rsidR="0034200B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927E4" w:rsidRPr="00E04377" w:rsidRDefault="00E927E4" w:rsidP="00E927E4">
      <w:pPr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R.I.S.E</w:t>
      </w:r>
    </w:p>
    <w:p w:rsidR="00E927E4" w:rsidRPr="00E04377" w:rsidRDefault="00E927E4" w:rsidP="00E927E4">
      <w:pPr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4781 South Grand</w:t>
      </w:r>
      <w:bookmarkStart w:id="0" w:name="_GoBack"/>
      <w:bookmarkEnd w:id="0"/>
    </w:p>
    <w:p w:rsidR="00E927E4" w:rsidRPr="00E04377" w:rsidRDefault="00E927E4" w:rsidP="00E927E4">
      <w:pPr>
        <w:rPr>
          <w:rFonts w:ascii="Times New Roman" w:hAnsi="Times New Roman" w:cs="Times New Roman"/>
          <w:sz w:val="24"/>
          <w:szCs w:val="24"/>
        </w:rPr>
      </w:pPr>
      <w:r w:rsidRPr="00E04377">
        <w:rPr>
          <w:rFonts w:ascii="Times New Roman" w:hAnsi="Times New Roman" w:cs="Times New Roman"/>
          <w:sz w:val="24"/>
          <w:szCs w:val="24"/>
        </w:rPr>
        <w:t>Monroe, La. 71201</w:t>
      </w:r>
    </w:p>
    <w:p w:rsidR="003452C3" w:rsidRPr="003452C3" w:rsidRDefault="003452C3" w:rsidP="003452C3">
      <w:pPr>
        <w:rPr>
          <w:rFonts w:ascii="Times New Roman" w:hAnsi="Times New Roman" w:cs="Times New Roman"/>
          <w:sz w:val="24"/>
          <w:szCs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7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7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4200B"/>
    <w:rsid w:val="003452C3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3474A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E537E2"/>
    <w:rsid w:val="00E644F4"/>
    <w:rsid w:val="00E66CA8"/>
    <w:rsid w:val="00E927E4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2BF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  <w:style w:type="paragraph" w:styleId="BalloonText">
    <w:name w:val="Balloon Text"/>
    <w:basedOn w:val="Normal"/>
    <w:link w:val="BalloonTextChar"/>
    <w:uiPriority w:val="99"/>
    <w:semiHidden/>
    <w:unhideWhenUsed/>
    <w:rsid w:val="00E92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cp:lastPrinted>2025-03-24T20:10:00Z</cp:lastPrinted>
  <dcterms:created xsi:type="dcterms:W3CDTF">2025-03-18T21:38:00Z</dcterms:created>
  <dcterms:modified xsi:type="dcterms:W3CDTF">2025-03-24T20:10:00Z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