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B5F9" w14:textId="77777777" w:rsidR="002D5201" w:rsidRDefault="002D5201" w:rsidP="002D5201">
      <w:pPr>
        <w:jc w:val="center"/>
        <w:rPr>
          <w:rFonts w:ascii="Times New Roman" w:hAnsi="Times New Roman"/>
          <w:b/>
          <w:u w:val="single"/>
        </w:rPr>
      </w:pPr>
      <w:r>
        <w:rPr>
          <w:rFonts w:ascii="Times New Roman" w:hAnsi="Times New Roman"/>
          <w:b/>
          <w:u w:val="single"/>
        </w:rPr>
        <w:t>WRITTEN INQUIRIES</w:t>
      </w:r>
    </w:p>
    <w:p w14:paraId="441EF004" w14:textId="7C493457" w:rsidR="002D5201" w:rsidRDefault="002D5201" w:rsidP="002D5201">
      <w:pPr>
        <w:jc w:val="center"/>
        <w:rPr>
          <w:rFonts w:ascii="Times New Roman" w:hAnsi="Times New Roman"/>
          <w:b/>
          <w:u w:val="single"/>
        </w:rPr>
      </w:pPr>
      <w:r>
        <w:rPr>
          <w:rFonts w:ascii="Times New Roman" w:hAnsi="Times New Roman"/>
          <w:b/>
          <w:u w:val="single"/>
        </w:rPr>
        <w:t xml:space="preserve">RFP </w:t>
      </w:r>
      <w:r w:rsidR="00F94B68">
        <w:rPr>
          <w:rFonts w:ascii="Times New Roman" w:hAnsi="Times New Roman"/>
          <w:b/>
          <w:u w:val="single"/>
        </w:rPr>
        <w:t xml:space="preserve">for </w:t>
      </w:r>
      <w:r w:rsidR="009E5C63">
        <w:rPr>
          <w:rFonts w:ascii="Times New Roman" w:hAnsi="Times New Roman"/>
          <w:b/>
          <w:u w:val="single"/>
        </w:rPr>
        <w:t>Consultant for Employee Classification and Pay Evaluation</w:t>
      </w:r>
      <w:r w:rsidR="002F0B49">
        <w:rPr>
          <w:rFonts w:ascii="Times New Roman" w:hAnsi="Times New Roman"/>
          <w:b/>
          <w:u w:val="single"/>
        </w:rPr>
        <w:t xml:space="preserve"> for </w:t>
      </w:r>
      <w:r w:rsidR="009E5C63">
        <w:rPr>
          <w:rFonts w:ascii="Times New Roman" w:hAnsi="Times New Roman"/>
          <w:b/>
          <w:u w:val="single"/>
        </w:rPr>
        <w:t>LSUHSC-S</w:t>
      </w:r>
    </w:p>
    <w:p w14:paraId="71EAAC22" w14:textId="3395247F" w:rsidR="002D5201" w:rsidRDefault="00F94B68" w:rsidP="002D5201">
      <w:pPr>
        <w:jc w:val="center"/>
        <w:rPr>
          <w:rFonts w:ascii="Times New Roman" w:hAnsi="Times New Roman"/>
          <w:b/>
          <w:u w:val="single"/>
        </w:rPr>
      </w:pPr>
      <w:r>
        <w:rPr>
          <w:rFonts w:ascii="Times New Roman" w:hAnsi="Times New Roman"/>
          <w:b/>
          <w:u w:val="single"/>
        </w:rPr>
        <w:t xml:space="preserve">Solicitation </w:t>
      </w:r>
      <w:r w:rsidRPr="009E5C63">
        <w:rPr>
          <w:rFonts w:ascii="Times New Roman" w:hAnsi="Times New Roman"/>
          <w:b/>
          <w:u w:val="single"/>
        </w:rPr>
        <w:t xml:space="preserve">Number </w:t>
      </w:r>
      <w:r w:rsidR="009E5C63" w:rsidRPr="009E5C63">
        <w:rPr>
          <w:rFonts w:ascii="Times New Roman" w:hAnsi="Times New Roman"/>
          <w:b/>
          <w:u w:val="single"/>
        </w:rPr>
        <w:t>50009-007271</w:t>
      </w:r>
    </w:p>
    <w:p w14:paraId="52DA76A8" w14:textId="77777777" w:rsidR="002D5201" w:rsidRDefault="002D5201" w:rsidP="002D5201">
      <w:pPr>
        <w:jc w:val="center"/>
        <w:rPr>
          <w:rFonts w:ascii="Times New Roman" w:hAnsi="Times New Roman"/>
          <w:b/>
          <w:u w:val="single"/>
        </w:rPr>
      </w:pPr>
    </w:p>
    <w:p w14:paraId="613224EB" w14:textId="4EF81216" w:rsidR="009E0DB9" w:rsidRPr="00501FAE" w:rsidRDefault="002D5201" w:rsidP="00EE5F2C">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Question:</w:t>
      </w:r>
      <w:r w:rsidR="007801FB" w:rsidRPr="00501FAE">
        <w:rPr>
          <w:rFonts w:ascii="Times New Roman" w:hAnsi="Times New Roman"/>
          <w:b/>
          <w:sz w:val="22"/>
          <w:szCs w:val="22"/>
        </w:rPr>
        <w:t xml:space="preserve">  </w:t>
      </w:r>
      <w:bookmarkStart w:id="0" w:name="_Hlk175558278"/>
      <w:r w:rsidR="009E5C63" w:rsidRPr="00501FAE">
        <w:rPr>
          <w:sz w:val="22"/>
          <w:szCs w:val="22"/>
        </w:rPr>
        <w:t>Of the 600 employees, how many are full time? part time?</w:t>
      </w:r>
      <w:bookmarkEnd w:id="0"/>
    </w:p>
    <w:p w14:paraId="7F52FBFD" w14:textId="13EA788B" w:rsidR="002D5201" w:rsidRPr="00501FAE" w:rsidRDefault="002D5201" w:rsidP="00EE5F2C">
      <w:pPr>
        <w:pStyle w:val="ListParagraph"/>
        <w:ind w:left="450"/>
        <w:jc w:val="both"/>
        <w:rPr>
          <w:rFonts w:ascii="Times New Roman" w:hAnsi="Times New Roman"/>
          <w:b/>
          <w:sz w:val="22"/>
          <w:szCs w:val="22"/>
        </w:rPr>
      </w:pPr>
    </w:p>
    <w:p w14:paraId="222331B8" w14:textId="20C6EDC6" w:rsidR="002D5201" w:rsidRPr="00501FAE" w:rsidRDefault="002D5201" w:rsidP="001E6133">
      <w:pPr>
        <w:ind w:left="450"/>
        <w:rPr>
          <w:sz w:val="22"/>
          <w:szCs w:val="22"/>
        </w:rPr>
      </w:pPr>
      <w:r w:rsidRPr="00501FAE">
        <w:rPr>
          <w:rFonts w:ascii="Times New Roman" w:hAnsi="Times New Roman"/>
          <w:b/>
          <w:sz w:val="22"/>
          <w:szCs w:val="22"/>
        </w:rPr>
        <w:t>Response:</w:t>
      </w:r>
      <w:r w:rsidR="00886850" w:rsidRPr="00501FAE">
        <w:rPr>
          <w:rFonts w:ascii="Times New Roman" w:hAnsi="Times New Roman"/>
          <w:b/>
          <w:sz w:val="22"/>
          <w:szCs w:val="22"/>
        </w:rPr>
        <w:t xml:space="preserve">  </w:t>
      </w:r>
      <w:r w:rsidR="001E6133" w:rsidRPr="00501FAE">
        <w:rPr>
          <w:rFonts w:ascii="Times New Roman" w:hAnsi="Times New Roman"/>
          <w:sz w:val="22"/>
          <w:szCs w:val="22"/>
        </w:rPr>
        <w:t>There are</w:t>
      </w:r>
      <w:r w:rsidR="001E6133" w:rsidRPr="00501FAE">
        <w:rPr>
          <w:rFonts w:ascii="Times New Roman" w:hAnsi="Times New Roman"/>
          <w:b/>
          <w:sz w:val="22"/>
          <w:szCs w:val="22"/>
        </w:rPr>
        <w:t xml:space="preserve"> </w:t>
      </w:r>
      <w:r w:rsidR="009E5C63" w:rsidRPr="00501FAE">
        <w:rPr>
          <w:sz w:val="22"/>
          <w:szCs w:val="22"/>
        </w:rPr>
        <w:t>609 FTE full time as of 4/15/2025</w:t>
      </w:r>
      <w:r w:rsidR="001E6133" w:rsidRPr="00501FAE">
        <w:rPr>
          <w:sz w:val="22"/>
          <w:szCs w:val="22"/>
        </w:rPr>
        <w:t xml:space="preserve">. There are </w:t>
      </w:r>
      <w:r w:rsidR="009E5C63" w:rsidRPr="00501FAE">
        <w:rPr>
          <w:sz w:val="22"/>
          <w:szCs w:val="22"/>
        </w:rPr>
        <w:t>85.15 FTE part time</w:t>
      </w:r>
      <w:r w:rsidR="002A2D7E" w:rsidRPr="00501FAE">
        <w:rPr>
          <w:sz w:val="22"/>
          <w:szCs w:val="22"/>
        </w:rPr>
        <w:t xml:space="preserve"> </w:t>
      </w:r>
      <w:r w:rsidR="009E5C63" w:rsidRPr="00501FAE">
        <w:rPr>
          <w:sz w:val="22"/>
          <w:szCs w:val="22"/>
        </w:rPr>
        <w:t>as of 4/15/2025</w:t>
      </w:r>
      <w:r w:rsidR="001E6133" w:rsidRPr="00501FAE">
        <w:rPr>
          <w:sz w:val="22"/>
          <w:szCs w:val="22"/>
        </w:rPr>
        <w:t>.</w:t>
      </w:r>
    </w:p>
    <w:p w14:paraId="5FDE05D4" w14:textId="49171581" w:rsidR="009E0DB9" w:rsidRPr="00501FAE" w:rsidRDefault="009E0DB9" w:rsidP="00EE5F2C">
      <w:pPr>
        <w:pStyle w:val="ListParagraph"/>
        <w:ind w:left="450"/>
        <w:jc w:val="both"/>
        <w:rPr>
          <w:rFonts w:ascii="Times New Roman" w:hAnsi="Times New Roman"/>
          <w:b/>
          <w:sz w:val="22"/>
          <w:szCs w:val="22"/>
        </w:rPr>
      </w:pPr>
    </w:p>
    <w:p w14:paraId="13FEB309" w14:textId="384FF298" w:rsidR="009E0DB9" w:rsidRPr="00501FAE" w:rsidRDefault="009E0DB9" w:rsidP="00EE5F2C">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How many unique job titles or job classifications are included in the study by full and part-time?</w:t>
      </w:r>
    </w:p>
    <w:p w14:paraId="5892274C" w14:textId="77777777" w:rsidR="009E0DB9" w:rsidRPr="00501FAE" w:rsidRDefault="009E0DB9" w:rsidP="00EE5F2C">
      <w:pPr>
        <w:pStyle w:val="ListParagraph"/>
        <w:ind w:left="450"/>
        <w:jc w:val="both"/>
        <w:rPr>
          <w:rFonts w:ascii="Times New Roman" w:hAnsi="Times New Roman"/>
          <w:b/>
          <w:sz w:val="22"/>
          <w:szCs w:val="22"/>
        </w:rPr>
      </w:pPr>
    </w:p>
    <w:p w14:paraId="06835142" w14:textId="6D0828C3" w:rsidR="00F46069" w:rsidRPr="00501FAE" w:rsidRDefault="009E0DB9" w:rsidP="001E6133">
      <w:pPr>
        <w:ind w:left="450"/>
        <w:rPr>
          <w:sz w:val="22"/>
          <w:szCs w:val="22"/>
        </w:rPr>
      </w:pPr>
      <w:r w:rsidRPr="00501FAE">
        <w:rPr>
          <w:rFonts w:ascii="Times New Roman" w:hAnsi="Times New Roman"/>
          <w:b/>
          <w:sz w:val="22"/>
          <w:szCs w:val="22"/>
        </w:rPr>
        <w:t xml:space="preserve">Response:  </w:t>
      </w:r>
      <w:r w:rsidR="001E6133" w:rsidRPr="00501FAE">
        <w:rPr>
          <w:rFonts w:ascii="Times New Roman" w:hAnsi="Times New Roman"/>
          <w:bCs/>
          <w:sz w:val="22"/>
          <w:szCs w:val="22"/>
        </w:rPr>
        <w:t>There are</w:t>
      </w:r>
      <w:r w:rsidR="001E6133" w:rsidRPr="00501FAE">
        <w:rPr>
          <w:rFonts w:ascii="Times New Roman" w:hAnsi="Times New Roman"/>
          <w:b/>
          <w:sz w:val="22"/>
          <w:szCs w:val="22"/>
        </w:rPr>
        <w:t xml:space="preserve"> </w:t>
      </w:r>
      <w:r w:rsidR="009E5C63" w:rsidRPr="00501FAE">
        <w:rPr>
          <w:sz w:val="22"/>
          <w:szCs w:val="22"/>
        </w:rPr>
        <w:t xml:space="preserve">134 </w:t>
      </w:r>
      <w:r w:rsidR="001E6133" w:rsidRPr="00501FAE">
        <w:rPr>
          <w:sz w:val="22"/>
          <w:szCs w:val="22"/>
        </w:rPr>
        <w:t xml:space="preserve">unique job titles for </w:t>
      </w:r>
      <w:r w:rsidR="009E5C63" w:rsidRPr="00501FAE">
        <w:rPr>
          <w:sz w:val="22"/>
          <w:szCs w:val="22"/>
        </w:rPr>
        <w:t>full time</w:t>
      </w:r>
      <w:r w:rsidR="001E6133" w:rsidRPr="00501FAE">
        <w:rPr>
          <w:sz w:val="22"/>
          <w:szCs w:val="22"/>
        </w:rPr>
        <w:t xml:space="preserve"> and there are eight unique </w:t>
      </w:r>
      <w:r w:rsidR="00BB53EE" w:rsidRPr="00501FAE">
        <w:rPr>
          <w:sz w:val="22"/>
          <w:szCs w:val="22"/>
        </w:rPr>
        <w:t>j</w:t>
      </w:r>
      <w:r w:rsidR="001E6133" w:rsidRPr="00501FAE">
        <w:rPr>
          <w:sz w:val="22"/>
          <w:szCs w:val="22"/>
        </w:rPr>
        <w:t>ob titles for</w:t>
      </w:r>
      <w:r w:rsidR="009E5C63" w:rsidRPr="00501FAE">
        <w:rPr>
          <w:sz w:val="22"/>
          <w:szCs w:val="22"/>
        </w:rPr>
        <w:t xml:space="preserve"> part time</w:t>
      </w:r>
      <w:r w:rsidR="001E6133" w:rsidRPr="00501FAE">
        <w:rPr>
          <w:sz w:val="22"/>
          <w:szCs w:val="22"/>
        </w:rPr>
        <w:t>.</w:t>
      </w:r>
    </w:p>
    <w:p w14:paraId="15A0D0E7" w14:textId="1DECA75D" w:rsidR="009E0DB9" w:rsidRPr="00501FAE" w:rsidRDefault="009E0DB9" w:rsidP="00F46069">
      <w:pPr>
        <w:jc w:val="both"/>
        <w:rPr>
          <w:rFonts w:ascii="Times New Roman" w:hAnsi="Times New Roman"/>
          <w:sz w:val="22"/>
          <w:szCs w:val="22"/>
        </w:rPr>
      </w:pPr>
    </w:p>
    <w:p w14:paraId="48792ACA" w14:textId="4AD99A72" w:rsidR="00FD5CC5" w:rsidRPr="00501FAE" w:rsidRDefault="009E0DB9" w:rsidP="00EE5F2C">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rFonts w:cs="Arial"/>
          <w:color w:val="000000"/>
          <w:sz w:val="22"/>
          <w:szCs w:val="22"/>
        </w:rPr>
        <w:t xml:space="preserve">The RFP indicates there are approximately 600 employees </w:t>
      </w:r>
      <w:r w:rsidR="00810658" w:rsidRPr="00501FAE">
        <w:rPr>
          <w:rFonts w:cs="Arial"/>
          <w:color w:val="000000"/>
          <w:sz w:val="22"/>
          <w:szCs w:val="22"/>
        </w:rPr>
        <w:t>within the scope of the study. </w:t>
      </w:r>
      <w:r w:rsidR="009E5C63" w:rsidRPr="00501FAE">
        <w:rPr>
          <w:rFonts w:cs="Arial"/>
          <w:color w:val="000000"/>
          <w:sz w:val="22"/>
          <w:szCs w:val="22"/>
        </w:rPr>
        <w:t>How many unique job titles are included?</w:t>
      </w:r>
    </w:p>
    <w:p w14:paraId="39631952" w14:textId="73019DFF" w:rsidR="009E0DB9" w:rsidRPr="00501FAE" w:rsidRDefault="009E0DB9" w:rsidP="00EE5F2C">
      <w:pPr>
        <w:jc w:val="both"/>
        <w:rPr>
          <w:rFonts w:ascii="Times New Roman" w:hAnsi="Times New Roman"/>
          <w:b/>
          <w:sz w:val="22"/>
          <w:szCs w:val="22"/>
        </w:rPr>
      </w:pPr>
    </w:p>
    <w:p w14:paraId="1095F2B9" w14:textId="6BF17C3C" w:rsidR="009E5C63" w:rsidRPr="00501FAE" w:rsidRDefault="009E0DB9" w:rsidP="009E5C63">
      <w:pPr>
        <w:ind w:firstLine="450"/>
        <w:rPr>
          <w:sz w:val="22"/>
          <w:szCs w:val="22"/>
        </w:rPr>
      </w:pPr>
      <w:r w:rsidRPr="00501FAE">
        <w:rPr>
          <w:rFonts w:ascii="Times New Roman" w:hAnsi="Times New Roman"/>
          <w:b/>
          <w:sz w:val="22"/>
          <w:szCs w:val="22"/>
        </w:rPr>
        <w:t xml:space="preserve">Response:  </w:t>
      </w:r>
      <w:r w:rsidR="002A2D7E" w:rsidRPr="00501FAE">
        <w:rPr>
          <w:sz w:val="22"/>
          <w:szCs w:val="22"/>
        </w:rPr>
        <w:t>There are 140 unique job titles</w:t>
      </w:r>
    </w:p>
    <w:p w14:paraId="29CF212D" w14:textId="638D704E" w:rsidR="009E0DB9" w:rsidRPr="00501FAE" w:rsidRDefault="009E5C63" w:rsidP="009E5C63">
      <w:pPr>
        <w:pStyle w:val="ListParagraph"/>
        <w:ind w:left="450"/>
        <w:jc w:val="both"/>
        <w:rPr>
          <w:rFonts w:ascii="Times New Roman" w:hAnsi="Times New Roman"/>
          <w:b/>
          <w:sz w:val="22"/>
          <w:szCs w:val="22"/>
        </w:rPr>
      </w:pPr>
      <w:r w:rsidRPr="00501FAE">
        <w:rPr>
          <w:sz w:val="22"/>
          <w:szCs w:val="22"/>
        </w:rPr>
        <w:t>*NOTE: update with latest data as of 4/15/25 shows approximately 694 FTE</w:t>
      </w:r>
    </w:p>
    <w:p w14:paraId="5BDA1952" w14:textId="77777777" w:rsidR="0013595A" w:rsidRPr="00501FAE" w:rsidRDefault="0013595A" w:rsidP="00EE5F2C">
      <w:pPr>
        <w:pStyle w:val="ListParagraph"/>
        <w:ind w:left="450"/>
        <w:jc w:val="both"/>
        <w:rPr>
          <w:rFonts w:ascii="Times New Roman" w:hAnsi="Times New Roman"/>
          <w:sz w:val="22"/>
          <w:szCs w:val="22"/>
        </w:rPr>
      </w:pPr>
    </w:p>
    <w:p w14:paraId="245037AB" w14:textId="20AA1E81"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rFonts w:cs="Arial"/>
          <w:color w:val="000000"/>
          <w:sz w:val="22"/>
          <w:szCs w:val="22"/>
        </w:rPr>
        <w:t>What is the impetus to conduct the project? When were the salary structures and classification last reviewed and revised?</w:t>
      </w:r>
    </w:p>
    <w:p w14:paraId="34746EF8" w14:textId="77777777" w:rsidR="0013595A" w:rsidRPr="00501FAE" w:rsidRDefault="0013595A" w:rsidP="0013595A">
      <w:pPr>
        <w:pStyle w:val="ListParagraph"/>
        <w:ind w:left="450"/>
        <w:jc w:val="both"/>
        <w:rPr>
          <w:rFonts w:ascii="Times New Roman" w:hAnsi="Times New Roman"/>
          <w:b/>
          <w:sz w:val="22"/>
          <w:szCs w:val="22"/>
        </w:rPr>
      </w:pPr>
    </w:p>
    <w:p w14:paraId="71D1DD62" w14:textId="2A37FF70"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9E5C63" w:rsidRPr="00501FAE">
        <w:rPr>
          <w:sz w:val="22"/>
          <w:szCs w:val="22"/>
        </w:rPr>
        <w:t>Our hiring is inconsistent and siloed. We would like to ensure equity and fairness by bringing consistency and a structure to job duties</w:t>
      </w:r>
      <w:r w:rsidR="001E6133" w:rsidRPr="00501FAE">
        <w:rPr>
          <w:sz w:val="22"/>
          <w:szCs w:val="22"/>
        </w:rPr>
        <w:t>,</w:t>
      </w:r>
      <w:r w:rsidR="009E5C63" w:rsidRPr="00501FAE">
        <w:rPr>
          <w:sz w:val="22"/>
          <w:szCs w:val="22"/>
        </w:rPr>
        <w:t xml:space="preserve"> classifications and pay. This will help us to avoid future grievances, improve retention, and create transparency and clarity to candidates and departments.</w:t>
      </w:r>
    </w:p>
    <w:p w14:paraId="1B26E8C6" w14:textId="77777777" w:rsidR="0013595A" w:rsidRPr="00501FAE" w:rsidRDefault="0013595A" w:rsidP="0013595A">
      <w:pPr>
        <w:pStyle w:val="ListParagraph"/>
        <w:ind w:left="450"/>
        <w:jc w:val="both"/>
        <w:rPr>
          <w:rFonts w:ascii="Times New Roman" w:hAnsi="Times New Roman"/>
          <w:b/>
          <w:sz w:val="22"/>
          <w:szCs w:val="22"/>
        </w:rPr>
      </w:pPr>
    </w:p>
    <w:p w14:paraId="3EBCA442" w14:textId="2705F402"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When was the last time job descriptions were updated?</w:t>
      </w:r>
    </w:p>
    <w:p w14:paraId="65F657E2" w14:textId="77777777" w:rsidR="0013595A" w:rsidRPr="00501FAE" w:rsidRDefault="0013595A" w:rsidP="0013595A">
      <w:pPr>
        <w:pStyle w:val="ListParagraph"/>
        <w:ind w:left="450"/>
        <w:jc w:val="both"/>
        <w:rPr>
          <w:rFonts w:ascii="Times New Roman" w:hAnsi="Times New Roman"/>
          <w:b/>
          <w:sz w:val="22"/>
          <w:szCs w:val="22"/>
        </w:rPr>
      </w:pPr>
    </w:p>
    <w:p w14:paraId="36966620" w14:textId="3A9A14CB" w:rsidR="0013595A" w:rsidRPr="00501FAE" w:rsidRDefault="0013595A" w:rsidP="0013595A">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001E6133" w:rsidRPr="00501FAE">
        <w:rPr>
          <w:sz w:val="22"/>
          <w:szCs w:val="22"/>
        </w:rPr>
        <w:t xml:space="preserve">The </w:t>
      </w:r>
      <w:r w:rsidR="00902C16" w:rsidRPr="00501FAE">
        <w:rPr>
          <w:sz w:val="22"/>
          <w:szCs w:val="22"/>
        </w:rPr>
        <w:t>j</w:t>
      </w:r>
      <w:r w:rsidR="001E6133" w:rsidRPr="00501FAE">
        <w:rPr>
          <w:sz w:val="22"/>
          <w:szCs w:val="22"/>
        </w:rPr>
        <w:t xml:space="preserve">ob </w:t>
      </w:r>
      <w:r w:rsidR="00902C16" w:rsidRPr="00501FAE">
        <w:rPr>
          <w:sz w:val="22"/>
          <w:szCs w:val="22"/>
        </w:rPr>
        <w:t>d</w:t>
      </w:r>
      <w:r w:rsidR="001E6133" w:rsidRPr="00501FAE">
        <w:rPr>
          <w:sz w:val="22"/>
          <w:szCs w:val="22"/>
        </w:rPr>
        <w:t xml:space="preserve">escriptions </w:t>
      </w:r>
      <w:r w:rsidR="009E5C63" w:rsidRPr="00501FAE">
        <w:rPr>
          <w:sz w:val="22"/>
          <w:szCs w:val="22"/>
        </w:rPr>
        <w:t xml:space="preserve">are reviewed when the position is vacant and the department is ready to refill it. </w:t>
      </w:r>
      <w:r w:rsidR="001E6133" w:rsidRPr="00501FAE">
        <w:rPr>
          <w:sz w:val="22"/>
          <w:szCs w:val="22"/>
        </w:rPr>
        <w:t>T</w:t>
      </w:r>
      <w:r w:rsidR="009E5C63" w:rsidRPr="00501FAE">
        <w:rPr>
          <w:sz w:val="22"/>
          <w:szCs w:val="22"/>
        </w:rPr>
        <w:t xml:space="preserve">here is no required review cadence on unclassified positions. The classified employees are required by State Civil Service rules to be reviewed every </w:t>
      </w:r>
      <w:r w:rsidR="00902C16" w:rsidRPr="00501FAE">
        <w:rPr>
          <w:sz w:val="22"/>
          <w:szCs w:val="22"/>
        </w:rPr>
        <w:t>three</w:t>
      </w:r>
      <w:r w:rsidR="009E5C63" w:rsidRPr="00501FAE">
        <w:rPr>
          <w:sz w:val="22"/>
          <w:szCs w:val="22"/>
        </w:rPr>
        <w:t xml:space="preserve"> years.</w:t>
      </w:r>
    </w:p>
    <w:p w14:paraId="42D8981E" w14:textId="77777777" w:rsidR="0013595A" w:rsidRPr="00501FAE" w:rsidRDefault="0013595A" w:rsidP="0013595A">
      <w:pPr>
        <w:jc w:val="both"/>
        <w:rPr>
          <w:rFonts w:ascii="Times New Roman" w:hAnsi="Times New Roman"/>
          <w:sz w:val="22"/>
          <w:szCs w:val="22"/>
        </w:rPr>
      </w:pPr>
    </w:p>
    <w:p w14:paraId="0A507D1C" w14:textId="0E2C346A"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How current and accurate are existing job descriptions or classifications?</w:t>
      </w:r>
    </w:p>
    <w:p w14:paraId="4CDC5637" w14:textId="77777777" w:rsidR="0013595A" w:rsidRPr="00501FAE" w:rsidRDefault="0013595A" w:rsidP="0013595A">
      <w:pPr>
        <w:jc w:val="both"/>
        <w:rPr>
          <w:rFonts w:ascii="Times New Roman" w:hAnsi="Times New Roman"/>
          <w:b/>
          <w:sz w:val="22"/>
          <w:szCs w:val="22"/>
        </w:rPr>
      </w:pPr>
    </w:p>
    <w:p w14:paraId="3BE45AEA" w14:textId="13840BF0" w:rsidR="0013595A" w:rsidRPr="00501FAE" w:rsidRDefault="0013595A" w:rsidP="00902C16">
      <w:pPr>
        <w:ind w:left="450"/>
        <w:jc w:val="both"/>
        <w:rPr>
          <w:sz w:val="22"/>
          <w:szCs w:val="22"/>
        </w:rPr>
      </w:pPr>
      <w:r w:rsidRPr="00501FAE">
        <w:rPr>
          <w:rFonts w:ascii="Times New Roman" w:hAnsi="Times New Roman"/>
          <w:b/>
          <w:sz w:val="22"/>
          <w:szCs w:val="22"/>
        </w:rPr>
        <w:t xml:space="preserve">Response:  </w:t>
      </w:r>
      <w:r w:rsidR="009E5C63" w:rsidRPr="00501FAE">
        <w:rPr>
          <w:sz w:val="22"/>
          <w:szCs w:val="22"/>
        </w:rPr>
        <w:t xml:space="preserve">Some </w:t>
      </w:r>
      <w:r w:rsidR="00902C16" w:rsidRPr="00501FAE">
        <w:rPr>
          <w:sz w:val="22"/>
          <w:szCs w:val="22"/>
        </w:rPr>
        <w:t xml:space="preserve">job descriptions </w:t>
      </w:r>
      <w:r w:rsidR="009E5C63" w:rsidRPr="00501FAE">
        <w:rPr>
          <w:sz w:val="22"/>
          <w:szCs w:val="22"/>
        </w:rPr>
        <w:t>have been updated recently, but the majority are outdated or did not undergo in depth review.</w:t>
      </w:r>
      <w:r w:rsidR="00902C16" w:rsidRPr="00501FAE">
        <w:rPr>
          <w:sz w:val="22"/>
          <w:szCs w:val="22"/>
        </w:rPr>
        <w:t xml:space="preserve"> LSUHSC-S has </w:t>
      </w:r>
      <w:r w:rsidR="009E5C63" w:rsidRPr="00501FAE">
        <w:rPr>
          <w:sz w:val="22"/>
          <w:szCs w:val="22"/>
        </w:rPr>
        <w:t>created new classifications and/or progression series (IT, animal resources, administrative officers), but the majority have not been consistently or methodically addressed for reclassification.</w:t>
      </w:r>
    </w:p>
    <w:p w14:paraId="7A3F123B" w14:textId="60AB660E" w:rsidR="0013595A" w:rsidRPr="00501FAE" w:rsidRDefault="0013595A" w:rsidP="0013595A">
      <w:pPr>
        <w:pStyle w:val="ListParagraph"/>
        <w:ind w:left="450"/>
        <w:jc w:val="both"/>
        <w:rPr>
          <w:rFonts w:ascii="Times New Roman" w:hAnsi="Times New Roman"/>
          <w:b/>
          <w:sz w:val="22"/>
          <w:szCs w:val="22"/>
        </w:rPr>
      </w:pPr>
    </w:p>
    <w:p w14:paraId="3556B425" w14:textId="0507742B"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Does LSUHSC-S want the consultant to update job descriptions?</w:t>
      </w:r>
    </w:p>
    <w:p w14:paraId="5A49CB87" w14:textId="77777777" w:rsidR="0013595A" w:rsidRPr="00501FAE" w:rsidRDefault="0013595A" w:rsidP="0013595A">
      <w:pPr>
        <w:pStyle w:val="ListParagraph"/>
        <w:ind w:left="450"/>
        <w:jc w:val="both"/>
        <w:rPr>
          <w:rFonts w:ascii="Times New Roman" w:hAnsi="Times New Roman"/>
          <w:b/>
          <w:sz w:val="22"/>
          <w:szCs w:val="22"/>
        </w:rPr>
      </w:pPr>
    </w:p>
    <w:p w14:paraId="5C11DCF2" w14:textId="37EC9BE7"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9E5C63" w:rsidRPr="00501FAE">
        <w:rPr>
          <w:sz w:val="22"/>
          <w:szCs w:val="22"/>
        </w:rPr>
        <w:t>Yes</w:t>
      </w:r>
      <w:r w:rsidR="00902C16" w:rsidRPr="00501FAE">
        <w:rPr>
          <w:sz w:val="22"/>
          <w:szCs w:val="22"/>
        </w:rPr>
        <w:t>, LSUHSC-S would like the consultant to update job descriptions.</w:t>
      </w:r>
    </w:p>
    <w:p w14:paraId="34562720" w14:textId="77777777" w:rsidR="0013595A" w:rsidRPr="00501FAE" w:rsidRDefault="0013595A" w:rsidP="0013595A">
      <w:pPr>
        <w:pStyle w:val="ListParagraph"/>
        <w:ind w:left="450"/>
        <w:jc w:val="both"/>
        <w:rPr>
          <w:rFonts w:ascii="Times New Roman" w:hAnsi="Times New Roman"/>
          <w:b/>
          <w:sz w:val="22"/>
          <w:szCs w:val="22"/>
        </w:rPr>
      </w:pPr>
    </w:p>
    <w:p w14:paraId="6827D016" w14:textId="5D077C90"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Approximately how many job descriptions need updating?</w:t>
      </w:r>
    </w:p>
    <w:p w14:paraId="5A66D78C" w14:textId="77777777" w:rsidR="0013595A" w:rsidRPr="00501FAE" w:rsidRDefault="0013595A" w:rsidP="0013595A">
      <w:pPr>
        <w:pStyle w:val="ListParagraph"/>
        <w:ind w:left="450"/>
        <w:jc w:val="both"/>
        <w:rPr>
          <w:rFonts w:ascii="Times New Roman" w:hAnsi="Times New Roman"/>
          <w:b/>
          <w:sz w:val="22"/>
          <w:szCs w:val="22"/>
        </w:rPr>
      </w:pPr>
    </w:p>
    <w:p w14:paraId="366803DB" w14:textId="590AAED0" w:rsidR="0013595A" w:rsidRPr="00501FAE" w:rsidRDefault="00810658" w:rsidP="0013595A">
      <w:pPr>
        <w:pStyle w:val="ListParagraph"/>
        <w:ind w:left="450"/>
        <w:jc w:val="both"/>
        <w:rPr>
          <w:rFonts w:ascii="Times New Roman" w:hAnsi="Times New Roman"/>
          <w:sz w:val="22"/>
          <w:szCs w:val="22"/>
        </w:rPr>
      </w:pPr>
      <w:r w:rsidRPr="00501FAE">
        <w:rPr>
          <w:rFonts w:ascii="Times New Roman" w:hAnsi="Times New Roman"/>
          <w:b/>
          <w:sz w:val="22"/>
          <w:szCs w:val="22"/>
        </w:rPr>
        <w:lastRenderedPageBreak/>
        <w:t xml:space="preserve">Response:  </w:t>
      </w:r>
      <w:r w:rsidR="009E5C63" w:rsidRPr="00501FAE">
        <w:rPr>
          <w:sz w:val="22"/>
          <w:szCs w:val="22"/>
        </w:rPr>
        <w:t xml:space="preserve">We would like all </w:t>
      </w:r>
      <w:r w:rsidR="00902C16" w:rsidRPr="00501FAE">
        <w:rPr>
          <w:sz w:val="22"/>
          <w:szCs w:val="22"/>
        </w:rPr>
        <w:t>job descriptions</w:t>
      </w:r>
      <w:r w:rsidR="009E5C63" w:rsidRPr="00501FAE">
        <w:rPr>
          <w:sz w:val="22"/>
          <w:szCs w:val="22"/>
        </w:rPr>
        <w:t xml:space="preserve"> reviewed during this process. If certain positions are found to be performing </w:t>
      </w:r>
      <w:r w:rsidR="00902C16" w:rsidRPr="00501FAE">
        <w:rPr>
          <w:sz w:val="22"/>
          <w:szCs w:val="22"/>
        </w:rPr>
        <w:t xml:space="preserve">a significant amount of </w:t>
      </w:r>
      <w:r w:rsidR="009E5C63" w:rsidRPr="00501FAE">
        <w:rPr>
          <w:sz w:val="22"/>
          <w:szCs w:val="22"/>
        </w:rPr>
        <w:t>the same work, the vendor is expected to make recommendations on job classification alignment.</w:t>
      </w:r>
    </w:p>
    <w:p w14:paraId="4F68B4E9" w14:textId="77777777" w:rsidR="0013595A" w:rsidRPr="00501FAE" w:rsidRDefault="0013595A" w:rsidP="0013595A">
      <w:pPr>
        <w:jc w:val="both"/>
        <w:rPr>
          <w:rFonts w:ascii="Times New Roman" w:hAnsi="Times New Roman"/>
          <w:sz w:val="22"/>
          <w:szCs w:val="22"/>
        </w:rPr>
      </w:pPr>
    </w:p>
    <w:p w14:paraId="7EF12C00" w14:textId="58E715FD"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Is LSUHSC-S requesting a FLSA (Fair Labor Standards Act) analysis of all job titles?</w:t>
      </w:r>
    </w:p>
    <w:p w14:paraId="053208A5" w14:textId="77777777" w:rsidR="0013595A" w:rsidRPr="00501FAE" w:rsidRDefault="0013595A" w:rsidP="0013595A">
      <w:pPr>
        <w:jc w:val="both"/>
        <w:rPr>
          <w:rFonts w:ascii="Times New Roman" w:hAnsi="Times New Roman"/>
          <w:b/>
          <w:sz w:val="22"/>
          <w:szCs w:val="22"/>
        </w:rPr>
      </w:pPr>
    </w:p>
    <w:p w14:paraId="40054749" w14:textId="2421CB6E"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9E5C63" w:rsidRPr="00501FAE">
        <w:rPr>
          <w:sz w:val="22"/>
          <w:szCs w:val="22"/>
        </w:rPr>
        <w:t>No</w:t>
      </w:r>
      <w:r w:rsidR="00902C16" w:rsidRPr="00501FAE">
        <w:rPr>
          <w:sz w:val="22"/>
          <w:szCs w:val="22"/>
        </w:rPr>
        <w:t>, LSUHSC-S is not requesting a FLSA analysis of all job titles,</w:t>
      </w:r>
      <w:r w:rsidR="009E5C63" w:rsidRPr="00501FAE">
        <w:rPr>
          <w:sz w:val="22"/>
          <w:szCs w:val="22"/>
        </w:rPr>
        <w:t xml:space="preserve"> </w:t>
      </w:r>
      <w:r w:rsidR="00902C16" w:rsidRPr="00501FAE">
        <w:rPr>
          <w:sz w:val="22"/>
          <w:szCs w:val="22"/>
        </w:rPr>
        <w:t>h</w:t>
      </w:r>
      <w:r w:rsidR="009E5C63" w:rsidRPr="00501FAE">
        <w:rPr>
          <w:sz w:val="22"/>
          <w:szCs w:val="22"/>
        </w:rPr>
        <w:t xml:space="preserve">owever, if notable systemic issues are identified throughout the review of job descriptions and classifications, </w:t>
      </w:r>
      <w:r w:rsidR="00902C16" w:rsidRPr="00501FAE">
        <w:rPr>
          <w:sz w:val="22"/>
          <w:szCs w:val="22"/>
        </w:rPr>
        <w:t xml:space="preserve">LSUHSC-S will welcome and encourage the consultant to make </w:t>
      </w:r>
      <w:r w:rsidR="009E5C63" w:rsidRPr="00501FAE">
        <w:rPr>
          <w:sz w:val="22"/>
          <w:szCs w:val="22"/>
        </w:rPr>
        <w:t>recommendations.</w:t>
      </w:r>
    </w:p>
    <w:p w14:paraId="6B82532B" w14:textId="04DA268B" w:rsidR="0013595A" w:rsidRPr="00501FAE" w:rsidRDefault="0013595A" w:rsidP="0013595A">
      <w:pPr>
        <w:pStyle w:val="ListParagraph"/>
        <w:ind w:left="450"/>
        <w:jc w:val="both"/>
        <w:rPr>
          <w:rFonts w:ascii="Times New Roman" w:hAnsi="Times New Roman"/>
          <w:sz w:val="22"/>
          <w:szCs w:val="22"/>
        </w:rPr>
      </w:pPr>
      <w:r w:rsidRPr="00501FAE">
        <w:rPr>
          <w:rFonts w:ascii="Times New Roman" w:hAnsi="Times New Roman"/>
          <w:b/>
          <w:sz w:val="22"/>
          <w:szCs w:val="22"/>
        </w:rPr>
        <w:t xml:space="preserve"> </w:t>
      </w:r>
    </w:p>
    <w:p w14:paraId="01BD7F6D" w14:textId="34F73B70"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bookmarkStart w:id="1" w:name="_Hlk175558340"/>
      <w:r w:rsidR="009E5C63" w:rsidRPr="00501FAE">
        <w:rPr>
          <w:sz w:val="22"/>
          <w:szCs w:val="22"/>
        </w:rPr>
        <w:t>Does LSUHSC-S want the consultant to collect salary data only or is LSUHSC-S also interested in the prevalence and cost of benefits (paid time off, health benefits, retirement benefits) provided by peer organizations?</w:t>
      </w:r>
      <w:bookmarkEnd w:id="1"/>
    </w:p>
    <w:p w14:paraId="5DCE342A" w14:textId="77777777" w:rsidR="0013595A" w:rsidRPr="00501FAE" w:rsidRDefault="0013595A" w:rsidP="0013595A">
      <w:pPr>
        <w:pStyle w:val="ListParagraph"/>
        <w:ind w:left="450"/>
        <w:jc w:val="both"/>
        <w:rPr>
          <w:rFonts w:ascii="Times New Roman" w:hAnsi="Times New Roman"/>
          <w:b/>
          <w:sz w:val="22"/>
          <w:szCs w:val="22"/>
        </w:rPr>
      </w:pPr>
    </w:p>
    <w:p w14:paraId="4AB4189C" w14:textId="3F85F029"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9E5C63" w:rsidRPr="00501FAE">
        <w:rPr>
          <w:sz w:val="22"/>
          <w:szCs w:val="22"/>
        </w:rPr>
        <w:t>No</w:t>
      </w:r>
      <w:r w:rsidR="00902C16" w:rsidRPr="00501FAE">
        <w:rPr>
          <w:sz w:val="22"/>
          <w:szCs w:val="22"/>
        </w:rPr>
        <w:t>,</w:t>
      </w:r>
      <w:r w:rsidR="009E5C63" w:rsidRPr="00501FAE">
        <w:rPr>
          <w:sz w:val="22"/>
          <w:szCs w:val="22"/>
        </w:rPr>
        <w:t xml:space="preserve"> Benefit analysis is not part of the scope of work.</w:t>
      </w:r>
    </w:p>
    <w:p w14:paraId="7A20F1FC" w14:textId="77777777" w:rsidR="0013595A" w:rsidRPr="00501FAE" w:rsidRDefault="0013595A" w:rsidP="0013595A">
      <w:pPr>
        <w:pStyle w:val="ListParagraph"/>
        <w:ind w:left="450"/>
        <w:jc w:val="both"/>
        <w:rPr>
          <w:rFonts w:ascii="Times New Roman" w:hAnsi="Times New Roman"/>
          <w:b/>
          <w:sz w:val="22"/>
          <w:szCs w:val="22"/>
        </w:rPr>
      </w:pPr>
    </w:p>
    <w:p w14:paraId="5CF03E2A" w14:textId="6AE88B4A"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What is your current compensation philosophy? As part of the scope, are you looking for a review/validation of the compensation philosophy?</w:t>
      </w:r>
    </w:p>
    <w:p w14:paraId="078DC793" w14:textId="77777777" w:rsidR="0013595A" w:rsidRPr="00501FAE" w:rsidRDefault="0013595A" w:rsidP="0013595A">
      <w:pPr>
        <w:pStyle w:val="ListParagraph"/>
        <w:ind w:left="450"/>
        <w:jc w:val="both"/>
        <w:rPr>
          <w:rFonts w:ascii="Times New Roman" w:hAnsi="Times New Roman"/>
          <w:b/>
          <w:sz w:val="22"/>
          <w:szCs w:val="22"/>
        </w:rPr>
      </w:pPr>
    </w:p>
    <w:p w14:paraId="4534DE86" w14:textId="105B2D63" w:rsidR="009E5C63" w:rsidRPr="00501FAE" w:rsidRDefault="0013595A" w:rsidP="009E5C63">
      <w:pPr>
        <w:ind w:firstLine="450"/>
        <w:rPr>
          <w:sz w:val="22"/>
          <w:szCs w:val="22"/>
        </w:rPr>
      </w:pPr>
      <w:r w:rsidRPr="00501FAE">
        <w:rPr>
          <w:rFonts w:ascii="Times New Roman" w:hAnsi="Times New Roman"/>
          <w:b/>
          <w:sz w:val="22"/>
          <w:szCs w:val="22"/>
        </w:rPr>
        <w:t xml:space="preserve">Response:  </w:t>
      </w:r>
      <w:r w:rsidR="009E5C63" w:rsidRPr="00501FAE">
        <w:rPr>
          <w:sz w:val="22"/>
          <w:szCs w:val="22"/>
        </w:rPr>
        <w:t xml:space="preserve">For classified employees, we follow the pay scales set by </w:t>
      </w:r>
      <w:r w:rsidR="00902C16" w:rsidRPr="00501FAE">
        <w:rPr>
          <w:sz w:val="22"/>
          <w:szCs w:val="22"/>
        </w:rPr>
        <w:t>S</w:t>
      </w:r>
      <w:r w:rsidR="009E5C63" w:rsidRPr="00501FAE">
        <w:rPr>
          <w:sz w:val="22"/>
          <w:szCs w:val="22"/>
        </w:rPr>
        <w:t>tate Civil Service.</w:t>
      </w:r>
    </w:p>
    <w:p w14:paraId="18498BAE" w14:textId="77777777" w:rsidR="009E5C63" w:rsidRPr="00501FAE" w:rsidRDefault="009E5C63" w:rsidP="009E5C63">
      <w:pPr>
        <w:rPr>
          <w:sz w:val="22"/>
          <w:szCs w:val="22"/>
        </w:rPr>
      </w:pPr>
    </w:p>
    <w:p w14:paraId="652DFE9C" w14:textId="099633C6" w:rsidR="0013595A" w:rsidRPr="00501FAE" w:rsidRDefault="009E5C63" w:rsidP="009E5C63">
      <w:pPr>
        <w:pStyle w:val="ListParagraph"/>
        <w:ind w:left="450"/>
        <w:jc w:val="both"/>
        <w:rPr>
          <w:rFonts w:ascii="Times New Roman" w:hAnsi="Times New Roman"/>
          <w:sz w:val="22"/>
          <w:szCs w:val="22"/>
        </w:rPr>
      </w:pPr>
      <w:r w:rsidRPr="00501FAE">
        <w:rPr>
          <w:sz w:val="22"/>
          <w:szCs w:val="22"/>
        </w:rPr>
        <w:t>For unclassified staff</w:t>
      </w:r>
      <w:r w:rsidR="00810658" w:rsidRPr="00501FAE">
        <w:rPr>
          <w:sz w:val="22"/>
          <w:szCs w:val="22"/>
        </w:rPr>
        <w:t xml:space="preserve">, we do not have a philosophy. </w:t>
      </w:r>
      <w:r w:rsidRPr="00501FAE">
        <w:rPr>
          <w:sz w:val="22"/>
          <w:szCs w:val="22"/>
        </w:rPr>
        <w:t>Each department hires according to their own historical practices.</w:t>
      </w:r>
    </w:p>
    <w:p w14:paraId="308D86F5" w14:textId="77777777" w:rsidR="0013595A" w:rsidRPr="00501FAE" w:rsidRDefault="0013595A" w:rsidP="0013595A">
      <w:pPr>
        <w:jc w:val="both"/>
        <w:rPr>
          <w:rFonts w:ascii="Times New Roman" w:hAnsi="Times New Roman"/>
          <w:sz w:val="22"/>
          <w:szCs w:val="22"/>
        </w:rPr>
      </w:pPr>
    </w:p>
    <w:p w14:paraId="407F2824" w14:textId="21EA77F2"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Does the current compensation philosophy identify peer and/or aspirant groups for compensation comparison purposes? Does it identify comparison markets and targeted levels of compensation?</w:t>
      </w:r>
    </w:p>
    <w:p w14:paraId="6933BD53" w14:textId="77777777" w:rsidR="0013595A" w:rsidRPr="00501FAE" w:rsidRDefault="0013595A" w:rsidP="0013595A">
      <w:pPr>
        <w:jc w:val="both"/>
        <w:rPr>
          <w:rFonts w:ascii="Times New Roman" w:hAnsi="Times New Roman"/>
          <w:b/>
          <w:sz w:val="22"/>
          <w:szCs w:val="22"/>
        </w:rPr>
      </w:pPr>
    </w:p>
    <w:p w14:paraId="49A26FF2" w14:textId="14E8F64D" w:rsidR="009E5C63" w:rsidRPr="00501FAE" w:rsidRDefault="0013595A" w:rsidP="009E5C63">
      <w:pPr>
        <w:ind w:firstLine="450"/>
        <w:rPr>
          <w:sz w:val="22"/>
          <w:szCs w:val="22"/>
        </w:rPr>
      </w:pPr>
      <w:r w:rsidRPr="00501FAE">
        <w:rPr>
          <w:rFonts w:ascii="Times New Roman" w:hAnsi="Times New Roman"/>
          <w:b/>
          <w:sz w:val="22"/>
          <w:szCs w:val="22"/>
        </w:rPr>
        <w:t xml:space="preserve">Response:  </w:t>
      </w:r>
      <w:r w:rsidR="009E5C63" w:rsidRPr="00501FAE">
        <w:rPr>
          <w:sz w:val="22"/>
          <w:szCs w:val="22"/>
        </w:rPr>
        <w:t xml:space="preserve">For classified employees, we follow the pay scales set by </w:t>
      </w:r>
      <w:r w:rsidR="0014526C" w:rsidRPr="00501FAE">
        <w:rPr>
          <w:sz w:val="22"/>
          <w:szCs w:val="22"/>
        </w:rPr>
        <w:t>S</w:t>
      </w:r>
      <w:r w:rsidR="009E5C63" w:rsidRPr="00501FAE">
        <w:rPr>
          <w:sz w:val="22"/>
          <w:szCs w:val="22"/>
        </w:rPr>
        <w:t>tate Civil Service.</w:t>
      </w:r>
    </w:p>
    <w:p w14:paraId="77AD72EC" w14:textId="77777777" w:rsidR="009E5C63" w:rsidRPr="00501FAE" w:rsidRDefault="009E5C63" w:rsidP="009E5C63">
      <w:pPr>
        <w:rPr>
          <w:sz w:val="22"/>
          <w:szCs w:val="22"/>
        </w:rPr>
      </w:pPr>
    </w:p>
    <w:p w14:paraId="00F3079A" w14:textId="541ECA09" w:rsidR="0013595A" w:rsidRPr="00501FAE" w:rsidRDefault="009E5C63" w:rsidP="009E5C63">
      <w:pPr>
        <w:pStyle w:val="ListParagraph"/>
        <w:ind w:left="450"/>
        <w:jc w:val="both"/>
        <w:rPr>
          <w:rFonts w:ascii="Times New Roman" w:hAnsi="Times New Roman"/>
          <w:b/>
          <w:sz w:val="22"/>
          <w:szCs w:val="22"/>
        </w:rPr>
      </w:pPr>
      <w:r w:rsidRPr="00501FAE">
        <w:rPr>
          <w:sz w:val="22"/>
          <w:szCs w:val="22"/>
        </w:rPr>
        <w:t>For unclassified staff, we do not have a philosophy.</w:t>
      </w:r>
    </w:p>
    <w:p w14:paraId="658BCE36" w14:textId="77777777" w:rsidR="0013595A" w:rsidRPr="00501FAE" w:rsidRDefault="0013595A" w:rsidP="0013595A">
      <w:pPr>
        <w:pStyle w:val="ListParagraph"/>
        <w:ind w:left="450"/>
        <w:jc w:val="both"/>
        <w:rPr>
          <w:rFonts w:ascii="Times New Roman" w:hAnsi="Times New Roman"/>
          <w:sz w:val="22"/>
          <w:szCs w:val="22"/>
        </w:rPr>
      </w:pPr>
    </w:p>
    <w:p w14:paraId="3223DC20" w14:textId="7336E03E" w:rsidR="0013595A" w:rsidRPr="00501FAE" w:rsidRDefault="0013595A" w:rsidP="002A2916">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Is there a desire to conduct a full pay equity study on the basis of ethnicity, gender, race, etc.?</w:t>
      </w:r>
    </w:p>
    <w:p w14:paraId="1B45A748" w14:textId="77777777" w:rsidR="009E5C63" w:rsidRPr="00501FAE" w:rsidRDefault="009E5C63" w:rsidP="009E5C63">
      <w:pPr>
        <w:pStyle w:val="ListParagraph"/>
        <w:ind w:left="450"/>
        <w:jc w:val="both"/>
        <w:rPr>
          <w:rFonts w:ascii="Times New Roman" w:hAnsi="Times New Roman"/>
          <w:b/>
          <w:sz w:val="22"/>
          <w:szCs w:val="22"/>
        </w:rPr>
      </w:pPr>
    </w:p>
    <w:p w14:paraId="24C07D16" w14:textId="52876D85"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9E5C63" w:rsidRPr="00501FAE">
        <w:rPr>
          <w:sz w:val="22"/>
          <w:szCs w:val="22"/>
        </w:rPr>
        <w:t>Yes</w:t>
      </w:r>
      <w:r w:rsidR="0014526C" w:rsidRPr="00501FAE">
        <w:rPr>
          <w:sz w:val="22"/>
          <w:szCs w:val="22"/>
        </w:rPr>
        <w:t>, the consultant should conduct a pay equity study.</w:t>
      </w:r>
    </w:p>
    <w:p w14:paraId="078B7715" w14:textId="77777777" w:rsidR="0013595A" w:rsidRPr="00501FAE" w:rsidRDefault="0013595A" w:rsidP="0013595A">
      <w:pPr>
        <w:pStyle w:val="ListParagraph"/>
        <w:ind w:left="450"/>
        <w:jc w:val="both"/>
        <w:rPr>
          <w:rFonts w:ascii="Times New Roman" w:hAnsi="Times New Roman"/>
          <w:b/>
          <w:sz w:val="22"/>
          <w:szCs w:val="22"/>
        </w:rPr>
      </w:pPr>
    </w:p>
    <w:p w14:paraId="0C641C0D" w14:textId="2BA5BEB9"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Does LSUHSC-S currently have a set of existing pay guidelines for revision? Or is the expectation to develop new pay guidelines?</w:t>
      </w:r>
    </w:p>
    <w:p w14:paraId="7794D3C5" w14:textId="77777777" w:rsidR="0013595A" w:rsidRPr="00501FAE" w:rsidRDefault="0013595A" w:rsidP="0013595A">
      <w:pPr>
        <w:pStyle w:val="ListParagraph"/>
        <w:ind w:left="450"/>
        <w:jc w:val="both"/>
        <w:rPr>
          <w:rFonts w:ascii="Times New Roman" w:hAnsi="Times New Roman"/>
          <w:b/>
          <w:sz w:val="22"/>
          <w:szCs w:val="22"/>
        </w:rPr>
      </w:pPr>
    </w:p>
    <w:p w14:paraId="238D1D7C" w14:textId="76034819" w:rsidR="0013595A" w:rsidRPr="00501FAE" w:rsidRDefault="0013595A" w:rsidP="0013595A">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009E5C63" w:rsidRPr="00501FAE">
        <w:rPr>
          <w:sz w:val="22"/>
          <w:szCs w:val="22"/>
        </w:rPr>
        <w:t>Yes,</w:t>
      </w:r>
      <w:r w:rsidR="0014526C" w:rsidRPr="00501FAE">
        <w:rPr>
          <w:sz w:val="22"/>
          <w:szCs w:val="22"/>
        </w:rPr>
        <w:t xml:space="preserve"> LSUHSC-S expects the consultant to develop</w:t>
      </w:r>
      <w:r w:rsidR="009E5C63" w:rsidRPr="00501FAE">
        <w:rPr>
          <w:sz w:val="22"/>
          <w:szCs w:val="22"/>
        </w:rPr>
        <w:t xml:space="preserve"> pay guidelines. </w:t>
      </w:r>
      <w:r w:rsidR="0014526C" w:rsidRPr="00501FAE">
        <w:rPr>
          <w:sz w:val="22"/>
          <w:szCs w:val="22"/>
        </w:rPr>
        <w:t>LSUHSC-S</w:t>
      </w:r>
      <w:r w:rsidR="009E5C63" w:rsidRPr="00501FAE">
        <w:rPr>
          <w:sz w:val="22"/>
          <w:szCs w:val="22"/>
        </w:rPr>
        <w:t xml:space="preserve"> do</w:t>
      </w:r>
      <w:r w:rsidR="0014526C" w:rsidRPr="00501FAE">
        <w:rPr>
          <w:sz w:val="22"/>
          <w:szCs w:val="22"/>
        </w:rPr>
        <w:t>es</w:t>
      </w:r>
      <w:r w:rsidR="009E5C63" w:rsidRPr="00501FAE">
        <w:rPr>
          <w:sz w:val="22"/>
          <w:szCs w:val="22"/>
        </w:rPr>
        <w:t xml:space="preserve"> not have “pay guidelines</w:t>
      </w:r>
      <w:r w:rsidR="0014526C" w:rsidRPr="00501FAE">
        <w:rPr>
          <w:sz w:val="22"/>
          <w:szCs w:val="22"/>
        </w:rPr>
        <w:t>,</w:t>
      </w:r>
      <w:r w:rsidR="009E5C63" w:rsidRPr="00501FAE">
        <w:rPr>
          <w:sz w:val="22"/>
          <w:szCs w:val="22"/>
        </w:rPr>
        <w:t xml:space="preserve">” </w:t>
      </w:r>
      <w:r w:rsidR="0014526C" w:rsidRPr="00501FAE">
        <w:rPr>
          <w:sz w:val="22"/>
          <w:szCs w:val="22"/>
        </w:rPr>
        <w:t>However,</w:t>
      </w:r>
      <w:r w:rsidR="009E5C63" w:rsidRPr="00501FAE">
        <w:rPr>
          <w:sz w:val="22"/>
          <w:szCs w:val="22"/>
        </w:rPr>
        <w:t xml:space="preserve"> job descriptions</w:t>
      </w:r>
      <w:r w:rsidR="0014526C" w:rsidRPr="00501FAE">
        <w:rPr>
          <w:sz w:val="22"/>
          <w:szCs w:val="22"/>
        </w:rPr>
        <w:t xml:space="preserve"> currently</w:t>
      </w:r>
      <w:r w:rsidR="009E5C63" w:rsidRPr="00501FAE">
        <w:rPr>
          <w:sz w:val="22"/>
          <w:szCs w:val="22"/>
        </w:rPr>
        <w:t xml:space="preserve"> include the minimum and maximum salary. This scale only applies at original offer/employment. The employee is eligible for subsequent raises, even if these bring them over the maximum of the range.</w:t>
      </w:r>
    </w:p>
    <w:p w14:paraId="77B0EDB1" w14:textId="77777777" w:rsidR="0013595A" w:rsidRPr="00501FAE" w:rsidRDefault="0013595A" w:rsidP="0013595A">
      <w:pPr>
        <w:jc w:val="both"/>
        <w:rPr>
          <w:rFonts w:ascii="Times New Roman" w:hAnsi="Times New Roman"/>
          <w:sz w:val="22"/>
          <w:szCs w:val="22"/>
        </w:rPr>
      </w:pPr>
    </w:p>
    <w:p w14:paraId="599BA2B9" w14:textId="5B35DCA2"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What published surveys does LSUHSC-S currently use to market price the positions in scope of study?</w:t>
      </w:r>
    </w:p>
    <w:p w14:paraId="42BE8420" w14:textId="77777777" w:rsidR="0013595A" w:rsidRPr="00501FAE" w:rsidRDefault="0013595A" w:rsidP="0013595A">
      <w:pPr>
        <w:jc w:val="both"/>
        <w:rPr>
          <w:rFonts w:ascii="Times New Roman" w:hAnsi="Times New Roman"/>
          <w:b/>
          <w:sz w:val="22"/>
          <w:szCs w:val="22"/>
        </w:rPr>
      </w:pPr>
    </w:p>
    <w:p w14:paraId="4872505E" w14:textId="76F1F07F"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Response:</w:t>
      </w:r>
      <w:r w:rsidR="009E5C63" w:rsidRPr="00501FAE">
        <w:rPr>
          <w:sz w:val="22"/>
          <w:szCs w:val="22"/>
        </w:rPr>
        <w:t xml:space="preserve"> </w:t>
      </w:r>
      <w:r w:rsidR="0014526C" w:rsidRPr="00501FAE">
        <w:rPr>
          <w:sz w:val="22"/>
          <w:szCs w:val="22"/>
        </w:rPr>
        <w:t>LSUHSC-S has not used any published surveys to determine pricing.</w:t>
      </w:r>
    </w:p>
    <w:p w14:paraId="6B9A02D8" w14:textId="102E2F2C" w:rsidR="0013595A" w:rsidRPr="00501FAE" w:rsidRDefault="0013595A" w:rsidP="0013595A">
      <w:pPr>
        <w:pStyle w:val="ListParagraph"/>
        <w:ind w:left="450"/>
        <w:jc w:val="both"/>
        <w:rPr>
          <w:rFonts w:ascii="Times New Roman" w:hAnsi="Times New Roman"/>
          <w:b/>
          <w:sz w:val="22"/>
          <w:szCs w:val="22"/>
        </w:rPr>
      </w:pPr>
    </w:p>
    <w:p w14:paraId="28204322" w14:textId="69113EA8" w:rsidR="0013595A" w:rsidRPr="00501FAE" w:rsidRDefault="0013595A" w:rsidP="001A409E">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Can you please share your existing current structure(s)?</w:t>
      </w:r>
    </w:p>
    <w:p w14:paraId="559D9363" w14:textId="77777777" w:rsidR="009E5C63" w:rsidRPr="00501FAE" w:rsidRDefault="009E5C63" w:rsidP="009E5C63">
      <w:pPr>
        <w:pStyle w:val="ListParagraph"/>
        <w:ind w:left="450"/>
        <w:jc w:val="both"/>
        <w:rPr>
          <w:rFonts w:ascii="Times New Roman" w:hAnsi="Times New Roman"/>
          <w:b/>
          <w:sz w:val="22"/>
          <w:szCs w:val="22"/>
        </w:rPr>
      </w:pPr>
    </w:p>
    <w:p w14:paraId="78BC3E8C" w14:textId="6264C76A"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9E5C63" w:rsidRPr="00501FAE">
        <w:rPr>
          <w:sz w:val="22"/>
          <w:szCs w:val="22"/>
        </w:rPr>
        <w:t xml:space="preserve">Attached </w:t>
      </w:r>
      <w:r w:rsidR="002A2D7E" w:rsidRPr="00501FAE">
        <w:rPr>
          <w:sz w:val="22"/>
          <w:szCs w:val="22"/>
        </w:rPr>
        <w:t xml:space="preserve">(Excel Document) </w:t>
      </w:r>
      <w:r w:rsidR="009E5C63" w:rsidRPr="00501FAE">
        <w:rPr>
          <w:sz w:val="22"/>
          <w:szCs w:val="22"/>
        </w:rPr>
        <w:t>is a list of current job titles and FTE in each as part</w:t>
      </w:r>
      <w:r w:rsidR="00810658" w:rsidRPr="00501FAE">
        <w:rPr>
          <w:sz w:val="22"/>
          <w:szCs w:val="22"/>
        </w:rPr>
        <w:t xml:space="preserve"> of the scope of this project. </w:t>
      </w:r>
      <w:r w:rsidR="009E5C63" w:rsidRPr="00501FAE">
        <w:rPr>
          <w:sz w:val="22"/>
          <w:szCs w:val="22"/>
        </w:rPr>
        <w:t>The only structure in place is for the department to submit a job description associated with filling a new or vacant position to H</w:t>
      </w:r>
      <w:r w:rsidR="0014526C" w:rsidRPr="00501FAE">
        <w:rPr>
          <w:sz w:val="22"/>
          <w:szCs w:val="22"/>
        </w:rPr>
        <w:t xml:space="preserve">uman </w:t>
      </w:r>
      <w:r w:rsidR="009E5C63" w:rsidRPr="00501FAE">
        <w:rPr>
          <w:sz w:val="22"/>
          <w:szCs w:val="22"/>
        </w:rPr>
        <w:t>R</w:t>
      </w:r>
      <w:r w:rsidR="0014526C" w:rsidRPr="00501FAE">
        <w:rPr>
          <w:sz w:val="22"/>
          <w:szCs w:val="22"/>
        </w:rPr>
        <w:t>esources</w:t>
      </w:r>
      <w:r w:rsidR="009E5C63" w:rsidRPr="00501FAE">
        <w:rPr>
          <w:sz w:val="22"/>
          <w:szCs w:val="22"/>
        </w:rPr>
        <w:t>. H</w:t>
      </w:r>
      <w:r w:rsidR="0014526C" w:rsidRPr="00501FAE">
        <w:rPr>
          <w:sz w:val="22"/>
          <w:szCs w:val="22"/>
        </w:rPr>
        <w:t xml:space="preserve">uman </w:t>
      </w:r>
      <w:r w:rsidR="009E5C63" w:rsidRPr="00501FAE">
        <w:rPr>
          <w:sz w:val="22"/>
          <w:szCs w:val="22"/>
        </w:rPr>
        <w:t>R</w:t>
      </w:r>
      <w:r w:rsidR="0014526C" w:rsidRPr="00501FAE">
        <w:rPr>
          <w:sz w:val="22"/>
          <w:szCs w:val="22"/>
        </w:rPr>
        <w:t>esources</w:t>
      </w:r>
      <w:r w:rsidR="009E5C63" w:rsidRPr="00501FAE">
        <w:rPr>
          <w:sz w:val="22"/>
          <w:szCs w:val="22"/>
        </w:rPr>
        <w:t xml:space="preserve"> does not currently review the job descriptions for content or pay</w:t>
      </w:r>
      <w:r w:rsidR="0014526C" w:rsidRPr="00501FAE">
        <w:rPr>
          <w:sz w:val="22"/>
          <w:szCs w:val="22"/>
        </w:rPr>
        <w:t>,</w:t>
      </w:r>
      <w:r w:rsidR="009E5C63" w:rsidRPr="00501FAE">
        <w:rPr>
          <w:sz w:val="22"/>
          <w:szCs w:val="22"/>
        </w:rPr>
        <w:t xml:space="preserve"> but we will be implementing this process in the near future. This project will help to guide that procedure for H</w:t>
      </w:r>
      <w:r w:rsidR="0014526C" w:rsidRPr="00501FAE">
        <w:rPr>
          <w:sz w:val="22"/>
          <w:szCs w:val="22"/>
        </w:rPr>
        <w:t xml:space="preserve">uman </w:t>
      </w:r>
      <w:r w:rsidR="009E5C63" w:rsidRPr="00501FAE">
        <w:rPr>
          <w:sz w:val="22"/>
          <w:szCs w:val="22"/>
        </w:rPr>
        <w:t>R</w:t>
      </w:r>
      <w:r w:rsidR="0014526C" w:rsidRPr="00501FAE">
        <w:rPr>
          <w:sz w:val="22"/>
          <w:szCs w:val="22"/>
        </w:rPr>
        <w:t>esources</w:t>
      </w:r>
      <w:r w:rsidR="009E5C63" w:rsidRPr="00501FAE">
        <w:rPr>
          <w:sz w:val="22"/>
          <w:szCs w:val="22"/>
        </w:rPr>
        <w:t>.</w:t>
      </w:r>
    </w:p>
    <w:p w14:paraId="68B880D6" w14:textId="77777777" w:rsidR="0013595A" w:rsidRPr="00501FAE" w:rsidRDefault="0013595A" w:rsidP="0013595A">
      <w:pPr>
        <w:pStyle w:val="ListParagraph"/>
        <w:ind w:left="450"/>
        <w:jc w:val="both"/>
        <w:rPr>
          <w:rFonts w:ascii="Times New Roman" w:hAnsi="Times New Roman"/>
          <w:b/>
          <w:sz w:val="22"/>
          <w:szCs w:val="22"/>
        </w:rPr>
      </w:pPr>
    </w:p>
    <w:p w14:paraId="093374E0" w14:textId="3E3FB403"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What stakeholder groups will be involved in this project?</w:t>
      </w:r>
    </w:p>
    <w:p w14:paraId="161774C4" w14:textId="77777777" w:rsidR="0013595A" w:rsidRPr="00501FAE" w:rsidRDefault="0013595A" w:rsidP="0013595A">
      <w:pPr>
        <w:pStyle w:val="ListParagraph"/>
        <w:ind w:left="450"/>
        <w:jc w:val="both"/>
        <w:rPr>
          <w:rFonts w:ascii="Times New Roman" w:hAnsi="Times New Roman"/>
          <w:b/>
          <w:sz w:val="22"/>
          <w:szCs w:val="22"/>
        </w:rPr>
      </w:pPr>
    </w:p>
    <w:p w14:paraId="1CE7504F" w14:textId="3AA43D6F" w:rsidR="0013595A" w:rsidRPr="00501FAE" w:rsidRDefault="0013595A" w:rsidP="0013595A">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00A75790" w:rsidRPr="00501FAE">
        <w:rPr>
          <w:rFonts w:ascii="Times New Roman" w:hAnsi="Times New Roman"/>
          <w:sz w:val="22"/>
          <w:szCs w:val="22"/>
        </w:rPr>
        <w:t>Stakeholders include</w:t>
      </w:r>
      <w:r w:rsidR="00A75790" w:rsidRPr="00501FAE">
        <w:rPr>
          <w:rFonts w:ascii="Times New Roman" w:hAnsi="Times New Roman"/>
          <w:b/>
          <w:sz w:val="22"/>
          <w:szCs w:val="22"/>
        </w:rPr>
        <w:t xml:space="preserve"> </w:t>
      </w:r>
      <w:r w:rsidR="009E5C63" w:rsidRPr="00501FAE">
        <w:rPr>
          <w:sz w:val="22"/>
          <w:szCs w:val="22"/>
        </w:rPr>
        <w:t>H</w:t>
      </w:r>
      <w:r w:rsidR="00A75790" w:rsidRPr="00501FAE">
        <w:rPr>
          <w:sz w:val="22"/>
          <w:szCs w:val="22"/>
        </w:rPr>
        <w:t xml:space="preserve">uman </w:t>
      </w:r>
      <w:r w:rsidR="009E5C63" w:rsidRPr="00501FAE">
        <w:rPr>
          <w:sz w:val="22"/>
          <w:szCs w:val="22"/>
        </w:rPr>
        <w:t>R</w:t>
      </w:r>
      <w:r w:rsidR="00A75790" w:rsidRPr="00501FAE">
        <w:rPr>
          <w:sz w:val="22"/>
          <w:szCs w:val="22"/>
        </w:rPr>
        <w:t>esources</w:t>
      </w:r>
      <w:r w:rsidR="009E5C63" w:rsidRPr="00501FAE">
        <w:rPr>
          <w:sz w:val="22"/>
          <w:szCs w:val="22"/>
        </w:rPr>
        <w:t>, staff, faculty</w:t>
      </w:r>
      <w:r w:rsidR="00A75790" w:rsidRPr="00501FAE">
        <w:rPr>
          <w:sz w:val="22"/>
          <w:szCs w:val="22"/>
        </w:rPr>
        <w:t xml:space="preserve"> and</w:t>
      </w:r>
      <w:r w:rsidR="009E5C63" w:rsidRPr="00501FAE">
        <w:rPr>
          <w:sz w:val="22"/>
          <w:szCs w:val="22"/>
        </w:rPr>
        <w:t xml:space="preserve"> leadership</w:t>
      </w:r>
      <w:r w:rsidR="00A75790" w:rsidRPr="00501FAE">
        <w:rPr>
          <w:sz w:val="22"/>
          <w:szCs w:val="22"/>
        </w:rPr>
        <w:t>.</w:t>
      </w:r>
    </w:p>
    <w:p w14:paraId="710096A7" w14:textId="77777777" w:rsidR="0013595A" w:rsidRPr="00501FAE" w:rsidRDefault="0013595A" w:rsidP="0013595A">
      <w:pPr>
        <w:jc w:val="both"/>
        <w:rPr>
          <w:rFonts w:ascii="Times New Roman" w:hAnsi="Times New Roman"/>
          <w:sz w:val="22"/>
          <w:szCs w:val="22"/>
        </w:rPr>
      </w:pPr>
    </w:p>
    <w:p w14:paraId="2AC6626C" w14:textId="58B7A5B5" w:rsidR="0013595A" w:rsidRPr="00501FAE" w:rsidRDefault="0013595A" w:rsidP="00E371A1">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rFonts w:cs="Arial"/>
          <w:color w:val="000000"/>
          <w:sz w:val="22"/>
          <w:szCs w:val="22"/>
        </w:rPr>
        <w:t>What format or system is used to store the job descriptions? For example, is there a central repository for job descriptions all in the same format? </w:t>
      </w:r>
    </w:p>
    <w:p w14:paraId="185CF396" w14:textId="77777777" w:rsidR="009E5C63" w:rsidRPr="00501FAE" w:rsidRDefault="009E5C63" w:rsidP="009E5C63">
      <w:pPr>
        <w:pStyle w:val="ListParagraph"/>
        <w:ind w:left="450"/>
        <w:jc w:val="both"/>
        <w:rPr>
          <w:rFonts w:ascii="Times New Roman" w:hAnsi="Times New Roman"/>
          <w:b/>
          <w:sz w:val="22"/>
          <w:szCs w:val="22"/>
        </w:rPr>
      </w:pPr>
    </w:p>
    <w:p w14:paraId="17BA8CD3" w14:textId="18BBFC6A"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9E5C63" w:rsidRPr="00501FAE">
        <w:rPr>
          <w:sz w:val="22"/>
          <w:szCs w:val="22"/>
        </w:rPr>
        <w:t>Job descriptions are written in Microsoft Word, then signed and saved as PDFs.  H</w:t>
      </w:r>
      <w:r w:rsidR="00864919" w:rsidRPr="00501FAE">
        <w:rPr>
          <w:sz w:val="22"/>
          <w:szCs w:val="22"/>
        </w:rPr>
        <w:t xml:space="preserve">uman </w:t>
      </w:r>
      <w:r w:rsidR="009E5C63" w:rsidRPr="00501FAE">
        <w:rPr>
          <w:sz w:val="22"/>
          <w:szCs w:val="22"/>
        </w:rPr>
        <w:t>R</w:t>
      </w:r>
      <w:r w:rsidR="00864919" w:rsidRPr="00501FAE">
        <w:rPr>
          <w:sz w:val="22"/>
          <w:szCs w:val="22"/>
        </w:rPr>
        <w:t>esources</w:t>
      </w:r>
      <w:r w:rsidR="009E5C63" w:rsidRPr="00501FAE">
        <w:rPr>
          <w:sz w:val="22"/>
          <w:szCs w:val="22"/>
        </w:rPr>
        <w:t xml:space="preserve"> is the central reposito</w:t>
      </w:r>
      <w:r w:rsidR="002A2D7E" w:rsidRPr="00501FAE">
        <w:rPr>
          <w:sz w:val="22"/>
          <w:szCs w:val="22"/>
        </w:rPr>
        <w:t xml:space="preserve">ry/office for these documents. </w:t>
      </w:r>
      <w:r w:rsidR="009E5C63" w:rsidRPr="00501FAE">
        <w:rPr>
          <w:sz w:val="22"/>
          <w:szCs w:val="22"/>
        </w:rPr>
        <w:t>Over the years, there are some positions wherein the job description was never updated and so H</w:t>
      </w:r>
      <w:r w:rsidR="00864919" w:rsidRPr="00501FAE">
        <w:rPr>
          <w:sz w:val="22"/>
          <w:szCs w:val="22"/>
        </w:rPr>
        <w:t xml:space="preserve">uman </w:t>
      </w:r>
      <w:r w:rsidR="009E5C63" w:rsidRPr="00501FAE">
        <w:rPr>
          <w:sz w:val="22"/>
          <w:szCs w:val="22"/>
        </w:rPr>
        <w:t>R</w:t>
      </w:r>
      <w:r w:rsidR="00864919" w:rsidRPr="00501FAE">
        <w:rPr>
          <w:sz w:val="22"/>
          <w:szCs w:val="22"/>
        </w:rPr>
        <w:t>esources</w:t>
      </w:r>
      <w:r w:rsidR="009E5C63" w:rsidRPr="00501FAE">
        <w:rPr>
          <w:sz w:val="22"/>
          <w:szCs w:val="22"/>
        </w:rPr>
        <w:t xml:space="preserve"> does not have a record on file. We are working on a full inventory of positions, date </w:t>
      </w:r>
      <w:r w:rsidR="00864919" w:rsidRPr="00501FAE">
        <w:rPr>
          <w:sz w:val="22"/>
          <w:szCs w:val="22"/>
        </w:rPr>
        <w:t>the</w:t>
      </w:r>
      <w:r w:rsidR="009E5C63" w:rsidRPr="00501FAE">
        <w:rPr>
          <w:sz w:val="22"/>
          <w:szCs w:val="22"/>
        </w:rPr>
        <w:t xml:space="preserve"> job description was </w:t>
      </w:r>
      <w:r w:rsidR="00864919" w:rsidRPr="00501FAE">
        <w:rPr>
          <w:sz w:val="22"/>
          <w:szCs w:val="22"/>
        </w:rPr>
        <w:t xml:space="preserve">last </w:t>
      </w:r>
      <w:r w:rsidR="009E5C63" w:rsidRPr="00501FAE">
        <w:rPr>
          <w:sz w:val="22"/>
          <w:szCs w:val="22"/>
        </w:rPr>
        <w:t>updated, and missing job descriptions to provide to the vendor.</w:t>
      </w:r>
    </w:p>
    <w:p w14:paraId="6AB927FB" w14:textId="77777777" w:rsidR="0013595A" w:rsidRPr="00501FAE" w:rsidRDefault="0013595A" w:rsidP="0013595A">
      <w:pPr>
        <w:pStyle w:val="ListParagraph"/>
        <w:ind w:left="450"/>
        <w:jc w:val="both"/>
        <w:rPr>
          <w:rFonts w:ascii="Times New Roman" w:hAnsi="Times New Roman"/>
          <w:sz w:val="22"/>
          <w:szCs w:val="22"/>
        </w:rPr>
      </w:pPr>
    </w:p>
    <w:p w14:paraId="5C3FC443" w14:textId="33BE138E"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rFonts w:cs="Arial"/>
          <w:color w:val="000000"/>
          <w:sz w:val="22"/>
          <w:szCs w:val="22"/>
        </w:rPr>
        <w:t>Please provide more clarity on the request to provide master job descriptions for each job grade? Is the expectation to revise job descriptions for the positions under review?</w:t>
      </w:r>
    </w:p>
    <w:p w14:paraId="155936C1" w14:textId="77777777" w:rsidR="0013595A" w:rsidRPr="00501FAE" w:rsidRDefault="0013595A" w:rsidP="0013595A">
      <w:pPr>
        <w:pStyle w:val="ListParagraph"/>
        <w:ind w:left="450"/>
        <w:jc w:val="both"/>
        <w:rPr>
          <w:rFonts w:ascii="Times New Roman" w:hAnsi="Times New Roman"/>
          <w:b/>
          <w:sz w:val="22"/>
          <w:szCs w:val="22"/>
        </w:rPr>
      </w:pPr>
    </w:p>
    <w:p w14:paraId="1A96399F" w14:textId="1F36CF83" w:rsidR="0013595A" w:rsidRPr="00501FAE" w:rsidRDefault="0013595A" w:rsidP="0013595A">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9E5C63" w:rsidRPr="00501FAE">
        <w:rPr>
          <w:sz w:val="22"/>
          <w:szCs w:val="22"/>
        </w:rPr>
        <w:t>A master job description is one that sets broad minimum criteria, complexity of work, and scope of work that the position complies with. This allows it to apply to multiple personnel doing the same or similar work.</w:t>
      </w:r>
    </w:p>
    <w:p w14:paraId="102D4263" w14:textId="77777777" w:rsidR="0013595A" w:rsidRPr="00501FAE" w:rsidRDefault="0013595A" w:rsidP="0013595A">
      <w:pPr>
        <w:pStyle w:val="ListParagraph"/>
        <w:ind w:left="450"/>
        <w:jc w:val="both"/>
        <w:rPr>
          <w:rFonts w:ascii="Times New Roman" w:hAnsi="Times New Roman"/>
          <w:b/>
          <w:sz w:val="22"/>
          <w:szCs w:val="22"/>
        </w:rPr>
      </w:pPr>
    </w:p>
    <w:p w14:paraId="3358773A" w14:textId="1EEE8045" w:rsidR="0013595A" w:rsidRPr="00501FAE" w:rsidRDefault="0013595A" w:rsidP="0013595A">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rFonts w:cs="Arial"/>
          <w:color w:val="000000"/>
          <w:sz w:val="22"/>
          <w:szCs w:val="22"/>
        </w:rPr>
        <w:t>The term "Career Paths" may be int</w:t>
      </w:r>
      <w:r w:rsidR="00810658" w:rsidRPr="00501FAE">
        <w:rPr>
          <w:rFonts w:cs="Arial"/>
          <w:color w:val="000000"/>
          <w:sz w:val="22"/>
          <w:szCs w:val="22"/>
        </w:rPr>
        <w:t>erpreted in a variety of ways. </w:t>
      </w:r>
      <w:r w:rsidR="009E5C63" w:rsidRPr="00501FAE">
        <w:rPr>
          <w:rFonts w:cs="Arial"/>
          <w:color w:val="000000"/>
          <w:sz w:val="22"/>
          <w:szCs w:val="22"/>
        </w:rPr>
        <w:t>Is the expectation that the establishment of Career Paths be the creation of various Tracks (e.g. Support, Professional, Management) and levels (e.g. Entry, Intermediate, Senior) within each track?   Or something different?</w:t>
      </w:r>
    </w:p>
    <w:p w14:paraId="63E2CCCD" w14:textId="77777777" w:rsidR="0013595A" w:rsidRPr="00501FAE" w:rsidRDefault="0013595A" w:rsidP="0013595A">
      <w:pPr>
        <w:pStyle w:val="ListParagraph"/>
        <w:ind w:left="450"/>
        <w:jc w:val="both"/>
        <w:rPr>
          <w:rFonts w:ascii="Times New Roman" w:hAnsi="Times New Roman"/>
          <w:b/>
          <w:sz w:val="22"/>
          <w:szCs w:val="22"/>
        </w:rPr>
      </w:pPr>
    </w:p>
    <w:p w14:paraId="0ED7C16C" w14:textId="24FD049F" w:rsidR="0013595A" w:rsidRPr="00501FAE" w:rsidRDefault="0013595A" w:rsidP="0013595A">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00C770B4" w:rsidRPr="00501FAE">
        <w:rPr>
          <w:rFonts w:ascii="Times New Roman" w:hAnsi="Times New Roman"/>
          <w:sz w:val="22"/>
          <w:szCs w:val="22"/>
        </w:rPr>
        <w:t>Career Paths should be interpreted as levels including, but not limited to Entry, Intermediate, and Senior.</w:t>
      </w:r>
    </w:p>
    <w:p w14:paraId="062403C3" w14:textId="77777777" w:rsidR="0013595A" w:rsidRPr="00501FAE" w:rsidRDefault="0013595A" w:rsidP="0013595A">
      <w:pPr>
        <w:jc w:val="both"/>
        <w:rPr>
          <w:rFonts w:ascii="Times New Roman" w:hAnsi="Times New Roman"/>
          <w:sz w:val="22"/>
          <w:szCs w:val="22"/>
        </w:rPr>
      </w:pPr>
    </w:p>
    <w:p w14:paraId="3BC0AB99" w14:textId="293DB13E" w:rsidR="009E5C63" w:rsidRPr="00501FAE" w:rsidRDefault="009E5C63" w:rsidP="009E5C63">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Pr="00501FAE">
        <w:rPr>
          <w:rFonts w:cs="Arial"/>
          <w:color w:val="000000"/>
          <w:sz w:val="22"/>
          <w:szCs w:val="22"/>
        </w:rPr>
        <w:t>Is there an existing salary grade and range structure currently in place? </w:t>
      </w:r>
    </w:p>
    <w:p w14:paraId="6983DF3A" w14:textId="77777777" w:rsidR="009E5C63" w:rsidRPr="00501FAE" w:rsidRDefault="009E5C63" w:rsidP="009E5C63">
      <w:pPr>
        <w:jc w:val="both"/>
        <w:rPr>
          <w:rFonts w:ascii="Times New Roman" w:hAnsi="Times New Roman"/>
          <w:b/>
          <w:sz w:val="22"/>
          <w:szCs w:val="22"/>
        </w:rPr>
      </w:pPr>
    </w:p>
    <w:p w14:paraId="03179B53" w14:textId="57205E48" w:rsidR="009E5C63" w:rsidRPr="00501FAE" w:rsidRDefault="009E5C63" w:rsidP="009E5C63">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Pr="00501FAE">
        <w:rPr>
          <w:sz w:val="22"/>
          <w:szCs w:val="22"/>
        </w:rPr>
        <w:t>For unclassified it is not well defined. The only structure we have is what is articulated on the job descriptions and these are inconsistent when compared to each other. For classified, we use state Civil Service pay scales and classifications. We are looking for a similar structure to be created for our unclassified staff as is applied to the classified. </w:t>
      </w:r>
    </w:p>
    <w:p w14:paraId="3BAE7E2B" w14:textId="77777777" w:rsidR="009E5C63" w:rsidRPr="00501FAE" w:rsidRDefault="009E5C63" w:rsidP="009E5C63">
      <w:pPr>
        <w:pStyle w:val="ListParagraph"/>
        <w:ind w:left="450"/>
        <w:jc w:val="both"/>
        <w:rPr>
          <w:rFonts w:ascii="Times New Roman" w:hAnsi="Times New Roman"/>
          <w:sz w:val="22"/>
          <w:szCs w:val="22"/>
        </w:rPr>
      </w:pPr>
    </w:p>
    <w:p w14:paraId="7DE83472" w14:textId="231BDB0B" w:rsidR="009E5C63" w:rsidRPr="00501FAE" w:rsidRDefault="009E5C63" w:rsidP="00682FDF">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Pr="00501FAE">
        <w:rPr>
          <w:rFonts w:cs="Arial"/>
          <w:color w:val="000000"/>
          <w:sz w:val="22"/>
          <w:szCs w:val="22"/>
        </w:rPr>
        <w:t>Please provide more clarity on the quantitative analysis of salar</w:t>
      </w:r>
      <w:r w:rsidR="00810658" w:rsidRPr="00501FAE">
        <w:rPr>
          <w:rFonts w:cs="Arial"/>
          <w:color w:val="000000"/>
          <w:sz w:val="22"/>
          <w:szCs w:val="22"/>
        </w:rPr>
        <w:t>y data to identify inequities? </w:t>
      </w:r>
      <w:r w:rsidRPr="00501FAE">
        <w:rPr>
          <w:rFonts w:cs="Arial"/>
          <w:color w:val="000000"/>
          <w:sz w:val="22"/>
          <w:szCs w:val="22"/>
        </w:rPr>
        <w:t>Are you requesting an internal pay equity analysis that would include a review of employee characteristics?</w:t>
      </w:r>
    </w:p>
    <w:p w14:paraId="1194FDC5" w14:textId="77777777" w:rsidR="009E5C63" w:rsidRPr="00501FAE" w:rsidRDefault="009E5C63" w:rsidP="009E5C63">
      <w:pPr>
        <w:pStyle w:val="ListParagraph"/>
        <w:ind w:left="450"/>
        <w:jc w:val="both"/>
        <w:rPr>
          <w:rFonts w:ascii="Times New Roman" w:hAnsi="Times New Roman"/>
          <w:b/>
          <w:sz w:val="22"/>
          <w:szCs w:val="22"/>
        </w:rPr>
      </w:pPr>
    </w:p>
    <w:p w14:paraId="5030F844" w14:textId="03E51548" w:rsidR="009E5C63" w:rsidRPr="00501FAE" w:rsidRDefault="009E5C63" w:rsidP="009E5C63">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Pr="00501FAE">
        <w:rPr>
          <w:sz w:val="22"/>
          <w:szCs w:val="22"/>
        </w:rPr>
        <w:t>Yes</w:t>
      </w:r>
      <w:r w:rsidR="00DA3C89" w:rsidRPr="00501FAE">
        <w:rPr>
          <w:sz w:val="22"/>
          <w:szCs w:val="22"/>
        </w:rPr>
        <w:t>,</w:t>
      </w:r>
      <w:r w:rsidR="002A2D7E" w:rsidRPr="00501FAE">
        <w:rPr>
          <w:sz w:val="22"/>
          <w:szCs w:val="22"/>
        </w:rPr>
        <w:t xml:space="preserve"> </w:t>
      </w:r>
      <w:r w:rsidR="00DA3C89" w:rsidRPr="00501FAE">
        <w:rPr>
          <w:sz w:val="22"/>
          <w:szCs w:val="22"/>
        </w:rPr>
        <w:t>w</w:t>
      </w:r>
      <w:r w:rsidRPr="00501FAE">
        <w:rPr>
          <w:sz w:val="22"/>
          <w:szCs w:val="22"/>
        </w:rPr>
        <w:t>e would like a review of employee characteristics, as well as length of service at LSU, highest degree earned, ratings, complexity of work, scope of work, etc. If there is a possible issue identified, then potentially an exploration of prior work experience or other options to provide clarity. </w:t>
      </w:r>
    </w:p>
    <w:p w14:paraId="01B1367A" w14:textId="77777777" w:rsidR="009E5C63" w:rsidRPr="00501FAE" w:rsidRDefault="009E5C63" w:rsidP="009E5C63">
      <w:pPr>
        <w:pStyle w:val="ListParagraph"/>
        <w:ind w:left="450"/>
        <w:jc w:val="both"/>
        <w:rPr>
          <w:rFonts w:ascii="Times New Roman" w:hAnsi="Times New Roman"/>
          <w:b/>
          <w:sz w:val="22"/>
          <w:szCs w:val="22"/>
        </w:rPr>
      </w:pPr>
    </w:p>
    <w:p w14:paraId="06839DC5" w14:textId="49F08CD6" w:rsidR="009E5C63" w:rsidRPr="00501FAE" w:rsidRDefault="009E5C63" w:rsidP="009E5C63">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lastRenderedPageBreak/>
        <w:t xml:space="preserve">Question:  </w:t>
      </w:r>
      <w:r w:rsidRPr="00501FAE">
        <w:rPr>
          <w:rFonts w:cs="Arial"/>
          <w:color w:val="000000"/>
          <w:sz w:val="22"/>
          <w:szCs w:val="22"/>
        </w:rPr>
        <w:t>What benchmark compensation surveys are currently utilized?</w:t>
      </w:r>
    </w:p>
    <w:p w14:paraId="024851EF" w14:textId="77777777" w:rsidR="009E5C63" w:rsidRPr="00501FAE" w:rsidRDefault="009E5C63" w:rsidP="009E5C63">
      <w:pPr>
        <w:pStyle w:val="ListParagraph"/>
        <w:ind w:left="450"/>
        <w:jc w:val="both"/>
        <w:rPr>
          <w:rFonts w:ascii="Times New Roman" w:hAnsi="Times New Roman"/>
          <w:b/>
          <w:sz w:val="22"/>
          <w:szCs w:val="22"/>
        </w:rPr>
      </w:pPr>
    </w:p>
    <w:p w14:paraId="2B7BED3F" w14:textId="3776D405" w:rsidR="009E5C63" w:rsidRPr="00501FAE" w:rsidRDefault="009E5C63" w:rsidP="009E5C63">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00DA3C89" w:rsidRPr="00501FAE">
        <w:rPr>
          <w:sz w:val="22"/>
          <w:szCs w:val="22"/>
        </w:rPr>
        <w:t>LSUHSC-S does not currently utilize any compensation surveys.</w:t>
      </w:r>
    </w:p>
    <w:p w14:paraId="4C4953A5" w14:textId="77777777" w:rsidR="009E5C63" w:rsidRPr="00501FAE" w:rsidRDefault="009E5C63" w:rsidP="009E5C63">
      <w:pPr>
        <w:jc w:val="both"/>
        <w:rPr>
          <w:rFonts w:ascii="Times New Roman" w:hAnsi="Times New Roman"/>
          <w:sz w:val="22"/>
          <w:szCs w:val="22"/>
        </w:rPr>
      </w:pPr>
    </w:p>
    <w:p w14:paraId="341ACF03" w14:textId="4A7CD455" w:rsidR="009E5C63" w:rsidRPr="00501FAE" w:rsidRDefault="00810658" w:rsidP="009E5C63">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9E5C63" w:rsidRPr="00501FAE">
        <w:rPr>
          <w:sz w:val="22"/>
          <w:szCs w:val="22"/>
        </w:rPr>
        <w:t>Are any em</w:t>
      </w:r>
      <w:r w:rsidRPr="00501FAE">
        <w:rPr>
          <w:sz w:val="22"/>
          <w:szCs w:val="22"/>
        </w:rPr>
        <w:t>ployees represented by unions? </w:t>
      </w:r>
      <w:r w:rsidR="009E5C63" w:rsidRPr="00501FAE">
        <w:rPr>
          <w:sz w:val="22"/>
          <w:szCs w:val="22"/>
        </w:rPr>
        <w:t>If so, provide the names of unions/Collective Bargaining Agreements and the number of employees and titles associated with unions if applicable.</w:t>
      </w:r>
    </w:p>
    <w:p w14:paraId="0384796A" w14:textId="77777777" w:rsidR="009E5C63" w:rsidRPr="00501FAE" w:rsidRDefault="009E5C63" w:rsidP="009E5C63">
      <w:pPr>
        <w:jc w:val="both"/>
        <w:rPr>
          <w:rFonts w:ascii="Times New Roman" w:hAnsi="Times New Roman"/>
          <w:b/>
          <w:sz w:val="22"/>
          <w:szCs w:val="22"/>
        </w:rPr>
      </w:pPr>
    </w:p>
    <w:p w14:paraId="0C328A63" w14:textId="5A451F1F" w:rsidR="009E5C63" w:rsidRPr="00501FAE" w:rsidRDefault="009E5C63" w:rsidP="009E5C63">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Pr="00501FAE">
        <w:rPr>
          <w:sz w:val="22"/>
          <w:szCs w:val="22"/>
        </w:rPr>
        <w:t xml:space="preserve">Yes, there is a </w:t>
      </w:r>
      <w:r w:rsidR="00DA3C89" w:rsidRPr="00501FAE">
        <w:rPr>
          <w:sz w:val="22"/>
          <w:szCs w:val="22"/>
        </w:rPr>
        <w:t>S</w:t>
      </w:r>
      <w:r w:rsidR="00810658" w:rsidRPr="00501FAE">
        <w:rPr>
          <w:sz w:val="22"/>
          <w:szCs w:val="22"/>
        </w:rPr>
        <w:t xml:space="preserve">tate Civil Service union. </w:t>
      </w:r>
      <w:r w:rsidRPr="00501FAE">
        <w:rPr>
          <w:sz w:val="22"/>
          <w:szCs w:val="22"/>
        </w:rPr>
        <w:t>It has under 10 employees currently in it. There is no collective bargaining involved.</w:t>
      </w:r>
    </w:p>
    <w:p w14:paraId="09F3B842" w14:textId="77777777" w:rsidR="009E5C63" w:rsidRPr="00501FAE" w:rsidRDefault="009E5C63" w:rsidP="009E5C63">
      <w:pPr>
        <w:pStyle w:val="ListParagraph"/>
        <w:ind w:left="450"/>
        <w:jc w:val="both"/>
        <w:rPr>
          <w:rFonts w:ascii="Times New Roman" w:hAnsi="Times New Roman"/>
          <w:b/>
          <w:sz w:val="22"/>
          <w:szCs w:val="22"/>
        </w:rPr>
      </w:pPr>
    </w:p>
    <w:p w14:paraId="65F0699B" w14:textId="3B71943D" w:rsidR="009E5C63" w:rsidRPr="00501FAE" w:rsidRDefault="009E5C63" w:rsidP="009E5C63">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C82EF1" w:rsidRPr="00501FAE">
        <w:rPr>
          <w:sz w:val="22"/>
          <w:szCs w:val="22"/>
        </w:rPr>
        <w:t>Can you please confirm the project and contract start date are June 1?</w:t>
      </w:r>
    </w:p>
    <w:p w14:paraId="531050E6" w14:textId="77777777" w:rsidR="009E5C63" w:rsidRPr="00501FAE" w:rsidRDefault="009E5C63" w:rsidP="009E5C63">
      <w:pPr>
        <w:pStyle w:val="ListParagraph"/>
        <w:ind w:left="450"/>
        <w:jc w:val="both"/>
        <w:rPr>
          <w:rFonts w:ascii="Times New Roman" w:hAnsi="Times New Roman"/>
          <w:b/>
          <w:sz w:val="22"/>
          <w:szCs w:val="22"/>
        </w:rPr>
      </w:pPr>
    </w:p>
    <w:p w14:paraId="33FC6F7B" w14:textId="5C8A5477" w:rsidR="009E5C63" w:rsidRPr="00501FAE" w:rsidRDefault="009E5C63" w:rsidP="009E5C63">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DA3C89" w:rsidRPr="00501FAE">
        <w:rPr>
          <w:rFonts w:ascii="Times New Roman" w:hAnsi="Times New Roman"/>
          <w:sz w:val="22"/>
          <w:szCs w:val="22"/>
        </w:rPr>
        <w:t>The Contract start date is anticipated to start on or about June 1, 2025.</w:t>
      </w:r>
    </w:p>
    <w:p w14:paraId="764D990C" w14:textId="77777777" w:rsidR="009E5C63" w:rsidRPr="00501FAE" w:rsidRDefault="009E5C63" w:rsidP="009E5C63">
      <w:pPr>
        <w:pStyle w:val="ListParagraph"/>
        <w:ind w:left="450"/>
        <w:jc w:val="both"/>
        <w:rPr>
          <w:rFonts w:ascii="Times New Roman" w:hAnsi="Times New Roman"/>
          <w:b/>
          <w:sz w:val="22"/>
          <w:szCs w:val="22"/>
        </w:rPr>
      </w:pPr>
    </w:p>
    <w:p w14:paraId="19F5599F" w14:textId="33D73499" w:rsidR="009E5C63" w:rsidRPr="00501FAE" w:rsidRDefault="009E5C63" w:rsidP="009E5C63">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C82EF1" w:rsidRPr="00501FAE">
        <w:rPr>
          <w:sz w:val="22"/>
          <w:szCs w:val="22"/>
        </w:rPr>
        <w:t>Does LSUHSC-S anticipate the use of position description questionnaires to collect job information?</w:t>
      </w:r>
    </w:p>
    <w:p w14:paraId="747BF0C4" w14:textId="77777777" w:rsidR="009E5C63" w:rsidRPr="00501FAE" w:rsidRDefault="009E5C63" w:rsidP="009E5C63">
      <w:pPr>
        <w:pStyle w:val="ListParagraph"/>
        <w:ind w:left="450"/>
        <w:jc w:val="both"/>
        <w:rPr>
          <w:rFonts w:ascii="Times New Roman" w:hAnsi="Times New Roman"/>
          <w:b/>
          <w:sz w:val="22"/>
          <w:szCs w:val="22"/>
        </w:rPr>
      </w:pPr>
    </w:p>
    <w:p w14:paraId="51D07E65" w14:textId="41D75251" w:rsidR="009E5C63" w:rsidRPr="00501FAE" w:rsidRDefault="009E5C63" w:rsidP="009E5C63">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00DA3C89" w:rsidRPr="00501FAE">
        <w:rPr>
          <w:sz w:val="22"/>
          <w:szCs w:val="22"/>
        </w:rPr>
        <w:t>Position Description Questionnaires</w:t>
      </w:r>
      <w:r w:rsidR="00C82EF1" w:rsidRPr="00501FAE">
        <w:rPr>
          <w:sz w:val="22"/>
          <w:szCs w:val="22"/>
        </w:rPr>
        <w:t xml:space="preserve"> would be a valuable tool, but ultimately, how interviews and qualitative data are collected is at the vendor’s option.</w:t>
      </w:r>
    </w:p>
    <w:p w14:paraId="468DD7CF" w14:textId="77777777" w:rsidR="009E5C63" w:rsidRPr="00501FAE" w:rsidRDefault="009E5C63" w:rsidP="009E5C63">
      <w:pPr>
        <w:jc w:val="both"/>
        <w:rPr>
          <w:rFonts w:ascii="Times New Roman" w:hAnsi="Times New Roman"/>
          <w:sz w:val="22"/>
          <w:szCs w:val="22"/>
        </w:rPr>
      </w:pPr>
    </w:p>
    <w:p w14:paraId="4A9D0859" w14:textId="0E8A2E1B" w:rsidR="009E5C63" w:rsidRPr="00501FAE" w:rsidRDefault="009E5C63" w:rsidP="009E5C63">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C82EF1" w:rsidRPr="00501FAE">
        <w:rPr>
          <w:sz w:val="22"/>
          <w:szCs w:val="22"/>
        </w:rPr>
        <w:t>Does LSUHSC-S need help with developing communications materials, or just development of a communication plan with respect to the study?</w:t>
      </w:r>
    </w:p>
    <w:p w14:paraId="05562A9B" w14:textId="77777777" w:rsidR="009E5C63" w:rsidRPr="00501FAE" w:rsidRDefault="009E5C63" w:rsidP="009E5C63">
      <w:pPr>
        <w:jc w:val="both"/>
        <w:rPr>
          <w:rFonts w:ascii="Times New Roman" w:hAnsi="Times New Roman"/>
          <w:b/>
          <w:sz w:val="22"/>
          <w:szCs w:val="22"/>
        </w:rPr>
      </w:pPr>
    </w:p>
    <w:p w14:paraId="55AD41D7" w14:textId="7C7DB547" w:rsidR="009E5C63" w:rsidRPr="00501FAE" w:rsidRDefault="009E5C63" w:rsidP="009E5C63">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C82EF1" w:rsidRPr="00501FAE">
        <w:rPr>
          <w:sz w:val="22"/>
          <w:szCs w:val="22"/>
        </w:rPr>
        <w:t>No</w:t>
      </w:r>
      <w:r w:rsidR="00DA3C89" w:rsidRPr="00501FAE">
        <w:rPr>
          <w:sz w:val="22"/>
          <w:szCs w:val="22"/>
        </w:rPr>
        <w:t>,</w:t>
      </w:r>
      <w:r w:rsidR="00C82EF1" w:rsidRPr="00501FAE">
        <w:rPr>
          <w:sz w:val="22"/>
          <w:szCs w:val="22"/>
        </w:rPr>
        <w:t xml:space="preserve"> LSUHSC-S will determine the communications plan, however, we are seeking recommendations on a phased in approach to suggested changes.</w:t>
      </w:r>
    </w:p>
    <w:p w14:paraId="72C3C485" w14:textId="77777777" w:rsidR="009E5C63" w:rsidRPr="00501FAE" w:rsidRDefault="009E5C63" w:rsidP="009E5C63">
      <w:pPr>
        <w:pStyle w:val="ListParagraph"/>
        <w:ind w:left="450"/>
        <w:jc w:val="both"/>
        <w:rPr>
          <w:rFonts w:ascii="Times New Roman" w:hAnsi="Times New Roman"/>
          <w:sz w:val="22"/>
          <w:szCs w:val="22"/>
        </w:rPr>
      </w:pPr>
    </w:p>
    <w:p w14:paraId="5B572657" w14:textId="4D824198" w:rsidR="009E5C63" w:rsidRPr="00501FAE" w:rsidRDefault="009E5C63" w:rsidP="009E5C63">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C82EF1" w:rsidRPr="00501FAE">
        <w:rPr>
          <w:sz w:val="22"/>
          <w:szCs w:val="22"/>
        </w:rPr>
        <w:t>Can you please provide the link to the excel Price Schedule? We looked in the RFP and state website but did not see it.</w:t>
      </w:r>
    </w:p>
    <w:p w14:paraId="3966B38B" w14:textId="77777777" w:rsidR="009E5C63" w:rsidRPr="00501FAE" w:rsidRDefault="009E5C63" w:rsidP="009E5C63">
      <w:pPr>
        <w:pStyle w:val="ListParagraph"/>
        <w:ind w:left="450"/>
        <w:jc w:val="both"/>
        <w:rPr>
          <w:rFonts w:ascii="Times New Roman" w:hAnsi="Times New Roman"/>
          <w:b/>
          <w:sz w:val="22"/>
          <w:szCs w:val="22"/>
        </w:rPr>
      </w:pPr>
    </w:p>
    <w:p w14:paraId="3402B077" w14:textId="7DA06C69" w:rsidR="009E5C63" w:rsidRPr="00501FAE" w:rsidRDefault="009E5C63" w:rsidP="009E5C63">
      <w:pPr>
        <w:pStyle w:val="ListParagraph"/>
        <w:ind w:left="450"/>
        <w:jc w:val="both"/>
        <w:rPr>
          <w:rFonts w:ascii="Times New Roman" w:hAnsi="Times New Roman"/>
          <w:b/>
          <w:sz w:val="22"/>
          <w:szCs w:val="22"/>
        </w:rPr>
      </w:pPr>
      <w:r w:rsidRPr="00501FAE">
        <w:rPr>
          <w:rFonts w:ascii="Times New Roman" w:hAnsi="Times New Roman"/>
          <w:b/>
          <w:sz w:val="22"/>
          <w:szCs w:val="22"/>
        </w:rPr>
        <w:t xml:space="preserve">Response:  </w:t>
      </w:r>
      <w:r w:rsidR="00DA3C89" w:rsidRPr="00501FAE">
        <w:rPr>
          <w:sz w:val="22"/>
          <w:szCs w:val="22"/>
        </w:rPr>
        <w:t>The Price Schedule has been made available on the LaPac website as part of Addendum Number 2</w:t>
      </w:r>
      <w:r w:rsidR="00C82EF1" w:rsidRPr="00501FAE">
        <w:rPr>
          <w:sz w:val="22"/>
          <w:szCs w:val="22"/>
        </w:rPr>
        <w:t>.</w:t>
      </w:r>
    </w:p>
    <w:p w14:paraId="66389E51" w14:textId="77777777" w:rsidR="009E5C63" w:rsidRPr="00501FAE" w:rsidRDefault="009E5C63" w:rsidP="009E5C63">
      <w:pPr>
        <w:pStyle w:val="ListParagraph"/>
        <w:ind w:left="450"/>
        <w:jc w:val="both"/>
        <w:rPr>
          <w:rFonts w:ascii="Times New Roman" w:hAnsi="Times New Roman"/>
          <w:b/>
          <w:sz w:val="22"/>
          <w:szCs w:val="22"/>
        </w:rPr>
      </w:pPr>
    </w:p>
    <w:p w14:paraId="251E8882" w14:textId="3A853FB3" w:rsidR="009E5C63" w:rsidRPr="00501FAE" w:rsidRDefault="009E5C63" w:rsidP="009E5C63">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00C82EF1" w:rsidRPr="00501FAE">
        <w:rPr>
          <w:rFonts w:cs="Arial"/>
          <w:color w:val="000000"/>
          <w:sz w:val="22"/>
          <w:szCs w:val="22"/>
        </w:rPr>
        <w:t>Is there an established budget range for the project?</w:t>
      </w:r>
    </w:p>
    <w:p w14:paraId="1F67991A" w14:textId="77777777" w:rsidR="009E5C63" w:rsidRPr="00501FAE" w:rsidRDefault="009E5C63" w:rsidP="009E5C63">
      <w:pPr>
        <w:pStyle w:val="ListParagraph"/>
        <w:ind w:left="450"/>
        <w:jc w:val="both"/>
        <w:rPr>
          <w:rFonts w:ascii="Times New Roman" w:hAnsi="Times New Roman"/>
          <w:b/>
          <w:sz w:val="22"/>
          <w:szCs w:val="22"/>
        </w:rPr>
      </w:pPr>
    </w:p>
    <w:p w14:paraId="646944EC" w14:textId="2DC98042" w:rsidR="009E5C63" w:rsidRPr="00501FAE" w:rsidRDefault="009E5C63" w:rsidP="009E5C63">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00C82EF1" w:rsidRPr="00501FAE">
        <w:rPr>
          <w:sz w:val="22"/>
          <w:szCs w:val="22"/>
        </w:rPr>
        <w:t>It will be dependent on vendor bids.</w:t>
      </w:r>
    </w:p>
    <w:p w14:paraId="56D46EA5" w14:textId="77777777" w:rsidR="0013595A" w:rsidRPr="00501FAE" w:rsidRDefault="0013595A" w:rsidP="0013595A">
      <w:pPr>
        <w:pStyle w:val="ListParagraph"/>
        <w:ind w:left="450"/>
        <w:jc w:val="both"/>
        <w:rPr>
          <w:rFonts w:ascii="Times New Roman" w:hAnsi="Times New Roman"/>
          <w:b/>
          <w:sz w:val="22"/>
          <w:szCs w:val="22"/>
        </w:rPr>
      </w:pPr>
    </w:p>
    <w:p w14:paraId="58179F72" w14:textId="77777777" w:rsidR="0013595A" w:rsidRPr="00501FAE" w:rsidRDefault="0013595A" w:rsidP="0013595A">
      <w:pPr>
        <w:pStyle w:val="ListParagraph"/>
        <w:ind w:left="450"/>
        <w:jc w:val="both"/>
        <w:rPr>
          <w:rFonts w:ascii="Times New Roman" w:hAnsi="Times New Roman"/>
          <w:sz w:val="22"/>
          <w:szCs w:val="22"/>
        </w:rPr>
      </w:pPr>
    </w:p>
    <w:p w14:paraId="21662087" w14:textId="7BC5EFBA" w:rsidR="00C82EF1" w:rsidRPr="00501FAE" w:rsidRDefault="00C82EF1" w:rsidP="00C82EF1">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Pr="00501FAE">
        <w:rPr>
          <w:sz w:val="22"/>
          <w:szCs w:val="22"/>
        </w:rPr>
        <w:t>Per the RFP, LSUHSC-S is requesting financial documents, our Firm considers these documents confidential and our auditors prefer not to provide hard copies to maintain confidentiality. Will it be acceptable for us to send the documents via email in a password protected file?</w:t>
      </w:r>
    </w:p>
    <w:p w14:paraId="65FA91BD" w14:textId="77777777" w:rsidR="00C82EF1" w:rsidRPr="00501FAE" w:rsidRDefault="00C82EF1" w:rsidP="00C82EF1">
      <w:pPr>
        <w:pStyle w:val="ListParagraph"/>
        <w:ind w:left="450"/>
        <w:jc w:val="both"/>
        <w:rPr>
          <w:rFonts w:ascii="Times New Roman" w:hAnsi="Times New Roman"/>
          <w:b/>
          <w:sz w:val="22"/>
          <w:szCs w:val="22"/>
        </w:rPr>
      </w:pPr>
    </w:p>
    <w:p w14:paraId="58B5F06D" w14:textId="5DD5CF14" w:rsidR="00C82EF1" w:rsidRPr="00501FAE" w:rsidRDefault="00C82EF1" w:rsidP="00C82EF1">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00DA3C89" w:rsidRPr="00501FAE">
        <w:rPr>
          <w:sz w:val="22"/>
          <w:szCs w:val="22"/>
        </w:rPr>
        <w:t xml:space="preserve">The financial documents should be submitted </w:t>
      </w:r>
      <w:r w:rsidR="003471DD" w:rsidRPr="00501FAE">
        <w:rPr>
          <w:sz w:val="22"/>
          <w:szCs w:val="22"/>
        </w:rPr>
        <w:t xml:space="preserve">upon request by the State. </w:t>
      </w:r>
    </w:p>
    <w:p w14:paraId="2A771468" w14:textId="77777777" w:rsidR="0013595A" w:rsidRPr="00501FAE" w:rsidRDefault="0013595A" w:rsidP="0013595A">
      <w:pPr>
        <w:pStyle w:val="ListParagraph"/>
        <w:ind w:left="450"/>
        <w:jc w:val="both"/>
        <w:rPr>
          <w:rFonts w:ascii="Times New Roman" w:hAnsi="Times New Roman"/>
          <w:sz w:val="22"/>
          <w:szCs w:val="22"/>
        </w:rPr>
      </w:pPr>
    </w:p>
    <w:p w14:paraId="7CBFBA59" w14:textId="544BC902" w:rsidR="00C82EF1" w:rsidRPr="00501FAE" w:rsidRDefault="00C82EF1" w:rsidP="00C82EF1">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Pr="00501FAE">
        <w:rPr>
          <w:sz w:val="22"/>
          <w:szCs w:val="22"/>
        </w:rPr>
        <w:t>Is it possible to add or modify sub-contractors at a later stage?</w:t>
      </w:r>
    </w:p>
    <w:p w14:paraId="625CE71C" w14:textId="77777777" w:rsidR="00C82EF1" w:rsidRPr="00501FAE" w:rsidRDefault="00C82EF1" w:rsidP="00C82EF1">
      <w:pPr>
        <w:pStyle w:val="ListParagraph"/>
        <w:ind w:left="450"/>
        <w:jc w:val="both"/>
        <w:rPr>
          <w:rFonts w:ascii="Times New Roman" w:hAnsi="Times New Roman"/>
          <w:b/>
          <w:sz w:val="22"/>
          <w:szCs w:val="22"/>
        </w:rPr>
      </w:pPr>
    </w:p>
    <w:p w14:paraId="211B03E7" w14:textId="1C723EB6" w:rsidR="00C82EF1" w:rsidRPr="00501FAE" w:rsidRDefault="00C82EF1" w:rsidP="00C82EF1">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Pr="00501FAE">
        <w:rPr>
          <w:sz w:val="22"/>
          <w:szCs w:val="22"/>
        </w:rPr>
        <w:t xml:space="preserve">Yes, </w:t>
      </w:r>
      <w:r w:rsidR="003471DD" w:rsidRPr="00501FAE">
        <w:rPr>
          <w:sz w:val="22"/>
          <w:szCs w:val="22"/>
        </w:rPr>
        <w:t xml:space="preserve">sub-contractors may be added or modified at a later date </w:t>
      </w:r>
      <w:r w:rsidRPr="00501FAE">
        <w:rPr>
          <w:sz w:val="22"/>
          <w:szCs w:val="22"/>
        </w:rPr>
        <w:t>with pre-approval</w:t>
      </w:r>
      <w:r w:rsidR="003471DD" w:rsidRPr="00501FAE">
        <w:rPr>
          <w:sz w:val="22"/>
          <w:szCs w:val="22"/>
        </w:rPr>
        <w:t>,</w:t>
      </w:r>
      <w:r w:rsidR="002A2D7E" w:rsidRPr="00501FAE">
        <w:rPr>
          <w:sz w:val="22"/>
          <w:szCs w:val="22"/>
        </w:rPr>
        <w:t xml:space="preserve"> </w:t>
      </w:r>
      <w:r w:rsidR="003471DD" w:rsidRPr="00501FAE">
        <w:rPr>
          <w:sz w:val="22"/>
          <w:szCs w:val="22"/>
        </w:rPr>
        <w:t>h</w:t>
      </w:r>
      <w:r w:rsidRPr="00501FAE">
        <w:rPr>
          <w:sz w:val="22"/>
          <w:szCs w:val="22"/>
        </w:rPr>
        <w:t xml:space="preserve">owever, </w:t>
      </w:r>
      <w:r w:rsidR="003471DD" w:rsidRPr="00501FAE">
        <w:rPr>
          <w:sz w:val="22"/>
          <w:szCs w:val="22"/>
        </w:rPr>
        <w:t xml:space="preserve">the </w:t>
      </w:r>
      <w:r w:rsidRPr="00501FAE">
        <w:rPr>
          <w:sz w:val="22"/>
          <w:szCs w:val="22"/>
        </w:rPr>
        <w:t>cost of the project based on the bid and signed contract cannot increase.</w:t>
      </w:r>
    </w:p>
    <w:p w14:paraId="24716985" w14:textId="77777777" w:rsidR="00C82EF1" w:rsidRPr="00501FAE" w:rsidRDefault="00C82EF1" w:rsidP="00C82EF1">
      <w:pPr>
        <w:pStyle w:val="ListParagraph"/>
        <w:ind w:left="450"/>
        <w:jc w:val="both"/>
        <w:rPr>
          <w:rFonts w:ascii="Times New Roman" w:hAnsi="Times New Roman"/>
          <w:b/>
          <w:sz w:val="22"/>
          <w:szCs w:val="22"/>
        </w:rPr>
      </w:pPr>
    </w:p>
    <w:p w14:paraId="2DE9DA6D" w14:textId="77777777" w:rsidR="00C82EF1" w:rsidRPr="00501FAE" w:rsidRDefault="00C82EF1" w:rsidP="00C82EF1">
      <w:pPr>
        <w:pStyle w:val="ListParagraph"/>
        <w:ind w:left="450"/>
        <w:jc w:val="both"/>
        <w:rPr>
          <w:rFonts w:ascii="Times New Roman" w:hAnsi="Times New Roman"/>
          <w:sz w:val="22"/>
          <w:szCs w:val="22"/>
        </w:rPr>
      </w:pPr>
    </w:p>
    <w:p w14:paraId="7F6D4988" w14:textId="0CC7853D" w:rsidR="00C82EF1" w:rsidRPr="00501FAE" w:rsidRDefault="00C82EF1" w:rsidP="00C82EF1">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Pr="00501FAE">
        <w:rPr>
          <w:sz w:val="22"/>
          <w:szCs w:val="22"/>
        </w:rPr>
        <w:t>Are consultant resumes required to be submitted now along with the bid? If a consultant becomes unavailable later, can a suitable replacement be provided?</w:t>
      </w:r>
    </w:p>
    <w:p w14:paraId="1EAAE09E" w14:textId="77777777" w:rsidR="00C82EF1" w:rsidRPr="00501FAE" w:rsidRDefault="00C82EF1" w:rsidP="00C82EF1">
      <w:pPr>
        <w:pStyle w:val="ListParagraph"/>
        <w:ind w:left="450"/>
        <w:jc w:val="both"/>
        <w:rPr>
          <w:rFonts w:ascii="Times New Roman" w:hAnsi="Times New Roman"/>
          <w:b/>
          <w:sz w:val="22"/>
          <w:szCs w:val="22"/>
        </w:rPr>
      </w:pPr>
    </w:p>
    <w:p w14:paraId="225D0821" w14:textId="1F7DA17E" w:rsidR="00C82EF1" w:rsidRPr="00501FAE" w:rsidRDefault="00C82EF1" w:rsidP="003471DD">
      <w:pPr>
        <w:ind w:left="450"/>
        <w:rPr>
          <w:sz w:val="22"/>
          <w:szCs w:val="22"/>
        </w:rPr>
      </w:pPr>
      <w:r w:rsidRPr="00501FAE">
        <w:rPr>
          <w:rFonts w:ascii="Times New Roman" w:hAnsi="Times New Roman"/>
          <w:b/>
          <w:sz w:val="22"/>
          <w:szCs w:val="22"/>
        </w:rPr>
        <w:t xml:space="preserve">Response:  </w:t>
      </w:r>
      <w:r w:rsidR="003471DD" w:rsidRPr="00501FAE">
        <w:rPr>
          <w:rFonts w:ascii="Times New Roman" w:hAnsi="Times New Roman"/>
          <w:sz w:val="22"/>
          <w:szCs w:val="22"/>
        </w:rPr>
        <w:t>Resumes should be provided with the proposal for staff considered to be key roles. See section IV. (Detailed Requirements) B. (Personnel Qualifications) of the scope of work for more information on positions considered to be key roles. If a staff member becomes unavailable, the Contractor shou</w:t>
      </w:r>
      <w:r w:rsidR="00331202" w:rsidRPr="00501FAE">
        <w:rPr>
          <w:rFonts w:ascii="Times New Roman" w:hAnsi="Times New Roman"/>
          <w:sz w:val="22"/>
          <w:szCs w:val="22"/>
        </w:rPr>
        <w:t>ld fill the role with</w:t>
      </w:r>
      <w:r w:rsidR="003471DD" w:rsidRPr="00501FAE">
        <w:rPr>
          <w:rFonts w:ascii="Times New Roman" w:hAnsi="Times New Roman"/>
          <w:sz w:val="22"/>
          <w:szCs w:val="22"/>
        </w:rPr>
        <w:t xml:space="preserve"> qualified person</w:t>
      </w:r>
      <w:r w:rsidR="00331202" w:rsidRPr="00501FAE">
        <w:rPr>
          <w:rFonts w:ascii="Times New Roman" w:hAnsi="Times New Roman"/>
          <w:sz w:val="22"/>
          <w:szCs w:val="22"/>
        </w:rPr>
        <w:t>nel</w:t>
      </w:r>
      <w:r w:rsidR="003471DD" w:rsidRPr="00501FAE">
        <w:rPr>
          <w:rFonts w:ascii="Times New Roman" w:hAnsi="Times New Roman"/>
          <w:sz w:val="22"/>
          <w:szCs w:val="22"/>
        </w:rPr>
        <w:t xml:space="preserve">. </w:t>
      </w:r>
    </w:p>
    <w:p w14:paraId="660D9135" w14:textId="77777777" w:rsidR="00C82EF1" w:rsidRPr="00501FAE" w:rsidRDefault="00C82EF1" w:rsidP="00C82EF1">
      <w:pPr>
        <w:rPr>
          <w:sz w:val="22"/>
          <w:szCs w:val="22"/>
        </w:rPr>
      </w:pPr>
    </w:p>
    <w:p w14:paraId="0218035A" w14:textId="77777777" w:rsidR="00C82EF1" w:rsidRPr="00501FAE" w:rsidRDefault="00C82EF1" w:rsidP="00C82EF1">
      <w:pPr>
        <w:pStyle w:val="ListParagraph"/>
        <w:ind w:left="450"/>
        <w:jc w:val="both"/>
        <w:rPr>
          <w:rFonts w:ascii="Times New Roman" w:hAnsi="Times New Roman"/>
          <w:sz w:val="22"/>
          <w:szCs w:val="22"/>
        </w:rPr>
      </w:pPr>
    </w:p>
    <w:p w14:paraId="1A345EC6" w14:textId="3FCEC7CE" w:rsidR="00C82EF1" w:rsidRPr="00501FAE" w:rsidRDefault="00C82EF1" w:rsidP="00C82EF1">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Pr="00501FAE">
        <w:rPr>
          <w:sz w:val="22"/>
          <w:szCs w:val="22"/>
        </w:rPr>
        <w:t>Can the contractor or consultant perform their duties remotely?</w:t>
      </w:r>
    </w:p>
    <w:p w14:paraId="6624942A" w14:textId="77777777" w:rsidR="00C82EF1" w:rsidRPr="00501FAE" w:rsidRDefault="00C82EF1" w:rsidP="00C82EF1">
      <w:pPr>
        <w:pStyle w:val="ListParagraph"/>
        <w:ind w:left="450"/>
        <w:jc w:val="both"/>
        <w:rPr>
          <w:rFonts w:ascii="Times New Roman" w:hAnsi="Times New Roman"/>
          <w:b/>
          <w:sz w:val="22"/>
          <w:szCs w:val="22"/>
        </w:rPr>
      </w:pPr>
    </w:p>
    <w:p w14:paraId="2454FEFA" w14:textId="7F067023" w:rsidR="00C82EF1" w:rsidRPr="00501FAE" w:rsidRDefault="00C82EF1" w:rsidP="00C82EF1">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Pr="00501FAE">
        <w:rPr>
          <w:sz w:val="22"/>
          <w:szCs w:val="22"/>
        </w:rPr>
        <w:t xml:space="preserve">Yes, </w:t>
      </w:r>
      <w:r w:rsidR="00331202" w:rsidRPr="00501FAE">
        <w:rPr>
          <w:sz w:val="22"/>
          <w:szCs w:val="22"/>
        </w:rPr>
        <w:t>the Contractor may complete work remotely, however,</w:t>
      </w:r>
      <w:r w:rsidRPr="00501FAE">
        <w:rPr>
          <w:sz w:val="22"/>
          <w:szCs w:val="22"/>
        </w:rPr>
        <w:t xml:space="preserve"> there will be some on-site visits expected and planned in advance with LSUHSC-S.</w:t>
      </w:r>
    </w:p>
    <w:p w14:paraId="6BC68FFD" w14:textId="77777777" w:rsidR="00C82EF1" w:rsidRPr="00501FAE" w:rsidRDefault="00C82EF1" w:rsidP="00C82EF1">
      <w:pPr>
        <w:pStyle w:val="ListParagraph"/>
        <w:ind w:left="450"/>
        <w:jc w:val="both"/>
        <w:rPr>
          <w:rFonts w:ascii="Times New Roman" w:hAnsi="Times New Roman"/>
          <w:b/>
          <w:sz w:val="22"/>
          <w:szCs w:val="22"/>
        </w:rPr>
      </w:pPr>
    </w:p>
    <w:p w14:paraId="3B8ECE94" w14:textId="77777777" w:rsidR="00C82EF1" w:rsidRPr="00501FAE" w:rsidRDefault="00C82EF1" w:rsidP="00C82EF1">
      <w:pPr>
        <w:pStyle w:val="ListParagraph"/>
        <w:ind w:left="450"/>
        <w:jc w:val="both"/>
        <w:rPr>
          <w:rFonts w:ascii="Times New Roman" w:hAnsi="Times New Roman"/>
          <w:sz w:val="22"/>
          <w:szCs w:val="22"/>
        </w:rPr>
      </w:pPr>
    </w:p>
    <w:p w14:paraId="7097CC5E" w14:textId="7C550C2E" w:rsidR="00C82EF1" w:rsidRPr="00501FAE" w:rsidRDefault="00C82EF1" w:rsidP="00C82EF1">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Pr="00501FAE">
        <w:rPr>
          <w:rFonts w:cs="Arial"/>
          <w:color w:val="000000"/>
          <w:sz w:val="22"/>
          <w:szCs w:val="22"/>
        </w:rPr>
        <w:t>Can additional job titles be added to this list of proposed staff, or are vendors limited to these four staffing titles?</w:t>
      </w:r>
    </w:p>
    <w:p w14:paraId="0A8832BB" w14:textId="77777777" w:rsidR="00C82EF1" w:rsidRPr="00501FAE" w:rsidRDefault="00C82EF1" w:rsidP="00C82EF1">
      <w:pPr>
        <w:pStyle w:val="ListParagraph"/>
        <w:ind w:left="450"/>
        <w:jc w:val="both"/>
        <w:rPr>
          <w:rFonts w:ascii="Times New Roman" w:hAnsi="Times New Roman"/>
          <w:b/>
          <w:sz w:val="22"/>
          <w:szCs w:val="22"/>
        </w:rPr>
      </w:pPr>
    </w:p>
    <w:p w14:paraId="260ED7B9" w14:textId="2CEEE629" w:rsidR="00C82EF1" w:rsidRPr="00501FAE" w:rsidRDefault="00C82EF1" w:rsidP="00C82EF1">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Pr="00501FAE">
        <w:rPr>
          <w:sz w:val="22"/>
          <w:szCs w:val="22"/>
        </w:rPr>
        <w:t>Additional titles may be submitted, however, the core requirements must still be met.</w:t>
      </w:r>
    </w:p>
    <w:p w14:paraId="5F79AD1B" w14:textId="2F74F945" w:rsidR="00682632" w:rsidRPr="00501FAE" w:rsidRDefault="00682632" w:rsidP="006A63B8">
      <w:pPr>
        <w:pStyle w:val="ListParagraph"/>
        <w:ind w:left="450"/>
        <w:jc w:val="both"/>
        <w:rPr>
          <w:rFonts w:ascii="Times New Roman" w:hAnsi="Times New Roman"/>
          <w:sz w:val="22"/>
          <w:szCs w:val="22"/>
        </w:rPr>
      </w:pPr>
    </w:p>
    <w:p w14:paraId="090237BB" w14:textId="77ED83BC" w:rsidR="00C82EF1" w:rsidRPr="00501FAE" w:rsidRDefault="00C82EF1" w:rsidP="00C82EF1">
      <w:pPr>
        <w:pStyle w:val="ListParagraph"/>
        <w:numPr>
          <w:ilvl w:val="0"/>
          <w:numId w:val="1"/>
        </w:numPr>
        <w:jc w:val="both"/>
        <w:rPr>
          <w:rFonts w:ascii="Times New Roman" w:hAnsi="Times New Roman"/>
          <w:b/>
          <w:sz w:val="22"/>
          <w:szCs w:val="22"/>
        </w:rPr>
      </w:pPr>
      <w:r w:rsidRPr="00501FAE">
        <w:rPr>
          <w:rFonts w:ascii="Times New Roman" w:hAnsi="Times New Roman"/>
          <w:b/>
          <w:sz w:val="22"/>
          <w:szCs w:val="22"/>
        </w:rPr>
        <w:t xml:space="preserve">Question:  </w:t>
      </w:r>
      <w:r w:rsidRPr="00501FAE">
        <w:rPr>
          <w:rFonts w:cs="Arial"/>
          <w:color w:val="000000"/>
          <w:sz w:val="22"/>
          <w:szCs w:val="22"/>
        </w:rPr>
        <w:t>Does the State anticipate vendors will have entries into ALL categories of pricing, or is it acceptable for some categories to be zero?</w:t>
      </w:r>
    </w:p>
    <w:p w14:paraId="3520C6C5" w14:textId="77777777" w:rsidR="00C82EF1" w:rsidRPr="00501FAE" w:rsidRDefault="00C82EF1" w:rsidP="00C82EF1">
      <w:pPr>
        <w:pStyle w:val="ListParagraph"/>
        <w:ind w:left="450"/>
        <w:jc w:val="both"/>
        <w:rPr>
          <w:rFonts w:ascii="Times New Roman" w:hAnsi="Times New Roman"/>
          <w:b/>
          <w:sz w:val="22"/>
          <w:szCs w:val="22"/>
        </w:rPr>
      </w:pPr>
    </w:p>
    <w:p w14:paraId="45763222" w14:textId="61FF8D87" w:rsidR="00C82EF1" w:rsidRPr="00501FAE" w:rsidRDefault="00C82EF1" w:rsidP="00C82EF1">
      <w:pPr>
        <w:pStyle w:val="ListParagraph"/>
        <w:ind w:left="450"/>
        <w:jc w:val="both"/>
        <w:rPr>
          <w:rFonts w:ascii="Times New Roman" w:hAnsi="Times New Roman"/>
          <w:sz w:val="22"/>
          <w:szCs w:val="22"/>
        </w:rPr>
      </w:pPr>
      <w:r w:rsidRPr="00501FAE">
        <w:rPr>
          <w:rFonts w:ascii="Times New Roman" w:hAnsi="Times New Roman"/>
          <w:b/>
          <w:sz w:val="22"/>
          <w:szCs w:val="22"/>
        </w:rPr>
        <w:t xml:space="preserve">Response:  </w:t>
      </w:r>
      <w:r w:rsidRPr="00501FAE">
        <w:rPr>
          <w:sz w:val="22"/>
          <w:szCs w:val="22"/>
        </w:rPr>
        <w:t>Yes, zero is acceptable</w:t>
      </w:r>
    </w:p>
    <w:p w14:paraId="358B9C17" w14:textId="77777777" w:rsidR="00C82EF1" w:rsidRDefault="00C82EF1" w:rsidP="006A63B8">
      <w:pPr>
        <w:pStyle w:val="ListParagraph"/>
        <w:ind w:left="450"/>
        <w:jc w:val="both"/>
        <w:rPr>
          <w:rFonts w:ascii="Times New Roman" w:hAnsi="Times New Roman"/>
        </w:rPr>
      </w:pPr>
    </w:p>
    <w:sectPr w:rsidR="00C82EF1" w:rsidSect="0013595A">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E742" w14:textId="77777777" w:rsidR="00B5213A" w:rsidRDefault="00B5213A" w:rsidP="001C7137">
      <w:r>
        <w:separator/>
      </w:r>
    </w:p>
  </w:endnote>
  <w:endnote w:type="continuationSeparator" w:id="0">
    <w:p w14:paraId="78B0BDB3" w14:textId="77777777" w:rsidR="00B5213A" w:rsidRDefault="00B5213A" w:rsidP="001C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857427"/>
      <w:docPartObj>
        <w:docPartGallery w:val="Page Numbers (Bottom of Page)"/>
        <w:docPartUnique/>
      </w:docPartObj>
    </w:sdtPr>
    <w:sdtEndPr/>
    <w:sdtContent>
      <w:sdt>
        <w:sdtPr>
          <w:id w:val="-1769616900"/>
          <w:docPartObj>
            <w:docPartGallery w:val="Page Numbers (Top of Page)"/>
            <w:docPartUnique/>
          </w:docPartObj>
        </w:sdtPr>
        <w:sdtEndPr/>
        <w:sdtContent>
          <w:p w14:paraId="170CAA51" w14:textId="28237504" w:rsidR="006A63B8" w:rsidRDefault="006A63B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01FAE">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01FAE">
              <w:rPr>
                <w:b/>
                <w:bCs/>
                <w:noProof/>
              </w:rPr>
              <w:t>5</w:t>
            </w:r>
            <w:r>
              <w:rPr>
                <w:b/>
                <w:bCs/>
                <w:szCs w:val="24"/>
              </w:rPr>
              <w:fldChar w:fldCharType="end"/>
            </w:r>
          </w:p>
        </w:sdtContent>
      </w:sdt>
    </w:sdtContent>
  </w:sdt>
  <w:p w14:paraId="0E791A03" w14:textId="77777777" w:rsidR="00AE69BE" w:rsidRDefault="00AE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BB59" w14:textId="77777777" w:rsidR="00B5213A" w:rsidRDefault="00B5213A" w:rsidP="001C7137">
      <w:r>
        <w:separator/>
      </w:r>
    </w:p>
  </w:footnote>
  <w:footnote w:type="continuationSeparator" w:id="0">
    <w:p w14:paraId="3654CCC9" w14:textId="77777777" w:rsidR="00B5213A" w:rsidRDefault="00B5213A" w:rsidP="001C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657"/>
    <w:multiLevelType w:val="hybridMultilevel"/>
    <w:tmpl w:val="3F8419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8473803"/>
    <w:multiLevelType w:val="hybridMultilevel"/>
    <w:tmpl w:val="2724F1D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7BE3515"/>
    <w:multiLevelType w:val="hybridMultilevel"/>
    <w:tmpl w:val="2DB629A8"/>
    <w:lvl w:ilvl="0" w:tplc="04090019">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5A0AF8"/>
    <w:multiLevelType w:val="hybridMultilevel"/>
    <w:tmpl w:val="EADCB6F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AD7180B"/>
    <w:multiLevelType w:val="hybridMultilevel"/>
    <w:tmpl w:val="11A68140"/>
    <w:lvl w:ilvl="0" w:tplc="E8B62C40">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FC64FC1"/>
    <w:multiLevelType w:val="hybridMultilevel"/>
    <w:tmpl w:val="E48A3B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00711CA"/>
    <w:multiLevelType w:val="hybridMultilevel"/>
    <w:tmpl w:val="11A68140"/>
    <w:lvl w:ilvl="0" w:tplc="E8B62C40">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0343C56"/>
    <w:multiLevelType w:val="hybridMultilevel"/>
    <w:tmpl w:val="EE9453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AE75110"/>
    <w:multiLevelType w:val="hybridMultilevel"/>
    <w:tmpl w:val="28F478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4DC4CD9"/>
    <w:multiLevelType w:val="hybridMultilevel"/>
    <w:tmpl w:val="C1A2F21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9735263"/>
    <w:multiLevelType w:val="hybridMultilevel"/>
    <w:tmpl w:val="AE3A5A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6A0E5873"/>
    <w:multiLevelType w:val="hybridMultilevel"/>
    <w:tmpl w:val="FBCA1B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551039308">
    <w:abstractNumId w:val="6"/>
  </w:num>
  <w:num w:numId="2" w16cid:durableId="1216549734">
    <w:abstractNumId w:val="2"/>
  </w:num>
  <w:num w:numId="3" w16cid:durableId="1613593260">
    <w:abstractNumId w:val="4"/>
  </w:num>
  <w:num w:numId="4" w16cid:durableId="871109796">
    <w:abstractNumId w:val="3"/>
  </w:num>
  <w:num w:numId="5" w16cid:durableId="1571189229">
    <w:abstractNumId w:val="1"/>
  </w:num>
  <w:num w:numId="6" w16cid:durableId="828255847">
    <w:abstractNumId w:val="9"/>
  </w:num>
  <w:num w:numId="7" w16cid:durableId="1134448684">
    <w:abstractNumId w:val="5"/>
  </w:num>
  <w:num w:numId="8" w16cid:durableId="125198512">
    <w:abstractNumId w:val="7"/>
  </w:num>
  <w:num w:numId="9" w16cid:durableId="1948389032">
    <w:abstractNumId w:val="10"/>
  </w:num>
  <w:num w:numId="10" w16cid:durableId="473372261">
    <w:abstractNumId w:val="8"/>
  </w:num>
  <w:num w:numId="11" w16cid:durableId="1776515030">
    <w:abstractNumId w:val="11"/>
  </w:num>
  <w:num w:numId="12" w16cid:durableId="510603497">
    <w:abstractNumId w:val="0"/>
  </w:num>
  <w:num w:numId="13" w16cid:durableId="1809279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04"/>
    <w:rsid w:val="00001CA4"/>
    <w:rsid w:val="00010570"/>
    <w:rsid w:val="0002071F"/>
    <w:rsid w:val="00024962"/>
    <w:rsid w:val="0006092F"/>
    <w:rsid w:val="000631D4"/>
    <w:rsid w:val="000867F1"/>
    <w:rsid w:val="00094CB4"/>
    <w:rsid w:val="000A4457"/>
    <w:rsid w:val="000F60A6"/>
    <w:rsid w:val="00101D50"/>
    <w:rsid w:val="00103DDC"/>
    <w:rsid w:val="00110DE3"/>
    <w:rsid w:val="0011375F"/>
    <w:rsid w:val="00131288"/>
    <w:rsid w:val="0013595A"/>
    <w:rsid w:val="0014526C"/>
    <w:rsid w:val="001804CF"/>
    <w:rsid w:val="00185586"/>
    <w:rsid w:val="001933E0"/>
    <w:rsid w:val="00193778"/>
    <w:rsid w:val="001B3CB7"/>
    <w:rsid w:val="001C4082"/>
    <w:rsid w:val="001C5EB7"/>
    <w:rsid w:val="001C7137"/>
    <w:rsid w:val="001D4579"/>
    <w:rsid w:val="001D57C5"/>
    <w:rsid w:val="001E6133"/>
    <w:rsid w:val="00223FAF"/>
    <w:rsid w:val="0024233A"/>
    <w:rsid w:val="0024303C"/>
    <w:rsid w:val="00255BC2"/>
    <w:rsid w:val="00256938"/>
    <w:rsid w:val="002945E1"/>
    <w:rsid w:val="002A17C6"/>
    <w:rsid w:val="002A2D7E"/>
    <w:rsid w:val="002D04FD"/>
    <w:rsid w:val="002D5201"/>
    <w:rsid w:val="002F0B49"/>
    <w:rsid w:val="00325AB4"/>
    <w:rsid w:val="00331202"/>
    <w:rsid w:val="003463FE"/>
    <w:rsid w:val="003471DD"/>
    <w:rsid w:val="003B1D2A"/>
    <w:rsid w:val="003C7791"/>
    <w:rsid w:val="003D3B79"/>
    <w:rsid w:val="003E249D"/>
    <w:rsid w:val="00403F71"/>
    <w:rsid w:val="0040514D"/>
    <w:rsid w:val="00406A42"/>
    <w:rsid w:val="00421B1A"/>
    <w:rsid w:val="00424B86"/>
    <w:rsid w:val="0045298C"/>
    <w:rsid w:val="00464120"/>
    <w:rsid w:val="00470658"/>
    <w:rsid w:val="004B1CBE"/>
    <w:rsid w:val="004C0366"/>
    <w:rsid w:val="004D5637"/>
    <w:rsid w:val="004E7D00"/>
    <w:rsid w:val="004F1552"/>
    <w:rsid w:val="00501FAE"/>
    <w:rsid w:val="00543253"/>
    <w:rsid w:val="0055167C"/>
    <w:rsid w:val="005670B0"/>
    <w:rsid w:val="005709D9"/>
    <w:rsid w:val="005A488A"/>
    <w:rsid w:val="005D05EB"/>
    <w:rsid w:val="005D56FA"/>
    <w:rsid w:val="00600304"/>
    <w:rsid w:val="00612646"/>
    <w:rsid w:val="00614301"/>
    <w:rsid w:val="00642ED1"/>
    <w:rsid w:val="00643D40"/>
    <w:rsid w:val="00682632"/>
    <w:rsid w:val="00684653"/>
    <w:rsid w:val="006849B1"/>
    <w:rsid w:val="006A376E"/>
    <w:rsid w:val="006A63B8"/>
    <w:rsid w:val="006E2E8C"/>
    <w:rsid w:val="006F7FF3"/>
    <w:rsid w:val="0070286D"/>
    <w:rsid w:val="007033E9"/>
    <w:rsid w:val="00732137"/>
    <w:rsid w:val="0074113D"/>
    <w:rsid w:val="00750FED"/>
    <w:rsid w:val="00757F8E"/>
    <w:rsid w:val="00760F23"/>
    <w:rsid w:val="00775725"/>
    <w:rsid w:val="007801FB"/>
    <w:rsid w:val="007A1F0D"/>
    <w:rsid w:val="007B303C"/>
    <w:rsid w:val="007D7F43"/>
    <w:rsid w:val="007E5AE2"/>
    <w:rsid w:val="00800F8F"/>
    <w:rsid w:val="00810658"/>
    <w:rsid w:val="00811875"/>
    <w:rsid w:val="00812261"/>
    <w:rsid w:val="00814895"/>
    <w:rsid w:val="00815297"/>
    <w:rsid w:val="00853E44"/>
    <w:rsid w:val="00855CAB"/>
    <w:rsid w:val="0086424A"/>
    <w:rsid w:val="00864919"/>
    <w:rsid w:val="0087639C"/>
    <w:rsid w:val="00886850"/>
    <w:rsid w:val="00892E02"/>
    <w:rsid w:val="0090056C"/>
    <w:rsid w:val="00902C16"/>
    <w:rsid w:val="00905DEA"/>
    <w:rsid w:val="009478CC"/>
    <w:rsid w:val="00955151"/>
    <w:rsid w:val="009562EA"/>
    <w:rsid w:val="00960A12"/>
    <w:rsid w:val="00965EBD"/>
    <w:rsid w:val="00973263"/>
    <w:rsid w:val="0099602E"/>
    <w:rsid w:val="009C4226"/>
    <w:rsid w:val="009C6215"/>
    <w:rsid w:val="009E0DB9"/>
    <w:rsid w:val="009E5C63"/>
    <w:rsid w:val="009E7CFC"/>
    <w:rsid w:val="00A240C2"/>
    <w:rsid w:val="00A66474"/>
    <w:rsid w:val="00A75790"/>
    <w:rsid w:val="00AA2B89"/>
    <w:rsid w:val="00AB23BD"/>
    <w:rsid w:val="00AB2BA6"/>
    <w:rsid w:val="00AB6C2E"/>
    <w:rsid w:val="00AD27DD"/>
    <w:rsid w:val="00AE232D"/>
    <w:rsid w:val="00AE69BE"/>
    <w:rsid w:val="00B15553"/>
    <w:rsid w:val="00B36AC7"/>
    <w:rsid w:val="00B5213A"/>
    <w:rsid w:val="00B54F10"/>
    <w:rsid w:val="00B870F4"/>
    <w:rsid w:val="00BA73B4"/>
    <w:rsid w:val="00BB53EE"/>
    <w:rsid w:val="00BC54DB"/>
    <w:rsid w:val="00C119D6"/>
    <w:rsid w:val="00C17D1C"/>
    <w:rsid w:val="00C25AB8"/>
    <w:rsid w:val="00C37BC0"/>
    <w:rsid w:val="00C418FC"/>
    <w:rsid w:val="00C50C0F"/>
    <w:rsid w:val="00C64344"/>
    <w:rsid w:val="00C770B4"/>
    <w:rsid w:val="00C82EF1"/>
    <w:rsid w:val="00CA39CB"/>
    <w:rsid w:val="00CD3BE2"/>
    <w:rsid w:val="00D01D7F"/>
    <w:rsid w:val="00D02BA6"/>
    <w:rsid w:val="00D27E71"/>
    <w:rsid w:val="00D36023"/>
    <w:rsid w:val="00D37B04"/>
    <w:rsid w:val="00D443EC"/>
    <w:rsid w:val="00D529F5"/>
    <w:rsid w:val="00D66F37"/>
    <w:rsid w:val="00DA1546"/>
    <w:rsid w:val="00DA3C89"/>
    <w:rsid w:val="00DC43CD"/>
    <w:rsid w:val="00DC46A7"/>
    <w:rsid w:val="00DC6E9B"/>
    <w:rsid w:val="00E04347"/>
    <w:rsid w:val="00EE16E9"/>
    <w:rsid w:val="00EE5F2C"/>
    <w:rsid w:val="00F01FBB"/>
    <w:rsid w:val="00F14CB0"/>
    <w:rsid w:val="00F41D9C"/>
    <w:rsid w:val="00F46069"/>
    <w:rsid w:val="00F94B68"/>
    <w:rsid w:val="00FA1EB0"/>
    <w:rsid w:val="00FD3E5D"/>
    <w:rsid w:val="00FD5CC5"/>
    <w:rsid w:val="00FE692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62A84"/>
  <w15:chartTrackingRefBased/>
  <w15:docId w15:val="{99039F55-24B0-407F-B69A-5B8587E5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37"/>
    <w:rPr>
      <w:rFonts w:ascii="CG Times" w:hAnsi="CG Times"/>
      <w:sz w:val="24"/>
    </w:rPr>
  </w:style>
  <w:style w:type="paragraph" w:styleId="Heading1">
    <w:name w:val="heading 1"/>
    <w:next w:val="Normal"/>
    <w:link w:val="Heading1Char"/>
    <w:unhideWhenUsed/>
    <w:qFormat/>
    <w:rsid w:val="00682632"/>
    <w:pPr>
      <w:keepNext/>
      <w:keepLines/>
      <w:spacing w:line="259" w:lineRule="auto"/>
      <w:ind w:right="2"/>
      <w:jc w:val="center"/>
      <w:outlineLvl w:val="0"/>
    </w:pPr>
    <w:rPr>
      <w:rFonts w:ascii="Arial" w:eastAsia="Arial" w:hAnsi="Arial" w:cs="Arial"/>
      <w:b/>
      <w:color w:val="000000"/>
      <w:sz w:val="40"/>
      <w:szCs w:val="22"/>
    </w:rPr>
  </w:style>
  <w:style w:type="paragraph" w:styleId="Heading9">
    <w:name w:val="heading 9"/>
    <w:basedOn w:val="Normal"/>
    <w:next w:val="Normal"/>
    <w:link w:val="Heading9Char"/>
    <w:uiPriority w:val="9"/>
    <w:semiHidden/>
    <w:unhideWhenUsed/>
    <w:qFormat/>
    <w:rsid w:val="009E5C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2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137"/>
    <w:rPr>
      <w:color w:val="0000FF" w:themeColor="hyperlink"/>
      <w:u w:val="single"/>
    </w:rPr>
  </w:style>
  <w:style w:type="paragraph" w:styleId="Header">
    <w:name w:val="header"/>
    <w:basedOn w:val="Normal"/>
    <w:link w:val="HeaderChar"/>
    <w:uiPriority w:val="99"/>
    <w:unhideWhenUsed/>
    <w:rsid w:val="001C7137"/>
    <w:pPr>
      <w:tabs>
        <w:tab w:val="center" w:pos="4680"/>
        <w:tab w:val="right" w:pos="9360"/>
      </w:tabs>
    </w:pPr>
  </w:style>
  <w:style w:type="character" w:customStyle="1" w:styleId="HeaderChar">
    <w:name w:val="Header Char"/>
    <w:basedOn w:val="DefaultParagraphFont"/>
    <w:link w:val="Header"/>
    <w:uiPriority w:val="99"/>
    <w:rsid w:val="001C7137"/>
    <w:rPr>
      <w:rFonts w:ascii="CG Times" w:hAnsi="CG Times"/>
      <w:sz w:val="24"/>
    </w:rPr>
  </w:style>
  <w:style w:type="paragraph" w:styleId="Footer">
    <w:name w:val="footer"/>
    <w:basedOn w:val="Normal"/>
    <w:link w:val="FooterChar"/>
    <w:uiPriority w:val="99"/>
    <w:unhideWhenUsed/>
    <w:rsid w:val="001C7137"/>
    <w:pPr>
      <w:tabs>
        <w:tab w:val="center" w:pos="4680"/>
        <w:tab w:val="right" w:pos="9360"/>
      </w:tabs>
    </w:pPr>
  </w:style>
  <w:style w:type="character" w:customStyle="1" w:styleId="FooterChar">
    <w:name w:val="Footer Char"/>
    <w:basedOn w:val="DefaultParagraphFont"/>
    <w:link w:val="Footer"/>
    <w:uiPriority w:val="99"/>
    <w:rsid w:val="001C7137"/>
    <w:rPr>
      <w:rFonts w:ascii="CG Times" w:hAnsi="CG Times"/>
      <w:sz w:val="24"/>
    </w:rPr>
  </w:style>
  <w:style w:type="paragraph" w:styleId="BalloonText">
    <w:name w:val="Balloon Text"/>
    <w:basedOn w:val="Normal"/>
    <w:link w:val="BalloonTextChar"/>
    <w:uiPriority w:val="99"/>
    <w:semiHidden/>
    <w:unhideWhenUsed/>
    <w:rsid w:val="00101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D50"/>
    <w:rPr>
      <w:rFonts w:ascii="Segoe UI" w:hAnsi="Segoe UI" w:cs="Segoe UI"/>
      <w:sz w:val="18"/>
      <w:szCs w:val="18"/>
    </w:rPr>
  </w:style>
  <w:style w:type="paragraph" w:styleId="ListParagraph">
    <w:name w:val="List Paragraph"/>
    <w:basedOn w:val="Normal"/>
    <w:uiPriority w:val="34"/>
    <w:qFormat/>
    <w:rsid w:val="002D5201"/>
    <w:pPr>
      <w:ind w:left="720"/>
      <w:contextualSpacing/>
    </w:pPr>
  </w:style>
  <w:style w:type="character" w:styleId="CommentReference">
    <w:name w:val="annotation reference"/>
    <w:basedOn w:val="DefaultParagraphFont"/>
    <w:uiPriority w:val="99"/>
    <w:semiHidden/>
    <w:unhideWhenUsed/>
    <w:rsid w:val="00886850"/>
    <w:rPr>
      <w:sz w:val="16"/>
      <w:szCs w:val="16"/>
    </w:rPr>
  </w:style>
  <w:style w:type="paragraph" w:styleId="CommentText">
    <w:name w:val="annotation text"/>
    <w:basedOn w:val="Normal"/>
    <w:link w:val="CommentTextChar"/>
    <w:uiPriority w:val="99"/>
    <w:unhideWhenUsed/>
    <w:rsid w:val="00886850"/>
    <w:rPr>
      <w:sz w:val="20"/>
    </w:rPr>
  </w:style>
  <w:style w:type="character" w:customStyle="1" w:styleId="CommentTextChar">
    <w:name w:val="Comment Text Char"/>
    <w:basedOn w:val="DefaultParagraphFont"/>
    <w:link w:val="CommentText"/>
    <w:uiPriority w:val="99"/>
    <w:rsid w:val="00886850"/>
    <w:rPr>
      <w:rFonts w:ascii="CG Times" w:hAnsi="CG Times"/>
    </w:rPr>
  </w:style>
  <w:style w:type="paragraph" w:styleId="CommentSubject">
    <w:name w:val="annotation subject"/>
    <w:basedOn w:val="CommentText"/>
    <w:next w:val="CommentText"/>
    <w:link w:val="CommentSubjectChar"/>
    <w:uiPriority w:val="99"/>
    <w:semiHidden/>
    <w:unhideWhenUsed/>
    <w:rsid w:val="00886850"/>
    <w:rPr>
      <w:b/>
      <w:bCs/>
    </w:rPr>
  </w:style>
  <w:style w:type="character" w:customStyle="1" w:styleId="CommentSubjectChar">
    <w:name w:val="Comment Subject Char"/>
    <w:basedOn w:val="CommentTextChar"/>
    <w:link w:val="CommentSubject"/>
    <w:uiPriority w:val="99"/>
    <w:semiHidden/>
    <w:rsid w:val="00886850"/>
    <w:rPr>
      <w:rFonts w:ascii="CG Times" w:hAnsi="CG Times"/>
      <w:b/>
      <w:bCs/>
    </w:rPr>
  </w:style>
  <w:style w:type="character" w:customStyle="1" w:styleId="Heading1Char">
    <w:name w:val="Heading 1 Char"/>
    <w:basedOn w:val="DefaultParagraphFont"/>
    <w:link w:val="Heading1"/>
    <w:rsid w:val="00682632"/>
    <w:rPr>
      <w:rFonts w:ascii="Arial" w:eastAsia="Arial" w:hAnsi="Arial" w:cs="Arial"/>
      <w:b/>
      <w:color w:val="000000"/>
      <w:sz w:val="40"/>
      <w:szCs w:val="22"/>
    </w:rPr>
  </w:style>
  <w:style w:type="character" w:styleId="FollowedHyperlink">
    <w:name w:val="FollowedHyperlink"/>
    <w:basedOn w:val="DefaultParagraphFont"/>
    <w:uiPriority w:val="99"/>
    <w:semiHidden/>
    <w:unhideWhenUsed/>
    <w:rsid w:val="00D27E71"/>
    <w:rPr>
      <w:color w:val="800080" w:themeColor="followedHyperlink"/>
      <w:u w:val="single"/>
    </w:rPr>
  </w:style>
  <w:style w:type="character" w:customStyle="1" w:styleId="Heading9Char">
    <w:name w:val="Heading 9 Char"/>
    <w:basedOn w:val="DefaultParagraphFont"/>
    <w:link w:val="Heading9"/>
    <w:uiPriority w:val="9"/>
    <w:semiHidden/>
    <w:rsid w:val="009E5C63"/>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BB53E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22885">
      <w:bodyDiv w:val="1"/>
      <w:marLeft w:val="0"/>
      <w:marRight w:val="0"/>
      <w:marTop w:val="0"/>
      <w:marBottom w:val="0"/>
      <w:divBdr>
        <w:top w:val="none" w:sz="0" w:space="0" w:color="auto"/>
        <w:left w:val="none" w:sz="0" w:space="0" w:color="auto"/>
        <w:bottom w:val="none" w:sz="0" w:space="0" w:color="auto"/>
        <w:right w:val="none" w:sz="0" w:space="0" w:color="auto"/>
      </w:divBdr>
    </w:div>
    <w:div w:id="1678656486">
      <w:bodyDiv w:val="1"/>
      <w:marLeft w:val="0"/>
      <w:marRight w:val="0"/>
      <w:marTop w:val="0"/>
      <w:marBottom w:val="0"/>
      <w:divBdr>
        <w:top w:val="none" w:sz="0" w:space="0" w:color="auto"/>
        <w:left w:val="none" w:sz="0" w:space="0" w:color="auto"/>
        <w:bottom w:val="none" w:sz="0" w:space="0" w:color="auto"/>
        <w:right w:val="none" w:sz="0" w:space="0" w:color="auto"/>
      </w:divBdr>
    </w:div>
    <w:div w:id="1818718507">
      <w:bodyDiv w:val="1"/>
      <w:marLeft w:val="0"/>
      <w:marRight w:val="0"/>
      <w:marTop w:val="0"/>
      <w:marBottom w:val="0"/>
      <w:divBdr>
        <w:top w:val="none" w:sz="0" w:space="0" w:color="auto"/>
        <w:left w:val="none" w:sz="0" w:space="0" w:color="auto"/>
        <w:bottom w:val="none" w:sz="0" w:space="0" w:color="auto"/>
        <w:right w:val="none" w:sz="0" w:space="0" w:color="auto"/>
      </w:divBdr>
    </w:div>
    <w:div w:id="1864897273">
      <w:bodyDiv w:val="1"/>
      <w:marLeft w:val="0"/>
      <w:marRight w:val="0"/>
      <w:marTop w:val="0"/>
      <w:marBottom w:val="0"/>
      <w:divBdr>
        <w:top w:val="none" w:sz="0" w:space="0" w:color="auto"/>
        <w:left w:val="none" w:sz="0" w:space="0" w:color="auto"/>
        <w:bottom w:val="none" w:sz="0" w:space="0" w:color="auto"/>
        <w:right w:val="none" w:sz="0" w:space="0" w:color="auto"/>
      </w:divBdr>
    </w:div>
    <w:div w:id="19580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9470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Rawls, Lorna</cp:lastModifiedBy>
  <cp:revision>2</cp:revision>
  <cp:lastPrinted>2018-06-07T14:50:00Z</cp:lastPrinted>
  <dcterms:created xsi:type="dcterms:W3CDTF">2025-05-01T14:45:00Z</dcterms:created>
  <dcterms:modified xsi:type="dcterms:W3CDTF">2025-05-01T14:45:00Z</dcterms:modified>
</cp:coreProperties>
</file>