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8C0115" w:rsidRPr="0029441D" w:rsidRDefault="00305D3E" w:rsidP="008C0115">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8C0115" w:rsidRPr="0029441D">
        <w:rPr>
          <w:rFonts w:ascii="Times New Roman" w:eastAsia="PMingLiU" w:hAnsi="Times New Roman" w:cs="Times New Roman"/>
          <w:b/>
          <w:sz w:val="24"/>
          <w:szCs w:val="24"/>
          <w:lang w:eastAsia="zh-TW"/>
        </w:rPr>
        <w:t>Substitutes:</w:t>
      </w:r>
      <w:r w:rsidR="008C0115" w:rsidRPr="0029441D">
        <w:rPr>
          <w:rFonts w:ascii="Times New Roman" w:eastAsia="PMingLiU" w:hAnsi="Times New Roman" w:cs="Times New Roman"/>
          <w:sz w:val="24"/>
          <w:szCs w:val="24"/>
          <w:lang w:eastAsia="zh-TW"/>
        </w:rPr>
        <w:t xml:space="preserve">  </w:t>
      </w:r>
    </w:p>
    <w:p w:rsidR="008C0115" w:rsidRDefault="008C0115" w:rsidP="008C0115">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8C0115" w:rsidRPr="0029441D" w:rsidRDefault="008C0115" w:rsidP="008C0115">
      <w:pPr>
        <w:pStyle w:val="ListParagraph"/>
        <w:widowControl/>
        <w:spacing w:after="0" w:line="240" w:lineRule="auto"/>
        <w:ind w:left="540"/>
        <w:rPr>
          <w:rFonts w:ascii="Times New Roman" w:eastAsia="PMingLiU" w:hAnsi="Times New Roman" w:cs="Times New Roman"/>
          <w:b/>
          <w:sz w:val="24"/>
          <w:szCs w:val="24"/>
          <w:lang w:eastAsia="zh-TW"/>
        </w:rPr>
      </w:pPr>
    </w:p>
    <w:p w:rsidR="00305D3E" w:rsidRPr="0029441D" w:rsidRDefault="008C0115" w:rsidP="008C0115">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lastRenderedPageBreak/>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8C0115" w:rsidRDefault="001C494C" w:rsidP="008C0115">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8C0115"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8C0115">
        <w:rPr>
          <w:rFonts w:ascii="Times New Roman" w:hAnsi="Times New Roman" w:cs="Times New Roman"/>
          <w:sz w:val="24"/>
          <w:szCs w:val="24"/>
        </w:rPr>
        <w:t>all-or-none</w:t>
      </w:r>
      <w:r w:rsidRPr="005117F7">
        <w:rPr>
          <w:rFonts w:ascii="Times New Roman" w:hAnsi="Times New Roman" w:cs="Times New Roman"/>
          <w:sz w:val="24"/>
          <w:szCs w:val="24"/>
        </w:rPr>
        <w:t xml:space="preserve"> basis to the </w:t>
      </w:r>
      <w:r w:rsidR="008C0115">
        <w:rPr>
          <w:rFonts w:ascii="Times New Roman" w:hAnsi="Times New Roman" w:cs="Times New Roman"/>
          <w:sz w:val="24"/>
          <w:szCs w:val="24"/>
        </w:rPr>
        <w:t xml:space="preserve">overall </w:t>
      </w:r>
      <w:r w:rsidRPr="005117F7">
        <w:rPr>
          <w:rFonts w:ascii="Times New Roman" w:hAnsi="Times New Roman" w:cs="Times New Roman"/>
          <w:sz w:val="24"/>
          <w:szCs w:val="24"/>
        </w:rPr>
        <w:t>lowest responsive, responsible bidder meeting the specifications.  The State further reserves the right to reject individual line items from the award.</w:t>
      </w:r>
    </w:p>
    <w:p w:rsidR="0009367F" w:rsidRDefault="0009367F" w:rsidP="005117F7">
      <w:pPr>
        <w:ind w:left="720"/>
        <w:contextualSpacing/>
        <w:rPr>
          <w:rFonts w:ascii="Times New Roman" w:hAnsi="Times New Roman" w:cs="Times New Roman"/>
          <w:sz w:val="24"/>
          <w:szCs w:val="24"/>
        </w:rPr>
      </w:pPr>
    </w:p>
    <w:p w:rsidR="0009367F" w:rsidRPr="00215529" w:rsidRDefault="0009367F" w:rsidP="0009367F">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09367F" w:rsidRDefault="0009367F" w:rsidP="0009367F">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8C0115" w:rsidRDefault="008C0115" w:rsidP="0009367F">
      <w:pPr>
        <w:ind w:left="720"/>
        <w:contextualSpacing/>
        <w:rPr>
          <w:rFonts w:ascii="Times New Roman" w:hAnsi="Times New Roman"/>
          <w:sz w:val="24"/>
          <w:szCs w:val="24"/>
        </w:rPr>
      </w:pPr>
    </w:p>
    <w:p w:rsidR="008C0115" w:rsidRPr="001D7342" w:rsidRDefault="008C0115" w:rsidP="008C0115">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17</w:t>
      </w:r>
      <w:r w:rsidRPr="001D7342">
        <w:rPr>
          <w:rFonts w:ascii="Times New Roman" w:hAnsi="Times New Roman" w:cs="Times New Roman"/>
          <w:b/>
          <w:bCs/>
          <w:sz w:val="24"/>
          <w:szCs w:val="24"/>
        </w:rPr>
        <w:t>.</w:t>
      </w:r>
      <w:r w:rsidRPr="001D7342">
        <w:rPr>
          <w:rFonts w:ascii="Times New Roman" w:hAnsi="Times New Roman" w:cs="Times New Roman"/>
          <w:b/>
          <w:bCs/>
          <w:sz w:val="24"/>
          <w:szCs w:val="24"/>
        </w:rPr>
        <w:tab/>
      </w:r>
      <w:r w:rsidRPr="001D7342">
        <w:rPr>
          <w:rFonts w:ascii="Times New Roman" w:hAnsi="Times New Roman" w:cs="Times New Roman"/>
          <w:b/>
          <w:sz w:val="24"/>
          <w:szCs w:val="24"/>
        </w:rPr>
        <w:t xml:space="preserve">Insurance Requirements for Contractors:  </w:t>
      </w:r>
    </w:p>
    <w:p w:rsidR="008C0115" w:rsidRPr="001D7342" w:rsidRDefault="008C0115" w:rsidP="008C0115">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8C0115" w:rsidRPr="001D7342" w:rsidRDefault="008C0115" w:rsidP="008C0115">
      <w:pPr>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w:t>
      </w:r>
      <w:r w:rsidRPr="001D7342">
        <w:rPr>
          <w:rFonts w:ascii="Times New Roman" w:eastAsia="PMingLiU" w:hAnsi="Times New Roman" w:cs="Times New Roman"/>
          <w:sz w:val="24"/>
          <w:szCs w:val="24"/>
          <w:lang w:eastAsia="zh-TW"/>
        </w:rPr>
        <w:lastRenderedPageBreak/>
        <w:t xml:space="preserve">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8C0115" w:rsidRPr="001D7342" w:rsidRDefault="008C0115" w:rsidP="008C01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8C0115" w:rsidRPr="001D7342" w:rsidRDefault="008C0115" w:rsidP="008C01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8C0115" w:rsidRPr="001D7342" w:rsidRDefault="008C0115" w:rsidP="008C01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8C0115" w:rsidRDefault="008C0115"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B15B80" w:rsidRPr="001D7342" w:rsidRDefault="00B15B80"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bookmarkStart w:id="0" w:name="_GoBack"/>
      <w:bookmarkEnd w:id="0"/>
    </w:p>
    <w:p w:rsidR="008C0115" w:rsidRPr="001D7342" w:rsidRDefault="008C0115" w:rsidP="008C0115">
      <w:pPr>
        <w:pStyle w:val="ListParagraph"/>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Workers Compensation and Employers Liability Coverage</w:t>
      </w:r>
    </w:p>
    <w:p w:rsidR="008C0115" w:rsidRPr="001D7342" w:rsidRDefault="008C0115" w:rsidP="008C01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8C0115" w:rsidRPr="001D7342" w:rsidRDefault="008C0115" w:rsidP="008C01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8C0115" w:rsidRPr="001D7342" w:rsidRDefault="00B15B80" w:rsidP="00B15B80">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The Certificate Holder should be listed as follows: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Baton Rouge, LA 70802</w:t>
      </w:r>
    </w:p>
    <w:p w:rsidR="008C0115" w:rsidRPr="001D7342" w:rsidRDefault="008C0115" w:rsidP="00B15B8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8C0115" w:rsidRPr="001D7342" w:rsidRDefault="008C0115" w:rsidP="008C01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w:t>
      </w:r>
      <w:r w:rsidRPr="001D7342">
        <w:rPr>
          <w:rFonts w:ascii="Times New Roman" w:eastAsia="PMingLiU" w:hAnsi="Times New Roman" w:cs="Times New Roman"/>
          <w:sz w:val="24"/>
          <w:szCs w:val="24"/>
          <w:lang w:eastAsia="zh-TW"/>
        </w:rPr>
        <w:lastRenderedPageBreak/>
        <w:t>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C0115" w:rsidRPr="001D7342" w:rsidRDefault="008C0115" w:rsidP="008C0115">
      <w:pPr>
        <w:tabs>
          <w:tab w:val="left" w:pos="-720"/>
        </w:tabs>
        <w:spacing w:after="0"/>
        <w:ind w:left="360"/>
        <w:rPr>
          <w:rFonts w:ascii="Times New Roman" w:eastAsia="PMingLiU" w:hAnsi="Times New Roman" w:cs="Times New Roman"/>
          <w:sz w:val="24"/>
          <w:szCs w:val="24"/>
          <w:lang w:eastAsia="zh-TW"/>
        </w:rPr>
      </w:pPr>
    </w:p>
    <w:p w:rsidR="008C0115" w:rsidRPr="00196C7A" w:rsidRDefault="008C0115" w:rsidP="008C011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C0ADE" w:rsidRDefault="00BC0ADE" w:rsidP="006F69D9">
      <w:pPr>
        <w:contextualSpacing/>
        <w:rPr>
          <w:rFonts w:ascii="Times New Roman" w:hAnsi="Times New Roman"/>
          <w:sz w:val="24"/>
          <w:szCs w:val="24"/>
        </w:rPr>
      </w:pPr>
    </w:p>
    <w:p w:rsidR="006F69D9" w:rsidRPr="006F69D9" w:rsidRDefault="00B15B80" w:rsidP="006F69D9">
      <w:pPr>
        <w:spacing w:after="0"/>
        <w:rPr>
          <w:rFonts w:ascii="Times New Roman" w:hAnsi="Times New Roman"/>
          <w:b/>
          <w:sz w:val="24"/>
          <w:szCs w:val="24"/>
        </w:rPr>
      </w:pPr>
      <w:r>
        <w:rPr>
          <w:rFonts w:ascii="Times New Roman" w:hAnsi="Times New Roman"/>
          <w:b/>
          <w:sz w:val="24"/>
          <w:szCs w:val="24"/>
        </w:rPr>
        <w:t>18</w:t>
      </w:r>
      <w:r w:rsidR="006F69D9" w:rsidRPr="00330E7D">
        <w:rPr>
          <w:rFonts w:ascii="Times New Roman" w:hAnsi="Times New Roman"/>
          <w:b/>
          <w:sz w:val="24"/>
          <w:szCs w:val="24"/>
        </w:rPr>
        <w:t xml:space="preserve">. </w:t>
      </w:r>
      <w:r w:rsidR="006F69D9" w:rsidRPr="00330E7D">
        <w:rPr>
          <w:rFonts w:ascii="Times New Roman" w:hAnsi="Times New Roman"/>
          <w:b/>
          <w:sz w:val="24"/>
          <w:szCs w:val="24"/>
        </w:rPr>
        <w:tab/>
      </w:r>
      <w:r w:rsidR="006F69D9" w:rsidRPr="006F69D9">
        <w:rPr>
          <w:rFonts w:ascii="Times New Roman" w:hAnsi="Times New Roman"/>
          <w:b/>
          <w:sz w:val="24"/>
          <w:szCs w:val="24"/>
        </w:rPr>
        <w:t>Mandatory Jobsite Visit:</w:t>
      </w:r>
    </w:p>
    <w:p w:rsidR="006F69D9" w:rsidRPr="006F69D9" w:rsidRDefault="006F69D9" w:rsidP="006F69D9">
      <w:pPr>
        <w:spacing w:after="0"/>
        <w:ind w:left="720"/>
        <w:rPr>
          <w:rFonts w:ascii="Times New Roman" w:hAnsi="Times New Roman"/>
          <w:sz w:val="24"/>
          <w:szCs w:val="24"/>
        </w:rPr>
      </w:pPr>
      <w:r w:rsidRPr="006F69D9">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F69D9" w:rsidRPr="006F69D9" w:rsidRDefault="006F69D9" w:rsidP="006F69D9">
      <w:pPr>
        <w:spacing w:after="0"/>
        <w:rPr>
          <w:rFonts w:ascii="Times New Roman" w:hAnsi="Times New Roman"/>
          <w:sz w:val="24"/>
          <w:szCs w:val="24"/>
        </w:rPr>
      </w:pPr>
    </w:p>
    <w:p w:rsidR="006F69D9" w:rsidRDefault="006F69D9" w:rsidP="006F69D9">
      <w:pPr>
        <w:spacing w:after="0"/>
        <w:ind w:left="720"/>
        <w:contextualSpacing/>
        <w:rPr>
          <w:rFonts w:ascii="Times New Roman" w:hAnsi="Times New Roman"/>
          <w:sz w:val="24"/>
          <w:szCs w:val="24"/>
        </w:rPr>
      </w:pPr>
      <w:r w:rsidRPr="00330E7D">
        <w:rPr>
          <w:rFonts w:ascii="Times New Roman" w:hAnsi="Times New Roman"/>
          <w:sz w:val="24"/>
          <w:szCs w:val="24"/>
        </w:rPr>
        <w:t xml:space="preserve">Vendor may contact </w:t>
      </w:r>
      <w:r>
        <w:rPr>
          <w:rFonts w:ascii="Times New Roman" w:hAnsi="Times New Roman" w:cs="Times New Roman"/>
          <w:iCs/>
          <w:sz w:val="24"/>
          <w:szCs w:val="24"/>
        </w:rPr>
        <w:t xml:space="preserve">Phi Nguyen at </w:t>
      </w:r>
      <w:r w:rsidRPr="0006783A">
        <w:rPr>
          <w:rFonts w:ascii="Times New Roman" w:hAnsi="Times New Roman" w:cs="Times New Roman"/>
          <w:iCs/>
          <w:sz w:val="24"/>
          <w:szCs w:val="24"/>
        </w:rPr>
        <w:t>Contact Phi Nguyen at phone # 225-219-</w:t>
      </w:r>
      <w:r>
        <w:rPr>
          <w:rFonts w:ascii="Times New Roman" w:hAnsi="Times New Roman" w:cs="Times New Roman"/>
          <w:iCs/>
          <w:sz w:val="24"/>
          <w:szCs w:val="24"/>
        </w:rPr>
        <w:t xml:space="preserve">5244 or email </w:t>
      </w:r>
      <w:hyperlink r:id="rId11" w:history="1">
        <w:r w:rsidRPr="001C29D6">
          <w:rPr>
            <w:rStyle w:val="Hyperlink"/>
            <w:rFonts w:ascii="Times New Roman" w:hAnsi="Times New Roman" w:cs="Times New Roman"/>
            <w:iCs/>
            <w:sz w:val="24"/>
            <w:szCs w:val="24"/>
          </w:rPr>
          <w:t>Phi.Nguyen@la.gov</w:t>
        </w:r>
      </w:hyperlink>
      <w:r>
        <w:rPr>
          <w:rFonts w:ascii="Times New Roman" w:hAnsi="Times New Roman" w:cs="Times New Roman"/>
          <w:iCs/>
          <w:sz w:val="24"/>
          <w:szCs w:val="24"/>
        </w:rPr>
        <w:t xml:space="preserve"> </w:t>
      </w:r>
      <w:r w:rsidRPr="00330E7D">
        <w:rPr>
          <w:rFonts w:ascii="Times New Roman" w:hAnsi="Times New Roman"/>
          <w:sz w:val="24"/>
          <w:szCs w:val="24"/>
        </w:rPr>
        <w:t>to schedule a jobsite visit.</w:t>
      </w:r>
    </w:p>
    <w:p w:rsidR="006F69D9" w:rsidRPr="006F69D9" w:rsidRDefault="006F69D9" w:rsidP="006F69D9">
      <w:pPr>
        <w:spacing w:after="0"/>
        <w:ind w:firstLine="720"/>
        <w:rPr>
          <w:rFonts w:ascii="Times New Roman" w:hAnsi="Times New Roman"/>
          <w:sz w:val="24"/>
          <w:szCs w:val="24"/>
        </w:rPr>
      </w:pPr>
    </w:p>
    <w:p w:rsidR="006F69D9" w:rsidRPr="006F69D9" w:rsidRDefault="006F69D9" w:rsidP="006F69D9">
      <w:pPr>
        <w:spacing w:after="0"/>
        <w:rPr>
          <w:rFonts w:ascii="Times New Roman" w:hAnsi="Times New Roman"/>
          <w:sz w:val="24"/>
          <w:szCs w:val="24"/>
        </w:rPr>
      </w:pPr>
    </w:p>
    <w:p w:rsidR="006F69D9" w:rsidRPr="006F69D9" w:rsidRDefault="006F69D9" w:rsidP="006F69D9">
      <w:pPr>
        <w:ind w:firstLine="720"/>
        <w:rPr>
          <w:rFonts w:ascii="Times New Roman" w:hAnsi="Times New Roman"/>
          <w:b/>
          <w:sz w:val="24"/>
          <w:szCs w:val="24"/>
        </w:rPr>
      </w:pPr>
      <w:r w:rsidRPr="006F69D9">
        <w:rPr>
          <w:rFonts w:ascii="Times New Roman" w:hAnsi="Times New Roman"/>
          <w:b/>
          <w:sz w:val="24"/>
          <w:szCs w:val="24"/>
        </w:rPr>
        <w:t>Jobsite Visit is mandatory.  Failure to comply will eliminate your bid from award consideration.</w:t>
      </w:r>
    </w:p>
    <w:p w:rsidR="006F69D9" w:rsidRPr="006F69D9" w:rsidRDefault="006F69D9" w:rsidP="006F69D9">
      <w:pPr>
        <w:ind w:left="720"/>
        <w:rPr>
          <w:rFonts w:ascii="Times New Roman" w:hAnsi="Times New Roman"/>
          <w:sz w:val="24"/>
          <w:szCs w:val="24"/>
        </w:rPr>
      </w:pPr>
      <w:r w:rsidRPr="006F69D9">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ind w:firstLine="720"/>
        <w:rPr>
          <w:rFonts w:ascii="Times New Roman" w:hAnsi="Times New Roman"/>
          <w:sz w:val="24"/>
          <w:szCs w:val="24"/>
        </w:rPr>
      </w:pPr>
      <w:r w:rsidRPr="006F69D9">
        <w:rPr>
          <w:rFonts w:ascii="Times New Roman" w:hAnsi="Times New Roman"/>
          <w:sz w:val="24"/>
          <w:szCs w:val="24"/>
        </w:rPr>
        <w:t>Vendor’s Company Name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State Agency’s Name</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 Rep’s Name (printed)</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 Rep’s Name (printed)</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Vendor’s Signature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Agency’s Signature</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Date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proofErr w:type="spellStart"/>
      <w:r w:rsidRPr="006F69D9">
        <w:rPr>
          <w:rFonts w:ascii="Times New Roman" w:hAnsi="Times New Roman"/>
          <w:sz w:val="24"/>
          <w:szCs w:val="24"/>
        </w:rPr>
        <w:t>Date</w:t>
      </w:r>
      <w:proofErr w:type="spellEnd"/>
    </w:p>
    <w:p w:rsidR="006F69D9" w:rsidRDefault="006F69D9" w:rsidP="006F69D9">
      <w:pPr>
        <w:spacing w:after="0"/>
        <w:contextualSpacing/>
        <w:rPr>
          <w:rFonts w:ascii="Times New Roman" w:hAnsi="Times New Roman"/>
          <w:sz w:val="24"/>
          <w:szCs w:val="24"/>
        </w:rPr>
      </w:pPr>
    </w:p>
    <w:p w:rsidR="00B15B80" w:rsidRPr="00330E7D" w:rsidRDefault="00B15B80" w:rsidP="006F69D9">
      <w:pPr>
        <w:spacing w:after="0"/>
        <w:contextualSpacing/>
        <w:rPr>
          <w:rFonts w:ascii="Times New Roman" w:hAnsi="Times New Roman"/>
          <w:sz w:val="24"/>
          <w:szCs w:val="24"/>
        </w:rPr>
      </w:pPr>
    </w:p>
    <w:p w:rsidR="00B15B80" w:rsidRPr="00BC0ADE" w:rsidRDefault="00B15B80" w:rsidP="00B15B80">
      <w:pPr>
        <w:contextualSpacing/>
        <w:rPr>
          <w:rFonts w:ascii="Times New Roman" w:hAnsi="Times New Roman"/>
          <w:b/>
          <w:sz w:val="24"/>
          <w:szCs w:val="24"/>
        </w:rPr>
      </w:pPr>
      <w:r w:rsidRPr="00BC0ADE">
        <w:rPr>
          <w:rFonts w:ascii="Times New Roman" w:hAnsi="Times New Roman"/>
          <w:b/>
          <w:bCs/>
          <w:sz w:val="24"/>
          <w:szCs w:val="24"/>
        </w:rPr>
        <w:lastRenderedPageBreak/>
        <w:t>1</w:t>
      </w:r>
      <w:r>
        <w:rPr>
          <w:rFonts w:ascii="Times New Roman" w:hAnsi="Times New Roman"/>
          <w:b/>
          <w:bCs/>
          <w:sz w:val="24"/>
          <w:szCs w:val="24"/>
        </w:rPr>
        <w:t>9</w:t>
      </w:r>
      <w:r w:rsidRPr="00BC0ADE">
        <w:rPr>
          <w:rFonts w:ascii="Times New Roman" w:hAnsi="Times New Roman"/>
          <w:b/>
          <w:bCs/>
          <w:sz w:val="24"/>
          <w:szCs w:val="24"/>
        </w:rPr>
        <w:t>.</w:t>
      </w:r>
      <w:r w:rsidRPr="00BC0ADE">
        <w:rPr>
          <w:rFonts w:ascii="Times New Roman" w:hAnsi="Times New Roman"/>
          <w:b/>
          <w:bCs/>
          <w:sz w:val="24"/>
          <w:szCs w:val="24"/>
        </w:rPr>
        <w:tab/>
      </w:r>
      <w:r w:rsidRPr="00BC0ADE">
        <w:rPr>
          <w:rFonts w:ascii="Times New Roman" w:hAnsi="Times New Roman"/>
          <w:b/>
          <w:sz w:val="24"/>
          <w:szCs w:val="24"/>
        </w:rPr>
        <w:t>New FY Delivery:</w:t>
      </w:r>
    </w:p>
    <w:p w:rsidR="00B15B80" w:rsidRPr="00BC0ADE" w:rsidRDefault="00B15B80" w:rsidP="00B15B80">
      <w:pPr>
        <w:ind w:left="720"/>
        <w:contextualSpacing/>
        <w:rPr>
          <w:rFonts w:ascii="Times New Roman" w:hAnsi="Times New Roman"/>
          <w:sz w:val="24"/>
          <w:szCs w:val="24"/>
        </w:rPr>
      </w:pPr>
      <w:r w:rsidRPr="00BC0ADE">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6F69D9" w:rsidRDefault="001856F5" w:rsidP="006F69D9">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2"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6F69D9" w:rsidSect="00C3774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56" w:rsidRDefault="00444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15B80">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15B80">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56" w:rsidRDefault="00444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8C0115">
      <w:rPr>
        <w:rFonts w:ascii="Times New Roman" w:hAnsi="Times New Roman" w:cs="Times New Roman"/>
        <w:sz w:val="24"/>
        <w:szCs w:val="24"/>
      </w:rPr>
      <w:t>3000024458</w:t>
    </w:r>
    <w:r w:rsidRPr="001856F5">
      <w:rPr>
        <w:rFonts w:ascii="Times New Roman" w:hAnsi="Times New Roman" w:cs="Times New Roman"/>
        <w:sz w:val="24"/>
        <w:szCs w:val="24"/>
      </w:rPr>
      <w:tab/>
    </w:r>
    <w:r w:rsidR="008C011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444F56">
      <w:rPr>
        <w:rFonts w:ascii="Times New Roman" w:hAnsi="Times New Roman" w:cs="Times New Roman"/>
        <w:sz w:val="24"/>
        <w:szCs w:val="24"/>
      </w:rPr>
      <w:t>*</w:t>
    </w:r>
    <w:proofErr w:type="spellStart"/>
    <w:r w:rsidR="00444F56">
      <w:rPr>
        <w:rFonts w:ascii="Times New Roman" w:hAnsi="Times New Roman" w:cs="Times New Roman"/>
        <w:sz w:val="24"/>
        <w:szCs w:val="24"/>
      </w:rPr>
      <w:t>Mand.</w:t>
    </w:r>
    <w:r w:rsidR="008C0115" w:rsidRPr="008C0115">
      <w:rPr>
        <w:rFonts w:ascii="Times New Roman" w:hAnsi="Times New Roman" w:cs="Times New Roman"/>
        <w:sz w:val="24"/>
        <w:szCs w:val="24"/>
      </w:rPr>
      <w:t>SiteVisit</w:t>
    </w:r>
    <w:proofErr w:type="spellEnd"/>
    <w:r w:rsidR="008C0115" w:rsidRPr="008C0115">
      <w:rPr>
        <w:rFonts w:ascii="Times New Roman" w:hAnsi="Times New Roman" w:cs="Times New Roman"/>
        <w:sz w:val="24"/>
        <w:szCs w:val="24"/>
      </w:rPr>
      <w:t>* Reverse Osmosis System</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4F5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59F9"/>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9D9"/>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C0115"/>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15B80"/>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0ADE"/>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D03A806"/>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Nguyen@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CE5A-4A69-42BA-BCE2-A26DC1E7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160</TotalTime>
  <Pages>11</Pages>
  <Words>3754</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26</cp:revision>
  <cp:lastPrinted>2022-05-19T21:13:00Z</cp:lastPrinted>
  <dcterms:created xsi:type="dcterms:W3CDTF">2024-04-23T15:16:00Z</dcterms:created>
  <dcterms:modified xsi:type="dcterms:W3CDTF">2025-03-21T15:26:00Z</dcterms:modified>
</cp:coreProperties>
</file>