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233917</wp:posOffset>
            </wp:positionH>
            <wp:positionV relativeFrom="page">
              <wp:posOffset>318652</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0D063F">
        <w:rPr>
          <w:rFonts w:ascii="Times New Roman" w:hAnsi="Times New Roman" w:cs="Times New Roman"/>
          <w:sz w:val="24"/>
          <w:szCs w:val="24"/>
        </w:rPr>
        <w:t xml:space="preserve">July 1, 2025 </w:t>
      </w:r>
      <w:r w:rsidRPr="00117192">
        <w:rPr>
          <w:rFonts w:ascii="Times New Roman" w:hAnsi="Times New Roman" w:cs="Times New Roman"/>
          <w:sz w:val="24"/>
          <w:szCs w:val="24"/>
        </w:rPr>
        <w:t>or date of award, whichever is</w:t>
      </w:r>
      <w:r w:rsidR="000D063F">
        <w:rPr>
          <w:rFonts w:ascii="Times New Roman" w:hAnsi="Times New Roman" w:cs="Times New Roman"/>
          <w:sz w:val="24"/>
          <w:szCs w:val="24"/>
        </w:rPr>
        <w:t xml:space="preserve">  </w:t>
      </w:r>
      <w:r w:rsidR="000D063F">
        <w:rPr>
          <w:rFonts w:ascii="Times New Roman" w:hAnsi="Times New Roman" w:cs="Times New Roman"/>
          <w:sz w:val="24"/>
          <w:szCs w:val="24"/>
        </w:rPr>
        <w:tab/>
        <w:t xml:space="preserve">later, and ending June 30, </w:t>
      </w:r>
      <w:proofErr w:type="gramStart"/>
      <w:r w:rsidR="000D063F">
        <w:rPr>
          <w:rFonts w:ascii="Times New Roman" w:hAnsi="Times New Roman" w:cs="Times New Roman"/>
          <w:sz w:val="24"/>
          <w:szCs w:val="24"/>
        </w:rPr>
        <w:t xml:space="preserve">2026 </w:t>
      </w:r>
      <w:r w:rsidRPr="00117192">
        <w:rPr>
          <w:rFonts w:ascii="Times New Roman" w:hAnsi="Times New Roman" w:cs="Times New Roman"/>
          <w:sz w:val="24"/>
          <w:szCs w:val="24"/>
        </w:rPr>
        <w:t>.</w:t>
      </w:r>
      <w:proofErr w:type="gramEnd"/>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0D063F" w:rsidRPr="000D063F" w:rsidRDefault="000D063F" w:rsidP="000D063F">
      <w:pPr>
        <w:contextualSpacing/>
        <w:rPr>
          <w:rFonts w:ascii="Times New Roman" w:hAnsi="Times New Roman"/>
          <w:b/>
          <w:sz w:val="24"/>
          <w:szCs w:val="24"/>
        </w:rPr>
      </w:pPr>
      <w:r w:rsidRPr="000D063F">
        <w:rPr>
          <w:rFonts w:ascii="Times New Roman" w:hAnsi="Times New Roman"/>
          <w:b/>
          <w:bCs/>
          <w:sz w:val="24"/>
          <w:szCs w:val="24"/>
        </w:rPr>
        <w:t>1</w:t>
      </w:r>
      <w:r w:rsidRPr="000D063F">
        <w:rPr>
          <w:rFonts w:ascii="Times New Roman" w:hAnsi="Times New Roman"/>
          <w:b/>
          <w:bCs/>
          <w:sz w:val="24"/>
          <w:szCs w:val="24"/>
        </w:rPr>
        <w:t>5</w:t>
      </w:r>
      <w:r w:rsidRPr="000D063F">
        <w:rPr>
          <w:rFonts w:ascii="Times New Roman" w:hAnsi="Times New Roman"/>
          <w:b/>
          <w:bCs/>
          <w:sz w:val="24"/>
          <w:szCs w:val="24"/>
        </w:rPr>
        <w:t>.</w:t>
      </w:r>
      <w:r w:rsidRPr="000D063F">
        <w:rPr>
          <w:rFonts w:ascii="Times New Roman" w:hAnsi="Times New Roman"/>
          <w:b/>
          <w:bCs/>
          <w:sz w:val="24"/>
          <w:szCs w:val="24"/>
        </w:rPr>
        <w:tab/>
      </w:r>
      <w:r w:rsidRPr="000D063F">
        <w:rPr>
          <w:rFonts w:ascii="Times New Roman" w:hAnsi="Times New Roman"/>
          <w:b/>
          <w:sz w:val="24"/>
          <w:szCs w:val="24"/>
        </w:rPr>
        <w:t>Method of Award:</w:t>
      </w:r>
    </w:p>
    <w:p w:rsidR="000D063F" w:rsidRPr="000D063F" w:rsidRDefault="000D063F" w:rsidP="000D063F">
      <w:pPr>
        <w:spacing w:after="0"/>
        <w:ind w:left="720"/>
        <w:contextualSpacing/>
        <w:rPr>
          <w:rFonts w:ascii="Times New Roman" w:hAnsi="Times New Roman"/>
          <w:sz w:val="24"/>
          <w:szCs w:val="24"/>
        </w:rPr>
      </w:pPr>
      <w:r w:rsidRPr="000D063F">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lastRenderedPageBreak/>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D063F" w:rsidRDefault="000D063F" w:rsidP="000D063F">
      <w:pPr>
        <w:pStyle w:val="ListParagraph"/>
        <w:rPr>
          <w:rFonts w:ascii="Times New Roman" w:eastAsia="PMingLiU" w:hAnsi="Times New Roman" w:cs="Times New Roman"/>
          <w:sz w:val="24"/>
          <w:szCs w:val="24"/>
          <w:lang w:eastAsia="zh-TW"/>
        </w:rPr>
      </w:pPr>
    </w:p>
    <w:p w:rsidR="000D063F" w:rsidRPr="000D063F" w:rsidRDefault="000D063F" w:rsidP="000D063F">
      <w:pPr>
        <w:contextualSpacing/>
        <w:rPr>
          <w:rFonts w:ascii="Times New Roman" w:hAnsi="Times New Roman"/>
          <w:b/>
          <w:sz w:val="24"/>
          <w:szCs w:val="24"/>
        </w:rPr>
      </w:pPr>
      <w:r w:rsidRPr="000D063F">
        <w:rPr>
          <w:rFonts w:ascii="Times New Roman" w:hAnsi="Times New Roman"/>
          <w:b/>
          <w:bCs/>
          <w:sz w:val="24"/>
          <w:szCs w:val="24"/>
        </w:rPr>
        <w:t>1</w:t>
      </w:r>
      <w:r w:rsidRPr="000D063F">
        <w:rPr>
          <w:rFonts w:ascii="Times New Roman" w:hAnsi="Times New Roman"/>
          <w:b/>
          <w:bCs/>
          <w:sz w:val="24"/>
          <w:szCs w:val="24"/>
        </w:rPr>
        <w:t>7</w:t>
      </w:r>
      <w:r w:rsidRPr="000D063F">
        <w:rPr>
          <w:rFonts w:ascii="Times New Roman" w:hAnsi="Times New Roman"/>
          <w:b/>
          <w:bCs/>
          <w:sz w:val="24"/>
          <w:szCs w:val="24"/>
        </w:rPr>
        <w:t>.</w:t>
      </w:r>
      <w:r w:rsidRPr="000D063F">
        <w:rPr>
          <w:rFonts w:ascii="Times New Roman" w:hAnsi="Times New Roman"/>
          <w:b/>
          <w:bCs/>
          <w:sz w:val="24"/>
          <w:szCs w:val="24"/>
        </w:rPr>
        <w:tab/>
      </w:r>
      <w:r w:rsidRPr="000D063F">
        <w:rPr>
          <w:rFonts w:ascii="Times New Roman" w:hAnsi="Times New Roman"/>
          <w:b/>
          <w:sz w:val="24"/>
          <w:szCs w:val="24"/>
        </w:rPr>
        <w:t>New FY Delivery:</w:t>
      </w:r>
    </w:p>
    <w:p w:rsidR="000D063F" w:rsidRPr="000D063F" w:rsidRDefault="000D063F" w:rsidP="000D063F">
      <w:pPr>
        <w:ind w:left="720"/>
        <w:contextualSpacing/>
        <w:rPr>
          <w:rFonts w:ascii="Times New Roman" w:hAnsi="Times New Roman"/>
          <w:sz w:val="24"/>
          <w:szCs w:val="24"/>
        </w:rPr>
      </w:pPr>
      <w:r w:rsidRPr="000D063F">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bookmarkStart w:id="0" w:name="_GoBack"/>
      <w:bookmarkEnd w:id="0"/>
    </w:p>
    <w:p w:rsidR="000D063F" w:rsidRPr="000D063F" w:rsidRDefault="000D063F" w:rsidP="000D063F">
      <w:pPr>
        <w:spacing w:after="0"/>
        <w:rPr>
          <w:rFonts w:ascii="Times New Roman" w:hAnsi="Times New Roman"/>
          <w:b/>
          <w:bCs/>
          <w:sz w:val="24"/>
          <w:szCs w:val="24"/>
        </w:rPr>
      </w:pPr>
      <w:r w:rsidRPr="000D063F">
        <w:rPr>
          <w:rFonts w:ascii="Times New Roman" w:hAnsi="Times New Roman"/>
          <w:b/>
          <w:bCs/>
          <w:sz w:val="24"/>
          <w:szCs w:val="24"/>
        </w:rPr>
        <w:lastRenderedPageBreak/>
        <w:t>1</w:t>
      </w:r>
      <w:r w:rsidRPr="000D063F">
        <w:rPr>
          <w:rFonts w:ascii="Times New Roman" w:hAnsi="Times New Roman"/>
          <w:b/>
          <w:bCs/>
          <w:sz w:val="24"/>
          <w:szCs w:val="24"/>
        </w:rPr>
        <w:t>8</w:t>
      </w:r>
      <w:r w:rsidRPr="000D063F">
        <w:rPr>
          <w:rFonts w:ascii="Times New Roman" w:hAnsi="Times New Roman"/>
          <w:b/>
          <w:bCs/>
          <w:sz w:val="24"/>
          <w:szCs w:val="24"/>
        </w:rPr>
        <w:t>.</w:t>
      </w:r>
      <w:r w:rsidRPr="000D063F">
        <w:rPr>
          <w:rFonts w:ascii="Times New Roman" w:hAnsi="Times New Roman"/>
          <w:b/>
          <w:bCs/>
          <w:sz w:val="24"/>
          <w:szCs w:val="24"/>
        </w:rPr>
        <w:tab/>
        <w:t>Blanket Fidelity Bond Coverage:</w:t>
      </w:r>
    </w:p>
    <w:p w:rsidR="000D063F" w:rsidRPr="000D063F" w:rsidRDefault="000D063F" w:rsidP="000D063F">
      <w:pPr>
        <w:ind w:left="720"/>
        <w:rPr>
          <w:rFonts w:ascii="Times New Roman" w:hAnsi="Times New Roman"/>
          <w:sz w:val="24"/>
          <w:szCs w:val="24"/>
        </w:rPr>
      </w:pPr>
      <w:r w:rsidRPr="000D063F">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0D063F">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 xml:space="preserve">mail:  </w:t>
      </w:r>
      <w:hyperlink r:id="rId11" w:history="1">
        <w:r w:rsidR="000D063F" w:rsidRPr="00671E16">
          <w:rPr>
            <w:rStyle w:val="Hyperlink"/>
            <w:rFonts w:ascii="Times New Roman" w:hAnsi="Times New Roman" w:cs="Times New Roman"/>
            <w:sz w:val="24"/>
            <w:szCs w:val="24"/>
          </w:rPr>
          <w:t>Natalie.Verbois2@la.gov</w:t>
        </w:r>
      </w:hyperlink>
      <w:r w:rsidR="000D063F">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55" w:rsidRDefault="00597755">
      <w:pPr>
        <w:spacing w:after="0" w:line="240" w:lineRule="auto"/>
      </w:pPr>
      <w:r>
        <w:separator/>
      </w:r>
    </w:p>
  </w:endnote>
  <w:endnote w:type="continuationSeparator" w:id="0">
    <w:p w:rsidR="00597755" w:rsidRDefault="0059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D063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D063F">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55" w:rsidRDefault="00597755">
      <w:pPr>
        <w:spacing w:after="0" w:line="240" w:lineRule="auto"/>
      </w:pPr>
      <w:r>
        <w:separator/>
      </w:r>
    </w:p>
  </w:footnote>
  <w:footnote w:type="continuationSeparator" w:id="0">
    <w:p w:rsidR="00597755" w:rsidRDefault="0059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D063F">
      <w:rPr>
        <w:rFonts w:ascii="Times New Roman" w:hAnsi="Times New Roman" w:cs="Times New Roman"/>
        <w:sz w:val="24"/>
        <w:szCs w:val="24"/>
      </w:rPr>
      <w:t xml:space="preserve"> 3000024500</w:t>
    </w:r>
    <w:r w:rsidRPr="001856F5">
      <w:rPr>
        <w:rFonts w:ascii="Times New Roman" w:hAnsi="Times New Roman" w:cs="Times New Roman"/>
        <w:sz w:val="24"/>
        <w:szCs w:val="24"/>
      </w:rPr>
      <w:tab/>
    </w:r>
    <w:r w:rsidR="000D063F">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0D063F">
      <w:rPr>
        <w:rFonts w:ascii="Times New Roman" w:hAnsi="Times New Roman" w:cs="Times New Roman"/>
        <w:sz w:val="24"/>
        <w:szCs w:val="24"/>
      </w:rPr>
      <w:t xml:space="preserve"> Armed Security Guard Services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5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063F"/>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97755"/>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138E0B"/>
  <w15:chartTrackingRefBased/>
  <w15:docId w15:val="{90D6CCE1-A541-44FC-BE4C-B9B5DA18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CA7A-CEE7-4484-B542-AAF76BC3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7</TotalTime>
  <Pages>8</Pages>
  <Words>2876</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 (OSP)</dc:creator>
  <cp:keywords/>
  <dc:description/>
  <cp:lastModifiedBy>Natalie Verbois (OSP)</cp:lastModifiedBy>
  <cp:revision>2</cp:revision>
  <cp:lastPrinted>2022-05-19T21:13:00Z</cp:lastPrinted>
  <dcterms:created xsi:type="dcterms:W3CDTF">2025-03-18T19:57:00Z</dcterms:created>
  <dcterms:modified xsi:type="dcterms:W3CDTF">2025-03-18T20:08:00Z</dcterms:modified>
</cp:coreProperties>
</file>