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3A492D">
        <w:t>Claiborne Building, Suite 2-160</w:t>
      </w:r>
    </w:p>
    <w:p w:rsidR="00983322" w:rsidRPr="0029441D" w:rsidRDefault="000976C7" w:rsidP="00305D3E">
      <w:pPr>
        <w:pStyle w:val="Default"/>
        <w:ind w:left="540"/>
        <w:jc w:val="both"/>
      </w:pPr>
      <w:bookmarkStart w:id="0" w:name="_GoBack"/>
      <w:r w:rsidRPr="0029441D">
        <w:tab/>
      </w:r>
      <w:r w:rsidR="00F716AC" w:rsidRPr="0029441D">
        <w:t xml:space="preserve">1201 </w:t>
      </w:r>
      <w:r w:rsidR="00983322" w:rsidRPr="0029441D">
        <w:t xml:space="preserve">North Third Street </w:t>
      </w:r>
    </w:p>
    <w:bookmarkEnd w:id="0"/>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28602B" w:rsidRPr="000B1379" w:rsidRDefault="00305D3E" w:rsidP="000B1379">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28602B" w:rsidRPr="0028602B" w:rsidRDefault="00305D3E" w:rsidP="0028602B">
      <w:pPr>
        <w:widowControl/>
        <w:spacing w:after="0" w:line="240" w:lineRule="auto"/>
        <w:rPr>
          <w:rFonts w:ascii="Times New Roman" w:eastAsia="PMingLiU" w:hAnsi="Times New Roman" w:cs="Times New Roman"/>
          <w:b/>
          <w:sz w:val="24"/>
          <w:szCs w:val="24"/>
          <w:lang w:eastAsia="zh-TW"/>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0B1379"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73DCF" w:rsidRDefault="00873DCF" w:rsidP="005963E1">
      <w:pPr>
        <w:pStyle w:val="ListParagraph"/>
        <w:spacing w:after="0" w:line="240" w:lineRule="auto"/>
        <w:jc w:val="both"/>
        <w:rPr>
          <w:rFonts w:ascii="Times New Roman" w:hAnsi="Times New Roman" w:cs="Times New Roman"/>
          <w:sz w:val="24"/>
          <w:szCs w:val="24"/>
        </w:rPr>
      </w:pPr>
    </w:p>
    <w:p w:rsidR="00873DCF" w:rsidRPr="00873DCF" w:rsidRDefault="00873DCF" w:rsidP="00873DCF">
      <w:pPr>
        <w:spacing w:after="0"/>
        <w:contextualSpacing/>
        <w:rPr>
          <w:rFonts w:ascii="Times New Roman" w:eastAsia="Calibri" w:hAnsi="Times New Roman" w:cs="Times New Roman"/>
          <w:b/>
          <w:sz w:val="24"/>
          <w:szCs w:val="24"/>
        </w:rPr>
      </w:pPr>
      <w:r w:rsidRPr="00873DCF">
        <w:rPr>
          <w:rFonts w:ascii="Times New Roman" w:hAnsi="Times New Roman" w:cs="Times New Roman"/>
          <w:b/>
          <w:bCs/>
          <w:sz w:val="24"/>
          <w:szCs w:val="24"/>
        </w:rPr>
        <w:t>1</w:t>
      </w:r>
      <w:r>
        <w:rPr>
          <w:rFonts w:ascii="Times New Roman" w:hAnsi="Times New Roman" w:cs="Times New Roman"/>
          <w:b/>
          <w:bCs/>
          <w:sz w:val="24"/>
          <w:szCs w:val="24"/>
        </w:rPr>
        <w:t>4</w:t>
      </w:r>
      <w:r w:rsidRPr="00873DCF">
        <w:rPr>
          <w:rFonts w:ascii="Times New Roman" w:hAnsi="Times New Roman" w:cs="Times New Roman"/>
          <w:b/>
          <w:bCs/>
          <w:sz w:val="24"/>
          <w:szCs w:val="24"/>
        </w:rPr>
        <w:t>.</w:t>
      </w:r>
      <w:r w:rsidRPr="00873DCF">
        <w:rPr>
          <w:rFonts w:ascii="Times New Roman" w:hAnsi="Times New Roman" w:cs="Times New Roman"/>
          <w:b/>
          <w:bCs/>
          <w:sz w:val="24"/>
          <w:szCs w:val="24"/>
        </w:rPr>
        <w:tab/>
      </w:r>
      <w:r w:rsidRPr="00873DCF">
        <w:rPr>
          <w:rFonts w:ascii="Times New Roman" w:eastAsia="Calibri" w:hAnsi="Times New Roman" w:cs="Times New Roman"/>
          <w:b/>
          <w:sz w:val="24"/>
          <w:szCs w:val="24"/>
        </w:rPr>
        <w:t>Louisiana Motor Vehicle Dealers License:</w:t>
      </w:r>
    </w:p>
    <w:p w:rsidR="00873DCF" w:rsidRPr="00873DCF" w:rsidRDefault="00873DCF" w:rsidP="00873DCF">
      <w:pPr>
        <w:spacing w:after="0"/>
        <w:ind w:left="720"/>
        <w:contextualSpacing/>
        <w:rPr>
          <w:rFonts w:ascii="Times New Roman" w:eastAsia="Calibri" w:hAnsi="Times New Roman" w:cs="Times New Roman"/>
          <w:sz w:val="24"/>
          <w:szCs w:val="24"/>
        </w:rPr>
      </w:pPr>
      <w:r w:rsidRPr="00873DCF">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873DCF" w:rsidRPr="00873DCF" w:rsidRDefault="00873DCF" w:rsidP="00873DCF">
      <w:pPr>
        <w:spacing w:after="0"/>
        <w:contextualSpacing/>
        <w:rPr>
          <w:rFonts w:ascii="Times New Roman" w:eastAsia="Calibri" w:hAnsi="Times New Roman" w:cs="Times New Roman"/>
          <w:sz w:val="24"/>
          <w:szCs w:val="24"/>
        </w:rPr>
      </w:pPr>
    </w:p>
    <w:p w:rsidR="00873DCF" w:rsidRPr="00873DCF" w:rsidRDefault="00873DCF" w:rsidP="00873DCF">
      <w:pPr>
        <w:spacing w:after="0"/>
        <w:ind w:left="720"/>
        <w:contextualSpacing/>
        <w:rPr>
          <w:rFonts w:ascii="Times New Roman" w:eastAsia="Calibri" w:hAnsi="Times New Roman" w:cs="Times New Roman"/>
          <w:sz w:val="24"/>
          <w:szCs w:val="24"/>
          <w:u w:val="single"/>
        </w:rPr>
      </w:pPr>
      <w:r w:rsidRPr="00873DCF">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873DCF">
          <w:rPr>
            <w:rStyle w:val="Hyperlink"/>
            <w:rFonts w:ascii="Times New Roman" w:eastAsia="Calibri" w:hAnsi="Times New Roman" w:cs="Times New Roman"/>
            <w:sz w:val="24"/>
            <w:szCs w:val="24"/>
          </w:rPr>
          <w:t>www.lmvc.la.gov</w:t>
        </w:r>
      </w:hyperlink>
    </w:p>
    <w:p w:rsidR="00873DCF" w:rsidRPr="00873DCF" w:rsidRDefault="00873DCF" w:rsidP="00873DCF">
      <w:pPr>
        <w:spacing w:after="0"/>
        <w:contextualSpacing/>
        <w:rPr>
          <w:rFonts w:ascii="Times New Roman" w:eastAsia="Calibri" w:hAnsi="Times New Roman" w:cs="Times New Roman"/>
          <w:sz w:val="24"/>
          <w:szCs w:val="24"/>
          <w:u w:val="single"/>
        </w:rPr>
      </w:pPr>
    </w:p>
    <w:p w:rsidR="00873DCF" w:rsidRPr="00873DCF" w:rsidRDefault="00873DCF" w:rsidP="00873DCF">
      <w:pPr>
        <w:spacing w:after="0"/>
        <w:ind w:left="720"/>
        <w:contextualSpacing/>
        <w:rPr>
          <w:rFonts w:ascii="Times New Roman" w:eastAsia="Calibri" w:hAnsi="Times New Roman" w:cs="Times New Roman"/>
          <w:sz w:val="24"/>
          <w:szCs w:val="24"/>
        </w:rPr>
      </w:pPr>
      <w:r w:rsidRPr="00873DCF">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501856" w:rsidRDefault="00501856" w:rsidP="005963E1">
      <w:pPr>
        <w:pStyle w:val="ListParagraph"/>
        <w:spacing w:after="0" w:line="240" w:lineRule="auto"/>
        <w:jc w:val="both"/>
        <w:rPr>
          <w:rFonts w:ascii="Times New Roman" w:hAnsi="Times New Roman" w:cs="Times New Roman"/>
          <w:sz w:val="24"/>
          <w:szCs w:val="24"/>
        </w:rPr>
      </w:pPr>
    </w:p>
    <w:p w:rsidR="00873DCF" w:rsidRDefault="00873DCF" w:rsidP="005963E1">
      <w:pPr>
        <w:pStyle w:val="ListParagraph"/>
        <w:spacing w:after="0" w:line="240" w:lineRule="auto"/>
        <w:jc w:val="both"/>
        <w:rPr>
          <w:rFonts w:ascii="Times New Roman" w:hAnsi="Times New Roman" w:cs="Times New Roman"/>
          <w:sz w:val="24"/>
          <w:szCs w:val="24"/>
        </w:rPr>
      </w:pPr>
    </w:p>
    <w:p w:rsidR="00873DCF" w:rsidRDefault="00873DCF" w:rsidP="005963E1">
      <w:pPr>
        <w:pStyle w:val="ListParagraph"/>
        <w:spacing w:after="0" w:line="240" w:lineRule="auto"/>
        <w:jc w:val="both"/>
        <w:rPr>
          <w:rFonts w:ascii="Times New Roman" w:hAnsi="Times New Roman" w:cs="Times New Roman"/>
          <w:sz w:val="24"/>
          <w:szCs w:val="24"/>
        </w:rPr>
      </w:pPr>
    </w:p>
    <w:p w:rsidR="00873DCF" w:rsidRDefault="00873DCF" w:rsidP="005963E1">
      <w:pPr>
        <w:pStyle w:val="ListParagraph"/>
        <w:spacing w:after="0" w:line="240" w:lineRule="auto"/>
        <w:jc w:val="both"/>
        <w:rPr>
          <w:rFonts w:ascii="Times New Roman" w:hAnsi="Times New Roman" w:cs="Times New Roman"/>
          <w:sz w:val="24"/>
          <w:szCs w:val="24"/>
        </w:rPr>
      </w:pPr>
    </w:p>
    <w:p w:rsidR="00501856" w:rsidRPr="00501856" w:rsidRDefault="00501856" w:rsidP="00501856">
      <w:pPr>
        <w:spacing w:after="0"/>
        <w:rPr>
          <w:rFonts w:ascii="Times New Roman" w:eastAsia="Calibri" w:hAnsi="Times New Roman" w:cs="Times New Roman"/>
          <w:b/>
          <w:sz w:val="24"/>
          <w:szCs w:val="24"/>
        </w:rPr>
      </w:pPr>
      <w:r w:rsidRPr="00501856">
        <w:rPr>
          <w:rFonts w:ascii="Times New Roman" w:hAnsi="Times New Roman" w:cs="Times New Roman"/>
          <w:b/>
          <w:bCs/>
          <w:sz w:val="24"/>
          <w:szCs w:val="24"/>
        </w:rPr>
        <w:lastRenderedPageBreak/>
        <w:t>1</w:t>
      </w:r>
      <w:r w:rsidR="00873DCF">
        <w:rPr>
          <w:rFonts w:ascii="Times New Roman" w:hAnsi="Times New Roman" w:cs="Times New Roman"/>
          <w:b/>
          <w:bCs/>
          <w:sz w:val="24"/>
          <w:szCs w:val="24"/>
        </w:rPr>
        <w:t>5</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eastAsia="Calibri" w:hAnsi="Times New Roman" w:cs="Times New Roman"/>
          <w:b/>
          <w:sz w:val="24"/>
          <w:szCs w:val="24"/>
        </w:rPr>
        <w:t>Moveable Equipment:</w:t>
      </w:r>
    </w:p>
    <w:p w:rsidR="00501856" w:rsidRPr="00501856" w:rsidRDefault="00501856" w:rsidP="00501856">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501856" w:rsidRPr="00501856" w:rsidRDefault="00501856" w:rsidP="00501856">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501856" w:rsidRPr="00501856" w:rsidRDefault="00501856" w:rsidP="00501856">
      <w:pPr>
        <w:contextualSpacing/>
        <w:rPr>
          <w:rFonts w:ascii="Times New Roman" w:hAnsi="Times New Roman" w:cs="Times New Roman"/>
          <w:b/>
          <w:sz w:val="24"/>
          <w:szCs w:val="24"/>
        </w:rPr>
      </w:pPr>
    </w:p>
    <w:p w:rsidR="00501856" w:rsidRPr="00501856" w:rsidRDefault="00501856" w:rsidP="00501856">
      <w:pPr>
        <w:contextualSpacing/>
        <w:rPr>
          <w:rFonts w:ascii="Times New Roman" w:hAnsi="Times New Roman" w:cs="Times New Roman"/>
          <w:b/>
          <w:sz w:val="24"/>
          <w:szCs w:val="24"/>
        </w:rPr>
      </w:pPr>
      <w:r w:rsidRPr="00501856">
        <w:rPr>
          <w:rFonts w:ascii="Times New Roman" w:hAnsi="Times New Roman" w:cs="Times New Roman"/>
          <w:b/>
          <w:bCs/>
          <w:sz w:val="24"/>
          <w:szCs w:val="24"/>
        </w:rPr>
        <w:t>1</w:t>
      </w:r>
      <w:r w:rsidR="00873DCF">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501856" w:rsidRPr="00501856" w:rsidRDefault="00501856" w:rsidP="00501856">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501856" w:rsidRPr="00501856" w:rsidRDefault="00501856" w:rsidP="00501856">
      <w:pPr>
        <w:contextualSpacing/>
        <w:rPr>
          <w:rFonts w:ascii="Times New Roman" w:hAnsi="Times New Roman" w:cs="Times New Roman"/>
          <w:sz w:val="24"/>
          <w:szCs w:val="24"/>
        </w:rPr>
      </w:pPr>
    </w:p>
    <w:p w:rsidR="00501856" w:rsidRPr="00501856" w:rsidRDefault="00501856" w:rsidP="00501856">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501856" w:rsidRPr="00501856" w:rsidRDefault="00501856" w:rsidP="00501856">
      <w:pPr>
        <w:spacing w:after="0"/>
        <w:contextualSpacing/>
        <w:rPr>
          <w:rFonts w:ascii="Times New Roman" w:hAnsi="Times New Roman" w:cs="Times New Roman"/>
          <w:sz w:val="24"/>
          <w:szCs w:val="24"/>
        </w:rPr>
      </w:pPr>
    </w:p>
    <w:p w:rsidR="00501856" w:rsidRPr="00501856" w:rsidRDefault="00501856" w:rsidP="00501856">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09378E"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17</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sidR="000B1379">
        <w:rPr>
          <w:rFonts w:ascii="Times New Roman" w:hAnsi="Times New Roman" w:cs="Times New Roman"/>
          <w:sz w:val="24"/>
          <w:szCs w:val="24"/>
        </w:rPr>
        <w:t xml:space="preserve"> this contract on an </w:t>
      </w:r>
      <w:r w:rsidR="00EE0999">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2"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720C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720C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767B36">
      <w:rPr>
        <w:rFonts w:ascii="Times New Roman" w:hAnsi="Times New Roman" w:cs="Times New Roman"/>
        <w:sz w:val="24"/>
        <w:szCs w:val="24"/>
      </w:rPr>
      <w:t>300002</w:t>
    </w:r>
    <w:r w:rsidR="00EE0999">
      <w:rPr>
        <w:rFonts w:ascii="Times New Roman" w:hAnsi="Times New Roman" w:cs="Times New Roman"/>
        <w:sz w:val="24"/>
        <w:szCs w:val="24"/>
      </w:rPr>
      <w:t>4475</w:t>
    </w:r>
    <w:r w:rsidR="004847DE">
      <w:rPr>
        <w:rFonts w:ascii="Times New Roman" w:hAnsi="Times New Roman" w:cs="Times New Roman"/>
        <w:sz w:val="24"/>
        <w:szCs w:val="24"/>
      </w:rPr>
      <w:t xml:space="preserve">                    </w:t>
    </w:r>
    <w:r w:rsidR="006720C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EE0999">
      <w:rPr>
        <w:rFonts w:ascii="Times New Roman" w:hAnsi="Times New Roman" w:cs="Times New Roman"/>
        <w:sz w:val="24"/>
        <w:szCs w:val="24"/>
      </w:rPr>
      <w:t>Tilt</w:t>
    </w:r>
    <w:r w:rsidR="00767B36">
      <w:rPr>
        <w:rFonts w:ascii="Times New Roman" w:hAnsi="Times New Roman" w:cs="Times New Roman"/>
        <w:sz w:val="24"/>
        <w:szCs w:val="24"/>
      </w:rPr>
      <w:t xml:space="preserve"> Trailer</w:t>
    </w:r>
    <w:r w:rsidR="000B1379" w:rsidRPr="000B1379">
      <w:rPr>
        <w:rFonts w:ascii="Times New Roman" w:hAnsi="Times New Roman" w:cs="Times New Roman"/>
        <w:sz w:val="24"/>
        <w:szCs w:val="24"/>
      </w:rPr>
      <w:t xml:space="preserv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78E"/>
    <w:rsid w:val="000976C7"/>
    <w:rsid w:val="000A5589"/>
    <w:rsid w:val="000A6942"/>
    <w:rsid w:val="000A70F9"/>
    <w:rsid w:val="000B137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A492D"/>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185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143E"/>
    <w:rsid w:val="00655CBB"/>
    <w:rsid w:val="00664665"/>
    <w:rsid w:val="0067067C"/>
    <w:rsid w:val="0067115B"/>
    <w:rsid w:val="00671850"/>
    <w:rsid w:val="006720C6"/>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B36"/>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73DCF"/>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1EC3"/>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393C"/>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183E"/>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0999"/>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512ECF"/>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 w:type="paragraph" w:customStyle="1" w:styleId="xmsonormal">
    <w:name w:val="x_msonormal"/>
    <w:basedOn w:val="Normal"/>
    <w:uiPriority w:val="99"/>
    <w:rsid w:val="0050185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F80C-0A45-4269-A608-58BCBC2B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217</TotalTime>
  <Pages>7</Pages>
  <Words>2485</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27</cp:revision>
  <cp:lastPrinted>2022-05-19T21:13:00Z</cp:lastPrinted>
  <dcterms:created xsi:type="dcterms:W3CDTF">2024-04-23T15:16:00Z</dcterms:created>
  <dcterms:modified xsi:type="dcterms:W3CDTF">2025-03-17T15:21:00Z</dcterms:modified>
</cp:coreProperties>
</file>