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FA464D"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167040E6" w:rsidR="006160BB" w:rsidRPr="00422F6C"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 xml:space="preserve">to receive written inquiries:  </w:t>
      </w:r>
      <w:r w:rsidR="00422F6C" w:rsidRPr="00422F6C">
        <w:rPr>
          <w:rFonts w:ascii="Times New Roman" w:hAnsi="Times New Roman" w:cs="Times New Roman"/>
          <w:sz w:val="24"/>
          <w:szCs w:val="24"/>
          <w:u w:val="single"/>
        </w:rPr>
        <w:t>03/20</w:t>
      </w:r>
      <w:r w:rsidR="00012C33" w:rsidRPr="00422F6C">
        <w:rPr>
          <w:rFonts w:ascii="Times New Roman" w:hAnsi="Times New Roman" w:cs="Times New Roman"/>
          <w:sz w:val="24"/>
          <w:szCs w:val="24"/>
          <w:u w:val="single"/>
        </w:rPr>
        <w:t>/2025</w:t>
      </w:r>
    </w:p>
    <w:p w14:paraId="70A98FF2" w14:textId="77777777" w:rsidR="006160BB" w:rsidRPr="00422F6C" w:rsidRDefault="006160BB" w:rsidP="006160BB">
      <w:pPr>
        <w:keepNext/>
        <w:keepLines/>
        <w:jc w:val="both"/>
        <w:rPr>
          <w:rFonts w:ascii="Times New Roman" w:hAnsi="Times New Roman" w:cs="Times New Roman"/>
          <w:sz w:val="24"/>
          <w:szCs w:val="24"/>
        </w:rPr>
      </w:pPr>
    </w:p>
    <w:p w14:paraId="34042356" w14:textId="488F3507" w:rsidR="006160BB" w:rsidRPr="00422F6C" w:rsidRDefault="006160BB" w:rsidP="006160BB">
      <w:pPr>
        <w:keepNext/>
        <w:keepLines/>
        <w:ind w:left="720"/>
        <w:jc w:val="both"/>
        <w:rPr>
          <w:rFonts w:ascii="Times New Roman" w:hAnsi="Times New Roman" w:cs="Times New Roman"/>
          <w:sz w:val="24"/>
          <w:szCs w:val="24"/>
        </w:rPr>
      </w:pPr>
      <w:r w:rsidRPr="00422F6C">
        <w:rPr>
          <w:rFonts w:ascii="Times New Roman" w:hAnsi="Times New Roman" w:cs="Times New Roman"/>
          <w:sz w:val="24"/>
          <w:szCs w:val="24"/>
        </w:rPr>
        <w:t xml:space="preserve">Deadline to answer written inquiries:  </w:t>
      </w:r>
      <w:r w:rsidR="00422F6C" w:rsidRPr="00422F6C">
        <w:rPr>
          <w:rFonts w:ascii="Times New Roman" w:hAnsi="Times New Roman" w:cs="Times New Roman"/>
          <w:sz w:val="24"/>
          <w:szCs w:val="24"/>
          <w:u w:val="single"/>
        </w:rPr>
        <w:t>03/27</w:t>
      </w:r>
      <w:r w:rsidR="00012C33" w:rsidRPr="00422F6C">
        <w:rPr>
          <w:rFonts w:ascii="Times New Roman" w:hAnsi="Times New Roman" w:cs="Times New Roman"/>
          <w:sz w:val="24"/>
          <w:szCs w:val="24"/>
          <w:u w:val="single"/>
        </w:rPr>
        <w:t>/2025</w:t>
      </w:r>
    </w:p>
    <w:p w14:paraId="1DCC6DCA" w14:textId="77777777" w:rsidR="006160BB" w:rsidRPr="00422F6C" w:rsidRDefault="006160BB" w:rsidP="006160BB">
      <w:pPr>
        <w:keepNext/>
        <w:keepLines/>
        <w:jc w:val="both"/>
        <w:rPr>
          <w:rFonts w:ascii="Times New Roman" w:hAnsi="Times New Roman" w:cs="Times New Roman"/>
          <w:sz w:val="24"/>
          <w:szCs w:val="24"/>
        </w:rPr>
      </w:pPr>
    </w:p>
    <w:p w14:paraId="469CA62A" w14:textId="157CF6F6" w:rsidR="006160BB" w:rsidRPr="004F76A0" w:rsidRDefault="00722F4D" w:rsidP="006160BB">
      <w:pPr>
        <w:keepNext/>
        <w:keepLines/>
        <w:ind w:left="720"/>
        <w:jc w:val="both"/>
        <w:rPr>
          <w:rFonts w:ascii="Times New Roman" w:hAnsi="Times New Roman" w:cs="Times New Roman"/>
          <w:sz w:val="24"/>
          <w:szCs w:val="24"/>
          <w:u w:val="single"/>
        </w:rPr>
      </w:pPr>
      <w:r w:rsidRPr="00422F6C">
        <w:rPr>
          <w:rFonts w:ascii="Times New Roman" w:hAnsi="Times New Roman" w:cs="Times New Roman"/>
          <w:sz w:val="24"/>
          <w:szCs w:val="24"/>
        </w:rPr>
        <w:t>Bid Opening Date and Time:</w:t>
      </w:r>
      <w:r w:rsidR="00F54CD5" w:rsidRPr="00422F6C">
        <w:rPr>
          <w:rFonts w:ascii="Times New Roman" w:hAnsi="Times New Roman" w:cs="Times New Roman"/>
          <w:sz w:val="24"/>
          <w:szCs w:val="24"/>
        </w:rPr>
        <w:t xml:space="preserve"> </w:t>
      </w:r>
      <w:bookmarkStart w:id="0" w:name="_GoBack"/>
      <w:bookmarkEnd w:id="0"/>
      <w:r w:rsidR="00012C33" w:rsidRPr="00FA464D">
        <w:rPr>
          <w:rFonts w:ascii="Times New Roman" w:hAnsi="Times New Roman" w:cs="Times New Roman"/>
          <w:sz w:val="24"/>
          <w:szCs w:val="24"/>
          <w:u w:val="single"/>
        </w:rPr>
        <w:t>04</w:t>
      </w:r>
      <w:r w:rsidR="00422F6C" w:rsidRPr="00FA464D">
        <w:rPr>
          <w:rFonts w:ascii="Times New Roman" w:hAnsi="Times New Roman" w:cs="Times New Roman"/>
          <w:sz w:val="24"/>
          <w:szCs w:val="24"/>
          <w:u w:val="single"/>
        </w:rPr>
        <w:t>/03</w:t>
      </w:r>
      <w:r w:rsidR="00012C33" w:rsidRPr="00422F6C">
        <w:rPr>
          <w:rFonts w:ascii="Times New Roman" w:hAnsi="Times New Roman" w:cs="Times New Roman"/>
          <w:sz w:val="24"/>
          <w:szCs w:val="24"/>
          <w:u w:val="single"/>
        </w:rPr>
        <w:t>/2025</w:t>
      </w:r>
      <w:r w:rsidRPr="00422F6C">
        <w:rPr>
          <w:rFonts w:ascii="Times New Roman" w:hAnsi="Times New Roman" w:cs="Times New Roman"/>
          <w:sz w:val="24"/>
          <w:szCs w:val="24"/>
          <w:u w:val="single"/>
        </w:rPr>
        <w:t xml:space="preserve"> @</w:t>
      </w:r>
      <w:r w:rsidRPr="004F76A0">
        <w:rPr>
          <w:rFonts w:ascii="Times New Roman" w:hAnsi="Times New Roman" w:cs="Times New Roman"/>
          <w:sz w:val="24"/>
          <w:szCs w:val="24"/>
          <w:u w:val="single"/>
        </w:rPr>
        <w:t xml:space="preserve"> 10:00 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351FA2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54CD5">
        <w:rPr>
          <w:rFonts w:ascii="Times New Roman" w:hAnsi="Times New Roman" w:cs="Times New Roman"/>
          <w:sz w:val="24"/>
          <w:szCs w:val="24"/>
        </w:rPr>
        <w:t>Arkeith White</w:t>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7C9479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54CD5" w:rsidRPr="008C464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A464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A464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39ED529"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pacing w:val="2"/>
          <w:sz w:val="24"/>
          <w:szCs w:val="24"/>
        </w:rPr>
        <w:t xml:space="preserve">with </w:t>
      </w:r>
      <w:r w:rsidRPr="0082293D">
        <w:rPr>
          <w:rFonts w:ascii="Times New Roman" w:hAnsi="Times New Roman" w:cs="Times New Roman"/>
          <w:sz w:val="24"/>
          <w:szCs w:val="24"/>
        </w:rPr>
        <w:t>La. R</w:t>
      </w:r>
      <w:r w:rsidRPr="0082293D">
        <w:rPr>
          <w:rFonts w:ascii="Times New Roman" w:hAnsi="Times New Roman" w:cs="Times New Roman"/>
          <w:spacing w:val="-3"/>
          <w:sz w:val="24"/>
          <w:szCs w:val="24"/>
        </w:rPr>
        <w:t>.</w:t>
      </w:r>
      <w:r w:rsidR="007C0300" w:rsidRPr="0082293D">
        <w:rPr>
          <w:rFonts w:ascii="Times New Roman" w:hAnsi="Times New Roman" w:cs="Times New Roman"/>
          <w:spacing w:val="-3"/>
          <w:sz w:val="24"/>
          <w:szCs w:val="24"/>
        </w:rPr>
        <w:t>S</w:t>
      </w:r>
      <w:r w:rsidRPr="0082293D">
        <w:rPr>
          <w:rFonts w:ascii="Times New Roman" w:hAnsi="Times New Roman" w:cs="Times New Roman"/>
          <w:spacing w:val="-3"/>
          <w:sz w:val="24"/>
          <w:szCs w:val="24"/>
        </w:rPr>
        <w:t xml:space="preserve">. </w:t>
      </w:r>
      <w:r w:rsidR="008D7539" w:rsidRPr="0082293D">
        <w:rPr>
          <w:rFonts w:ascii="Times New Roman" w:hAnsi="Times New Roman" w:cs="Times New Roman"/>
          <w:sz w:val="24"/>
          <w:szCs w:val="24"/>
        </w:rPr>
        <w:t>37:2165</w:t>
      </w:r>
      <w:r w:rsidR="00650128" w:rsidRPr="0082293D">
        <w:rPr>
          <w:rFonts w:ascii="Times New Roman" w:hAnsi="Times New Roman" w:cs="Times New Roman"/>
          <w:sz w:val="24"/>
          <w:szCs w:val="24"/>
        </w:rPr>
        <w:t>.</w:t>
      </w:r>
      <w:r w:rsidR="008D7539" w:rsidRPr="0082293D">
        <w:rPr>
          <w:rFonts w:ascii="Times New Roman" w:hAnsi="Times New Roman" w:cs="Times New Roman"/>
          <w:sz w:val="24"/>
          <w:szCs w:val="24"/>
        </w:rPr>
        <w:t xml:space="preserve"> </w:t>
      </w:r>
      <w:r w:rsidRPr="0082293D">
        <w:rPr>
          <w:rFonts w:ascii="Times New Roman" w:hAnsi="Times New Roman" w:cs="Times New Roman"/>
          <w:sz w:val="24"/>
          <w:szCs w:val="24"/>
        </w:rPr>
        <w:t>A</w:t>
      </w:r>
      <w:r w:rsidR="00650128" w:rsidRPr="0082293D">
        <w:rPr>
          <w:rFonts w:ascii="Times New Roman" w:hAnsi="Times New Roman" w:cs="Times New Roman"/>
          <w:sz w:val="24"/>
          <w:szCs w:val="24"/>
        </w:rPr>
        <w:t>.</w:t>
      </w:r>
      <w:r w:rsidR="00C821C7" w:rsidRPr="0082293D">
        <w:rPr>
          <w:rFonts w:ascii="Times New Roman" w:hAnsi="Times New Roman" w:cs="Times New Roman"/>
          <w:sz w:val="24"/>
          <w:szCs w:val="24"/>
        </w:rPr>
        <w:t xml:space="preserve"> </w:t>
      </w:r>
      <w:r w:rsidR="008D7539" w:rsidRPr="0082293D">
        <w:rPr>
          <w:rFonts w:ascii="Times New Roman" w:hAnsi="Times New Roman" w:cs="Times New Roman"/>
          <w:sz w:val="24"/>
          <w:szCs w:val="24"/>
        </w:rPr>
        <w:t>(1)</w:t>
      </w:r>
      <w:r w:rsidRPr="0082293D">
        <w:rPr>
          <w:rFonts w:ascii="Times New Roman" w:hAnsi="Times New Roman" w:cs="Times New Roman"/>
          <w:sz w:val="24"/>
          <w:szCs w:val="24"/>
        </w:rPr>
        <w:t xml:space="preserve">, a </w:t>
      </w:r>
      <w:r w:rsidR="00927AE9" w:rsidRPr="0082293D">
        <w:rPr>
          <w:rFonts w:ascii="Times New Roman" w:hAnsi="Times New Roman" w:cs="Times New Roman"/>
          <w:sz w:val="24"/>
          <w:szCs w:val="24"/>
        </w:rPr>
        <w:t>Contractor</w:t>
      </w:r>
      <w:r w:rsidRPr="0082293D">
        <w:rPr>
          <w:rFonts w:ascii="Times New Roman" w:hAnsi="Times New Roman" w:cs="Times New Roman"/>
          <w:spacing w:val="-3"/>
          <w:sz w:val="24"/>
          <w:szCs w:val="24"/>
        </w:rPr>
        <w:t xml:space="preserve">s' </w:t>
      </w:r>
      <w:r w:rsidRPr="0082293D">
        <w:rPr>
          <w:rFonts w:ascii="Times New Roman" w:hAnsi="Times New Roman" w:cs="Times New Roman"/>
          <w:sz w:val="24"/>
          <w:szCs w:val="24"/>
        </w:rPr>
        <w:t xml:space="preserve">License </w:t>
      </w:r>
      <w:r w:rsidRPr="0082293D">
        <w:rPr>
          <w:rFonts w:ascii="Times New Roman" w:hAnsi="Times New Roman" w:cs="Times New Roman"/>
          <w:spacing w:val="-3"/>
          <w:sz w:val="24"/>
          <w:szCs w:val="24"/>
        </w:rPr>
        <w:t>Number</w:t>
      </w:r>
      <w:r w:rsidRPr="0082293D">
        <w:rPr>
          <w:rFonts w:ascii="Times New Roman" w:hAnsi="Times New Roman" w:cs="Times New Roman"/>
          <w:spacing w:val="34"/>
          <w:sz w:val="24"/>
          <w:szCs w:val="24"/>
        </w:rPr>
        <w:t xml:space="preserve"> </w:t>
      </w:r>
      <w:r w:rsidRPr="0082293D">
        <w:rPr>
          <w:rFonts w:ascii="Times New Roman" w:hAnsi="Times New Roman" w:cs="Times New Roman"/>
          <w:sz w:val="24"/>
          <w:szCs w:val="24"/>
        </w:rPr>
        <w:t>in the</w:t>
      </w:r>
      <w:r w:rsidRPr="0082293D">
        <w:rPr>
          <w:rFonts w:ascii="Times New Roman" w:hAnsi="Times New Roman" w:cs="Times New Roman"/>
          <w:spacing w:val="-10"/>
          <w:sz w:val="24"/>
          <w:szCs w:val="24"/>
        </w:rPr>
        <w:t xml:space="preserve"> </w:t>
      </w:r>
      <w:r w:rsidRPr="0082293D">
        <w:rPr>
          <w:rFonts w:ascii="Times New Roman" w:hAnsi="Times New Roman" w:cs="Times New Roman"/>
          <w:sz w:val="24"/>
          <w:szCs w:val="24"/>
        </w:rPr>
        <w:t>appropriate</w:t>
      </w:r>
      <w:r w:rsidRPr="0082293D">
        <w:rPr>
          <w:rFonts w:ascii="Times New Roman" w:hAnsi="Times New Roman" w:cs="Times New Roman"/>
          <w:spacing w:val="-14"/>
          <w:sz w:val="24"/>
          <w:szCs w:val="24"/>
        </w:rPr>
        <w:t xml:space="preserve"> </w:t>
      </w:r>
      <w:r w:rsidRPr="0082293D">
        <w:rPr>
          <w:rFonts w:ascii="Times New Roman" w:hAnsi="Times New Roman" w:cs="Times New Roman"/>
          <w:sz w:val="24"/>
          <w:szCs w:val="24"/>
        </w:rPr>
        <w:t>classification(s)</w:t>
      </w:r>
      <w:r w:rsidRPr="0082293D">
        <w:rPr>
          <w:rFonts w:ascii="Times New Roman" w:hAnsi="Times New Roman" w:cs="Times New Roman"/>
          <w:spacing w:val="-10"/>
          <w:sz w:val="24"/>
          <w:szCs w:val="24"/>
        </w:rPr>
        <w:t xml:space="preserve"> </w:t>
      </w:r>
      <w:r w:rsidRPr="0082293D">
        <w:rPr>
          <w:rFonts w:ascii="Times New Roman" w:hAnsi="Times New Roman" w:cs="Times New Roman"/>
          <w:spacing w:val="-3"/>
          <w:sz w:val="24"/>
          <w:szCs w:val="24"/>
        </w:rPr>
        <w:t>such</w:t>
      </w:r>
      <w:r w:rsidRPr="0082293D">
        <w:rPr>
          <w:rFonts w:ascii="Times New Roman" w:hAnsi="Times New Roman" w:cs="Times New Roman"/>
          <w:spacing w:val="-10"/>
          <w:sz w:val="24"/>
          <w:szCs w:val="24"/>
        </w:rPr>
        <w:t xml:space="preserve"> </w:t>
      </w:r>
      <w:r w:rsidRPr="00892CD6">
        <w:rPr>
          <w:rFonts w:ascii="Times New Roman" w:hAnsi="Times New Roman" w:cs="Times New Roman"/>
          <w:sz w:val="24"/>
          <w:szCs w:val="24"/>
        </w:rPr>
        <w:t>as</w:t>
      </w:r>
      <w:r w:rsidR="002A48C2" w:rsidRPr="00892CD6">
        <w:rPr>
          <w:rFonts w:ascii="Times New Roman" w:hAnsi="Times New Roman" w:cs="Times New Roman"/>
          <w:b/>
          <w:sz w:val="24"/>
          <w:szCs w:val="24"/>
        </w:rPr>
        <w:t xml:space="preserve"> </w:t>
      </w:r>
      <w:r w:rsidR="0082293D" w:rsidRPr="00892CD6">
        <w:rPr>
          <w:rFonts w:ascii="Times New Roman" w:eastAsia="Times New Roman" w:hAnsi="Times New Roman" w:cs="Times New Roman"/>
          <w:b/>
          <w:sz w:val="24"/>
          <w:szCs w:val="24"/>
        </w:rPr>
        <w:t>Mechanical, and/or Heat, Air Conditioning, Ventilation, Ductwork and Refrigeration</w:t>
      </w:r>
      <w:r w:rsidR="002A48C2" w:rsidRPr="00892CD6">
        <w:rPr>
          <w:rFonts w:ascii="Times New Roman" w:hAnsi="Times New Roman" w:cs="Times New Roman"/>
          <w:b/>
          <w:sz w:val="24"/>
          <w:szCs w:val="24"/>
        </w:rPr>
        <w:t xml:space="preserve"> </w:t>
      </w:r>
      <w:r w:rsidR="00685EE2" w:rsidRPr="00892CD6">
        <w:rPr>
          <w:rFonts w:ascii="Times New Roman" w:hAnsi="Times New Roman" w:cs="Times New Roman"/>
          <w:sz w:val="24"/>
          <w:szCs w:val="24"/>
        </w:rPr>
        <w:t>m</w:t>
      </w:r>
      <w:r w:rsidR="00513254" w:rsidRPr="00892CD6">
        <w:rPr>
          <w:rFonts w:ascii="Times New Roman" w:hAnsi="Times New Roman" w:cs="Times New Roman"/>
          <w:spacing w:val="-3"/>
          <w:sz w:val="24"/>
          <w:szCs w:val="24"/>
        </w:rPr>
        <w:t>ust</w:t>
      </w:r>
      <w:r w:rsidRPr="00892CD6">
        <w:rPr>
          <w:rFonts w:ascii="Times New Roman" w:hAnsi="Times New Roman" w:cs="Times New Roman"/>
          <w:spacing w:val="-3"/>
          <w:sz w:val="24"/>
          <w:szCs w:val="24"/>
        </w:rPr>
        <w:t xml:space="preserve"> </w:t>
      </w:r>
      <w:r w:rsidRPr="00892CD6">
        <w:rPr>
          <w:rFonts w:ascii="Times New Roman" w:hAnsi="Times New Roman" w:cs="Times New Roman"/>
          <w:sz w:val="24"/>
          <w:szCs w:val="24"/>
        </w:rPr>
        <w:t>appear on the bid opening envelope on all projects in</w:t>
      </w:r>
      <w:r w:rsidRPr="00892CD6">
        <w:rPr>
          <w:rFonts w:ascii="Times New Roman" w:hAnsi="Times New Roman" w:cs="Times New Roman"/>
          <w:spacing w:val="-36"/>
          <w:sz w:val="24"/>
          <w:szCs w:val="24"/>
        </w:rPr>
        <w:t xml:space="preserve"> </w:t>
      </w:r>
      <w:r w:rsidRPr="00892CD6">
        <w:rPr>
          <w:rFonts w:ascii="Times New Roman" w:hAnsi="Times New Roman" w:cs="Times New Roman"/>
          <w:sz w:val="24"/>
          <w:szCs w:val="24"/>
        </w:rPr>
        <w:t xml:space="preserve">the </w:t>
      </w:r>
      <w:r w:rsidRPr="00892CD6">
        <w:rPr>
          <w:rFonts w:ascii="Times New Roman" w:hAnsi="Times New Roman" w:cs="Times New Roman"/>
          <w:spacing w:val="-3"/>
          <w:sz w:val="24"/>
          <w:szCs w:val="24"/>
        </w:rPr>
        <w:t xml:space="preserve">amount </w:t>
      </w:r>
      <w:r w:rsidRPr="00892CD6">
        <w:rPr>
          <w:rFonts w:ascii="Times New Roman" w:hAnsi="Times New Roman" w:cs="Times New Roman"/>
          <w:sz w:val="24"/>
          <w:szCs w:val="24"/>
        </w:rPr>
        <w:t xml:space="preserve">of </w:t>
      </w:r>
      <w:r w:rsidR="002A48C2" w:rsidRPr="00892CD6">
        <w:rPr>
          <w:rFonts w:ascii="Times New Roman" w:hAnsi="Times New Roman" w:cs="Times New Roman"/>
          <w:sz w:val="24"/>
          <w:szCs w:val="24"/>
        </w:rPr>
        <w:t>$1</w:t>
      </w:r>
      <w:r w:rsidRPr="00892CD6">
        <w:rPr>
          <w:rFonts w:ascii="Times New Roman" w:hAnsi="Times New Roman" w:cs="Times New Roman"/>
          <w:sz w:val="24"/>
          <w:szCs w:val="24"/>
        </w:rPr>
        <w:t>0,000.00</w:t>
      </w:r>
      <w:r w:rsidRPr="0082293D">
        <w:rPr>
          <w:rFonts w:ascii="Times New Roman" w:hAnsi="Times New Roman" w:cs="Times New Roman"/>
          <w:sz w:val="24"/>
          <w:szCs w:val="24"/>
        </w:rPr>
        <w:t xml:space="preserve">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(and $1.00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if </w:t>
      </w:r>
      <w:r w:rsidRPr="0082293D">
        <w:rPr>
          <w:rFonts w:ascii="Times New Roman" w:hAnsi="Times New Roman" w:cs="Times New Roman"/>
          <w:spacing w:val="-3"/>
          <w:sz w:val="24"/>
          <w:szCs w:val="24"/>
        </w:rPr>
        <w:t>hazardous</w:t>
      </w:r>
      <w:r w:rsidR="007C0300" w:rsidRPr="0082293D">
        <w:rPr>
          <w:rFonts w:ascii="Times New Roman" w:hAnsi="Times New Roman" w:cs="Times New Roman"/>
          <w:spacing w:val="-43"/>
          <w:sz w:val="24"/>
          <w:szCs w:val="24"/>
        </w:rPr>
        <w:t xml:space="preserve">   </w:t>
      </w:r>
      <w:r w:rsidRPr="0082293D">
        <w:rPr>
          <w:rFonts w:ascii="Times New Roman" w:hAnsi="Times New Roman" w:cs="Times New Roman"/>
          <w:sz w:val="24"/>
          <w:szCs w:val="24"/>
        </w:rPr>
        <w:t xml:space="preserve">materials are </w:t>
      </w:r>
      <w:r w:rsidRPr="0082293D">
        <w:rPr>
          <w:rFonts w:ascii="Times New Roman" w:hAnsi="Times New Roman" w:cs="Times New Roman"/>
          <w:spacing w:val="-3"/>
          <w:sz w:val="24"/>
          <w:szCs w:val="24"/>
        </w:rPr>
        <w:t xml:space="preserve">involved).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AA2E26A"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2293D">
        <w:rPr>
          <w:rFonts w:ascii="Times New Roman" w:hAnsi="Times New Roman" w:cs="Times New Roman"/>
          <w:sz w:val="24"/>
          <w:szCs w:val="24"/>
        </w:rPr>
        <w:t>Louisiana Real Estate Commission</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9F1BAC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2293D">
        <w:rPr>
          <w:rFonts w:ascii="Times New Roman" w:hAnsi="Times New Roman" w:cs="Times New Roman"/>
          <w:sz w:val="24"/>
          <w:szCs w:val="24"/>
        </w:rPr>
        <w:t>Louisiana Real Estate Commission</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788C00BF" w:rsidR="00075AA0" w:rsidRDefault="00075AA0" w:rsidP="00722F4D">
      <w:pPr>
        <w:widowControl/>
        <w:jc w:val="both"/>
        <w:rPr>
          <w:rFonts w:ascii="Times New Roman" w:hAnsi="Times New Roman" w:cs="Times New Roman"/>
          <w:b/>
          <w:sz w:val="24"/>
          <w:szCs w:val="24"/>
        </w:rPr>
      </w:pPr>
    </w:p>
    <w:p w14:paraId="2E05A583" w14:textId="16BA5461" w:rsidR="00F54CD5" w:rsidRDefault="00F54CD5" w:rsidP="00722F4D">
      <w:pPr>
        <w:widowControl/>
        <w:jc w:val="both"/>
        <w:rPr>
          <w:rFonts w:ascii="Times New Roman" w:hAnsi="Times New Roman" w:cs="Times New Roman"/>
          <w:b/>
          <w:sz w:val="24"/>
          <w:szCs w:val="24"/>
        </w:rPr>
      </w:pPr>
    </w:p>
    <w:p w14:paraId="0543C524" w14:textId="4F90752D" w:rsidR="00F54CD5" w:rsidRDefault="00F54CD5" w:rsidP="00722F4D">
      <w:pPr>
        <w:widowControl/>
        <w:jc w:val="both"/>
        <w:rPr>
          <w:rFonts w:ascii="Times New Roman" w:hAnsi="Times New Roman" w:cs="Times New Roman"/>
          <w:b/>
          <w:sz w:val="24"/>
          <w:szCs w:val="24"/>
        </w:rPr>
      </w:pPr>
    </w:p>
    <w:p w14:paraId="73EC2420" w14:textId="14DE28B4" w:rsidR="00F54CD5" w:rsidRDefault="00F54CD5" w:rsidP="00722F4D">
      <w:pPr>
        <w:widowControl/>
        <w:jc w:val="both"/>
        <w:rPr>
          <w:rFonts w:ascii="Times New Roman" w:hAnsi="Times New Roman" w:cs="Times New Roman"/>
          <w:b/>
          <w:sz w:val="24"/>
          <w:szCs w:val="24"/>
        </w:rPr>
      </w:pPr>
    </w:p>
    <w:p w14:paraId="29CC3B16" w14:textId="77777777" w:rsidR="00F54CD5" w:rsidRDefault="00F54CD5" w:rsidP="00722F4D">
      <w:pPr>
        <w:widowControl/>
        <w:jc w:val="both"/>
        <w:rPr>
          <w:rFonts w:ascii="Times New Roman" w:hAnsi="Times New Roman" w:cs="Times New Roman"/>
          <w:b/>
          <w:sz w:val="24"/>
          <w:szCs w:val="24"/>
        </w:rPr>
      </w:pPr>
    </w:p>
    <w:p w14:paraId="1B33437C" w14:textId="77777777" w:rsidR="00F54CD5" w:rsidRPr="0083004C" w:rsidRDefault="00F54CD5" w:rsidP="00F54CD5">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18B0AAC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C93D5F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E83C6AF"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006A07A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EB3A671"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3004C">
        <w:rPr>
          <w:rFonts w:ascii="Times New Roman" w:eastAsia="Times New Roman" w:hAnsi="Times New Roman" w:cs="Times New Roman"/>
          <w:b/>
          <w:color w:val="000000"/>
          <w:sz w:val="24"/>
          <w:szCs w:val="24"/>
        </w:rPr>
        <w:t>(Dixon Correctional Institute).</w:t>
      </w:r>
    </w:p>
    <w:p w14:paraId="4D054007" w14:textId="77777777" w:rsidR="00F54CD5" w:rsidRPr="0083004C" w:rsidRDefault="00F54CD5" w:rsidP="00F54CD5">
      <w:pPr>
        <w:autoSpaceDE w:val="0"/>
        <w:autoSpaceDN w:val="0"/>
        <w:adjustRightInd w:val="0"/>
        <w:jc w:val="both"/>
        <w:rPr>
          <w:rFonts w:ascii="Times New Roman" w:eastAsia="Times New Roman" w:hAnsi="Times New Roman" w:cs="Times New Roman"/>
          <w:b/>
          <w:color w:val="000000"/>
          <w:sz w:val="24"/>
          <w:szCs w:val="24"/>
        </w:rPr>
      </w:pPr>
    </w:p>
    <w:p w14:paraId="5D7621E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17FED709"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68C3862"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556E1AD" w14:textId="70280D8E" w:rsidR="00F54CD5" w:rsidRDefault="00F54CD5" w:rsidP="00F54CD5">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B9CED02" w14:textId="77777777" w:rsidR="00012C33" w:rsidRDefault="00012C33" w:rsidP="00F54CD5">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5FF8CC00" w:rsidR="00E6683D" w:rsidRPr="00585A88" w:rsidRDefault="00E6683D"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C5966AC" w14:textId="5F4F813F" w:rsidR="00B33FFB" w:rsidRDefault="00E6683D" w:rsidP="00B33FFB">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1ACE492C" w14:textId="77777777" w:rsidR="00B33FFB" w:rsidRDefault="00B33FFB" w:rsidP="00B33FFB">
      <w:pPr>
        <w:pStyle w:val="ListParagrap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tbl>
      <w:tblPr>
        <w:tblW w:w="8748" w:type="dxa"/>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B33FFB">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B33FFB">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B33FFB">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$1,000,000</w:t>
            </w:r>
          </w:p>
        </w:tc>
        <w:tc>
          <w:tcPr>
            <w:tcW w:w="2106" w:type="dxa"/>
            <w:vAlign w:val="bottom"/>
          </w:tcPr>
          <w:p w14:paraId="37365A81"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B33FFB">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B33FFB">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2526F45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B33FFB">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B33FFB">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47E1E9C6" w:rsidR="00E6683D" w:rsidRPr="00AD5A9F" w:rsidRDefault="00E6683D" w:rsidP="00AD5A9F">
            <w:pPr>
              <w:tabs>
                <w:tab w:val="left" w:pos="-720"/>
                <w:tab w:val="left" w:pos="518"/>
                <w:tab w:val="left" w:pos="950"/>
                <w:tab w:val="left" w:pos="1468"/>
                <w:tab w:val="left" w:pos="1728"/>
              </w:tabs>
              <w:rPr>
                <w:rFonts w:ascii="Times New Roman" w:hAnsi="Times New Roman" w:cs="Times New Roman"/>
                <w:b/>
                <w:bCs/>
                <w:sz w:val="24"/>
                <w:szCs w:val="24"/>
              </w:rPr>
            </w:pPr>
            <w:r w:rsidRPr="00AD5A9F">
              <w:rPr>
                <w:rFonts w:ascii="Times New Roman" w:hAnsi="Times New Roman" w:cs="Times New Roman"/>
                <w:b/>
                <w:bCs/>
                <w:sz w:val="24"/>
                <w:szCs w:val="24"/>
              </w:rPr>
              <w:t xml:space="preserve">The building(s) value for </w:t>
            </w:r>
            <w:r w:rsidR="00AD5A9F" w:rsidRPr="00AD5A9F">
              <w:rPr>
                <w:rFonts w:ascii="Times New Roman" w:hAnsi="Times New Roman" w:cs="Times New Roman"/>
                <w:b/>
                <w:bCs/>
                <w:sz w:val="24"/>
                <w:szCs w:val="24"/>
              </w:rPr>
              <w:t>the Project is $</w:t>
            </w:r>
            <w:r w:rsidR="00F54CD5" w:rsidRPr="00892CD6">
              <w:rPr>
                <w:rFonts w:ascii="Times New Roman" w:hAnsi="Times New Roman" w:cs="Times New Roman"/>
                <w:b/>
                <w:sz w:val="24"/>
                <w:szCs w:val="24"/>
              </w:rPr>
              <w:t>3,108,312.00</w:t>
            </w:r>
            <w:r w:rsidR="00F54CD5" w:rsidRPr="00892CD6">
              <w:rPr>
                <w:b/>
              </w:rPr>
              <w:t xml:space="preserve"> </w:t>
            </w:r>
            <w:r w:rsidRPr="00AD5A9F">
              <w:rPr>
                <w:rFonts w:ascii="Times New Roman" w:hAnsi="Times New Roman" w:cs="Times New Roman"/>
                <w:b/>
                <w:bCs/>
                <w:sz w:val="24"/>
                <w:szCs w:val="24"/>
              </w:rPr>
              <w:t>**</w:t>
            </w:r>
          </w:p>
        </w:tc>
      </w:tr>
      <w:tr w:rsidR="00E6683D" w:rsidRPr="00841BB4" w14:paraId="2828CAA8" w14:textId="77777777" w:rsidTr="00B33FFB">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$1,000,000 </w:t>
            </w:r>
            <w:r w:rsidRPr="00AD5A9F">
              <w:rPr>
                <w:rFonts w:ascii="Times New Roman" w:hAnsi="Times New Roman" w:cs="Times New Roman"/>
                <w:b/>
                <w:sz w:val="24"/>
                <w:szCs w:val="24"/>
              </w:rPr>
              <w:t>**</w:t>
            </w:r>
          </w:p>
        </w:tc>
        <w:tc>
          <w:tcPr>
            <w:tcW w:w="2106" w:type="dxa"/>
            <w:vAlign w:val="bottom"/>
          </w:tcPr>
          <w:p w14:paraId="1FA40DD0"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$2,000,000 </w:t>
            </w:r>
            <w:r w:rsidRPr="00AD5A9F">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AD5A9F">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B33FFB">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33F617C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2F9EF6E" w14:textId="6B1B4A0B" w:rsidR="0082293D" w:rsidRDefault="008229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0F4746C" w14:textId="1723E83E"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57914015" w14:textId="6BC061BA"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4E721AAD" w14:textId="060A537E"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5531C16B" w14:textId="77777777"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DA2BB3C"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6F5A7C5" w14:textId="7C8B77E3" w:rsidR="00F54CD5" w:rsidRPr="00585A88" w:rsidRDefault="00F54CD5" w:rsidP="00F54CD5">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3B7AFA88"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77E9FB09" w14:textId="77777777" w:rsidR="00F54CD5" w:rsidRPr="00585A88" w:rsidRDefault="00F54CD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C84F1FB"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343E78E" w14:textId="11DA30D4" w:rsidR="00422F6C" w:rsidRDefault="00422F6C" w:rsidP="00E6683D">
      <w:pPr>
        <w:widowControl/>
        <w:autoSpaceDE w:val="0"/>
        <w:autoSpaceDN w:val="0"/>
        <w:adjustRightInd w:val="0"/>
        <w:ind w:left="1080" w:right="720"/>
        <w:jc w:val="both"/>
        <w:rPr>
          <w:rFonts w:ascii="Times New Roman" w:hAnsi="Times New Roman" w:cs="Times New Roman"/>
          <w:sz w:val="24"/>
          <w:szCs w:val="24"/>
        </w:rPr>
      </w:pPr>
    </w:p>
    <w:p w14:paraId="7A8FFCB8" w14:textId="77777777" w:rsidR="00422F6C" w:rsidRPr="00585A88" w:rsidRDefault="00422F6C" w:rsidP="00E6683D">
      <w:pPr>
        <w:widowControl/>
        <w:autoSpaceDE w:val="0"/>
        <w:autoSpaceDN w:val="0"/>
        <w:adjustRightInd w:val="0"/>
        <w:ind w:left="1080" w:right="720"/>
        <w:jc w:val="both"/>
        <w:rPr>
          <w:rFonts w:ascii="Times New Roman" w:hAnsi="Times New Roman" w:cs="Times New Roman"/>
          <w:sz w:val="24"/>
          <w:szCs w:val="24"/>
        </w:rPr>
      </w:pP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34F036F4"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EB0D696" w14:textId="43911ADD" w:rsidR="00012C33" w:rsidRPr="00585A88" w:rsidRDefault="00012C3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2293D"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22169257" w14:textId="4690FF8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8229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t>The Certificate Holder Shall be listed as follows:</w:t>
      </w:r>
    </w:p>
    <w:p w14:paraId="67032DE7" w14:textId="7777777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EB6F89"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F22D8A6"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26DE3824"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61C7CD8"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95B0DC6" w14:textId="3CB08407" w:rsidR="00F54CD5" w:rsidRPr="00012C33" w:rsidRDefault="00E6683D" w:rsidP="00012C3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85073C" w14:textId="77777777" w:rsidR="00F54CD5" w:rsidRPr="00585A88" w:rsidRDefault="00F54CD5"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1C7F8526" w:rsidR="00D72CB6" w:rsidRDefault="00D72CB6" w:rsidP="00D72CB6">
      <w:pPr>
        <w:tabs>
          <w:tab w:val="left" w:pos="-720"/>
          <w:tab w:val="left" w:pos="720"/>
        </w:tabs>
        <w:jc w:val="both"/>
        <w:rPr>
          <w:rFonts w:ascii="Times New Roman" w:hAnsi="Times New Roman" w:cs="Times New Roman"/>
          <w:sz w:val="24"/>
          <w:szCs w:val="24"/>
        </w:rPr>
      </w:pPr>
    </w:p>
    <w:p w14:paraId="6323D47A" w14:textId="77777777" w:rsidR="00F54CD5" w:rsidRPr="00585A88" w:rsidRDefault="00F54CD5"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52F4EB8" w:rsidR="005A7339" w:rsidRDefault="005A7339">
        <w:pPr>
          <w:pStyle w:val="Footer"/>
          <w:jc w:val="center"/>
        </w:pPr>
        <w:r>
          <w:fldChar w:fldCharType="begin"/>
        </w:r>
        <w:r>
          <w:instrText xml:space="preserve"> PAGE   \* MERGEFORMAT </w:instrText>
        </w:r>
        <w:r>
          <w:fldChar w:fldCharType="separate"/>
        </w:r>
        <w:r w:rsidR="00FA464D">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8ED9790"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422F6C" w:rsidRPr="00422F6C">
      <w:rPr>
        <w:rFonts w:ascii="Times New Roman" w:hAnsi="Times New Roman" w:cs="Times New Roman"/>
        <w:b/>
        <w:sz w:val="24"/>
      </w:rPr>
      <w:t>04/03</w:t>
    </w:r>
    <w:r w:rsidR="00012C33" w:rsidRPr="00422F6C">
      <w:rPr>
        <w:rFonts w:ascii="Times New Roman" w:hAnsi="Times New Roman" w:cs="Times New Roman"/>
        <w:b/>
        <w:sz w:val="24"/>
      </w:rPr>
      <w:t>/2025</w:t>
    </w:r>
  </w:p>
  <w:p w14:paraId="2590CE85" w14:textId="0CF03FF4"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012C33">
      <w:rPr>
        <w:rFonts w:ascii="Times New Roman" w:hAnsi="Times New Roman" w:cs="Times New Roman"/>
        <w:b/>
        <w:sz w:val="24"/>
      </w:rPr>
      <w:t>24442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2C33"/>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22F6C"/>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2293D"/>
    <w:rsid w:val="00831896"/>
    <w:rsid w:val="00835886"/>
    <w:rsid w:val="00836BCC"/>
    <w:rsid w:val="008437DA"/>
    <w:rsid w:val="008563B9"/>
    <w:rsid w:val="008605F6"/>
    <w:rsid w:val="00892CD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08CA"/>
    <w:rsid w:val="00A075D2"/>
    <w:rsid w:val="00A33A17"/>
    <w:rsid w:val="00A5136E"/>
    <w:rsid w:val="00A83CC5"/>
    <w:rsid w:val="00A874AB"/>
    <w:rsid w:val="00AA6FC2"/>
    <w:rsid w:val="00AB2C28"/>
    <w:rsid w:val="00AD5A9F"/>
    <w:rsid w:val="00AE761F"/>
    <w:rsid w:val="00AF0E04"/>
    <w:rsid w:val="00AF78A9"/>
    <w:rsid w:val="00B23632"/>
    <w:rsid w:val="00B27C0F"/>
    <w:rsid w:val="00B27E0D"/>
    <w:rsid w:val="00B33FFB"/>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54CD5"/>
    <w:rsid w:val="00F749A3"/>
    <w:rsid w:val="00F779E1"/>
    <w:rsid w:val="00F77E7F"/>
    <w:rsid w:val="00F94450"/>
    <w:rsid w:val="00FA464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7735-E224-4988-B0D6-2EAAF79A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2024-09-25T20:47:00Z</cp:lastPrinted>
  <dcterms:created xsi:type="dcterms:W3CDTF">2025-03-10T20:43:00Z</dcterms:created>
  <dcterms:modified xsi:type="dcterms:W3CDTF">2025-03-12T21:36:00Z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