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8C" w:rsidRPr="00027470" w:rsidRDefault="0011698C" w:rsidP="0011698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47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Scope of Work:</w:t>
      </w:r>
    </w:p>
    <w:p w:rsidR="0011698C" w:rsidRPr="00027470" w:rsidRDefault="00741CA2" w:rsidP="0011698C">
      <w:pPr>
        <w:rPr>
          <w:rFonts w:ascii="Times New Roman" w:hAnsi="Times New Roman" w:cs="Times New Roman"/>
          <w:sz w:val="24"/>
          <w:szCs w:val="24"/>
        </w:rPr>
      </w:pPr>
      <w:r w:rsidRPr="00741CA2">
        <w:rPr>
          <w:rFonts w:ascii="Times New Roman" w:eastAsia="Times New Roman" w:hAnsi="Times New Roman" w:cs="Times New Roman"/>
          <w:sz w:val="24"/>
          <w:szCs w:val="24"/>
        </w:rPr>
        <w:t xml:space="preserve">The Contractor shall provide all labor and materials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order to remove existing strobe </w:t>
      </w:r>
      <w:r w:rsidRPr="00741CA2">
        <w:rPr>
          <w:rFonts w:ascii="Times New Roman" w:eastAsia="Times New Roman" w:hAnsi="Times New Roman" w:cs="Times New Roman"/>
          <w:sz w:val="24"/>
          <w:szCs w:val="24"/>
        </w:rPr>
        <w:t>obstruction light system &amp; controllers and install a new LED 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lighting system &amp; controller </w:t>
      </w:r>
      <w:r w:rsidRPr="00741CA2">
        <w:rPr>
          <w:rFonts w:ascii="Times New Roman" w:eastAsia="Times New Roman" w:hAnsi="Times New Roman" w:cs="Times New Roman"/>
          <w:sz w:val="24"/>
          <w:szCs w:val="24"/>
        </w:rPr>
        <w:t>for the Louisiana Department of Public Safety (DPS)</w:t>
      </w:r>
      <w:r w:rsidR="0011698C" w:rsidRPr="00027470">
        <w:rPr>
          <w:rFonts w:ascii="Times New Roman" w:hAnsi="Times New Roman" w:cs="Times New Roman"/>
          <w:sz w:val="24"/>
          <w:szCs w:val="24"/>
        </w:rPr>
        <w:t xml:space="preserve"> </w:t>
      </w:r>
      <w:r w:rsidR="00F3092D" w:rsidRPr="00027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98C" w:rsidRPr="00027470" w:rsidRDefault="0011698C" w:rsidP="0011698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470">
        <w:rPr>
          <w:rFonts w:ascii="Times New Roman" w:hAnsi="Times New Roman" w:cs="Times New Roman"/>
          <w:b/>
          <w:sz w:val="24"/>
          <w:szCs w:val="24"/>
          <w:u w:val="single"/>
        </w:rPr>
        <w:t>Site</w:t>
      </w:r>
      <w:r w:rsidRPr="0002747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Location:</w:t>
      </w: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6"/>
        <w:gridCol w:w="1528"/>
        <w:gridCol w:w="2202"/>
        <w:gridCol w:w="1966"/>
        <w:gridCol w:w="2820"/>
      </w:tblGrid>
      <w:tr w:rsidR="0011698C" w:rsidRPr="00027470" w:rsidTr="00FD4A5E">
        <w:trPr>
          <w:trHeight w:val="1060"/>
        </w:trPr>
        <w:tc>
          <w:tcPr>
            <w:tcW w:w="1636" w:type="dxa"/>
            <w:shd w:val="clear" w:color="auto" w:fill="94B2D6"/>
          </w:tcPr>
          <w:p w:rsidR="0011698C" w:rsidRPr="00027470" w:rsidRDefault="0011698C" w:rsidP="0011698C">
            <w:pPr>
              <w:pStyle w:val="TableParagraph"/>
              <w:spacing w:before="160" w:line="276" w:lineRule="auto"/>
              <w:ind w:left="391" w:right="375" w:firstLine="110"/>
              <w:rPr>
                <w:b/>
                <w:sz w:val="24"/>
                <w:szCs w:val="24"/>
              </w:rPr>
            </w:pPr>
            <w:r w:rsidRPr="00027470">
              <w:rPr>
                <w:b/>
                <w:spacing w:val="-4"/>
                <w:sz w:val="24"/>
                <w:szCs w:val="24"/>
              </w:rPr>
              <w:t>SITE NAME</w:t>
            </w:r>
          </w:p>
        </w:tc>
        <w:tc>
          <w:tcPr>
            <w:tcW w:w="1528" w:type="dxa"/>
            <w:shd w:val="clear" w:color="auto" w:fill="94B2D6"/>
          </w:tcPr>
          <w:p w:rsidR="0011698C" w:rsidRPr="00027470" w:rsidRDefault="0011698C" w:rsidP="0011698C">
            <w:pPr>
              <w:pStyle w:val="TableParagraph"/>
              <w:spacing w:before="160" w:line="276" w:lineRule="auto"/>
              <w:ind w:left="291" w:right="267" w:firstLine="156"/>
              <w:rPr>
                <w:b/>
                <w:sz w:val="24"/>
                <w:szCs w:val="24"/>
              </w:rPr>
            </w:pPr>
            <w:r w:rsidRPr="00027470">
              <w:rPr>
                <w:b/>
                <w:spacing w:val="-4"/>
                <w:sz w:val="24"/>
                <w:szCs w:val="24"/>
              </w:rPr>
              <w:t xml:space="preserve">SITE </w:t>
            </w:r>
            <w:r w:rsidRPr="00027470">
              <w:rPr>
                <w:b/>
                <w:spacing w:val="-2"/>
                <w:sz w:val="24"/>
                <w:szCs w:val="24"/>
              </w:rPr>
              <w:t>HIGHT</w:t>
            </w:r>
          </w:p>
        </w:tc>
        <w:tc>
          <w:tcPr>
            <w:tcW w:w="2202" w:type="dxa"/>
            <w:shd w:val="clear" w:color="auto" w:fill="94B2D6"/>
          </w:tcPr>
          <w:p w:rsidR="0011698C" w:rsidRPr="00027470" w:rsidRDefault="0011698C" w:rsidP="0011698C">
            <w:pPr>
              <w:pStyle w:val="TableParagraph"/>
              <w:spacing w:line="276" w:lineRule="auto"/>
              <w:ind w:left="450" w:right="428" w:firstLine="334"/>
              <w:rPr>
                <w:b/>
                <w:sz w:val="24"/>
                <w:szCs w:val="24"/>
              </w:rPr>
            </w:pPr>
            <w:r w:rsidRPr="00027470">
              <w:rPr>
                <w:b/>
                <w:spacing w:val="-4"/>
                <w:sz w:val="24"/>
                <w:szCs w:val="24"/>
              </w:rPr>
              <w:t xml:space="preserve">SITE </w:t>
            </w:r>
            <w:r w:rsidRPr="00027470">
              <w:rPr>
                <w:b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1966" w:type="dxa"/>
            <w:shd w:val="clear" w:color="auto" w:fill="94B2D6"/>
          </w:tcPr>
          <w:p w:rsidR="0011698C" w:rsidRPr="00027470" w:rsidRDefault="0011698C" w:rsidP="0011698C">
            <w:pPr>
              <w:pStyle w:val="TableParagraph"/>
              <w:spacing w:line="276" w:lineRule="auto"/>
              <w:ind w:left="223" w:right="204" w:firstLine="136"/>
              <w:rPr>
                <w:b/>
                <w:sz w:val="24"/>
                <w:szCs w:val="24"/>
              </w:rPr>
            </w:pPr>
            <w:r w:rsidRPr="00027470">
              <w:rPr>
                <w:b/>
                <w:sz w:val="24"/>
                <w:szCs w:val="24"/>
              </w:rPr>
              <w:t xml:space="preserve">SITE GPS </w:t>
            </w:r>
            <w:r w:rsidRPr="00027470">
              <w:rPr>
                <w:b/>
                <w:spacing w:val="-2"/>
                <w:sz w:val="24"/>
                <w:szCs w:val="24"/>
              </w:rPr>
              <w:t>LOCATION</w:t>
            </w:r>
          </w:p>
        </w:tc>
        <w:tc>
          <w:tcPr>
            <w:tcW w:w="2820" w:type="dxa"/>
            <w:shd w:val="clear" w:color="auto" w:fill="94B2D6"/>
          </w:tcPr>
          <w:p w:rsidR="0011698C" w:rsidRPr="00027470" w:rsidRDefault="0011698C" w:rsidP="0011698C">
            <w:pPr>
              <w:pStyle w:val="TableParagraph"/>
              <w:spacing w:line="276" w:lineRule="auto"/>
              <w:ind w:left="1037" w:right="170" w:hanging="850"/>
              <w:rPr>
                <w:b/>
                <w:sz w:val="24"/>
                <w:szCs w:val="24"/>
              </w:rPr>
            </w:pPr>
            <w:r w:rsidRPr="00027470">
              <w:rPr>
                <w:b/>
                <w:sz w:val="24"/>
                <w:szCs w:val="24"/>
              </w:rPr>
              <w:t>TOWER</w:t>
            </w:r>
            <w:r w:rsidRPr="00027470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027470">
              <w:rPr>
                <w:b/>
                <w:sz w:val="24"/>
                <w:szCs w:val="24"/>
              </w:rPr>
              <w:t xml:space="preserve">SUPPORT </w:t>
            </w:r>
            <w:r w:rsidRPr="00027470">
              <w:rPr>
                <w:b/>
                <w:spacing w:val="-4"/>
                <w:sz w:val="24"/>
                <w:szCs w:val="24"/>
              </w:rPr>
              <w:t>TYPE</w:t>
            </w:r>
          </w:p>
        </w:tc>
      </w:tr>
      <w:tr w:rsidR="0011698C" w:rsidRPr="00027470" w:rsidTr="00FD4A5E">
        <w:trPr>
          <w:trHeight w:val="924"/>
        </w:trPr>
        <w:tc>
          <w:tcPr>
            <w:tcW w:w="1636" w:type="dxa"/>
          </w:tcPr>
          <w:p w:rsidR="0011698C" w:rsidRPr="00027470" w:rsidRDefault="0011698C" w:rsidP="0011698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1698C" w:rsidRPr="00027470" w:rsidRDefault="0011698C" w:rsidP="0011698C">
            <w:pPr>
              <w:pStyle w:val="TableParagraph"/>
              <w:spacing w:before="1"/>
              <w:ind w:left="485"/>
              <w:rPr>
                <w:sz w:val="24"/>
                <w:szCs w:val="24"/>
              </w:rPr>
            </w:pPr>
            <w:r w:rsidRPr="00027470">
              <w:rPr>
                <w:sz w:val="24"/>
                <w:szCs w:val="24"/>
              </w:rPr>
              <w:t>Abbeville</w:t>
            </w:r>
          </w:p>
        </w:tc>
        <w:tc>
          <w:tcPr>
            <w:tcW w:w="1528" w:type="dxa"/>
          </w:tcPr>
          <w:p w:rsidR="0011698C" w:rsidRPr="00027470" w:rsidRDefault="0011698C" w:rsidP="0011698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1698C" w:rsidRPr="00027470" w:rsidRDefault="0011698C" w:rsidP="0011698C">
            <w:pPr>
              <w:pStyle w:val="TableParagraph"/>
              <w:spacing w:before="1"/>
              <w:ind w:left="533" w:right="520"/>
              <w:jc w:val="center"/>
              <w:rPr>
                <w:sz w:val="24"/>
                <w:szCs w:val="24"/>
              </w:rPr>
            </w:pPr>
            <w:r w:rsidRPr="00027470">
              <w:rPr>
                <w:spacing w:val="-4"/>
                <w:sz w:val="24"/>
                <w:szCs w:val="24"/>
              </w:rPr>
              <w:t>500’</w:t>
            </w:r>
          </w:p>
        </w:tc>
        <w:tc>
          <w:tcPr>
            <w:tcW w:w="2202" w:type="dxa"/>
          </w:tcPr>
          <w:p w:rsidR="0011698C" w:rsidRPr="00027470" w:rsidRDefault="0011698C" w:rsidP="0011698C">
            <w:pPr>
              <w:pStyle w:val="TableParagraph"/>
              <w:spacing w:before="42"/>
              <w:ind w:left="250"/>
              <w:rPr>
                <w:sz w:val="24"/>
                <w:szCs w:val="24"/>
              </w:rPr>
            </w:pPr>
            <w:r w:rsidRPr="00027470">
              <w:rPr>
                <w:sz w:val="24"/>
                <w:szCs w:val="24"/>
              </w:rPr>
              <w:t>7460 Derek Rd, Maurice, La 70510</w:t>
            </w:r>
          </w:p>
        </w:tc>
        <w:tc>
          <w:tcPr>
            <w:tcW w:w="1966" w:type="dxa"/>
          </w:tcPr>
          <w:p w:rsidR="0011698C" w:rsidRPr="00027470" w:rsidRDefault="006769B1" w:rsidP="0011698C">
            <w:pPr>
              <w:pStyle w:val="TableParagraph"/>
              <w:spacing w:before="42"/>
              <w:ind w:left="162" w:right="148"/>
              <w:jc w:val="center"/>
              <w:rPr>
                <w:sz w:val="24"/>
                <w:szCs w:val="24"/>
              </w:rPr>
            </w:pPr>
            <w:r w:rsidRPr="006769B1">
              <w:t xml:space="preserve">30 2'36.11"N  </w:t>
            </w:r>
            <w:r w:rsidR="0011698C" w:rsidRPr="006769B1">
              <w:rPr>
                <w:sz w:val="24"/>
                <w:szCs w:val="24"/>
              </w:rPr>
              <w:t>/</w:t>
            </w:r>
            <w:r w:rsidR="0011698C" w:rsidRPr="006769B1">
              <w:rPr>
                <w:spacing w:val="1"/>
                <w:sz w:val="24"/>
                <w:szCs w:val="24"/>
              </w:rPr>
              <w:t xml:space="preserve"> </w:t>
            </w:r>
            <w:r w:rsidRPr="006769B1">
              <w:t>92 5'47.61"W</w:t>
            </w:r>
          </w:p>
        </w:tc>
        <w:tc>
          <w:tcPr>
            <w:tcW w:w="2820" w:type="dxa"/>
          </w:tcPr>
          <w:p w:rsidR="0011698C" w:rsidRPr="00027470" w:rsidRDefault="0011698C" w:rsidP="0011698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1698C" w:rsidRPr="00027470" w:rsidRDefault="0011698C" w:rsidP="0011698C">
            <w:pPr>
              <w:pStyle w:val="TableParagraph"/>
              <w:spacing w:before="1"/>
              <w:ind w:left="1076" w:right="1063"/>
              <w:jc w:val="center"/>
              <w:rPr>
                <w:sz w:val="24"/>
                <w:szCs w:val="24"/>
              </w:rPr>
            </w:pPr>
            <w:r w:rsidRPr="00027470">
              <w:rPr>
                <w:spacing w:val="-2"/>
                <w:sz w:val="24"/>
                <w:szCs w:val="24"/>
              </w:rPr>
              <w:t>Guyed</w:t>
            </w:r>
          </w:p>
        </w:tc>
      </w:tr>
    </w:tbl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</w:p>
    <w:p w:rsidR="0011698C" w:rsidRPr="00027470" w:rsidRDefault="0011698C" w:rsidP="0011698C">
      <w:pPr>
        <w:spacing w:after="0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027470">
        <w:rPr>
          <w:rFonts w:ascii="Times New Roman" w:hAnsi="Times New Roman" w:cs="Times New Roman"/>
          <w:b/>
          <w:sz w:val="24"/>
          <w:szCs w:val="24"/>
          <w:u w:val="single"/>
        </w:rPr>
        <w:t>Site</w:t>
      </w:r>
      <w:r w:rsidRPr="00027470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 </w:t>
      </w:r>
      <w:r w:rsidRPr="00027470">
        <w:rPr>
          <w:rFonts w:ascii="Times New Roman" w:hAnsi="Times New Roman" w:cs="Times New Roman"/>
          <w:b/>
          <w:sz w:val="24"/>
          <w:szCs w:val="24"/>
          <w:u w:val="single"/>
        </w:rPr>
        <w:t>Visit-Contact</w:t>
      </w:r>
      <w:r w:rsidRPr="00027470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02747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Information:</w:t>
      </w:r>
    </w:p>
    <w:p w:rsidR="0011698C" w:rsidRPr="00027470" w:rsidRDefault="0011698C" w:rsidP="00116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 xml:space="preserve">Nader </w:t>
      </w:r>
      <w:proofErr w:type="spellStart"/>
      <w:r w:rsidRPr="00027470">
        <w:rPr>
          <w:rFonts w:ascii="Times New Roman" w:hAnsi="Times New Roman" w:cs="Times New Roman"/>
          <w:sz w:val="24"/>
          <w:szCs w:val="24"/>
        </w:rPr>
        <w:t>Assaf</w:t>
      </w:r>
      <w:proofErr w:type="spellEnd"/>
    </w:p>
    <w:p w:rsidR="0011698C" w:rsidRPr="00027470" w:rsidRDefault="0011698C" w:rsidP="00116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>(225) 925-6036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</w:p>
    <w:p w:rsidR="0011698C" w:rsidRPr="00027470" w:rsidRDefault="0011698C" w:rsidP="001169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470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 xml:space="preserve">• The Contractor shall remove existing strobes, beacons, obstruction lights and all tower light hardware from tower structure. 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 xml:space="preserve">• The Contractor shall replace Type E-2/3DB Controller in Communication shelter, located adjacent to the tower in a location used by existing controllers. Provide all necessary electrical and grounding connections to controller. </w:t>
      </w:r>
    </w:p>
    <w:p w:rsidR="00B92646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>• The Con</w:t>
      </w:r>
      <w:r w:rsidR="00587D6A">
        <w:rPr>
          <w:rFonts w:ascii="Times New Roman" w:hAnsi="Times New Roman" w:cs="Times New Roman"/>
          <w:sz w:val="24"/>
          <w:szCs w:val="24"/>
        </w:rPr>
        <w:t xml:space="preserve">tractor shall install three </w:t>
      </w:r>
      <w:bookmarkStart w:id="0" w:name="_GoBack"/>
      <w:bookmarkEnd w:id="0"/>
      <w:r w:rsidRPr="00027470">
        <w:rPr>
          <w:rFonts w:ascii="Times New Roman" w:hAnsi="Times New Roman" w:cs="Times New Roman"/>
          <w:sz w:val="24"/>
          <w:szCs w:val="24"/>
        </w:rPr>
        <w:t xml:space="preserve">LED Medium Intensity Beacons, Type L-864/865 dual Red/White FAA full kit in place of existing Strobe Lights. To include braided shield control cable interface and hardware. </w:t>
      </w:r>
      <w:r w:rsidR="00027470" w:rsidRPr="00027470">
        <w:rPr>
          <w:rFonts w:ascii="Times New Roman" w:hAnsi="Times New Roman" w:cs="Times New Roman"/>
          <w:sz w:val="24"/>
          <w:szCs w:val="24"/>
        </w:rPr>
        <w:t>Preferred controller: International T</w:t>
      </w:r>
      <w:r w:rsidR="00027470">
        <w:rPr>
          <w:rFonts w:ascii="Times New Roman" w:hAnsi="Times New Roman" w:cs="Times New Roman"/>
          <w:sz w:val="24"/>
          <w:szCs w:val="24"/>
        </w:rPr>
        <w:t>ower Lighting - ILS-3600-0IR</w:t>
      </w:r>
    </w:p>
    <w:p w:rsidR="00B92646" w:rsidRDefault="00B92646" w:rsidP="0011698C">
      <w:pPr>
        <w:rPr>
          <w:rFonts w:ascii="Times New Roman" w:hAnsi="Times New Roman" w:cs="Times New Roman"/>
          <w:sz w:val="24"/>
          <w:szCs w:val="24"/>
        </w:rPr>
      </w:pPr>
    </w:p>
    <w:p w:rsidR="00B92646" w:rsidRPr="00027470" w:rsidRDefault="00B92646" w:rsidP="0011698C">
      <w:r w:rsidRPr="00B92646">
        <w:rPr>
          <w:rFonts w:ascii="Times New Roman" w:hAnsi="Times New Roman" w:cs="Times New Roman"/>
          <w:b/>
          <w:sz w:val="24"/>
          <w:szCs w:val="24"/>
        </w:rPr>
        <w:t>Specify Tower Controller Bidding</w:t>
      </w:r>
      <w:r>
        <w:rPr>
          <w:rFonts w:ascii="Times New Roman" w:hAnsi="Times New Roman" w:cs="Times New Roman"/>
          <w:sz w:val="24"/>
          <w:szCs w:val="24"/>
        </w:rPr>
        <w:t>: _____________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>• All tower light control cables shall be securely fastened to cable trays and tower structure</w:t>
      </w:r>
      <w:r w:rsidR="00F50931">
        <w:rPr>
          <w:rFonts w:ascii="Times New Roman" w:hAnsi="Times New Roman" w:cs="Times New Roman"/>
          <w:sz w:val="24"/>
          <w:szCs w:val="24"/>
        </w:rPr>
        <w:t xml:space="preserve"> with proper secure cable ties by the Contractor.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>• The Contractor shall replace existing photocell Sensor fixture with new NE</w:t>
      </w:r>
      <w:r w:rsidR="00F50931">
        <w:rPr>
          <w:rFonts w:ascii="Times New Roman" w:hAnsi="Times New Roman" w:cs="Times New Roman"/>
          <w:sz w:val="24"/>
          <w:szCs w:val="24"/>
        </w:rPr>
        <w:t>MA twist lock plug type fixture, if applicable.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 xml:space="preserve">• All Strobes / Beacons, Obstruction lights and controller unit shall be properly grounded to R56 standards </w:t>
      </w:r>
      <w:r w:rsidR="00F50931">
        <w:rPr>
          <w:rFonts w:ascii="Times New Roman" w:hAnsi="Times New Roman" w:cs="Times New Roman"/>
          <w:sz w:val="24"/>
          <w:szCs w:val="24"/>
        </w:rPr>
        <w:t>by the Contractor.</w:t>
      </w:r>
    </w:p>
    <w:p w:rsidR="00B92646" w:rsidRDefault="00B92646" w:rsidP="0011698C">
      <w:pPr>
        <w:rPr>
          <w:rFonts w:ascii="Times New Roman" w:hAnsi="Times New Roman" w:cs="Times New Roman"/>
          <w:sz w:val="24"/>
          <w:szCs w:val="24"/>
        </w:rPr>
      </w:pP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F50931">
        <w:rPr>
          <w:rFonts w:ascii="Times New Roman" w:hAnsi="Times New Roman" w:cs="Times New Roman"/>
          <w:sz w:val="24"/>
          <w:szCs w:val="24"/>
        </w:rPr>
        <w:t xml:space="preserve">All alarm outputs are to be reconnected to </w:t>
      </w:r>
      <w:r w:rsidR="00F50931" w:rsidRPr="00F50931">
        <w:rPr>
          <w:rFonts w:ascii="Times New Roman" w:hAnsi="Times New Roman" w:cs="Times New Roman"/>
          <w:sz w:val="24"/>
          <w:szCs w:val="24"/>
        </w:rPr>
        <w:t>the Department of Public Safety’s</w:t>
      </w:r>
      <w:r w:rsidRPr="00F50931">
        <w:rPr>
          <w:rFonts w:ascii="Times New Roman" w:hAnsi="Times New Roman" w:cs="Times New Roman"/>
          <w:sz w:val="24"/>
          <w:szCs w:val="24"/>
        </w:rPr>
        <w:t xml:space="preserve"> alarm controller.</w:t>
      </w:r>
      <w:r w:rsidRPr="00027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98C" w:rsidRPr="00F50931" w:rsidRDefault="0011698C" w:rsidP="00F50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0931">
        <w:rPr>
          <w:rFonts w:ascii="Times New Roman" w:hAnsi="Times New Roman" w:cs="Times New Roman"/>
          <w:sz w:val="24"/>
          <w:szCs w:val="24"/>
        </w:rPr>
        <w:t>Tower lights in night mode=DI#4 normal open</w:t>
      </w:r>
    </w:p>
    <w:p w:rsidR="0011698C" w:rsidRPr="00F50931" w:rsidRDefault="0011698C" w:rsidP="00F50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0931">
        <w:rPr>
          <w:rFonts w:ascii="Times New Roman" w:hAnsi="Times New Roman" w:cs="Times New Roman"/>
          <w:sz w:val="24"/>
          <w:szCs w:val="24"/>
        </w:rPr>
        <w:t xml:space="preserve">Tower light summary alarm=DI#5 normal open 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>• All exterior electrical connections are to be properly sealed and weather proof</w:t>
      </w:r>
      <w:r w:rsidR="00B92646">
        <w:rPr>
          <w:rFonts w:ascii="Times New Roman" w:hAnsi="Times New Roman" w:cs="Times New Roman"/>
          <w:sz w:val="24"/>
          <w:szCs w:val="24"/>
        </w:rPr>
        <w:t>.</w:t>
      </w:r>
    </w:p>
    <w:p w:rsidR="0011698C" w:rsidRPr="00027470" w:rsidRDefault="0011698C" w:rsidP="0011698C">
      <w:pPr>
        <w:rPr>
          <w:rFonts w:ascii="Times New Roman" w:hAnsi="Times New Roman" w:cs="Times New Roman"/>
          <w:b/>
          <w:sz w:val="24"/>
          <w:szCs w:val="24"/>
        </w:rPr>
      </w:pPr>
      <w:r w:rsidRPr="00027470">
        <w:rPr>
          <w:rFonts w:ascii="Times New Roman" w:hAnsi="Times New Roman" w:cs="Times New Roman"/>
          <w:b/>
          <w:sz w:val="24"/>
          <w:szCs w:val="24"/>
        </w:rPr>
        <w:t>International Tower Lighting, Model ILS</w:t>
      </w:r>
      <w:r w:rsidR="00B92646">
        <w:rPr>
          <w:rFonts w:ascii="Times New Roman" w:hAnsi="Times New Roman" w:cs="Times New Roman"/>
          <w:b/>
          <w:sz w:val="24"/>
          <w:szCs w:val="24"/>
        </w:rPr>
        <w:t xml:space="preserve">-3600-OIR Dual Red/White System </w:t>
      </w:r>
      <w:r w:rsidRPr="00027470">
        <w:rPr>
          <w:rFonts w:ascii="Times New Roman" w:hAnsi="Times New Roman" w:cs="Times New Roman"/>
          <w:b/>
          <w:sz w:val="24"/>
          <w:szCs w:val="24"/>
        </w:rPr>
        <w:t xml:space="preserve">specifications: 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 xml:space="preserve">Standards: ETL Certified AC150/5345-43J, 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 xml:space="preserve">Type L-865(L)/L-864(L) 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 xml:space="preserve">Temperature: -40°C to +55°C 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 xml:space="preserve">Humidity: Less than 95%, non-condensing 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 xml:space="preserve">Day Intensity: 20,000 ±25% effective candelas 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 xml:space="preserve">Night Intensity: 2,000 ±25% effective candelas, Red 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 xml:space="preserve">264 </w:t>
      </w:r>
      <w:proofErr w:type="spellStart"/>
      <w:r w:rsidRPr="00027470">
        <w:rPr>
          <w:rFonts w:ascii="Times New Roman" w:hAnsi="Times New Roman" w:cs="Times New Roman"/>
          <w:sz w:val="24"/>
          <w:szCs w:val="24"/>
        </w:rPr>
        <w:t>mW</w:t>
      </w:r>
      <w:proofErr w:type="spellEnd"/>
      <w:r w:rsidRPr="0002747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7470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027470">
        <w:rPr>
          <w:rFonts w:ascii="Times New Roman" w:hAnsi="Times New Roman" w:cs="Times New Roman"/>
          <w:sz w:val="24"/>
          <w:szCs w:val="24"/>
        </w:rPr>
        <w:t xml:space="preserve"> (min), 800-900nm, Infrared 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 xml:space="preserve">Beam Pattern: 360º </w:t>
      </w:r>
      <w:proofErr w:type="gramStart"/>
      <w:r w:rsidRPr="00027470">
        <w:rPr>
          <w:rFonts w:ascii="Times New Roman" w:hAnsi="Times New Roman" w:cs="Times New Roman"/>
          <w:sz w:val="24"/>
          <w:szCs w:val="24"/>
        </w:rPr>
        <w:t>Horizontal</w:t>
      </w:r>
      <w:proofErr w:type="gramEnd"/>
      <w:r w:rsidRPr="00027470">
        <w:rPr>
          <w:rFonts w:ascii="Times New Roman" w:hAnsi="Times New Roman" w:cs="Times New Roman"/>
          <w:sz w:val="24"/>
          <w:szCs w:val="24"/>
        </w:rPr>
        <w:t xml:space="preserve">, ≥3º Vertical 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 xml:space="preserve">Flash Rate: 40FPM Day, 40FPM White Night, 20 or 30FPM Red Night. 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 xml:space="preserve">Side Lights: 0 to 4 Type L-810(L) LED, steady burning or flashing. 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 xml:space="preserve">Flash Head: Height: 14.7” (37.4cm), Diameter: 13” (33cm), 33lbs (15Kg) 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>Power Supply: 23.63”</w:t>
      </w:r>
      <w:r w:rsidR="00F50931">
        <w:rPr>
          <w:rFonts w:ascii="Times New Roman" w:hAnsi="Times New Roman" w:cs="Times New Roman"/>
          <w:sz w:val="24"/>
          <w:szCs w:val="24"/>
        </w:rPr>
        <w:t xml:space="preserve"> </w:t>
      </w:r>
      <w:r w:rsidRPr="00027470">
        <w:rPr>
          <w:rFonts w:ascii="Times New Roman" w:hAnsi="Times New Roman" w:cs="Times New Roman"/>
          <w:sz w:val="24"/>
          <w:szCs w:val="24"/>
        </w:rPr>
        <w:t>(60.0cm) x 16.57”</w:t>
      </w:r>
      <w:r w:rsidR="00F50931">
        <w:rPr>
          <w:rFonts w:ascii="Times New Roman" w:hAnsi="Times New Roman" w:cs="Times New Roman"/>
          <w:sz w:val="24"/>
          <w:szCs w:val="24"/>
        </w:rPr>
        <w:t xml:space="preserve"> </w:t>
      </w:r>
      <w:r w:rsidRPr="00027470">
        <w:rPr>
          <w:rFonts w:ascii="Times New Roman" w:hAnsi="Times New Roman" w:cs="Times New Roman"/>
          <w:sz w:val="24"/>
          <w:szCs w:val="24"/>
        </w:rPr>
        <w:t>(42cm) x 9.76”</w:t>
      </w:r>
      <w:r w:rsidR="00F50931">
        <w:rPr>
          <w:rFonts w:ascii="Times New Roman" w:hAnsi="Times New Roman" w:cs="Times New Roman"/>
          <w:sz w:val="24"/>
          <w:szCs w:val="24"/>
        </w:rPr>
        <w:t xml:space="preserve"> </w:t>
      </w:r>
      <w:r w:rsidRPr="00027470">
        <w:rPr>
          <w:rFonts w:ascii="Times New Roman" w:hAnsi="Times New Roman" w:cs="Times New Roman"/>
          <w:sz w:val="24"/>
          <w:szCs w:val="24"/>
        </w:rPr>
        <w:t xml:space="preserve">(24.8cm), 40lbs (18.1Kg) 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>Suppression: 70 Joule, 275V, Input Power, PEC, Side Lights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 xml:space="preserve">45 Joule, 275V, All Dry-Contact Alarms </w:t>
      </w:r>
    </w:p>
    <w:p w:rsidR="00F50931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 xml:space="preserve">Input Power: 120 or 240 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7470">
        <w:rPr>
          <w:rFonts w:ascii="Times New Roman" w:hAnsi="Times New Roman" w:cs="Times New Roman"/>
          <w:sz w:val="24"/>
          <w:szCs w:val="24"/>
        </w:rPr>
        <w:t>Vac</w:t>
      </w:r>
      <w:proofErr w:type="spellEnd"/>
      <w:r w:rsidRPr="00027470">
        <w:rPr>
          <w:rFonts w:ascii="Times New Roman" w:hAnsi="Times New Roman" w:cs="Times New Roman"/>
          <w:sz w:val="24"/>
          <w:szCs w:val="24"/>
        </w:rPr>
        <w:t xml:space="preserve">, 50/60 Hz 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 xml:space="preserve">Day: 95W 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 xml:space="preserve">White Night: 35W 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 xml:space="preserve">White/IR Night: 40W 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 xml:space="preserve">Red Night: 25W </w:t>
      </w:r>
    </w:p>
    <w:p w:rsidR="0011698C" w:rsidRPr="00027470" w:rsidRDefault="0011698C" w:rsidP="0011698C">
      <w:pPr>
        <w:rPr>
          <w:rFonts w:ascii="Times New Roman" w:hAnsi="Times New Roman" w:cs="Times New Roman"/>
          <w:sz w:val="24"/>
          <w:szCs w:val="24"/>
        </w:rPr>
      </w:pPr>
      <w:r w:rsidRPr="00027470">
        <w:rPr>
          <w:rFonts w:ascii="Times New Roman" w:hAnsi="Times New Roman" w:cs="Times New Roman"/>
          <w:sz w:val="24"/>
          <w:szCs w:val="24"/>
        </w:rPr>
        <w:t>Red/IR Night: 50</w:t>
      </w:r>
    </w:p>
    <w:p w:rsidR="00584A24" w:rsidRPr="00027470" w:rsidRDefault="00584A24" w:rsidP="0011698C">
      <w:pPr>
        <w:rPr>
          <w:rFonts w:ascii="Times New Roman" w:hAnsi="Times New Roman" w:cs="Times New Roman"/>
          <w:sz w:val="24"/>
          <w:szCs w:val="24"/>
        </w:rPr>
      </w:pPr>
    </w:p>
    <w:p w:rsidR="00F3092D" w:rsidRPr="00B316D9" w:rsidRDefault="001169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6D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lastRenderedPageBreak/>
        <w:t>G</w:t>
      </w:r>
      <w:r w:rsidRPr="00B316D9">
        <w:rPr>
          <w:rFonts w:ascii="Times New Roman" w:hAnsi="Times New Roman" w:cs="Times New Roman"/>
          <w:b/>
          <w:sz w:val="24"/>
          <w:szCs w:val="24"/>
          <w:u w:val="single"/>
        </w:rPr>
        <w:t>eneral Terms and Conditions</w:t>
      </w:r>
      <w:r w:rsidRPr="00B316D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:</w:t>
      </w:r>
    </w:p>
    <w:p w:rsidR="00F3092D" w:rsidRPr="00B316D9" w:rsidRDefault="00F3092D">
      <w:pPr>
        <w:rPr>
          <w:rFonts w:ascii="Times New Roman" w:hAnsi="Times New Roman" w:cs="Times New Roman"/>
          <w:sz w:val="24"/>
          <w:szCs w:val="24"/>
        </w:rPr>
      </w:pPr>
      <w:r w:rsidRPr="00B316D9">
        <w:rPr>
          <w:rFonts w:ascii="Times New Roman" w:hAnsi="Times New Roman" w:cs="Times New Roman"/>
          <w:sz w:val="24"/>
          <w:szCs w:val="24"/>
        </w:rPr>
        <w:t xml:space="preserve">• </w:t>
      </w:r>
      <w:r w:rsidR="00F50931" w:rsidRPr="00B316D9">
        <w:rPr>
          <w:rFonts w:ascii="Times New Roman" w:hAnsi="Times New Roman" w:cs="Times New Roman"/>
          <w:sz w:val="24"/>
          <w:szCs w:val="24"/>
        </w:rPr>
        <w:t xml:space="preserve">The </w:t>
      </w:r>
      <w:r w:rsidRPr="00B316D9">
        <w:rPr>
          <w:rFonts w:ascii="Times New Roman" w:hAnsi="Times New Roman" w:cs="Times New Roman"/>
          <w:sz w:val="24"/>
          <w:szCs w:val="24"/>
        </w:rPr>
        <w:t>Contractor shall perform on-site inspe</w:t>
      </w:r>
      <w:r w:rsidR="00B92646">
        <w:rPr>
          <w:rFonts w:ascii="Times New Roman" w:hAnsi="Times New Roman" w:cs="Times New Roman"/>
          <w:sz w:val="24"/>
          <w:szCs w:val="24"/>
        </w:rPr>
        <w:t>ction of tower prior to bidding.</w:t>
      </w:r>
    </w:p>
    <w:p w:rsidR="00F3092D" w:rsidRPr="00B316D9" w:rsidRDefault="00F3092D">
      <w:pPr>
        <w:rPr>
          <w:rFonts w:ascii="Times New Roman" w:hAnsi="Times New Roman" w:cs="Times New Roman"/>
          <w:sz w:val="24"/>
          <w:szCs w:val="24"/>
        </w:rPr>
      </w:pPr>
      <w:r w:rsidRPr="00B316D9">
        <w:rPr>
          <w:rFonts w:ascii="Times New Roman" w:hAnsi="Times New Roman" w:cs="Times New Roman"/>
          <w:sz w:val="24"/>
          <w:szCs w:val="24"/>
        </w:rPr>
        <w:t xml:space="preserve">• </w:t>
      </w:r>
      <w:r w:rsidR="00F50931" w:rsidRPr="00B316D9">
        <w:rPr>
          <w:rFonts w:ascii="Times New Roman" w:hAnsi="Times New Roman" w:cs="Times New Roman"/>
          <w:sz w:val="24"/>
          <w:szCs w:val="24"/>
        </w:rPr>
        <w:t xml:space="preserve">The </w:t>
      </w:r>
      <w:r w:rsidRPr="00B316D9">
        <w:rPr>
          <w:rFonts w:ascii="Times New Roman" w:hAnsi="Times New Roman" w:cs="Times New Roman"/>
          <w:sz w:val="24"/>
          <w:szCs w:val="24"/>
        </w:rPr>
        <w:t>Contractor shall provide working tower lights du</w:t>
      </w:r>
      <w:r w:rsidR="00B92646">
        <w:rPr>
          <w:rFonts w:ascii="Times New Roman" w:hAnsi="Times New Roman" w:cs="Times New Roman"/>
          <w:sz w:val="24"/>
          <w:szCs w:val="24"/>
        </w:rPr>
        <w:t>ring installation of new system.</w:t>
      </w:r>
    </w:p>
    <w:p w:rsidR="00F3092D" w:rsidRPr="00B316D9" w:rsidRDefault="00F3092D">
      <w:pPr>
        <w:rPr>
          <w:rFonts w:ascii="Times New Roman" w:hAnsi="Times New Roman" w:cs="Times New Roman"/>
          <w:sz w:val="24"/>
          <w:szCs w:val="24"/>
        </w:rPr>
      </w:pPr>
      <w:r w:rsidRPr="00B316D9">
        <w:rPr>
          <w:rFonts w:ascii="Times New Roman" w:hAnsi="Times New Roman" w:cs="Times New Roman"/>
          <w:sz w:val="24"/>
          <w:szCs w:val="24"/>
        </w:rPr>
        <w:t xml:space="preserve">• </w:t>
      </w:r>
      <w:r w:rsidR="00F50931" w:rsidRPr="00B316D9">
        <w:rPr>
          <w:rFonts w:ascii="Times New Roman" w:hAnsi="Times New Roman" w:cs="Times New Roman"/>
          <w:sz w:val="24"/>
          <w:szCs w:val="24"/>
        </w:rPr>
        <w:t xml:space="preserve">The </w:t>
      </w:r>
      <w:r w:rsidRPr="00B316D9">
        <w:rPr>
          <w:rFonts w:ascii="Times New Roman" w:hAnsi="Times New Roman" w:cs="Times New Roman"/>
          <w:sz w:val="24"/>
          <w:szCs w:val="24"/>
        </w:rPr>
        <w:t>Contractor shall provide photos of all light fixture interior wiring prior to completion</w:t>
      </w:r>
      <w:r w:rsidR="00B92646">
        <w:rPr>
          <w:rFonts w:ascii="Times New Roman" w:hAnsi="Times New Roman" w:cs="Times New Roman"/>
          <w:sz w:val="24"/>
          <w:szCs w:val="24"/>
        </w:rPr>
        <w:t>.</w:t>
      </w:r>
      <w:r w:rsidRPr="00B31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92D" w:rsidRPr="00B316D9" w:rsidRDefault="00F3092D">
      <w:pPr>
        <w:rPr>
          <w:rFonts w:ascii="Times New Roman" w:hAnsi="Times New Roman" w:cs="Times New Roman"/>
          <w:sz w:val="24"/>
          <w:szCs w:val="24"/>
        </w:rPr>
      </w:pPr>
      <w:r w:rsidRPr="00B316D9">
        <w:rPr>
          <w:rFonts w:ascii="Times New Roman" w:hAnsi="Times New Roman" w:cs="Times New Roman"/>
          <w:sz w:val="24"/>
          <w:szCs w:val="24"/>
        </w:rPr>
        <w:t>• All work shall be performed in acco</w:t>
      </w:r>
      <w:r w:rsidR="00B92646">
        <w:rPr>
          <w:rFonts w:ascii="Times New Roman" w:hAnsi="Times New Roman" w:cs="Times New Roman"/>
          <w:sz w:val="24"/>
          <w:szCs w:val="24"/>
        </w:rPr>
        <w:t>rdance with FCC/FAA regulations.</w:t>
      </w:r>
    </w:p>
    <w:p w:rsidR="00F3092D" w:rsidRPr="00B316D9" w:rsidRDefault="00F50931">
      <w:pPr>
        <w:rPr>
          <w:rFonts w:ascii="Times New Roman" w:hAnsi="Times New Roman" w:cs="Times New Roman"/>
          <w:sz w:val="24"/>
          <w:szCs w:val="24"/>
        </w:rPr>
      </w:pPr>
      <w:r w:rsidRPr="00B316D9">
        <w:rPr>
          <w:rFonts w:ascii="Times New Roman" w:hAnsi="Times New Roman" w:cs="Times New Roman"/>
          <w:sz w:val="24"/>
          <w:szCs w:val="24"/>
        </w:rPr>
        <w:t>• B</w:t>
      </w:r>
      <w:r w:rsidR="00F3092D" w:rsidRPr="00B316D9">
        <w:rPr>
          <w:rFonts w:ascii="Times New Roman" w:hAnsi="Times New Roman" w:cs="Times New Roman"/>
          <w:sz w:val="24"/>
          <w:szCs w:val="24"/>
        </w:rPr>
        <w:t xml:space="preserve">id quotes to include all mileage, transportation, and services performed within contract. </w:t>
      </w:r>
    </w:p>
    <w:p w:rsidR="00F3092D" w:rsidRPr="00B316D9" w:rsidRDefault="00F3092D" w:rsidP="00F3092D">
      <w:pPr>
        <w:rPr>
          <w:rFonts w:ascii="Times New Roman" w:hAnsi="Times New Roman" w:cs="Times New Roman"/>
          <w:sz w:val="24"/>
          <w:szCs w:val="24"/>
        </w:rPr>
      </w:pPr>
      <w:r w:rsidRPr="00B316D9">
        <w:rPr>
          <w:rFonts w:ascii="Times New Roman" w:hAnsi="Times New Roman" w:cs="Times New Roman"/>
          <w:sz w:val="24"/>
          <w:szCs w:val="24"/>
        </w:rPr>
        <w:t xml:space="preserve">• The obstruction light system shall meet or exceed the features and specifications of International Tower Lighting, Model ILS-3600-OIR Dual LED Lighting system, including 5 year warranty. Dry contacts shall be available for: White Alarm. Red Alarm, Photocell Alarm, Day/Night Mode and Power Failure Alarm. </w:t>
      </w:r>
    </w:p>
    <w:p w:rsidR="00F3092D" w:rsidRPr="00B316D9" w:rsidRDefault="00F3092D">
      <w:pPr>
        <w:rPr>
          <w:rFonts w:ascii="Times New Roman" w:hAnsi="Times New Roman" w:cs="Times New Roman"/>
          <w:sz w:val="24"/>
          <w:szCs w:val="24"/>
        </w:rPr>
      </w:pPr>
      <w:r w:rsidRPr="00B316D9">
        <w:rPr>
          <w:rFonts w:ascii="Times New Roman" w:hAnsi="Times New Roman" w:cs="Times New Roman"/>
          <w:sz w:val="24"/>
          <w:szCs w:val="24"/>
        </w:rPr>
        <w:t xml:space="preserve">• All materials removed from tower and building shall be disposed of by DPS personnel. </w:t>
      </w:r>
    </w:p>
    <w:p w:rsidR="00F3092D" w:rsidRPr="00B316D9" w:rsidRDefault="00F3092D">
      <w:pPr>
        <w:rPr>
          <w:rFonts w:ascii="Times New Roman" w:hAnsi="Times New Roman" w:cs="Times New Roman"/>
          <w:sz w:val="24"/>
          <w:szCs w:val="24"/>
        </w:rPr>
      </w:pPr>
      <w:r w:rsidRPr="00B316D9">
        <w:rPr>
          <w:rFonts w:ascii="Times New Roman" w:hAnsi="Times New Roman" w:cs="Times New Roman"/>
          <w:sz w:val="24"/>
          <w:szCs w:val="24"/>
        </w:rPr>
        <w:t xml:space="preserve">• All work performed (itemized check lists), and service shall be </w:t>
      </w:r>
      <w:r w:rsidR="00F50931" w:rsidRPr="00B316D9">
        <w:rPr>
          <w:rFonts w:ascii="Times New Roman" w:hAnsi="Times New Roman" w:cs="Times New Roman"/>
          <w:sz w:val="24"/>
          <w:szCs w:val="24"/>
        </w:rPr>
        <w:t>documented and conveyed to DPS</w:t>
      </w:r>
      <w:r w:rsidRPr="00B316D9">
        <w:rPr>
          <w:rFonts w:ascii="Times New Roman" w:hAnsi="Times New Roman" w:cs="Times New Roman"/>
          <w:sz w:val="24"/>
          <w:szCs w:val="24"/>
        </w:rPr>
        <w:t xml:space="preserve"> for reco</w:t>
      </w:r>
      <w:r w:rsidR="00F50931" w:rsidRPr="00B316D9">
        <w:rPr>
          <w:rFonts w:ascii="Times New Roman" w:hAnsi="Times New Roman" w:cs="Times New Roman"/>
          <w:sz w:val="24"/>
          <w:szCs w:val="24"/>
        </w:rPr>
        <w:t>rd-keeping by the Contractor</w:t>
      </w:r>
      <w:r w:rsidR="00B92646">
        <w:rPr>
          <w:rFonts w:ascii="Times New Roman" w:hAnsi="Times New Roman" w:cs="Times New Roman"/>
          <w:sz w:val="24"/>
          <w:szCs w:val="24"/>
        </w:rPr>
        <w:t>.</w:t>
      </w:r>
    </w:p>
    <w:p w:rsidR="00F3092D" w:rsidRPr="00B316D9" w:rsidRDefault="00F50931" w:rsidP="0011698C">
      <w:pPr>
        <w:rPr>
          <w:rFonts w:ascii="Times New Roman" w:hAnsi="Times New Roman" w:cs="Times New Roman"/>
          <w:sz w:val="24"/>
          <w:szCs w:val="24"/>
        </w:rPr>
      </w:pPr>
      <w:r w:rsidRPr="00B316D9">
        <w:rPr>
          <w:rFonts w:ascii="Times New Roman" w:hAnsi="Times New Roman" w:cs="Times New Roman"/>
          <w:sz w:val="24"/>
          <w:szCs w:val="24"/>
        </w:rPr>
        <w:t>• W</w:t>
      </w:r>
      <w:r w:rsidR="00F3092D" w:rsidRPr="00B316D9">
        <w:rPr>
          <w:rFonts w:ascii="Times New Roman" w:hAnsi="Times New Roman" w:cs="Times New Roman"/>
          <w:sz w:val="24"/>
          <w:szCs w:val="24"/>
        </w:rPr>
        <w:t>ork identified outside of agreement shall be reported to the State for subsequent actio</w:t>
      </w:r>
      <w:r w:rsidRPr="00B316D9">
        <w:rPr>
          <w:rFonts w:ascii="Times New Roman" w:hAnsi="Times New Roman" w:cs="Times New Roman"/>
          <w:sz w:val="24"/>
          <w:szCs w:val="24"/>
        </w:rPr>
        <w:t>n by the Contractor.</w:t>
      </w:r>
    </w:p>
    <w:sectPr w:rsidR="00F3092D" w:rsidRPr="00B316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8C" w:rsidRDefault="0011698C" w:rsidP="0011698C">
      <w:pPr>
        <w:spacing w:after="0" w:line="240" w:lineRule="auto"/>
      </w:pPr>
      <w:r>
        <w:separator/>
      </w:r>
    </w:p>
  </w:endnote>
  <w:endnote w:type="continuationSeparator" w:id="0">
    <w:p w:rsidR="0011698C" w:rsidRDefault="0011698C" w:rsidP="0011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8C" w:rsidRDefault="0011698C" w:rsidP="0011698C">
      <w:pPr>
        <w:spacing w:after="0" w:line="240" w:lineRule="auto"/>
      </w:pPr>
      <w:r>
        <w:separator/>
      </w:r>
    </w:p>
  </w:footnote>
  <w:footnote w:type="continuationSeparator" w:id="0">
    <w:p w:rsidR="0011698C" w:rsidRDefault="0011698C" w:rsidP="0011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8C" w:rsidRPr="009810BA" w:rsidRDefault="0011698C" w:rsidP="0011698C">
    <w:pPr>
      <w:pStyle w:val="Header"/>
      <w:rPr>
        <w:b/>
        <w:sz w:val="24"/>
        <w:szCs w:val="24"/>
      </w:rPr>
    </w:pPr>
    <w:r w:rsidRPr="009810BA">
      <w:rPr>
        <w:b/>
        <w:sz w:val="24"/>
        <w:szCs w:val="24"/>
      </w:rPr>
      <w:t xml:space="preserve">Attachment C – </w:t>
    </w:r>
  </w:p>
  <w:p w:rsidR="0011698C" w:rsidRPr="009810BA" w:rsidRDefault="0011698C" w:rsidP="0011698C">
    <w:pPr>
      <w:pStyle w:val="Header"/>
      <w:rPr>
        <w:b/>
        <w:sz w:val="24"/>
        <w:szCs w:val="24"/>
      </w:rPr>
    </w:pPr>
    <w:r w:rsidRPr="009810BA">
      <w:rPr>
        <w:b/>
        <w:sz w:val="24"/>
        <w:szCs w:val="24"/>
      </w:rPr>
      <w:t>Specifications</w:t>
    </w:r>
  </w:p>
  <w:p w:rsidR="0011698C" w:rsidRPr="009810BA" w:rsidRDefault="0011698C" w:rsidP="0011698C">
    <w:pPr>
      <w:pStyle w:val="Header"/>
      <w:rPr>
        <w:b/>
        <w:sz w:val="24"/>
        <w:szCs w:val="24"/>
      </w:rPr>
    </w:pPr>
    <w:proofErr w:type="spellStart"/>
    <w:r>
      <w:rPr>
        <w:b/>
        <w:sz w:val="24"/>
        <w:szCs w:val="24"/>
      </w:rPr>
      <w:t>RFx</w:t>
    </w:r>
    <w:proofErr w:type="spellEnd"/>
    <w:r>
      <w:rPr>
        <w:b/>
        <w:sz w:val="24"/>
        <w:szCs w:val="24"/>
      </w:rPr>
      <w:t xml:space="preserve"> </w:t>
    </w:r>
    <w:r w:rsidR="00584A24" w:rsidRPr="00584A24">
      <w:rPr>
        <w:b/>
        <w:sz w:val="24"/>
        <w:szCs w:val="24"/>
      </w:rPr>
      <w:t>3000024346</w:t>
    </w:r>
  </w:p>
  <w:p w:rsidR="0011698C" w:rsidRDefault="00116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6DA"/>
    <w:multiLevelType w:val="hybridMultilevel"/>
    <w:tmpl w:val="A00420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7C"/>
    <w:rsid w:val="00027470"/>
    <w:rsid w:val="0011698C"/>
    <w:rsid w:val="001B5BFD"/>
    <w:rsid w:val="00584A24"/>
    <w:rsid w:val="00587D6A"/>
    <w:rsid w:val="006769B1"/>
    <w:rsid w:val="00741CA2"/>
    <w:rsid w:val="00787D7C"/>
    <w:rsid w:val="00B316D9"/>
    <w:rsid w:val="00B92646"/>
    <w:rsid w:val="00E16514"/>
    <w:rsid w:val="00F3092D"/>
    <w:rsid w:val="00F5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23F24"/>
  <w15:chartTrackingRefBased/>
  <w15:docId w15:val="{9B4B1691-A772-4F67-BB6E-4148AA96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169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698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6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98C"/>
  </w:style>
  <w:style w:type="paragraph" w:styleId="Footer">
    <w:name w:val="footer"/>
    <w:basedOn w:val="Normal"/>
    <w:link w:val="FooterChar"/>
    <w:uiPriority w:val="99"/>
    <w:unhideWhenUsed/>
    <w:rsid w:val="00116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98C"/>
  </w:style>
  <w:style w:type="paragraph" w:customStyle="1" w:styleId="TableParagraph">
    <w:name w:val="Table Paragraph"/>
    <w:basedOn w:val="Normal"/>
    <w:uiPriority w:val="1"/>
    <w:qFormat/>
    <w:rsid w:val="001169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50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Otwell (DPS)</dc:creator>
  <cp:keywords/>
  <dc:description/>
  <cp:lastModifiedBy>Arkeith White</cp:lastModifiedBy>
  <cp:revision>8</cp:revision>
  <dcterms:created xsi:type="dcterms:W3CDTF">2025-01-15T14:54:00Z</dcterms:created>
  <dcterms:modified xsi:type="dcterms:W3CDTF">2025-02-27T14:17:00Z</dcterms:modified>
</cp:coreProperties>
</file>