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F847E" w14:textId="4737FB64" w:rsidR="000F3856" w:rsidRDefault="000F3856" w:rsidP="009C7772">
      <w:pPr>
        <w:spacing w:after="0"/>
        <w:jc w:val="center"/>
        <w:rPr>
          <w:rFonts w:ascii="Times New Roman" w:hAnsi="Times New Roman" w:cs="Times New Roman"/>
          <w:b/>
          <w:bCs/>
          <w:sz w:val="24"/>
        </w:rPr>
      </w:pPr>
      <w:r w:rsidRPr="009C7772">
        <w:rPr>
          <w:rFonts w:ascii="Times New Roman" w:hAnsi="Times New Roman" w:cs="Times New Roman"/>
          <w:b/>
          <w:bCs/>
          <w:sz w:val="24"/>
        </w:rPr>
        <w:t>SPECIFICATIONS</w:t>
      </w:r>
      <w:r w:rsidR="007C0688">
        <w:rPr>
          <w:rFonts w:ascii="Times New Roman" w:hAnsi="Times New Roman" w:cs="Times New Roman"/>
          <w:b/>
          <w:bCs/>
          <w:sz w:val="24"/>
        </w:rPr>
        <w:t xml:space="preserve"> FOR MOTOR</w:t>
      </w:r>
      <w:r w:rsidR="009C7772">
        <w:rPr>
          <w:rFonts w:ascii="Times New Roman" w:hAnsi="Times New Roman" w:cs="Times New Roman"/>
          <w:b/>
          <w:bCs/>
          <w:sz w:val="24"/>
        </w:rPr>
        <w:t xml:space="preserve">BOAT </w:t>
      </w:r>
      <w:r w:rsidR="007C0688">
        <w:rPr>
          <w:rFonts w:ascii="Times New Roman" w:hAnsi="Times New Roman" w:cs="Times New Roman"/>
          <w:b/>
          <w:bCs/>
          <w:sz w:val="24"/>
        </w:rPr>
        <w:t xml:space="preserve">REGISTRATION </w:t>
      </w:r>
      <w:r w:rsidR="009C7772">
        <w:rPr>
          <w:rFonts w:ascii="Times New Roman" w:hAnsi="Times New Roman" w:cs="Times New Roman"/>
          <w:b/>
          <w:bCs/>
          <w:sz w:val="24"/>
        </w:rPr>
        <w:t>DECALS</w:t>
      </w:r>
    </w:p>
    <w:p w14:paraId="7917803C" w14:textId="77777777" w:rsidR="009C7772" w:rsidRPr="009C7772" w:rsidRDefault="009C7772" w:rsidP="000F3856">
      <w:pPr>
        <w:spacing w:after="0"/>
        <w:rPr>
          <w:rFonts w:ascii="Times New Roman" w:hAnsi="Times New Roman" w:cs="Times New Roman"/>
          <w:b/>
          <w:bCs/>
          <w:sz w:val="24"/>
        </w:rPr>
      </w:pPr>
    </w:p>
    <w:p w14:paraId="08546DC1" w14:textId="77777777"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1: SCOPE OF CONTRACT</w:t>
      </w:r>
    </w:p>
    <w:p w14:paraId="2CF47273" w14:textId="0B9134AF" w:rsidR="00807263" w:rsidRDefault="007C0688" w:rsidP="00807263">
      <w:pPr>
        <w:spacing w:after="0"/>
        <w:rPr>
          <w:rFonts w:ascii="Times New Roman" w:hAnsi="Times New Roman" w:cs="Times New Roman"/>
          <w:sz w:val="24"/>
        </w:rPr>
      </w:pPr>
      <w:r>
        <w:rPr>
          <w:rFonts w:ascii="Times New Roman" w:hAnsi="Times New Roman" w:cs="Times New Roman"/>
          <w:sz w:val="24"/>
        </w:rPr>
        <w:t>The purpose of the</w:t>
      </w:r>
      <w:r w:rsidR="000F3856" w:rsidRPr="009C7772">
        <w:rPr>
          <w:rFonts w:ascii="Times New Roman" w:hAnsi="Times New Roman" w:cs="Times New Roman"/>
          <w:sz w:val="24"/>
        </w:rPr>
        <w:t xml:space="preserve"> contract is t</w:t>
      </w:r>
      <w:r>
        <w:rPr>
          <w:rFonts w:ascii="Times New Roman" w:hAnsi="Times New Roman" w:cs="Times New Roman"/>
          <w:sz w:val="24"/>
        </w:rPr>
        <w:t>o provide p</w:t>
      </w:r>
      <w:r w:rsidR="000F3856" w:rsidRPr="009C7772">
        <w:rPr>
          <w:rFonts w:ascii="Times New Roman" w:hAnsi="Times New Roman" w:cs="Times New Roman"/>
          <w:sz w:val="24"/>
        </w:rPr>
        <w:t xml:space="preserve">roduction, numbering, quality assurance, and direct delivery of reflective motorboat registration decals for the </w:t>
      </w:r>
      <w:r>
        <w:rPr>
          <w:rFonts w:ascii="Times New Roman" w:hAnsi="Times New Roman" w:cs="Times New Roman"/>
          <w:sz w:val="24"/>
        </w:rPr>
        <w:t xml:space="preserve">Office of Technology Services, Production Support Services (OTS/PSS) on behalf of the </w:t>
      </w:r>
      <w:r w:rsidR="009C7772">
        <w:rPr>
          <w:rFonts w:ascii="Times New Roman" w:hAnsi="Times New Roman" w:cs="Times New Roman"/>
          <w:sz w:val="24"/>
        </w:rPr>
        <w:t xml:space="preserve">Louisiana </w:t>
      </w:r>
      <w:r w:rsidR="000F3856" w:rsidRPr="009C7772">
        <w:rPr>
          <w:rFonts w:ascii="Times New Roman" w:hAnsi="Times New Roman" w:cs="Times New Roman"/>
          <w:sz w:val="24"/>
        </w:rPr>
        <w:t>Department of Wildlife &amp; Fisheries (</w:t>
      </w:r>
      <w:r w:rsidR="009C7772">
        <w:rPr>
          <w:rFonts w:ascii="Times New Roman" w:hAnsi="Times New Roman" w:cs="Times New Roman"/>
          <w:sz w:val="24"/>
        </w:rPr>
        <w:t>L</w:t>
      </w:r>
      <w:r>
        <w:rPr>
          <w:rFonts w:ascii="Times New Roman" w:hAnsi="Times New Roman" w:cs="Times New Roman"/>
          <w:sz w:val="24"/>
        </w:rPr>
        <w:t>DW</w:t>
      </w:r>
      <w:r w:rsidR="000F3856" w:rsidRPr="009C7772">
        <w:rPr>
          <w:rFonts w:ascii="Times New Roman" w:hAnsi="Times New Roman" w:cs="Times New Roman"/>
          <w:sz w:val="24"/>
        </w:rPr>
        <w:t xml:space="preserve">F). Decals must meet </w:t>
      </w:r>
      <w:r w:rsidR="00807263" w:rsidRPr="007F4DB2">
        <w:rPr>
          <w:rFonts w:ascii="Times New Roman" w:hAnsi="Times New Roman" w:cs="Times New Roman"/>
          <w:sz w:val="24"/>
        </w:rPr>
        <w:t>durability, security, and material compliance standards consistent with the 3M Matched Component System (MCS) Warranty, including resistance to UV exposure, tampering, and environmental degradation, and must include reflective materials for visibility in low-light conditions</w:t>
      </w:r>
      <w:r w:rsidR="00807263">
        <w:rPr>
          <w:rFonts w:ascii="Times New Roman" w:hAnsi="Times New Roman" w:cs="Times New Roman"/>
          <w:sz w:val="24"/>
        </w:rPr>
        <w:t>.</w:t>
      </w:r>
    </w:p>
    <w:p w14:paraId="565D0485" w14:textId="36F3403F" w:rsidR="000F3856" w:rsidRPr="009C7772" w:rsidRDefault="000F3856" w:rsidP="000F3856">
      <w:pPr>
        <w:numPr>
          <w:ilvl w:val="0"/>
          <w:numId w:val="1"/>
        </w:numPr>
        <w:spacing w:after="0"/>
        <w:rPr>
          <w:rFonts w:ascii="Times New Roman" w:hAnsi="Times New Roman" w:cs="Times New Roman"/>
          <w:sz w:val="24"/>
        </w:rPr>
      </w:pPr>
      <w:r w:rsidRPr="009C7772">
        <w:rPr>
          <w:rFonts w:ascii="Times New Roman" w:hAnsi="Times New Roman" w:cs="Times New Roman"/>
          <w:sz w:val="24"/>
        </w:rPr>
        <w:t xml:space="preserve">Production of decals must use 3M </w:t>
      </w:r>
      <w:proofErr w:type="spellStart"/>
      <w:r w:rsidRPr="009C7772">
        <w:rPr>
          <w:rFonts w:ascii="Times New Roman" w:hAnsi="Times New Roman" w:cs="Times New Roman"/>
          <w:sz w:val="24"/>
        </w:rPr>
        <w:t>Scotchlite</w:t>
      </w:r>
      <w:proofErr w:type="spellEnd"/>
      <w:r w:rsidRPr="009C7772">
        <w:rPr>
          <w:rFonts w:ascii="Times New Roman" w:hAnsi="Times New Roman" w:cs="Times New Roman"/>
          <w:sz w:val="24"/>
        </w:rPr>
        <w:t xml:space="preserve"> Series 7300 Reflective Vinyl or an equivalent material that meets or exceeds the 3M Matched Component System (MCS) Warranty standards.</w:t>
      </w:r>
    </w:p>
    <w:p w14:paraId="42DB88A1" w14:textId="77777777" w:rsidR="00807263" w:rsidRDefault="00807263" w:rsidP="00807263">
      <w:pPr>
        <w:numPr>
          <w:ilvl w:val="0"/>
          <w:numId w:val="1"/>
        </w:numPr>
        <w:spacing w:after="0"/>
        <w:rPr>
          <w:rFonts w:ascii="Times New Roman" w:hAnsi="Times New Roman" w:cs="Times New Roman"/>
          <w:sz w:val="24"/>
        </w:rPr>
      </w:pPr>
      <w:r w:rsidRPr="007F4DB2">
        <w:rPr>
          <w:rFonts w:ascii="Times New Roman" w:hAnsi="Times New Roman" w:cs="Times New Roman"/>
          <w:sz w:val="24"/>
        </w:rPr>
        <w:t xml:space="preserve">Each decal must be consecutively numbered and include the following security and design elements: </w:t>
      </w:r>
    </w:p>
    <w:p w14:paraId="1058A241" w14:textId="3909F3EE" w:rsidR="00807263" w:rsidRDefault="00807263" w:rsidP="00807263">
      <w:pPr>
        <w:pStyle w:val="ListParagraph"/>
        <w:numPr>
          <w:ilvl w:val="0"/>
          <w:numId w:val="2"/>
        </w:numPr>
        <w:spacing w:after="0"/>
        <w:rPr>
          <w:rFonts w:ascii="Times New Roman" w:hAnsi="Times New Roman" w:cs="Times New Roman"/>
          <w:sz w:val="24"/>
        </w:rPr>
      </w:pPr>
      <w:r w:rsidRPr="00807263">
        <w:rPr>
          <w:rFonts w:ascii="Times New Roman" w:hAnsi="Times New Roman" w:cs="Times New Roman"/>
          <w:sz w:val="24"/>
        </w:rPr>
        <w:t xml:space="preserve">tamper-proof numbering visible in both human-readable </w:t>
      </w:r>
      <w:r>
        <w:rPr>
          <w:rFonts w:ascii="Times New Roman" w:hAnsi="Times New Roman" w:cs="Times New Roman"/>
          <w:sz w:val="24"/>
        </w:rPr>
        <w:t>and encoded 2D barcode formats</w:t>
      </w:r>
    </w:p>
    <w:p w14:paraId="607A37C7" w14:textId="5B091486" w:rsidR="00807263" w:rsidRDefault="00807263" w:rsidP="00807263">
      <w:pPr>
        <w:pStyle w:val="ListParagraph"/>
        <w:numPr>
          <w:ilvl w:val="0"/>
          <w:numId w:val="2"/>
        </w:numPr>
        <w:spacing w:after="0"/>
        <w:rPr>
          <w:rFonts w:ascii="Times New Roman" w:hAnsi="Times New Roman" w:cs="Times New Roman"/>
          <w:sz w:val="24"/>
        </w:rPr>
      </w:pPr>
      <w:r w:rsidRPr="00807263">
        <w:rPr>
          <w:rFonts w:ascii="Times New Roman" w:hAnsi="Times New Roman" w:cs="Times New Roman"/>
          <w:sz w:val="24"/>
        </w:rPr>
        <w:t>an opaque white underl</w:t>
      </w:r>
      <w:r>
        <w:rPr>
          <w:rFonts w:ascii="Times New Roman" w:hAnsi="Times New Roman" w:cs="Times New Roman"/>
          <w:sz w:val="24"/>
        </w:rPr>
        <w:t>ay to enhance barcode contrast</w:t>
      </w:r>
    </w:p>
    <w:p w14:paraId="2A572C7B" w14:textId="5BF684D2" w:rsidR="00807263" w:rsidRDefault="00807263" w:rsidP="00807263">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 xml:space="preserve">A </w:t>
      </w:r>
      <w:r w:rsidRPr="00807263">
        <w:rPr>
          <w:rFonts w:ascii="Times New Roman" w:hAnsi="Times New Roman" w:cs="Times New Roman"/>
          <w:sz w:val="24"/>
        </w:rPr>
        <w:t>reflective material for nighttime visi</w:t>
      </w:r>
      <w:r>
        <w:rPr>
          <w:rFonts w:ascii="Times New Roman" w:hAnsi="Times New Roman" w:cs="Times New Roman"/>
          <w:sz w:val="24"/>
        </w:rPr>
        <w:t>bility</w:t>
      </w:r>
    </w:p>
    <w:p w14:paraId="5EADD0EA" w14:textId="0CB76AD9" w:rsidR="00807263" w:rsidRPr="00807263" w:rsidRDefault="00807263" w:rsidP="00807263">
      <w:pPr>
        <w:pStyle w:val="ListParagraph"/>
        <w:numPr>
          <w:ilvl w:val="0"/>
          <w:numId w:val="2"/>
        </w:numPr>
        <w:spacing w:after="0"/>
        <w:rPr>
          <w:rFonts w:ascii="Times New Roman" w:hAnsi="Times New Roman" w:cs="Times New Roman"/>
          <w:sz w:val="24"/>
        </w:rPr>
      </w:pPr>
      <w:r w:rsidRPr="00807263">
        <w:rPr>
          <w:rFonts w:ascii="Times New Roman" w:hAnsi="Times New Roman" w:cs="Times New Roman"/>
          <w:sz w:val="24"/>
        </w:rPr>
        <w:t>UV-cured inks to prevent f</w:t>
      </w:r>
      <w:r>
        <w:rPr>
          <w:rFonts w:ascii="Times New Roman" w:hAnsi="Times New Roman" w:cs="Times New Roman"/>
          <w:sz w:val="24"/>
        </w:rPr>
        <w:t>ading, tampering, or alteration</w:t>
      </w:r>
    </w:p>
    <w:p w14:paraId="0AD129D0" w14:textId="77777777" w:rsidR="000F3856" w:rsidRPr="009C7772" w:rsidRDefault="000F3856" w:rsidP="000F3856">
      <w:pPr>
        <w:spacing w:after="0"/>
        <w:rPr>
          <w:rFonts w:ascii="Times New Roman" w:hAnsi="Times New Roman" w:cs="Times New Roman"/>
          <w:sz w:val="24"/>
        </w:rPr>
      </w:pPr>
    </w:p>
    <w:p w14:paraId="153DB49B" w14:textId="77777777"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The annual required quantity is 125,000 decals, numbered consecutively each year. For example, decals for the calendar year 2028 will be numbered 000001 through 125,000 with no missing or duplicate numbers.</w:t>
      </w:r>
    </w:p>
    <w:p w14:paraId="7B465FF1" w14:textId="77777777" w:rsidR="000F3856" w:rsidRPr="009C7772" w:rsidRDefault="000F3856" w:rsidP="000F3856">
      <w:pPr>
        <w:spacing w:after="0"/>
        <w:rPr>
          <w:rFonts w:ascii="Times New Roman" w:hAnsi="Times New Roman" w:cs="Times New Roman"/>
          <w:b/>
          <w:bCs/>
          <w:sz w:val="24"/>
        </w:rPr>
      </w:pPr>
    </w:p>
    <w:p w14:paraId="55DBA53F" w14:textId="77777777"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2: MATERIAL &amp; PRINTING SPECIFICATIONS</w:t>
      </w:r>
    </w:p>
    <w:p w14:paraId="4B0C9B79" w14:textId="77777777" w:rsidR="00807263" w:rsidRPr="009C7772" w:rsidRDefault="00807263" w:rsidP="00807263">
      <w:pPr>
        <w:spacing w:after="0"/>
        <w:rPr>
          <w:rFonts w:ascii="Times New Roman" w:hAnsi="Times New Roman" w:cs="Times New Roman"/>
          <w:sz w:val="24"/>
        </w:rPr>
      </w:pPr>
      <w:r w:rsidRPr="00C50CC7">
        <w:rPr>
          <w:rFonts w:ascii="Times New Roman" w:hAnsi="Times New Roman" w:cs="Times New Roman"/>
          <w:sz w:val="24"/>
        </w:rPr>
        <w:t xml:space="preserve">In cases where the 3M 7300 series </w:t>
      </w:r>
      <w:proofErr w:type="gramStart"/>
      <w:r w:rsidRPr="00C50CC7">
        <w:rPr>
          <w:rFonts w:ascii="Times New Roman" w:hAnsi="Times New Roman" w:cs="Times New Roman"/>
          <w:sz w:val="24"/>
        </w:rPr>
        <w:t>is discontinued</w:t>
      </w:r>
      <w:proofErr w:type="gramEnd"/>
      <w:r w:rsidRPr="00C50CC7">
        <w:rPr>
          <w:rFonts w:ascii="Times New Roman" w:hAnsi="Times New Roman" w:cs="Times New Roman"/>
          <w:sz w:val="24"/>
        </w:rPr>
        <w:t>, acceptable substitutions are limited to a certified 3M replacement or equivalent material that meets the certification standards for durability, reflectivity, and adhesion as outlined in the 3M Matched Component System (MCS) Warranty.</w:t>
      </w:r>
    </w:p>
    <w:p w14:paraId="7276F2B7" w14:textId="77777777" w:rsidR="000F3856" w:rsidRPr="009C7772" w:rsidRDefault="000F3856" w:rsidP="000F3856">
      <w:pPr>
        <w:spacing w:after="0"/>
        <w:rPr>
          <w:rFonts w:ascii="Times New Roman" w:hAnsi="Times New Roman" w:cs="Times New Roman"/>
          <w:sz w:val="24"/>
        </w:rPr>
      </w:pPr>
    </w:p>
    <w:p w14:paraId="584A5D6D" w14:textId="5C826B92" w:rsidR="000F3856" w:rsidRPr="009C7772" w:rsidRDefault="007C0688" w:rsidP="000F3856">
      <w:pPr>
        <w:spacing w:after="0"/>
        <w:rPr>
          <w:rFonts w:ascii="Times New Roman" w:hAnsi="Times New Roman" w:cs="Times New Roman"/>
          <w:sz w:val="24"/>
        </w:rPr>
      </w:pPr>
      <w:r>
        <w:rPr>
          <w:rFonts w:ascii="Times New Roman" w:hAnsi="Times New Roman" w:cs="Times New Roman"/>
          <w:sz w:val="24"/>
        </w:rPr>
        <w:t>The o</w:t>
      </w:r>
      <w:r w:rsidR="000F3856" w:rsidRPr="009C7772">
        <w:rPr>
          <w:rFonts w:ascii="Times New Roman" w:hAnsi="Times New Roman" w:cs="Times New Roman"/>
          <w:sz w:val="24"/>
        </w:rPr>
        <w:t xml:space="preserve">verall decal size </w:t>
      </w:r>
      <w:proofErr w:type="gramStart"/>
      <w:r w:rsidR="000F3856" w:rsidRPr="009C7772">
        <w:rPr>
          <w:rFonts w:ascii="Times New Roman" w:hAnsi="Times New Roman" w:cs="Times New Roman"/>
          <w:sz w:val="24"/>
        </w:rPr>
        <w:t>must be 6.75 inches wide by 3 inches high, with a single horizontal face score to create two individual decals, each sized</w:t>
      </w:r>
      <w:proofErr w:type="gramEnd"/>
      <w:r w:rsidR="000F3856" w:rsidRPr="009C7772">
        <w:rPr>
          <w:rFonts w:ascii="Times New Roman" w:hAnsi="Times New Roman" w:cs="Times New Roman"/>
          <w:sz w:val="24"/>
        </w:rPr>
        <w:t> 3.375 inches by 3 inches. The face scoring must leave the backing sheet intact.</w:t>
      </w:r>
    </w:p>
    <w:p w14:paraId="37EEFDAF" w14:textId="77777777" w:rsidR="000F3856" w:rsidRPr="009C7772" w:rsidRDefault="000F3856" w:rsidP="000F3856">
      <w:pPr>
        <w:spacing w:after="0"/>
        <w:rPr>
          <w:rFonts w:ascii="Times New Roman" w:hAnsi="Times New Roman" w:cs="Times New Roman"/>
          <w:sz w:val="24"/>
        </w:rPr>
      </w:pPr>
    </w:p>
    <w:p w14:paraId="6686E94E" w14:textId="66DCD37E" w:rsidR="000F3856" w:rsidRPr="009C7772" w:rsidRDefault="007C0688" w:rsidP="000F3856">
      <w:pPr>
        <w:spacing w:after="0"/>
        <w:rPr>
          <w:rFonts w:ascii="Times New Roman" w:hAnsi="Times New Roman" w:cs="Times New Roman"/>
          <w:sz w:val="24"/>
        </w:rPr>
      </w:pPr>
      <w:r>
        <w:rPr>
          <w:rFonts w:ascii="Times New Roman" w:hAnsi="Times New Roman" w:cs="Times New Roman"/>
          <w:sz w:val="24"/>
        </w:rPr>
        <w:t>The d</w:t>
      </w:r>
      <w:r w:rsidR="000F3856" w:rsidRPr="009C7772">
        <w:rPr>
          <w:rFonts w:ascii="Times New Roman" w:hAnsi="Times New Roman" w:cs="Times New Roman"/>
          <w:sz w:val="24"/>
        </w:rPr>
        <w:t>ecals shall feature three colors: one Pant</w:t>
      </w:r>
      <w:r>
        <w:rPr>
          <w:rFonts w:ascii="Times New Roman" w:hAnsi="Times New Roman" w:cs="Times New Roman"/>
          <w:sz w:val="24"/>
        </w:rPr>
        <w:t>one PMS spot color, Black, and Opaque W</w:t>
      </w:r>
      <w:r w:rsidR="000F3856" w:rsidRPr="009C7772">
        <w:rPr>
          <w:rFonts w:ascii="Times New Roman" w:hAnsi="Times New Roman" w:cs="Times New Roman"/>
          <w:sz w:val="24"/>
        </w:rPr>
        <w:t xml:space="preserve">hite. Only UV-cured inks are acceptable, with </w:t>
      </w:r>
      <w:r w:rsidR="00ED569E">
        <w:rPr>
          <w:rFonts w:ascii="Times New Roman" w:hAnsi="Times New Roman" w:cs="Times New Roman"/>
          <w:sz w:val="24"/>
        </w:rPr>
        <w:t xml:space="preserve">a </w:t>
      </w:r>
      <w:proofErr w:type="spellStart"/>
      <w:r w:rsidR="000F3856" w:rsidRPr="009C7772">
        <w:rPr>
          <w:rFonts w:ascii="Times New Roman" w:hAnsi="Times New Roman" w:cs="Times New Roman"/>
          <w:sz w:val="24"/>
        </w:rPr>
        <w:t>clearcoat</w:t>
      </w:r>
      <w:proofErr w:type="spellEnd"/>
      <w:r w:rsidR="000F3856" w:rsidRPr="009C7772">
        <w:rPr>
          <w:rFonts w:ascii="Times New Roman" w:hAnsi="Times New Roman" w:cs="Times New Roman"/>
          <w:sz w:val="24"/>
        </w:rPr>
        <w:t xml:space="preserve"> protection using matte clear to maintain durability and reflectivity. Each decal </w:t>
      </w:r>
      <w:proofErr w:type="gramStart"/>
      <w:r w:rsidR="000F3856" w:rsidRPr="009C7772">
        <w:rPr>
          <w:rFonts w:ascii="Times New Roman" w:hAnsi="Times New Roman" w:cs="Times New Roman"/>
          <w:sz w:val="24"/>
        </w:rPr>
        <w:t>must be consecutively numbered</w:t>
      </w:r>
      <w:proofErr w:type="gramEnd"/>
      <w:r w:rsidR="000F3856" w:rsidRPr="009C7772">
        <w:rPr>
          <w:rFonts w:ascii="Times New Roman" w:hAnsi="Times New Roman" w:cs="Times New Roman"/>
          <w:sz w:val="24"/>
        </w:rPr>
        <w:t xml:space="preserve"> in Black, with the serial number presented in both human-readable format and a QR code. Both the numbering and QR code </w:t>
      </w:r>
      <w:proofErr w:type="gramStart"/>
      <w:r w:rsidR="000F3856" w:rsidRPr="009C7772">
        <w:rPr>
          <w:rFonts w:ascii="Times New Roman" w:hAnsi="Times New Roman" w:cs="Times New Roman"/>
          <w:sz w:val="24"/>
        </w:rPr>
        <w:t>must be applied</w:t>
      </w:r>
      <w:proofErr w:type="gramEnd"/>
      <w:r w:rsidR="000F3856" w:rsidRPr="009C7772">
        <w:rPr>
          <w:rFonts w:ascii="Times New Roman" w:hAnsi="Times New Roman" w:cs="Times New Roman"/>
          <w:sz w:val="24"/>
        </w:rPr>
        <w:t xml:space="preserve"> under the </w:t>
      </w:r>
      <w:proofErr w:type="spellStart"/>
      <w:r w:rsidR="000F3856" w:rsidRPr="009C7772">
        <w:rPr>
          <w:rFonts w:ascii="Times New Roman" w:hAnsi="Times New Roman" w:cs="Times New Roman"/>
          <w:sz w:val="24"/>
        </w:rPr>
        <w:t>clearcoat</w:t>
      </w:r>
      <w:proofErr w:type="spellEnd"/>
      <w:r w:rsidR="000F3856" w:rsidRPr="009C7772">
        <w:rPr>
          <w:rFonts w:ascii="Times New Roman" w:hAnsi="Times New Roman" w:cs="Times New Roman"/>
          <w:sz w:val="24"/>
        </w:rPr>
        <w:t xml:space="preserve"> to ensure longevity and resistance to tampering or </w:t>
      </w:r>
      <w:r w:rsidR="000F3856" w:rsidRPr="009C7772">
        <w:rPr>
          <w:rFonts w:ascii="Times New Roman" w:hAnsi="Times New Roman" w:cs="Times New Roman"/>
          <w:sz w:val="24"/>
        </w:rPr>
        <w:lastRenderedPageBreak/>
        <w:t xml:space="preserve">environmental wear. An opaque white square </w:t>
      </w:r>
      <w:proofErr w:type="gramStart"/>
      <w:r w:rsidR="000F3856" w:rsidRPr="009C7772">
        <w:rPr>
          <w:rFonts w:ascii="Times New Roman" w:hAnsi="Times New Roman" w:cs="Times New Roman"/>
          <w:sz w:val="24"/>
        </w:rPr>
        <w:t>shall be imprinted</w:t>
      </w:r>
      <w:proofErr w:type="gramEnd"/>
      <w:r w:rsidR="000F3856" w:rsidRPr="009C7772">
        <w:rPr>
          <w:rFonts w:ascii="Times New Roman" w:hAnsi="Times New Roman" w:cs="Times New Roman"/>
          <w:sz w:val="24"/>
        </w:rPr>
        <w:t xml:space="preserve"> beneath the barcode to improve contrast.</w:t>
      </w:r>
    </w:p>
    <w:p w14:paraId="60B14128" w14:textId="77777777" w:rsidR="000F3856" w:rsidRPr="009C7772" w:rsidRDefault="000F3856" w:rsidP="000F3856">
      <w:pPr>
        <w:spacing w:after="0"/>
        <w:rPr>
          <w:rFonts w:ascii="Times New Roman" w:hAnsi="Times New Roman" w:cs="Times New Roman"/>
          <w:sz w:val="24"/>
        </w:rPr>
      </w:pPr>
    </w:p>
    <w:p w14:paraId="0B1D83FC" w14:textId="77777777"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Only UV-cured inks </w:t>
      </w:r>
      <w:proofErr w:type="gramStart"/>
      <w:r w:rsidRPr="009C7772">
        <w:rPr>
          <w:rFonts w:ascii="Times New Roman" w:hAnsi="Times New Roman" w:cs="Times New Roman"/>
          <w:sz w:val="24"/>
        </w:rPr>
        <w:t>are allowed</w:t>
      </w:r>
      <w:proofErr w:type="gramEnd"/>
      <w:r w:rsidRPr="009C7772">
        <w:rPr>
          <w:rFonts w:ascii="Times New Roman" w:hAnsi="Times New Roman" w:cs="Times New Roman"/>
          <w:sz w:val="24"/>
        </w:rPr>
        <w:t xml:space="preserve">. Ink types including solvent, latex, aqueous, and toner </w:t>
      </w:r>
      <w:proofErr w:type="gramStart"/>
      <w:r w:rsidRPr="009C7772">
        <w:rPr>
          <w:rFonts w:ascii="Times New Roman" w:hAnsi="Times New Roman" w:cs="Times New Roman"/>
          <w:sz w:val="24"/>
        </w:rPr>
        <w:t>are not permitted</w:t>
      </w:r>
      <w:proofErr w:type="gramEnd"/>
      <w:r w:rsidRPr="009C7772">
        <w:rPr>
          <w:rFonts w:ascii="Times New Roman" w:hAnsi="Times New Roman" w:cs="Times New Roman"/>
          <w:sz w:val="24"/>
        </w:rPr>
        <w:t>.</w:t>
      </w:r>
    </w:p>
    <w:p w14:paraId="065D15F8" w14:textId="77777777" w:rsidR="000F3856" w:rsidRPr="009C7772" w:rsidRDefault="000F3856" w:rsidP="000F3856">
      <w:pPr>
        <w:spacing w:after="0"/>
        <w:rPr>
          <w:rFonts w:ascii="Times New Roman" w:hAnsi="Times New Roman" w:cs="Times New Roman"/>
          <w:sz w:val="24"/>
        </w:rPr>
      </w:pPr>
    </w:p>
    <w:p w14:paraId="3807B2F3" w14:textId="789B20FE" w:rsidR="00807263" w:rsidRDefault="00807263" w:rsidP="00807263">
      <w:pPr>
        <w:spacing w:after="0"/>
        <w:rPr>
          <w:rFonts w:ascii="Times New Roman" w:hAnsi="Times New Roman" w:cs="Times New Roman"/>
          <w:sz w:val="24"/>
        </w:rPr>
      </w:pPr>
      <w:r w:rsidRPr="0008146D">
        <w:rPr>
          <w:rFonts w:ascii="Times New Roman" w:hAnsi="Times New Roman" w:cs="Times New Roman"/>
          <w:sz w:val="24"/>
        </w:rPr>
        <w:t xml:space="preserve">The successful vendor shall be responsible for preparing all artwork necessary for decal production, following the design specifications and layout provided by the State as an example. </w:t>
      </w:r>
      <w:r w:rsidRPr="001F4ECB">
        <w:rPr>
          <w:rFonts w:ascii="Times New Roman" w:hAnsi="Times New Roman" w:cs="Times New Roman"/>
          <w:sz w:val="24"/>
        </w:rPr>
        <w:t>The design layout is</w:t>
      </w:r>
      <w:r w:rsidR="00623FAE" w:rsidRPr="001F4ECB">
        <w:rPr>
          <w:rFonts w:ascii="Times New Roman" w:hAnsi="Times New Roman" w:cs="Times New Roman"/>
          <w:sz w:val="24"/>
        </w:rPr>
        <w:t xml:space="preserve"> included as A</w:t>
      </w:r>
      <w:r w:rsidRPr="001F4ECB">
        <w:rPr>
          <w:rFonts w:ascii="Times New Roman" w:hAnsi="Times New Roman" w:cs="Times New Roman"/>
          <w:sz w:val="24"/>
        </w:rPr>
        <w:t xml:space="preserve">ttachment </w:t>
      </w:r>
      <w:r w:rsidR="00623FAE" w:rsidRPr="001F4ECB">
        <w:rPr>
          <w:rFonts w:ascii="Times New Roman" w:hAnsi="Times New Roman" w:cs="Times New Roman"/>
          <w:sz w:val="24"/>
        </w:rPr>
        <w:t xml:space="preserve">C – Samples </w:t>
      </w:r>
      <w:r w:rsidRPr="001F4ECB">
        <w:rPr>
          <w:rFonts w:ascii="Times New Roman" w:hAnsi="Times New Roman" w:cs="Times New Roman"/>
          <w:sz w:val="24"/>
        </w:rPr>
        <w:t>to this solicitation.</w:t>
      </w:r>
      <w:r>
        <w:rPr>
          <w:rFonts w:ascii="Times New Roman" w:hAnsi="Times New Roman" w:cs="Times New Roman"/>
          <w:sz w:val="24"/>
        </w:rPr>
        <w:t xml:space="preserve"> </w:t>
      </w:r>
      <w:r w:rsidRPr="009C7772">
        <w:rPr>
          <w:rFonts w:ascii="Times New Roman" w:hAnsi="Times New Roman" w:cs="Times New Roman"/>
          <w:sz w:val="24"/>
        </w:rPr>
        <w:t xml:space="preserve">The </w:t>
      </w:r>
      <w:r>
        <w:rPr>
          <w:rFonts w:ascii="Times New Roman" w:hAnsi="Times New Roman" w:cs="Times New Roman"/>
          <w:sz w:val="24"/>
        </w:rPr>
        <w:t xml:space="preserve">successful </w:t>
      </w:r>
      <w:r w:rsidRPr="009C7772">
        <w:rPr>
          <w:rFonts w:ascii="Times New Roman" w:hAnsi="Times New Roman" w:cs="Times New Roman"/>
          <w:sz w:val="24"/>
        </w:rPr>
        <w:t>vendor must ensure that the artwork meets all outlined color, font, and formatting requirements and is suitable for high-q</w:t>
      </w:r>
      <w:r w:rsidRPr="00C730E5">
        <w:rPr>
          <w:rFonts w:ascii="Times New Roman" w:hAnsi="Times New Roman" w:cs="Times New Roman"/>
          <w:sz w:val="24"/>
        </w:rPr>
        <w:t xml:space="preserve">uality printing on the specified materials. Artwork proofs </w:t>
      </w:r>
      <w:proofErr w:type="gramStart"/>
      <w:r w:rsidRPr="00C730E5">
        <w:rPr>
          <w:rFonts w:ascii="Times New Roman" w:hAnsi="Times New Roman" w:cs="Times New Roman"/>
          <w:sz w:val="24"/>
        </w:rPr>
        <w:t>must be submitted</w:t>
      </w:r>
      <w:proofErr w:type="gramEnd"/>
      <w:r w:rsidRPr="00C730E5">
        <w:rPr>
          <w:rFonts w:ascii="Times New Roman" w:hAnsi="Times New Roman" w:cs="Times New Roman"/>
          <w:sz w:val="24"/>
        </w:rPr>
        <w:t xml:space="preserve"> in </w:t>
      </w:r>
      <w:r w:rsidR="000E6E84" w:rsidRPr="00C730E5">
        <w:rPr>
          <w:rFonts w:ascii="Times New Roman" w:hAnsi="Times New Roman" w:cs="Times New Roman"/>
          <w:sz w:val="24"/>
        </w:rPr>
        <w:t xml:space="preserve">a </w:t>
      </w:r>
      <w:r w:rsidRPr="00C730E5">
        <w:rPr>
          <w:rFonts w:ascii="Times New Roman" w:hAnsi="Times New Roman" w:cs="Times New Roman"/>
          <w:sz w:val="24"/>
        </w:rPr>
        <w:t>PDF format to the State for approval prior to production</w:t>
      </w:r>
      <w:r w:rsidR="00C730E5" w:rsidRPr="00C730E5">
        <w:rPr>
          <w:rFonts w:ascii="Times New Roman" w:hAnsi="Times New Roman" w:cs="Times New Roman"/>
          <w:sz w:val="24"/>
        </w:rPr>
        <w:t xml:space="preserve"> within three business days of the order</w:t>
      </w:r>
      <w:r w:rsidRPr="00C730E5">
        <w:rPr>
          <w:rFonts w:ascii="Times New Roman" w:hAnsi="Times New Roman" w:cs="Times New Roman"/>
          <w:sz w:val="24"/>
        </w:rPr>
        <w:t>.</w:t>
      </w:r>
    </w:p>
    <w:p w14:paraId="4272B5CB" w14:textId="77777777" w:rsidR="007C1B2D" w:rsidRDefault="007C1B2D" w:rsidP="00A7283B">
      <w:pPr>
        <w:spacing w:after="0"/>
        <w:rPr>
          <w:rFonts w:ascii="Times New Roman" w:hAnsi="Times New Roman" w:cs="Times New Roman"/>
          <w:sz w:val="24"/>
        </w:rPr>
      </w:pPr>
    </w:p>
    <w:p w14:paraId="2D9D84AF" w14:textId="20464285" w:rsidR="00A7283B" w:rsidRPr="009C7772" w:rsidRDefault="00A7283B" w:rsidP="00A7283B">
      <w:pPr>
        <w:spacing w:after="0"/>
        <w:rPr>
          <w:rFonts w:ascii="Times New Roman" w:hAnsi="Times New Roman" w:cs="Times New Roman"/>
          <w:sz w:val="24"/>
        </w:rPr>
      </w:pPr>
      <w:r w:rsidRPr="009C7772">
        <w:rPr>
          <w:rFonts w:ascii="Times New Roman" w:hAnsi="Times New Roman" w:cs="Times New Roman"/>
          <w:sz w:val="24"/>
        </w:rPr>
        <w:t>Proof Submission Address:</w:t>
      </w:r>
    </w:p>
    <w:p w14:paraId="0EF8070B" w14:textId="5B0B5CF1" w:rsidR="00A7283B" w:rsidRPr="009C7772" w:rsidRDefault="00A7283B" w:rsidP="00A7283B">
      <w:pPr>
        <w:spacing w:after="0"/>
        <w:rPr>
          <w:rFonts w:ascii="Times New Roman" w:hAnsi="Times New Roman" w:cs="Times New Roman"/>
          <w:sz w:val="24"/>
        </w:rPr>
      </w:pPr>
      <w:r w:rsidRPr="009C7772">
        <w:rPr>
          <w:rFonts w:ascii="Times New Roman" w:hAnsi="Times New Roman" w:cs="Times New Roman"/>
          <w:sz w:val="24"/>
        </w:rPr>
        <w:t>All proof samples and documentation</w:t>
      </w:r>
      <w:r>
        <w:rPr>
          <w:rFonts w:ascii="Times New Roman" w:hAnsi="Times New Roman" w:cs="Times New Roman"/>
          <w:sz w:val="24"/>
        </w:rPr>
        <w:t xml:space="preserve"> </w:t>
      </w:r>
      <w:proofErr w:type="gramStart"/>
      <w:r>
        <w:rPr>
          <w:rFonts w:ascii="Times New Roman" w:hAnsi="Times New Roman" w:cs="Times New Roman"/>
          <w:sz w:val="24"/>
        </w:rPr>
        <w:t>must be submitted</w:t>
      </w:r>
      <w:proofErr w:type="gramEnd"/>
      <w:r>
        <w:rPr>
          <w:rFonts w:ascii="Times New Roman" w:hAnsi="Times New Roman" w:cs="Times New Roman"/>
          <w:sz w:val="24"/>
        </w:rPr>
        <w:t xml:space="preserve"> at </w:t>
      </w:r>
      <w:r w:rsidR="000E6E84">
        <w:rPr>
          <w:rFonts w:ascii="Times New Roman" w:hAnsi="Times New Roman" w:cs="Times New Roman"/>
          <w:sz w:val="24"/>
        </w:rPr>
        <w:t xml:space="preserve">the </w:t>
      </w:r>
      <w:r>
        <w:rPr>
          <w:rFonts w:ascii="Times New Roman" w:hAnsi="Times New Roman" w:cs="Times New Roman"/>
          <w:sz w:val="24"/>
        </w:rPr>
        <w:t xml:space="preserve">successful </w:t>
      </w:r>
      <w:r w:rsidR="000E6E84">
        <w:rPr>
          <w:rFonts w:ascii="Times New Roman" w:hAnsi="Times New Roman" w:cs="Times New Roman"/>
          <w:sz w:val="24"/>
        </w:rPr>
        <w:t xml:space="preserve">vendor’s </w:t>
      </w:r>
      <w:r w:rsidR="000E6E84" w:rsidRPr="009C7772">
        <w:rPr>
          <w:rFonts w:ascii="Times New Roman" w:hAnsi="Times New Roman" w:cs="Times New Roman"/>
          <w:sz w:val="24"/>
        </w:rPr>
        <w:t>expense</w:t>
      </w:r>
      <w:r w:rsidRPr="009C7772">
        <w:rPr>
          <w:rFonts w:ascii="Times New Roman" w:hAnsi="Times New Roman" w:cs="Times New Roman"/>
          <w:sz w:val="24"/>
        </w:rPr>
        <w:t xml:space="preserve"> to:</w:t>
      </w:r>
    </w:p>
    <w:p w14:paraId="5C32DFD3" w14:textId="56867643" w:rsidR="00A7283B" w:rsidRPr="009C7772" w:rsidRDefault="00A7283B" w:rsidP="00A7283B">
      <w:pPr>
        <w:spacing w:after="0"/>
        <w:ind w:left="720"/>
        <w:rPr>
          <w:rFonts w:ascii="Times New Roman" w:hAnsi="Times New Roman" w:cs="Times New Roman"/>
          <w:sz w:val="24"/>
        </w:rPr>
      </w:pPr>
      <w:r w:rsidRPr="009C7772">
        <w:rPr>
          <w:rFonts w:ascii="Times New Roman" w:hAnsi="Times New Roman" w:cs="Times New Roman"/>
          <w:sz w:val="24"/>
        </w:rPr>
        <w:t>Print Quality Assurance</w:t>
      </w:r>
      <w:r w:rsidRPr="009C7772">
        <w:rPr>
          <w:rFonts w:ascii="Times New Roman" w:hAnsi="Times New Roman" w:cs="Times New Roman"/>
          <w:sz w:val="24"/>
        </w:rPr>
        <w:br/>
        <w:t>Office of Technology Services</w:t>
      </w:r>
      <w:r w:rsidR="007C1B2D">
        <w:rPr>
          <w:rFonts w:ascii="Times New Roman" w:hAnsi="Times New Roman" w:cs="Times New Roman"/>
          <w:sz w:val="24"/>
        </w:rPr>
        <w:t>/P</w:t>
      </w:r>
      <w:r>
        <w:rPr>
          <w:rFonts w:ascii="Times New Roman" w:hAnsi="Times New Roman" w:cs="Times New Roman"/>
          <w:sz w:val="24"/>
        </w:rPr>
        <w:t>roduction Support Services (OTS/PSS</w:t>
      </w:r>
      <w:proofErr w:type="gramStart"/>
      <w:r>
        <w:rPr>
          <w:rFonts w:ascii="Times New Roman" w:hAnsi="Times New Roman" w:cs="Times New Roman"/>
          <w:sz w:val="24"/>
        </w:rPr>
        <w:t>)</w:t>
      </w:r>
      <w:proofErr w:type="gramEnd"/>
      <w:r w:rsidRPr="009C7772">
        <w:rPr>
          <w:rFonts w:ascii="Times New Roman" w:hAnsi="Times New Roman" w:cs="Times New Roman"/>
          <w:sz w:val="24"/>
        </w:rPr>
        <w:br/>
      </w:r>
      <w:r w:rsidR="000E6E84">
        <w:rPr>
          <w:rFonts w:ascii="Times New Roman" w:hAnsi="Times New Roman" w:cs="Times New Roman"/>
          <w:sz w:val="24"/>
        </w:rPr>
        <w:t>o</w:t>
      </w:r>
      <w:r>
        <w:rPr>
          <w:rFonts w:ascii="Times New Roman" w:hAnsi="Times New Roman" w:cs="Times New Roman"/>
          <w:sz w:val="24"/>
        </w:rPr>
        <w:t xml:space="preserve">n behalf of the Louisiana </w:t>
      </w:r>
      <w:r w:rsidRPr="009C7772">
        <w:rPr>
          <w:rFonts w:ascii="Times New Roman" w:hAnsi="Times New Roman" w:cs="Times New Roman"/>
          <w:sz w:val="24"/>
        </w:rPr>
        <w:t>Department of Wildlife &amp; Fisheries</w:t>
      </w:r>
      <w:r w:rsidRPr="009C7772">
        <w:rPr>
          <w:rFonts w:ascii="Times New Roman" w:hAnsi="Times New Roman" w:cs="Times New Roman"/>
          <w:sz w:val="24"/>
        </w:rPr>
        <w:br/>
        <w:t>627 N 4th St, Suite 7A</w:t>
      </w:r>
      <w:r w:rsidRPr="009C7772">
        <w:rPr>
          <w:rFonts w:ascii="Times New Roman" w:hAnsi="Times New Roman" w:cs="Times New Roman"/>
          <w:sz w:val="24"/>
        </w:rPr>
        <w:br/>
        <w:t>Baton Rouge, LA 70802</w:t>
      </w:r>
    </w:p>
    <w:p w14:paraId="45E0D5FF" w14:textId="77777777" w:rsidR="000F3856" w:rsidRPr="009C7772" w:rsidRDefault="000F3856" w:rsidP="000F3856">
      <w:pPr>
        <w:spacing w:after="0"/>
        <w:rPr>
          <w:rFonts w:ascii="Times New Roman" w:hAnsi="Times New Roman" w:cs="Times New Roman"/>
          <w:b/>
          <w:bCs/>
          <w:sz w:val="24"/>
        </w:rPr>
      </w:pPr>
    </w:p>
    <w:p w14:paraId="5D7E6736" w14:textId="77777777"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3: SEQUENTIAL NUMBERING &amp; BARCODE</w:t>
      </w:r>
    </w:p>
    <w:p w14:paraId="554A58B5" w14:textId="37251B7E"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Each decal must display a consecutive serial number (e.g., from 000,001 to 125,000) printed under the </w:t>
      </w:r>
      <w:proofErr w:type="spellStart"/>
      <w:r w:rsidRPr="009C7772">
        <w:rPr>
          <w:rFonts w:ascii="Times New Roman" w:hAnsi="Times New Roman" w:cs="Times New Roman"/>
          <w:sz w:val="24"/>
        </w:rPr>
        <w:t>clearcoat</w:t>
      </w:r>
      <w:proofErr w:type="spellEnd"/>
      <w:r w:rsidRPr="009C7772">
        <w:rPr>
          <w:rFonts w:ascii="Times New Roman" w:hAnsi="Times New Roman" w:cs="Times New Roman"/>
          <w:sz w:val="24"/>
        </w:rPr>
        <w:t xml:space="preserve"> to prevent tampering or fading. </w:t>
      </w:r>
      <w:r w:rsidR="007C0688">
        <w:rPr>
          <w:rFonts w:ascii="Times New Roman" w:hAnsi="Times New Roman" w:cs="Times New Roman"/>
          <w:sz w:val="24"/>
        </w:rPr>
        <w:t>The n</w:t>
      </w:r>
      <w:r w:rsidRPr="009C7772">
        <w:rPr>
          <w:rFonts w:ascii="Times New Roman" w:hAnsi="Times New Roman" w:cs="Times New Roman"/>
          <w:sz w:val="24"/>
        </w:rPr>
        <w:t>umbers must be legible and distinctly readable.</w:t>
      </w:r>
    </w:p>
    <w:p w14:paraId="203A0CA5" w14:textId="77777777" w:rsidR="000F3856" w:rsidRPr="009C7772" w:rsidRDefault="000F3856" w:rsidP="000F3856">
      <w:pPr>
        <w:spacing w:after="0"/>
        <w:rPr>
          <w:rFonts w:ascii="Times New Roman" w:hAnsi="Times New Roman" w:cs="Times New Roman"/>
          <w:sz w:val="24"/>
        </w:rPr>
      </w:pPr>
    </w:p>
    <w:p w14:paraId="6E03D734" w14:textId="5A826D77"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Each decal </w:t>
      </w:r>
      <w:r w:rsidR="007C0688">
        <w:rPr>
          <w:rFonts w:ascii="Times New Roman" w:hAnsi="Times New Roman" w:cs="Times New Roman"/>
          <w:sz w:val="24"/>
        </w:rPr>
        <w:t>shall</w:t>
      </w:r>
      <w:r w:rsidRPr="009C7772">
        <w:rPr>
          <w:rFonts w:ascii="Times New Roman" w:hAnsi="Times New Roman" w:cs="Times New Roman"/>
          <w:sz w:val="24"/>
        </w:rPr>
        <w:t xml:space="preserve"> include a corresponding 2D barcode, such as a QR code or Data </w:t>
      </w:r>
      <w:proofErr w:type="gramStart"/>
      <w:r w:rsidRPr="009C7772">
        <w:rPr>
          <w:rFonts w:ascii="Times New Roman" w:hAnsi="Times New Roman" w:cs="Times New Roman"/>
          <w:sz w:val="24"/>
        </w:rPr>
        <w:t>Matrix, that</w:t>
      </w:r>
      <w:proofErr w:type="gramEnd"/>
      <w:r w:rsidRPr="009C7772">
        <w:rPr>
          <w:rFonts w:ascii="Times New Roman" w:hAnsi="Times New Roman" w:cs="Times New Roman"/>
          <w:sz w:val="24"/>
        </w:rPr>
        <w:t xml:space="preserve"> encodes the serial number in a machine-readable format. The barcode </w:t>
      </w:r>
      <w:proofErr w:type="gramStart"/>
      <w:r w:rsidRPr="009C7772">
        <w:rPr>
          <w:rFonts w:ascii="Times New Roman" w:hAnsi="Times New Roman" w:cs="Times New Roman"/>
          <w:sz w:val="24"/>
        </w:rPr>
        <w:t>shall be printed</w:t>
      </w:r>
      <w:proofErr w:type="gramEnd"/>
      <w:r w:rsidRPr="009C7772">
        <w:rPr>
          <w:rFonts w:ascii="Times New Roman" w:hAnsi="Times New Roman" w:cs="Times New Roman"/>
          <w:sz w:val="24"/>
        </w:rPr>
        <w:t xml:space="preserve"> under the </w:t>
      </w:r>
      <w:proofErr w:type="spellStart"/>
      <w:r w:rsidRPr="009C7772">
        <w:rPr>
          <w:rFonts w:ascii="Times New Roman" w:hAnsi="Times New Roman" w:cs="Times New Roman"/>
          <w:sz w:val="24"/>
        </w:rPr>
        <w:t>clearcoat</w:t>
      </w:r>
      <w:proofErr w:type="spellEnd"/>
      <w:r w:rsidRPr="009C7772">
        <w:rPr>
          <w:rFonts w:ascii="Times New Roman" w:hAnsi="Times New Roman" w:cs="Times New Roman"/>
          <w:sz w:val="24"/>
        </w:rPr>
        <w:t xml:space="preserve"> and must be positioned over an opaque white square to enhance contrast and readability. Both the human-readable serial number and 2D barcode must match and align with the designated sequence rang</w:t>
      </w:r>
      <w:r w:rsidR="007C0688">
        <w:rPr>
          <w:rFonts w:ascii="Times New Roman" w:hAnsi="Times New Roman" w:cs="Times New Roman"/>
          <w:sz w:val="24"/>
        </w:rPr>
        <w:t>e for orders placed against the</w:t>
      </w:r>
      <w:r w:rsidRPr="009C7772">
        <w:rPr>
          <w:rFonts w:ascii="Times New Roman" w:hAnsi="Times New Roman" w:cs="Times New Roman"/>
          <w:sz w:val="24"/>
        </w:rPr>
        <w:t xml:space="preserve"> contract.</w:t>
      </w:r>
    </w:p>
    <w:p w14:paraId="2463C7C0" w14:textId="77777777" w:rsidR="000F3856" w:rsidRPr="009C7772" w:rsidRDefault="000F3856" w:rsidP="000F3856">
      <w:pPr>
        <w:spacing w:after="0"/>
        <w:rPr>
          <w:rFonts w:ascii="Times New Roman" w:hAnsi="Times New Roman" w:cs="Times New Roman"/>
          <w:b/>
          <w:bCs/>
          <w:sz w:val="24"/>
        </w:rPr>
      </w:pPr>
    </w:p>
    <w:p w14:paraId="22F2CCC5" w14:textId="77777777"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4: DURABILITY &amp; ADHESION</w:t>
      </w:r>
    </w:p>
    <w:p w14:paraId="57A667FF" w14:textId="215A33A4" w:rsidR="000F3856" w:rsidRPr="009C7772" w:rsidRDefault="007C0688" w:rsidP="000F3856">
      <w:pPr>
        <w:spacing w:after="0"/>
        <w:rPr>
          <w:rFonts w:ascii="Times New Roman" w:hAnsi="Times New Roman" w:cs="Times New Roman"/>
          <w:sz w:val="24"/>
        </w:rPr>
      </w:pPr>
      <w:r>
        <w:rPr>
          <w:rFonts w:ascii="Times New Roman" w:hAnsi="Times New Roman" w:cs="Times New Roman"/>
          <w:sz w:val="24"/>
        </w:rPr>
        <w:t>The d</w:t>
      </w:r>
      <w:r w:rsidR="000F3856" w:rsidRPr="009C7772">
        <w:rPr>
          <w:rFonts w:ascii="Times New Roman" w:hAnsi="Times New Roman" w:cs="Times New Roman"/>
          <w:sz w:val="24"/>
        </w:rPr>
        <w:t>ecals must securely adhere to fiberglass, plastic, wood, painted, or metal surfaces. Materials must retain reflectivity and durability under wet and variable environmental conditions.</w:t>
      </w:r>
    </w:p>
    <w:p w14:paraId="25F097F3" w14:textId="77777777" w:rsidR="000F3856" w:rsidRPr="009C7772" w:rsidRDefault="000F3856" w:rsidP="000F3856">
      <w:pPr>
        <w:spacing w:after="0"/>
        <w:rPr>
          <w:rFonts w:ascii="Times New Roman" w:hAnsi="Times New Roman" w:cs="Times New Roman"/>
          <w:sz w:val="24"/>
        </w:rPr>
      </w:pPr>
    </w:p>
    <w:p w14:paraId="5D59C01D" w14:textId="7A10D271" w:rsidR="000F3856"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Each decal must carry a minimum four-year warranty for UV exposure under the 3M MCS system or an equivalent. Expected durability from the production date is seven years. </w:t>
      </w:r>
    </w:p>
    <w:p w14:paraId="72663B80" w14:textId="77777777" w:rsidR="007C0688" w:rsidRPr="009C7772" w:rsidRDefault="007C0688" w:rsidP="000F3856">
      <w:pPr>
        <w:spacing w:after="0"/>
        <w:rPr>
          <w:rFonts w:ascii="Times New Roman" w:hAnsi="Times New Roman" w:cs="Times New Roman"/>
          <w:sz w:val="24"/>
        </w:rPr>
      </w:pPr>
    </w:p>
    <w:p w14:paraId="572C0208" w14:textId="77777777"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Each decal must pass adhesion testing to ensure secure attachment under water exposure without loss of reflective or adhesive properties.</w:t>
      </w:r>
    </w:p>
    <w:p w14:paraId="4E56E384" w14:textId="77777777" w:rsidR="000F3856" w:rsidRPr="009C7772" w:rsidRDefault="000F3856" w:rsidP="000F3856">
      <w:pPr>
        <w:spacing w:after="0"/>
        <w:rPr>
          <w:rFonts w:ascii="Times New Roman" w:hAnsi="Times New Roman" w:cs="Times New Roman"/>
          <w:b/>
          <w:bCs/>
          <w:sz w:val="24"/>
        </w:rPr>
      </w:pPr>
    </w:p>
    <w:p w14:paraId="76632D65" w14:textId="77777777"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5: WARRANTY &amp; REPLACEMENT PROVISIONS</w:t>
      </w:r>
    </w:p>
    <w:p w14:paraId="55D171DA" w14:textId="085AD3BB"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Full compliance with O</w:t>
      </w:r>
      <w:r w:rsidR="007C0688">
        <w:rPr>
          <w:rFonts w:ascii="Times New Roman" w:hAnsi="Times New Roman" w:cs="Times New Roman"/>
          <w:sz w:val="24"/>
        </w:rPr>
        <w:t xml:space="preserve">riginal </w:t>
      </w:r>
      <w:r w:rsidRPr="009C7772">
        <w:rPr>
          <w:rFonts w:ascii="Times New Roman" w:hAnsi="Times New Roman" w:cs="Times New Roman"/>
          <w:sz w:val="24"/>
        </w:rPr>
        <w:t>E</w:t>
      </w:r>
      <w:r w:rsidR="007C0688">
        <w:rPr>
          <w:rFonts w:ascii="Times New Roman" w:hAnsi="Times New Roman" w:cs="Times New Roman"/>
          <w:sz w:val="24"/>
        </w:rPr>
        <w:t xml:space="preserve">quipment </w:t>
      </w:r>
      <w:r w:rsidRPr="009C7772">
        <w:rPr>
          <w:rFonts w:ascii="Times New Roman" w:hAnsi="Times New Roman" w:cs="Times New Roman"/>
          <w:sz w:val="24"/>
        </w:rPr>
        <w:t>M</w:t>
      </w:r>
      <w:r w:rsidR="007C0688">
        <w:rPr>
          <w:rFonts w:ascii="Times New Roman" w:hAnsi="Times New Roman" w:cs="Times New Roman"/>
          <w:sz w:val="24"/>
        </w:rPr>
        <w:t>anufacturer (OEM)</w:t>
      </w:r>
      <w:r w:rsidRPr="009C7772">
        <w:rPr>
          <w:rFonts w:ascii="Times New Roman" w:hAnsi="Times New Roman" w:cs="Times New Roman"/>
          <w:sz w:val="24"/>
        </w:rPr>
        <w:t xml:space="preserve"> or 3M MCS warranty standards is mandatory. Any failure to meet these standards will necessitate decal replacement, which may include reimbursement for administrative costs.</w:t>
      </w:r>
    </w:p>
    <w:p w14:paraId="5F09A344" w14:textId="77777777" w:rsidR="000F3856" w:rsidRPr="009C7772" w:rsidRDefault="000F3856" w:rsidP="000F3856">
      <w:pPr>
        <w:spacing w:after="0"/>
        <w:rPr>
          <w:rFonts w:ascii="Times New Roman" w:hAnsi="Times New Roman" w:cs="Times New Roman"/>
          <w:sz w:val="24"/>
        </w:rPr>
      </w:pPr>
    </w:p>
    <w:p w14:paraId="0FC95733" w14:textId="52455299"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The </w:t>
      </w:r>
      <w:r w:rsidR="007C0688">
        <w:rPr>
          <w:rFonts w:ascii="Times New Roman" w:hAnsi="Times New Roman" w:cs="Times New Roman"/>
          <w:sz w:val="24"/>
        </w:rPr>
        <w:t xml:space="preserve">successful </w:t>
      </w:r>
      <w:r w:rsidRPr="009C7772">
        <w:rPr>
          <w:rFonts w:ascii="Times New Roman" w:hAnsi="Times New Roman" w:cs="Times New Roman"/>
          <w:sz w:val="24"/>
        </w:rPr>
        <w:t>vendor is responsible for any defects, including ink durability, adhesive failure, or reflectivity loss, and must replace defective decals at no additional cost.</w:t>
      </w:r>
    </w:p>
    <w:p w14:paraId="3A22FDCB" w14:textId="77777777" w:rsidR="000F3856" w:rsidRPr="009C7772" w:rsidRDefault="000F3856" w:rsidP="000F3856">
      <w:pPr>
        <w:spacing w:after="0"/>
        <w:rPr>
          <w:rFonts w:ascii="Times New Roman" w:hAnsi="Times New Roman" w:cs="Times New Roman"/>
          <w:sz w:val="24"/>
        </w:rPr>
      </w:pPr>
    </w:p>
    <w:p w14:paraId="6B6F2C69" w14:textId="1C3F2630" w:rsidR="000F3856" w:rsidRPr="009C7772" w:rsidRDefault="007C0688" w:rsidP="000F3856">
      <w:pPr>
        <w:spacing w:after="0"/>
        <w:rPr>
          <w:rFonts w:ascii="Times New Roman" w:hAnsi="Times New Roman" w:cs="Times New Roman"/>
          <w:sz w:val="24"/>
        </w:rPr>
      </w:pPr>
      <w:r>
        <w:rPr>
          <w:rFonts w:ascii="Times New Roman" w:hAnsi="Times New Roman" w:cs="Times New Roman"/>
          <w:sz w:val="24"/>
        </w:rPr>
        <w:t>The d</w:t>
      </w:r>
      <w:r w:rsidR="000F3856" w:rsidRPr="009C7772">
        <w:rPr>
          <w:rFonts w:ascii="Times New Roman" w:hAnsi="Times New Roman" w:cs="Times New Roman"/>
          <w:sz w:val="24"/>
        </w:rPr>
        <w:t xml:space="preserve">ecals </w:t>
      </w:r>
      <w:r w:rsidR="00A7283B">
        <w:rPr>
          <w:rFonts w:ascii="Times New Roman" w:hAnsi="Times New Roman" w:cs="Times New Roman"/>
          <w:sz w:val="24"/>
        </w:rPr>
        <w:t>shall</w:t>
      </w:r>
      <w:r w:rsidR="000F3856" w:rsidRPr="009C7772">
        <w:rPr>
          <w:rFonts w:ascii="Times New Roman" w:hAnsi="Times New Roman" w:cs="Times New Roman"/>
          <w:sz w:val="24"/>
        </w:rPr>
        <w:t xml:space="preserve"> have a minimum shelf life of three years from the date of receipt.</w:t>
      </w:r>
    </w:p>
    <w:p w14:paraId="2307A5EB" w14:textId="4AEE1C32" w:rsidR="000F3856" w:rsidRDefault="000F3856" w:rsidP="000F3856">
      <w:pPr>
        <w:spacing w:after="0"/>
        <w:rPr>
          <w:rFonts w:ascii="Times New Roman" w:hAnsi="Times New Roman" w:cs="Times New Roman"/>
          <w:b/>
          <w:bCs/>
          <w:sz w:val="24"/>
        </w:rPr>
      </w:pPr>
    </w:p>
    <w:p w14:paraId="2BBC8DD2" w14:textId="7105FCAB" w:rsidR="004A4846" w:rsidRDefault="007C0688" w:rsidP="000F3856">
      <w:pPr>
        <w:spacing w:after="0"/>
        <w:rPr>
          <w:rFonts w:ascii="Times New Roman" w:hAnsi="Times New Roman" w:cs="Times New Roman"/>
          <w:sz w:val="24"/>
        </w:rPr>
      </w:pPr>
      <w:r w:rsidRPr="009C7772">
        <w:rPr>
          <w:rFonts w:ascii="Times New Roman" w:hAnsi="Times New Roman" w:cs="Times New Roman"/>
          <w:sz w:val="24"/>
        </w:rPr>
        <w:t>Replacement is required for any failure within the warranty period.</w:t>
      </w:r>
    </w:p>
    <w:p w14:paraId="0DBB1FE4" w14:textId="77777777" w:rsidR="007C0688" w:rsidRPr="009C7772" w:rsidRDefault="007C0688" w:rsidP="000F3856">
      <w:pPr>
        <w:spacing w:after="0"/>
        <w:rPr>
          <w:rFonts w:ascii="Times New Roman" w:hAnsi="Times New Roman" w:cs="Times New Roman"/>
          <w:b/>
          <w:bCs/>
          <w:sz w:val="24"/>
        </w:rPr>
      </w:pPr>
    </w:p>
    <w:p w14:paraId="7774DFE4" w14:textId="77777777"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6: PACKAGING AND DELIVERY</w:t>
      </w:r>
    </w:p>
    <w:p w14:paraId="59BE1E85" w14:textId="69396323" w:rsidR="000F3856" w:rsidRPr="009C7772" w:rsidRDefault="00A7283B" w:rsidP="000F3856">
      <w:pPr>
        <w:spacing w:after="0"/>
        <w:rPr>
          <w:rFonts w:ascii="Times New Roman" w:hAnsi="Times New Roman" w:cs="Times New Roman"/>
          <w:sz w:val="24"/>
        </w:rPr>
      </w:pPr>
      <w:r>
        <w:rPr>
          <w:rFonts w:ascii="Times New Roman" w:hAnsi="Times New Roman" w:cs="Times New Roman"/>
          <w:sz w:val="24"/>
        </w:rPr>
        <w:t>The d</w:t>
      </w:r>
      <w:r w:rsidR="000F3856" w:rsidRPr="009C7772">
        <w:rPr>
          <w:rFonts w:ascii="Times New Roman" w:hAnsi="Times New Roman" w:cs="Times New Roman"/>
          <w:sz w:val="24"/>
        </w:rPr>
        <w:t xml:space="preserve">ecals </w:t>
      </w:r>
      <w:proofErr w:type="gramStart"/>
      <w:r w:rsidR="000F3856" w:rsidRPr="009C7772">
        <w:rPr>
          <w:rFonts w:ascii="Times New Roman" w:hAnsi="Times New Roman" w:cs="Times New Roman"/>
          <w:sz w:val="24"/>
        </w:rPr>
        <w:t>shall be packaged</w:t>
      </w:r>
      <w:proofErr w:type="gramEnd"/>
      <w:r w:rsidR="000F3856" w:rsidRPr="009C7772">
        <w:rPr>
          <w:rFonts w:ascii="Times New Roman" w:hAnsi="Times New Roman" w:cs="Times New Roman"/>
          <w:sz w:val="24"/>
        </w:rPr>
        <w:t xml:space="preserve"> in boxes containing 1,000 units each. </w:t>
      </w:r>
      <w:r>
        <w:rPr>
          <w:rFonts w:ascii="Times New Roman" w:hAnsi="Times New Roman" w:cs="Times New Roman"/>
          <w:sz w:val="24"/>
        </w:rPr>
        <w:t>The b</w:t>
      </w:r>
      <w:r w:rsidR="000F3856" w:rsidRPr="009C7772">
        <w:rPr>
          <w:rFonts w:ascii="Times New Roman" w:hAnsi="Times New Roman" w:cs="Times New Roman"/>
          <w:sz w:val="24"/>
        </w:rPr>
        <w:t xml:space="preserve">oxes </w:t>
      </w:r>
      <w:proofErr w:type="gramStart"/>
      <w:r>
        <w:rPr>
          <w:rFonts w:ascii="Times New Roman" w:hAnsi="Times New Roman" w:cs="Times New Roman"/>
          <w:sz w:val="24"/>
        </w:rPr>
        <w:t>shall</w:t>
      </w:r>
      <w:r w:rsidR="000F3856" w:rsidRPr="009C7772">
        <w:rPr>
          <w:rFonts w:ascii="Times New Roman" w:hAnsi="Times New Roman" w:cs="Times New Roman"/>
          <w:sz w:val="24"/>
        </w:rPr>
        <w:t xml:space="preserve"> be labeled with sequential numbering and securely packed to prevent damage</w:t>
      </w:r>
      <w:proofErr w:type="gramEnd"/>
      <w:r w:rsidR="000F3856" w:rsidRPr="009C7772">
        <w:rPr>
          <w:rFonts w:ascii="Times New Roman" w:hAnsi="Times New Roman" w:cs="Times New Roman"/>
          <w:sz w:val="24"/>
        </w:rPr>
        <w:t xml:space="preserve">. Oversized or </w:t>
      </w:r>
      <w:r>
        <w:rPr>
          <w:rFonts w:ascii="Times New Roman" w:hAnsi="Times New Roman" w:cs="Times New Roman"/>
          <w:sz w:val="24"/>
        </w:rPr>
        <w:t>overfilled</w:t>
      </w:r>
      <w:r w:rsidR="000F3856" w:rsidRPr="009C7772">
        <w:rPr>
          <w:rFonts w:ascii="Times New Roman" w:hAnsi="Times New Roman" w:cs="Times New Roman"/>
          <w:sz w:val="24"/>
        </w:rPr>
        <w:t xml:space="preserve"> boxes are not acceptable.</w:t>
      </w:r>
    </w:p>
    <w:p w14:paraId="6DA5B559" w14:textId="77777777" w:rsidR="000F3856" w:rsidRPr="009C7772" w:rsidRDefault="000F3856" w:rsidP="000F3856">
      <w:pPr>
        <w:spacing w:after="0"/>
        <w:rPr>
          <w:rFonts w:ascii="Times New Roman" w:hAnsi="Times New Roman" w:cs="Times New Roman"/>
          <w:sz w:val="24"/>
        </w:rPr>
      </w:pPr>
    </w:p>
    <w:p w14:paraId="11BFD4AA" w14:textId="77777777" w:rsidR="004A4846"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Deliveries </w:t>
      </w:r>
      <w:proofErr w:type="gramStart"/>
      <w:r w:rsidRPr="009C7772">
        <w:rPr>
          <w:rFonts w:ascii="Times New Roman" w:hAnsi="Times New Roman" w:cs="Times New Roman"/>
          <w:sz w:val="24"/>
        </w:rPr>
        <w:t>shall be made</w:t>
      </w:r>
      <w:proofErr w:type="gramEnd"/>
      <w:r w:rsidRPr="009C7772">
        <w:rPr>
          <w:rFonts w:ascii="Times New Roman" w:hAnsi="Times New Roman" w:cs="Times New Roman"/>
          <w:sz w:val="24"/>
        </w:rPr>
        <w:t xml:space="preserve"> by appointment only and directly to</w:t>
      </w:r>
      <w:r w:rsidR="004A4846">
        <w:rPr>
          <w:rFonts w:ascii="Times New Roman" w:hAnsi="Times New Roman" w:cs="Times New Roman"/>
          <w:sz w:val="24"/>
        </w:rPr>
        <w:t>:</w:t>
      </w:r>
      <w:r w:rsidRPr="009C7772">
        <w:rPr>
          <w:rFonts w:ascii="Times New Roman" w:hAnsi="Times New Roman" w:cs="Times New Roman"/>
          <w:sz w:val="24"/>
        </w:rPr>
        <w:t xml:space="preserve"> </w:t>
      </w:r>
    </w:p>
    <w:p w14:paraId="082C48AD" w14:textId="77777777" w:rsidR="004A4846" w:rsidRDefault="004A4846" w:rsidP="000F3856">
      <w:pPr>
        <w:spacing w:after="0"/>
        <w:rPr>
          <w:rFonts w:ascii="Times New Roman" w:hAnsi="Times New Roman" w:cs="Times New Roman"/>
          <w:sz w:val="24"/>
        </w:rPr>
      </w:pPr>
    </w:p>
    <w:p w14:paraId="598EE5DA" w14:textId="79D1BC96" w:rsidR="004A4846" w:rsidRDefault="00A7283B" w:rsidP="000F3856">
      <w:pPr>
        <w:spacing w:after="0"/>
        <w:rPr>
          <w:rFonts w:ascii="Times New Roman" w:hAnsi="Times New Roman" w:cs="Times New Roman"/>
          <w:sz w:val="24"/>
        </w:rPr>
      </w:pPr>
      <w:r>
        <w:rPr>
          <w:rFonts w:ascii="Times New Roman" w:hAnsi="Times New Roman" w:cs="Times New Roman"/>
          <w:sz w:val="24"/>
        </w:rPr>
        <w:t xml:space="preserve">The Louisiana </w:t>
      </w:r>
      <w:r w:rsidRPr="009C7772">
        <w:rPr>
          <w:rFonts w:ascii="Times New Roman" w:hAnsi="Times New Roman" w:cs="Times New Roman"/>
          <w:sz w:val="24"/>
        </w:rPr>
        <w:t>Depa</w:t>
      </w:r>
      <w:r>
        <w:rPr>
          <w:rFonts w:ascii="Times New Roman" w:hAnsi="Times New Roman" w:cs="Times New Roman"/>
          <w:sz w:val="24"/>
        </w:rPr>
        <w:t>rtment</w:t>
      </w:r>
      <w:r w:rsidR="000F3856" w:rsidRPr="009C7772">
        <w:rPr>
          <w:rFonts w:ascii="Times New Roman" w:hAnsi="Times New Roman" w:cs="Times New Roman"/>
          <w:sz w:val="24"/>
        </w:rPr>
        <w:t xml:space="preserve"> of Wildlife &amp; Fisheries </w:t>
      </w:r>
    </w:p>
    <w:p w14:paraId="4A804EDB" w14:textId="5453217E" w:rsidR="004A4846" w:rsidRDefault="004A4846" w:rsidP="000F3856">
      <w:pPr>
        <w:spacing w:after="0"/>
        <w:rPr>
          <w:rFonts w:ascii="Times New Roman" w:hAnsi="Times New Roman" w:cs="Times New Roman"/>
          <w:sz w:val="24"/>
        </w:rPr>
      </w:pPr>
      <w:r>
        <w:rPr>
          <w:rFonts w:ascii="Times New Roman" w:hAnsi="Times New Roman" w:cs="Times New Roman"/>
          <w:sz w:val="24"/>
        </w:rPr>
        <w:t>2000 Quail Dr</w:t>
      </w:r>
      <w:r w:rsidR="00620A3C">
        <w:rPr>
          <w:rFonts w:ascii="Times New Roman" w:hAnsi="Times New Roman" w:cs="Times New Roman"/>
          <w:sz w:val="24"/>
        </w:rPr>
        <w:t>ive</w:t>
      </w:r>
    </w:p>
    <w:p w14:paraId="72751932" w14:textId="4B313CA0" w:rsidR="004A4846" w:rsidRDefault="00A7283B" w:rsidP="000F3856">
      <w:pPr>
        <w:spacing w:after="0"/>
        <w:rPr>
          <w:rFonts w:ascii="Times New Roman" w:hAnsi="Times New Roman" w:cs="Times New Roman"/>
          <w:sz w:val="24"/>
        </w:rPr>
      </w:pPr>
      <w:r>
        <w:rPr>
          <w:rFonts w:ascii="Times New Roman" w:hAnsi="Times New Roman" w:cs="Times New Roman"/>
          <w:sz w:val="24"/>
        </w:rPr>
        <w:t>Annex Building, Room 24</w:t>
      </w:r>
      <w:r w:rsidR="000F3856" w:rsidRPr="009C7772">
        <w:rPr>
          <w:rFonts w:ascii="Times New Roman" w:hAnsi="Times New Roman" w:cs="Times New Roman"/>
          <w:sz w:val="24"/>
        </w:rPr>
        <w:t xml:space="preserve"> </w:t>
      </w:r>
    </w:p>
    <w:p w14:paraId="226B4204" w14:textId="77777777" w:rsidR="004A4846" w:rsidRDefault="004A4846" w:rsidP="000F3856">
      <w:pPr>
        <w:spacing w:after="0"/>
        <w:rPr>
          <w:rFonts w:ascii="Times New Roman" w:hAnsi="Times New Roman" w:cs="Times New Roman"/>
          <w:sz w:val="24"/>
        </w:rPr>
      </w:pPr>
      <w:r>
        <w:rPr>
          <w:rFonts w:ascii="Times New Roman" w:hAnsi="Times New Roman" w:cs="Times New Roman"/>
          <w:sz w:val="24"/>
        </w:rPr>
        <w:t>Baton Rouge, Louisiana 70809</w:t>
      </w:r>
      <w:r w:rsidR="000F3856" w:rsidRPr="009C7772">
        <w:rPr>
          <w:rFonts w:ascii="Times New Roman" w:hAnsi="Times New Roman" w:cs="Times New Roman"/>
          <w:sz w:val="24"/>
        </w:rPr>
        <w:t xml:space="preserve"> </w:t>
      </w:r>
    </w:p>
    <w:p w14:paraId="3B2C3F7F" w14:textId="77777777" w:rsidR="004A4846" w:rsidRDefault="004A4846" w:rsidP="000F3856">
      <w:pPr>
        <w:spacing w:after="0"/>
        <w:rPr>
          <w:rFonts w:ascii="Times New Roman" w:hAnsi="Times New Roman" w:cs="Times New Roman"/>
          <w:sz w:val="24"/>
        </w:rPr>
      </w:pPr>
    </w:p>
    <w:p w14:paraId="276EF53B" w14:textId="482A7554" w:rsidR="000E6E84" w:rsidRDefault="007C1B2D" w:rsidP="007C1B2D">
      <w:pPr>
        <w:spacing w:after="0"/>
        <w:rPr>
          <w:rFonts w:ascii="Times New Roman" w:hAnsi="Times New Roman" w:cs="Times New Roman"/>
          <w:sz w:val="24"/>
        </w:rPr>
      </w:pPr>
      <w:r w:rsidRPr="007C1B2D">
        <w:rPr>
          <w:rFonts w:ascii="Times New Roman" w:hAnsi="Times New Roman" w:cs="Times New Roman"/>
          <w:sz w:val="24"/>
        </w:rPr>
        <w:t xml:space="preserve">Deliveries </w:t>
      </w:r>
      <w:proofErr w:type="gramStart"/>
      <w:r w:rsidRPr="007C1B2D">
        <w:rPr>
          <w:rFonts w:ascii="Times New Roman" w:hAnsi="Times New Roman" w:cs="Times New Roman"/>
          <w:sz w:val="24"/>
        </w:rPr>
        <w:t>s</w:t>
      </w:r>
      <w:r>
        <w:rPr>
          <w:rFonts w:ascii="Times New Roman" w:hAnsi="Times New Roman" w:cs="Times New Roman"/>
          <w:sz w:val="24"/>
        </w:rPr>
        <w:t>hall be completed</w:t>
      </w:r>
      <w:proofErr w:type="gramEnd"/>
      <w:r>
        <w:rPr>
          <w:rFonts w:ascii="Times New Roman" w:hAnsi="Times New Roman" w:cs="Times New Roman"/>
          <w:sz w:val="24"/>
        </w:rPr>
        <w:t xml:space="preserve"> within six</w:t>
      </w:r>
      <w:r w:rsidRPr="007C1B2D">
        <w:rPr>
          <w:rFonts w:ascii="Times New Roman" w:hAnsi="Times New Roman" w:cs="Times New Roman"/>
          <w:sz w:val="24"/>
        </w:rPr>
        <w:t xml:space="preserve"> weeks (42 calendar days) from the </w:t>
      </w:r>
      <w:r w:rsidR="00ED569E">
        <w:rPr>
          <w:rFonts w:ascii="Times New Roman" w:hAnsi="Times New Roman" w:cs="Times New Roman"/>
          <w:sz w:val="24"/>
        </w:rPr>
        <w:t xml:space="preserve">successful </w:t>
      </w:r>
      <w:r w:rsidRPr="007C1B2D">
        <w:rPr>
          <w:rFonts w:ascii="Times New Roman" w:hAnsi="Times New Roman" w:cs="Times New Roman"/>
          <w:sz w:val="24"/>
        </w:rPr>
        <w:t>vendor’s receipt of the order. </w:t>
      </w:r>
      <w:r w:rsidR="000E6E84" w:rsidRPr="000E6E84">
        <w:rPr>
          <w:rFonts w:ascii="Times New Roman" w:hAnsi="Times New Roman" w:cs="Times New Roman"/>
          <w:sz w:val="24"/>
        </w:rPr>
        <w:t xml:space="preserve">This timeline ensures that production and distribution schedules </w:t>
      </w:r>
      <w:proofErr w:type="gramStart"/>
      <w:r w:rsidR="000E6E84" w:rsidRPr="000E6E84">
        <w:rPr>
          <w:rFonts w:ascii="Times New Roman" w:hAnsi="Times New Roman" w:cs="Times New Roman"/>
          <w:sz w:val="24"/>
        </w:rPr>
        <w:t>are met</w:t>
      </w:r>
      <w:proofErr w:type="gramEnd"/>
      <w:r w:rsidR="000E6E84" w:rsidRPr="000E6E84">
        <w:rPr>
          <w:rFonts w:ascii="Times New Roman" w:hAnsi="Times New Roman" w:cs="Times New Roman"/>
          <w:sz w:val="24"/>
        </w:rPr>
        <w:t xml:space="preserve"> in accordance with operational deadlines. For annual orders, all deliveries </w:t>
      </w:r>
      <w:proofErr w:type="gramStart"/>
      <w:r w:rsidR="000E6E84" w:rsidRPr="000E6E84">
        <w:rPr>
          <w:rFonts w:ascii="Times New Roman" w:hAnsi="Times New Roman" w:cs="Times New Roman"/>
          <w:sz w:val="24"/>
        </w:rPr>
        <w:t>must be completed</w:t>
      </w:r>
      <w:proofErr w:type="gramEnd"/>
      <w:r w:rsidR="000E6E84" w:rsidRPr="000E6E84">
        <w:rPr>
          <w:rFonts w:ascii="Times New Roman" w:hAnsi="Times New Roman" w:cs="Times New Roman"/>
          <w:sz w:val="24"/>
        </w:rPr>
        <w:t xml:space="preserve"> no later than February 27 of the respective year, regardless of the date of the purchase order. </w:t>
      </w:r>
    </w:p>
    <w:p w14:paraId="49AD1624" w14:textId="77777777" w:rsidR="000E6E84" w:rsidRDefault="000E6E84" w:rsidP="007C1B2D">
      <w:pPr>
        <w:spacing w:after="0"/>
        <w:rPr>
          <w:rFonts w:ascii="Times New Roman" w:hAnsi="Times New Roman" w:cs="Times New Roman"/>
          <w:sz w:val="24"/>
        </w:rPr>
      </w:pPr>
    </w:p>
    <w:p w14:paraId="4A3B17A2" w14:textId="41A2BE8A" w:rsidR="000E6E84" w:rsidRDefault="000E6E84" w:rsidP="007C1B2D">
      <w:pPr>
        <w:spacing w:after="0"/>
        <w:rPr>
          <w:rFonts w:ascii="Times New Roman" w:hAnsi="Times New Roman" w:cs="Times New Roman"/>
          <w:sz w:val="24"/>
        </w:rPr>
      </w:pPr>
      <w:r w:rsidRPr="000E6E84">
        <w:rPr>
          <w:rFonts w:ascii="Times New Roman" w:hAnsi="Times New Roman" w:cs="Times New Roman"/>
          <w:sz w:val="24"/>
        </w:rPr>
        <w:t xml:space="preserve">The </w:t>
      </w:r>
      <w:r w:rsidR="00ED569E">
        <w:rPr>
          <w:rFonts w:ascii="Times New Roman" w:hAnsi="Times New Roman" w:cs="Times New Roman"/>
          <w:sz w:val="24"/>
        </w:rPr>
        <w:t xml:space="preserve">successful </w:t>
      </w:r>
      <w:r w:rsidRPr="000E6E84">
        <w:rPr>
          <w:rFonts w:ascii="Times New Roman" w:hAnsi="Times New Roman" w:cs="Times New Roman"/>
          <w:sz w:val="24"/>
        </w:rPr>
        <w:t>vendor must notify the designated State contact within five business days of receipt of the order to confirm the delivery schedule.</w:t>
      </w:r>
      <w:r>
        <w:rPr>
          <w:rFonts w:ascii="Times New Roman" w:hAnsi="Times New Roman" w:cs="Times New Roman"/>
          <w:sz w:val="24"/>
        </w:rPr>
        <w:t xml:space="preserve"> </w:t>
      </w:r>
    </w:p>
    <w:p w14:paraId="4D18A576" w14:textId="77777777" w:rsidR="000E6E84" w:rsidRDefault="000E6E84" w:rsidP="007C1B2D">
      <w:pPr>
        <w:spacing w:after="0"/>
        <w:rPr>
          <w:rFonts w:ascii="Times New Roman" w:hAnsi="Times New Roman" w:cs="Times New Roman"/>
          <w:sz w:val="24"/>
        </w:rPr>
      </w:pPr>
    </w:p>
    <w:p w14:paraId="62FA58C7" w14:textId="4515A398" w:rsidR="000F3856" w:rsidRDefault="000E6E84" w:rsidP="000F3856">
      <w:pPr>
        <w:spacing w:after="0"/>
        <w:rPr>
          <w:rFonts w:ascii="Times New Roman" w:hAnsi="Times New Roman" w:cs="Times New Roman"/>
          <w:sz w:val="24"/>
        </w:rPr>
      </w:pPr>
      <w:r w:rsidRPr="000E6E84">
        <w:rPr>
          <w:rFonts w:ascii="Times New Roman" w:hAnsi="Times New Roman" w:cs="Times New Roman"/>
          <w:sz w:val="24"/>
        </w:rPr>
        <w:t xml:space="preserve">All deliveries </w:t>
      </w:r>
      <w:proofErr w:type="gramStart"/>
      <w:r w:rsidRPr="000E6E84">
        <w:rPr>
          <w:rFonts w:ascii="Times New Roman" w:hAnsi="Times New Roman" w:cs="Times New Roman"/>
          <w:sz w:val="24"/>
        </w:rPr>
        <w:t>shall be made</w:t>
      </w:r>
      <w:proofErr w:type="gramEnd"/>
      <w:r w:rsidRPr="000E6E84">
        <w:rPr>
          <w:rFonts w:ascii="Times New Roman" w:hAnsi="Times New Roman" w:cs="Times New Roman"/>
          <w:sz w:val="24"/>
        </w:rPr>
        <w:t xml:space="preserve"> directly by the </w:t>
      </w:r>
      <w:r w:rsidR="00ED569E">
        <w:rPr>
          <w:rFonts w:ascii="Times New Roman" w:hAnsi="Times New Roman" w:cs="Times New Roman"/>
          <w:sz w:val="24"/>
        </w:rPr>
        <w:t xml:space="preserve">successful </w:t>
      </w:r>
      <w:r w:rsidRPr="000E6E84">
        <w:rPr>
          <w:rFonts w:ascii="Times New Roman" w:hAnsi="Times New Roman" w:cs="Times New Roman"/>
          <w:sz w:val="24"/>
        </w:rPr>
        <w:t xml:space="preserve">vendor’s employees using vehicles owned or leased by the </w:t>
      </w:r>
      <w:r w:rsidR="00ED569E">
        <w:rPr>
          <w:rFonts w:ascii="Times New Roman" w:hAnsi="Times New Roman" w:cs="Times New Roman"/>
          <w:sz w:val="24"/>
        </w:rPr>
        <w:t xml:space="preserve">successful </w:t>
      </w:r>
      <w:r w:rsidRPr="000E6E84">
        <w:rPr>
          <w:rFonts w:ascii="Times New Roman" w:hAnsi="Times New Roman" w:cs="Times New Roman"/>
          <w:sz w:val="24"/>
        </w:rPr>
        <w:t xml:space="preserve">vendor. No third-party carriers, contractors, or delivery services </w:t>
      </w:r>
      <w:proofErr w:type="gramStart"/>
      <w:r w:rsidRPr="000E6E84">
        <w:rPr>
          <w:rFonts w:ascii="Times New Roman" w:hAnsi="Times New Roman" w:cs="Times New Roman"/>
          <w:sz w:val="24"/>
        </w:rPr>
        <w:t>are permitted</w:t>
      </w:r>
      <w:proofErr w:type="gramEnd"/>
      <w:r w:rsidRPr="000E6E84">
        <w:rPr>
          <w:rFonts w:ascii="Times New Roman" w:hAnsi="Times New Roman" w:cs="Times New Roman"/>
          <w:sz w:val="24"/>
        </w:rPr>
        <w:t xml:space="preserve">. Deliveries </w:t>
      </w:r>
      <w:proofErr w:type="gramStart"/>
      <w:r w:rsidRPr="000E6E84">
        <w:rPr>
          <w:rFonts w:ascii="Times New Roman" w:hAnsi="Times New Roman" w:cs="Times New Roman"/>
          <w:sz w:val="24"/>
        </w:rPr>
        <w:t>must be securely packaged</w:t>
      </w:r>
      <w:proofErr w:type="gramEnd"/>
      <w:r w:rsidRPr="000E6E84">
        <w:rPr>
          <w:rFonts w:ascii="Times New Roman" w:hAnsi="Times New Roman" w:cs="Times New Roman"/>
          <w:sz w:val="24"/>
        </w:rPr>
        <w:t xml:space="preserve"> to prevent damage in transit, and each box must be clearly labeled with the quantity, serial number range, and any other relevant information for </w:t>
      </w:r>
      <w:r w:rsidRPr="000E6E84">
        <w:rPr>
          <w:rFonts w:ascii="Times New Roman" w:hAnsi="Times New Roman" w:cs="Times New Roman"/>
          <w:sz w:val="24"/>
        </w:rPr>
        <w:lastRenderedPageBreak/>
        <w:t>verification upon receipt. A detailed packing list must accompany each shipment to facilitate inspection and inventory</w:t>
      </w:r>
    </w:p>
    <w:p w14:paraId="6A31C805" w14:textId="77777777" w:rsidR="00ED569E" w:rsidRPr="009C7772" w:rsidRDefault="00ED569E" w:rsidP="000F3856">
      <w:pPr>
        <w:spacing w:after="0"/>
        <w:rPr>
          <w:rFonts w:ascii="Times New Roman" w:hAnsi="Times New Roman" w:cs="Times New Roman"/>
          <w:sz w:val="24"/>
        </w:rPr>
      </w:pPr>
    </w:p>
    <w:p w14:paraId="392CA70E" w14:textId="454A23ED" w:rsidR="000F3856"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Partial deliveries </w:t>
      </w:r>
      <w:proofErr w:type="gramStart"/>
      <w:r w:rsidRPr="009C7772">
        <w:rPr>
          <w:rFonts w:ascii="Times New Roman" w:hAnsi="Times New Roman" w:cs="Times New Roman"/>
          <w:sz w:val="24"/>
        </w:rPr>
        <w:t>may be accepted</w:t>
      </w:r>
      <w:proofErr w:type="gramEnd"/>
      <w:r w:rsidR="00A7283B">
        <w:rPr>
          <w:rFonts w:ascii="Times New Roman" w:hAnsi="Times New Roman" w:cs="Times New Roman"/>
          <w:sz w:val="24"/>
        </w:rPr>
        <w:t xml:space="preserve"> if coordinated with S</w:t>
      </w:r>
      <w:r w:rsidRPr="009C7772">
        <w:rPr>
          <w:rFonts w:ascii="Times New Roman" w:hAnsi="Times New Roman" w:cs="Times New Roman"/>
          <w:sz w:val="24"/>
        </w:rPr>
        <w:t xml:space="preserve">tate representatives. </w:t>
      </w:r>
      <w:r w:rsidR="000E6E84" w:rsidRPr="000E6E84">
        <w:rPr>
          <w:rFonts w:ascii="Times New Roman" w:hAnsi="Times New Roman" w:cs="Times New Roman"/>
          <w:sz w:val="24"/>
        </w:rPr>
        <w:t xml:space="preserve">For partial deliveries, the </w:t>
      </w:r>
      <w:r w:rsidR="00ED569E">
        <w:rPr>
          <w:rFonts w:ascii="Times New Roman" w:hAnsi="Times New Roman" w:cs="Times New Roman"/>
          <w:sz w:val="24"/>
        </w:rPr>
        <w:t xml:space="preserve">successful </w:t>
      </w:r>
      <w:r w:rsidR="000E6E84" w:rsidRPr="000E6E84">
        <w:rPr>
          <w:rFonts w:ascii="Times New Roman" w:hAnsi="Times New Roman" w:cs="Times New Roman"/>
          <w:sz w:val="24"/>
        </w:rPr>
        <w:t>vendor must submit documentation specifying the quantity delivered, the quantity remaining, and the expected completion date for the remaining items.</w:t>
      </w:r>
      <w:r w:rsidR="000E6E84">
        <w:rPr>
          <w:rFonts w:ascii="Times New Roman" w:hAnsi="Times New Roman" w:cs="Times New Roman"/>
          <w:sz w:val="24"/>
        </w:rPr>
        <w:t xml:space="preserve"> </w:t>
      </w:r>
      <w:r w:rsidRPr="009C7772">
        <w:rPr>
          <w:rFonts w:ascii="Times New Roman" w:hAnsi="Times New Roman" w:cs="Times New Roman"/>
          <w:sz w:val="24"/>
        </w:rPr>
        <w:t xml:space="preserve">Delivery costs to the destination are the </w:t>
      </w:r>
      <w:r w:rsidR="00A7283B">
        <w:rPr>
          <w:rFonts w:ascii="Times New Roman" w:hAnsi="Times New Roman" w:cs="Times New Roman"/>
          <w:sz w:val="24"/>
        </w:rPr>
        <w:t xml:space="preserve">successful </w:t>
      </w:r>
      <w:r w:rsidRPr="009C7772">
        <w:rPr>
          <w:rFonts w:ascii="Times New Roman" w:hAnsi="Times New Roman" w:cs="Times New Roman"/>
          <w:sz w:val="24"/>
        </w:rPr>
        <w:t xml:space="preserve">vendor's responsibility and </w:t>
      </w:r>
      <w:proofErr w:type="gramStart"/>
      <w:r w:rsidRPr="009C7772">
        <w:rPr>
          <w:rFonts w:ascii="Times New Roman" w:hAnsi="Times New Roman" w:cs="Times New Roman"/>
          <w:sz w:val="24"/>
        </w:rPr>
        <w:t>must be delivered</w:t>
      </w:r>
      <w:proofErr w:type="gramEnd"/>
      <w:r w:rsidRPr="009C7772">
        <w:rPr>
          <w:rFonts w:ascii="Times New Roman" w:hAnsi="Times New Roman" w:cs="Times New Roman"/>
          <w:sz w:val="24"/>
        </w:rPr>
        <w:t xml:space="preserve"> FOB destination.</w:t>
      </w:r>
    </w:p>
    <w:p w14:paraId="7C18B344" w14:textId="3001AD0B" w:rsidR="000E6E84" w:rsidRDefault="000E6E84" w:rsidP="000F3856">
      <w:pPr>
        <w:spacing w:after="0"/>
        <w:rPr>
          <w:rFonts w:ascii="Times New Roman" w:hAnsi="Times New Roman" w:cs="Times New Roman"/>
          <w:sz w:val="24"/>
        </w:rPr>
      </w:pPr>
    </w:p>
    <w:p w14:paraId="4E593865" w14:textId="77777777" w:rsidR="000E6E84" w:rsidRPr="009168CE" w:rsidRDefault="000E6E84" w:rsidP="000E6E84">
      <w:pPr>
        <w:spacing w:after="0"/>
        <w:rPr>
          <w:rFonts w:ascii="Times New Roman" w:hAnsi="Times New Roman" w:cs="Times New Roman"/>
          <w:sz w:val="24"/>
        </w:rPr>
      </w:pPr>
      <w:r w:rsidRPr="009168CE">
        <w:rPr>
          <w:rFonts w:ascii="Times New Roman" w:hAnsi="Times New Roman" w:cs="Times New Roman"/>
          <w:sz w:val="24"/>
        </w:rPr>
        <w:t xml:space="preserve">Deliveries shall occur between 7:00 AM and 7:00 PM, Monday through Friday, excluding State-recognized holidays, unless otherwise approved in writing by the State. The State reserves the right to reject deliveries made outside of this time window unless prior written approval </w:t>
      </w:r>
      <w:proofErr w:type="gramStart"/>
      <w:r w:rsidRPr="009168CE">
        <w:rPr>
          <w:rFonts w:ascii="Times New Roman" w:hAnsi="Times New Roman" w:cs="Times New Roman"/>
          <w:sz w:val="24"/>
        </w:rPr>
        <w:t>has been obtained</w:t>
      </w:r>
      <w:proofErr w:type="gramEnd"/>
      <w:r w:rsidRPr="009168CE">
        <w:rPr>
          <w:rFonts w:ascii="Times New Roman" w:hAnsi="Times New Roman" w:cs="Times New Roman"/>
          <w:sz w:val="24"/>
        </w:rPr>
        <w:t>.</w:t>
      </w:r>
    </w:p>
    <w:p w14:paraId="4D348884" w14:textId="77777777" w:rsidR="000E6E84" w:rsidRDefault="000E6E84" w:rsidP="000E6E84">
      <w:pPr>
        <w:spacing w:after="0"/>
        <w:rPr>
          <w:rFonts w:ascii="Times New Roman" w:hAnsi="Times New Roman" w:cs="Times New Roman"/>
          <w:sz w:val="24"/>
        </w:rPr>
      </w:pPr>
    </w:p>
    <w:p w14:paraId="6C2FF55D" w14:textId="5A21E6EE" w:rsidR="000E6E84" w:rsidRDefault="000E6E84" w:rsidP="000E6E84">
      <w:pPr>
        <w:spacing w:after="0"/>
        <w:rPr>
          <w:rFonts w:ascii="Times New Roman" w:hAnsi="Times New Roman" w:cs="Times New Roman"/>
          <w:sz w:val="24"/>
        </w:rPr>
      </w:pPr>
      <w:r w:rsidRPr="009168CE">
        <w:rPr>
          <w:rFonts w:ascii="Times New Roman" w:hAnsi="Times New Roman" w:cs="Times New Roman"/>
          <w:sz w:val="24"/>
        </w:rPr>
        <w:t xml:space="preserve">The </w:t>
      </w:r>
      <w:r w:rsidR="00ED569E">
        <w:rPr>
          <w:rFonts w:ascii="Times New Roman" w:hAnsi="Times New Roman" w:cs="Times New Roman"/>
          <w:sz w:val="24"/>
        </w:rPr>
        <w:t xml:space="preserve">successful </w:t>
      </w:r>
      <w:r w:rsidRPr="009168CE">
        <w:rPr>
          <w:rFonts w:ascii="Times New Roman" w:hAnsi="Times New Roman" w:cs="Times New Roman"/>
          <w:sz w:val="24"/>
        </w:rPr>
        <w:t xml:space="preserve">vendor is required to notify the designated State contact at least 48 hours in advance of any scheduled delivery to confirm the </w:t>
      </w:r>
      <w:proofErr w:type="gramStart"/>
      <w:r w:rsidRPr="009168CE">
        <w:rPr>
          <w:rFonts w:ascii="Times New Roman" w:hAnsi="Times New Roman" w:cs="Times New Roman"/>
          <w:sz w:val="24"/>
        </w:rPr>
        <w:t>date and time</w:t>
      </w:r>
      <w:proofErr w:type="gramEnd"/>
      <w:r w:rsidRPr="009168CE">
        <w:rPr>
          <w:rFonts w:ascii="Times New Roman" w:hAnsi="Times New Roman" w:cs="Times New Roman"/>
          <w:sz w:val="24"/>
        </w:rPr>
        <w:t xml:space="preserve"> and ensure access to the designated delivery location. The State reserves the right to reschedule deliveries as necessary to accommodate operational requirements.</w:t>
      </w:r>
    </w:p>
    <w:p w14:paraId="436B7E6C" w14:textId="77777777" w:rsidR="000E6E84" w:rsidRPr="009168CE" w:rsidRDefault="000E6E84" w:rsidP="000E6E84">
      <w:pPr>
        <w:spacing w:after="0"/>
        <w:rPr>
          <w:rFonts w:ascii="Times New Roman" w:hAnsi="Times New Roman" w:cs="Times New Roman"/>
          <w:sz w:val="24"/>
        </w:rPr>
      </w:pPr>
    </w:p>
    <w:p w14:paraId="131E63CA" w14:textId="385B8BF7" w:rsidR="000E6E84" w:rsidRPr="009C7772" w:rsidRDefault="000E6E84" w:rsidP="000E6E84">
      <w:pPr>
        <w:spacing w:after="0"/>
        <w:rPr>
          <w:rFonts w:ascii="Times New Roman" w:hAnsi="Times New Roman" w:cs="Times New Roman"/>
          <w:sz w:val="24"/>
        </w:rPr>
      </w:pPr>
      <w:r w:rsidRPr="009168CE">
        <w:rPr>
          <w:rFonts w:ascii="Times New Roman" w:hAnsi="Times New Roman" w:cs="Times New Roman"/>
          <w:sz w:val="24"/>
        </w:rPr>
        <w:t xml:space="preserve">The State will conduct quality checks upon receipt of the materials. Any defective, damaged, or non-compliant decals </w:t>
      </w:r>
      <w:proofErr w:type="gramStart"/>
      <w:r w:rsidRPr="009168CE">
        <w:rPr>
          <w:rFonts w:ascii="Times New Roman" w:hAnsi="Times New Roman" w:cs="Times New Roman"/>
          <w:sz w:val="24"/>
        </w:rPr>
        <w:t>must</w:t>
      </w:r>
      <w:r>
        <w:rPr>
          <w:rFonts w:ascii="Times New Roman" w:hAnsi="Times New Roman" w:cs="Times New Roman"/>
          <w:sz w:val="24"/>
        </w:rPr>
        <w:t xml:space="preserve"> be replaced</w:t>
      </w:r>
      <w:proofErr w:type="gramEnd"/>
      <w:r>
        <w:rPr>
          <w:rFonts w:ascii="Times New Roman" w:hAnsi="Times New Roman" w:cs="Times New Roman"/>
          <w:sz w:val="24"/>
        </w:rPr>
        <w:t xml:space="preserve"> within 15</w:t>
      </w:r>
      <w:r w:rsidRPr="009168CE">
        <w:rPr>
          <w:rFonts w:ascii="Times New Roman" w:hAnsi="Times New Roman" w:cs="Times New Roman"/>
          <w:sz w:val="24"/>
        </w:rPr>
        <w:t xml:space="preserve"> calendar days of notification at the </w:t>
      </w:r>
      <w:r w:rsidR="00ED569E">
        <w:rPr>
          <w:rFonts w:ascii="Times New Roman" w:hAnsi="Times New Roman" w:cs="Times New Roman"/>
          <w:sz w:val="24"/>
        </w:rPr>
        <w:t xml:space="preserve">successful </w:t>
      </w:r>
      <w:bookmarkStart w:id="0" w:name="_GoBack"/>
      <w:bookmarkEnd w:id="0"/>
      <w:r w:rsidRPr="009168CE">
        <w:rPr>
          <w:rFonts w:ascii="Times New Roman" w:hAnsi="Times New Roman" w:cs="Times New Roman"/>
          <w:sz w:val="24"/>
        </w:rPr>
        <w:t>vendor’s expense, including all costs associated with redelivery.</w:t>
      </w:r>
    </w:p>
    <w:p w14:paraId="011198FC" w14:textId="77777777" w:rsidR="000F3856" w:rsidRPr="009C7772" w:rsidRDefault="000F3856" w:rsidP="000F3856">
      <w:pPr>
        <w:spacing w:after="0"/>
        <w:rPr>
          <w:rFonts w:ascii="Times New Roman" w:hAnsi="Times New Roman" w:cs="Times New Roman"/>
          <w:b/>
          <w:bCs/>
          <w:sz w:val="24"/>
        </w:rPr>
      </w:pPr>
    </w:p>
    <w:p w14:paraId="1B26A74F" w14:textId="77777777"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7: WARRANTY AND REPLACEMENT PROVISIONS</w:t>
      </w:r>
    </w:p>
    <w:p w14:paraId="34ED382D" w14:textId="28E0835C"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In the event of errors in decal numbering, including but not limited to misprints, skips, duplications, or any deviation from consecutive numbering requirements, the </w:t>
      </w:r>
      <w:r w:rsidR="00A7283B">
        <w:rPr>
          <w:rFonts w:ascii="Times New Roman" w:hAnsi="Times New Roman" w:cs="Times New Roman"/>
          <w:sz w:val="24"/>
        </w:rPr>
        <w:t xml:space="preserve">successful </w:t>
      </w:r>
      <w:r w:rsidRPr="009C7772">
        <w:rPr>
          <w:rFonts w:ascii="Times New Roman" w:hAnsi="Times New Roman" w:cs="Times New Roman"/>
          <w:sz w:val="24"/>
        </w:rPr>
        <w:t xml:space="preserve">vendor shall incur liquidated damages of $20 per defective decal. These damages </w:t>
      </w:r>
      <w:proofErr w:type="gramStart"/>
      <w:r w:rsidRPr="009C7772">
        <w:rPr>
          <w:rFonts w:ascii="Times New Roman" w:hAnsi="Times New Roman" w:cs="Times New Roman"/>
          <w:sz w:val="24"/>
        </w:rPr>
        <w:t>will be deducted</w:t>
      </w:r>
      <w:proofErr w:type="gramEnd"/>
      <w:r w:rsidRPr="009C7772">
        <w:rPr>
          <w:rFonts w:ascii="Times New Roman" w:hAnsi="Times New Roman" w:cs="Times New Roman"/>
          <w:sz w:val="24"/>
        </w:rPr>
        <w:t xml:space="preserve"> from the total contract value. Furthermore, if the number or severity of errors indicates systemic production issues or a failure to adhere to contractual standards, the State reserves the right to impose additional damages, up to the full value of the contract, to compensate for administrative costs, reprinting, and delays in project completion. </w:t>
      </w:r>
      <w:r w:rsidR="00A7283B">
        <w:rPr>
          <w:rFonts w:ascii="Times New Roman" w:hAnsi="Times New Roman" w:cs="Times New Roman"/>
          <w:sz w:val="24"/>
        </w:rPr>
        <w:t>The State also reserves the right to cancel the contract based on the scope and severity of such errors.</w:t>
      </w:r>
    </w:p>
    <w:p w14:paraId="0B90D75A" w14:textId="77777777" w:rsidR="000F3856" w:rsidRPr="009C7772" w:rsidRDefault="000F3856" w:rsidP="000F3856">
      <w:pPr>
        <w:spacing w:after="0"/>
        <w:rPr>
          <w:rFonts w:ascii="Times New Roman" w:hAnsi="Times New Roman" w:cs="Times New Roman"/>
          <w:sz w:val="24"/>
        </w:rPr>
      </w:pPr>
    </w:p>
    <w:p w14:paraId="4EA24DFB" w14:textId="4A4B1F8A"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Should defective decals necessitate reprinting, the </w:t>
      </w:r>
      <w:r w:rsidR="00A7283B">
        <w:rPr>
          <w:rFonts w:ascii="Times New Roman" w:hAnsi="Times New Roman" w:cs="Times New Roman"/>
          <w:sz w:val="24"/>
        </w:rPr>
        <w:t xml:space="preserve">successful </w:t>
      </w:r>
      <w:r w:rsidRPr="009C7772">
        <w:rPr>
          <w:rFonts w:ascii="Times New Roman" w:hAnsi="Times New Roman" w:cs="Times New Roman"/>
          <w:sz w:val="24"/>
        </w:rPr>
        <w:t xml:space="preserve">vendor shall bear all associated costs, including but not limited to materials, labor, and delivery. The State may also withhold payment until corrected decals meeting all contract specifications </w:t>
      </w:r>
      <w:proofErr w:type="gramStart"/>
      <w:r w:rsidRPr="009C7772">
        <w:rPr>
          <w:rFonts w:ascii="Times New Roman" w:hAnsi="Times New Roman" w:cs="Times New Roman"/>
          <w:sz w:val="24"/>
        </w:rPr>
        <w:t>are received and approved</w:t>
      </w:r>
      <w:proofErr w:type="gramEnd"/>
      <w:r w:rsidRPr="009C7772">
        <w:rPr>
          <w:rFonts w:ascii="Times New Roman" w:hAnsi="Times New Roman" w:cs="Times New Roman"/>
          <w:sz w:val="24"/>
        </w:rPr>
        <w:t>.</w:t>
      </w:r>
    </w:p>
    <w:p w14:paraId="6198D12D" w14:textId="77777777" w:rsidR="007C1B2D" w:rsidRDefault="007C1B2D" w:rsidP="000F3856">
      <w:pPr>
        <w:spacing w:after="0"/>
        <w:rPr>
          <w:rFonts w:ascii="Times New Roman" w:hAnsi="Times New Roman" w:cs="Times New Roman"/>
          <w:b/>
          <w:bCs/>
          <w:sz w:val="24"/>
        </w:rPr>
      </w:pPr>
    </w:p>
    <w:p w14:paraId="7DE5915B" w14:textId="0D250E0D" w:rsidR="000F3856" w:rsidRPr="009C7772" w:rsidRDefault="000F3856" w:rsidP="000F3856">
      <w:pPr>
        <w:spacing w:after="0"/>
        <w:rPr>
          <w:rFonts w:ascii="Times New Roman" w:hAnsi="Times New Roman" w:cs="Times New Roman"/>
          <w:b/>
          <w:bCs/>
          <w:sz w:val="24"/>
        </w:rPr>
      </w:pPr>
      <w:r w:rsidRPr="009C7772">
        <w:rPr>
          <w:rFonts w:ascii="Times New Roman" w:hAnsi="Times New Roman" w:cs="Times New Roman"/>
          <w:b/>
          <w:bCs/>
          <w:sz w:val="24"/>
        </w:rPr>
        <w:t>SECTION 8: PENALTIES, TESTING, AND PROOFING</w:t>
      </w:r>
    </w:p>
    <w:p w14:paraId="6B0642FF" w14:textId="7EE36827"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lastRenderedPageBreak/>
        <w:t xml:space="preserve">The </w:t>
      </w:r>
      <w:r w:rsidR="00A7283B">
        <w:rPr>
          <w:rFonts w:ascii="Times New Roman" w:hAnsi="Times New Roman" w:cs="Times New Roman"/>
          <w:sz w:val="24"/>
        </w:rPr>
        <w:t xml:space="preserve">successful </w:t>
      </w:r>
      <w:r w:rsidRPr="009C7772">
        <w:rPr>
          <w:rFonts w:ascii="Times New Roman" w:hAnsi="Times New Roman" w:cs="Times New Roman"/>
          <w:sz w:val="24"/>
        </w:rPr>
        <w:t xml:space="preserve">vendor </w:t>
      </w:r>
      <w:proofErr w:type="gramStart"/>
      <w:r w:rsidRPr="009C7772">
        <w:rPr>
          <w:rFonts w:ascii="Times New Roman" w:hAnsi="Times New Roman" w:cs="Times New Roman"/>
          <w:sz w:val="24"/>
        </w:rPr>
        <w:t>must be certified</w:t>
      </w:r>
      <w:proofErr w:type="gramEnd"/>
      <w:r w:rsidRPr="009C7772">
        <w:rPr>
          <w:rFonts w:ascii="Times New Roman" w:hAnsi="Times New Roman" w:cs="Times New Roman"/>
          <w:sz w:val="24"/>
        </w:rPr>
        <w:t xml:space="preserve"> under the 3M Matched Component System or equivalent. The </w:t>
      </w:r>
      <w:r w:rsidR="00A7283B">
        <w:rPr>
          <w:rFonts w:ascii="Times New Roman" w:hAnsi="Times New Roman" w:cs="Times New Roman"/>
          <w:sz w:val="24"/>
        </w:rPr>
        <w:t xml:space="preserve">successful </w:t>
      </w:r>
      <w:r w:rsidRPr="009C7772">
        <w:rPr>
          <w:rFonts w:ascii="Times New Roman" w:hAnsi="Times New Roman" w:cs="Times New Roman"/>
          <w:sz w:val="24"/>
        </w:rPr>
        <w:t>vendor must certify that</w:t>
      </w:r>
      <w:r w:rsidR="00A7283B">
        <w:rPr>
          <w:rFonts w:ascii="Times New Roman" w:hAnsi="Times New Roman" w:cs="Times New Roman"/>
          <w:sz w:val="24"/>
        </w:rPr>
        <w:t xml:space="preserve"> the products delivered to the State comply with the specified materials, inks, and </w:t>
      </w:r>
      <w:r w:rsidRPr="009C7772">
        <w:rPr>
          <w:rFonts w:ascii="Times New Roman" w:hAnsi="Times New Roman" w:cs="Times New Roman"/>
          <w:sz w:val="24"/>
        </w:rPr>
        <w:t>adhesives.</w:t>
      </w:r>
    </w:p>
    <w:p w14:paraId="6A4522E6" w14:textId="77777777" w:rsidR="000F3856" w:rsidRPr="009C7772" w:rsidRDefault="000F3856" w:rsidP="000F3856">
      <w:pPr>
        <w:spacing w:after="0"/>
        <w:rPr>
          <w:rFonts w:ascii="Times New Roman" w:hAnsi="Times New Roman" w:cs="Times New Roman"/>
          <w:b/>
          <w:bCs/>
          <w:sz w:val="24"/>
        </w:rPr>
      </w:pPr>
    </w:p>
    <w:p w14:paraId="7958D1E7" w14:textId="30E80C58"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The </w:t>
      </w:r>
      <w:r w:rsidR="00A7283B">
        <w:rPr>
          <w:rFonts w:ascii="Times New Roman" w:hAnsi="Times New Roman" w:cs="Times New Roman"/>
          <w:sz w:val="24"/>
        </w:rPr>
        <w:t xml:space="preserve">successful </w:t>
      </w:r>
      <w:r w:rsidRPr="009C7772">
        <w:rPr>
          <w:rFonts w:ascii="Times New Roman" w:hAnsi="Times New Roman" w:cs="Times New Roman"/>
          <w:sz w:val="24"/>
        </w:rPr>
        <w:t>vendor must maintain full control over production and delivery processes, prohibiting third-party involvement. A closed-loop system is required to ensure decal integrity and security.</w:t>
      </w:r>
    </w:p>
    <w:p w14:paraId="5F7990E3" w14:textId="77777777" w:rsidR="000F3856" w:rsidRPr="009C7772" w:rsidRDefault="000F3856" w:rsidP="000F3856">
      <w:pPr>
        <w:spacing w:after="0"/>
        <w:rPr>
          <w:rFonts w:ascii="Times New Roman" w:hAnsi="Times New Roman" w:cs="Times New Roman"/>
          <w:b/>
          <w:bCs/>
          <w:sz w:val="24"/>
        </w:rPr>
      </w:pPr>
    </w:p>
    <w:p w14:paraId="55B84BF9" w14:textId="2807F7DC" w:rsidR="000F3856" w:rsidRPr="009C7772" w:rsidRDefault="000F3856" w:rsidP="000F3856">
      <w:pPr>
        <w:spacing w:after="0"/>
        <w:rPr>
          <w:rFonts w:ascii="Times New Roman" w:hAnsi="Times New Roman" w:cs="Times New Roman"/>
          <w:sz w:val="24"/>
        </w:rPr>
      </w:pPr>
      <w:r w:rsidRPr="009C7772">
        <w:rPr>
          <w:rFonts w:ascii="Times New Roman" w:hAnsi="Times New Roman" w:cs="Times New Roman"/>
          <w:sz w:val="24"/>
        </w:rPr>
        <w:t xml:space="preserve">No phase of production or delivery </w:t>
      </w:r>
      <w:r w:rsidR="00A7283B">
        <w:rPr>
          <w:rFonts w:ascii="Times New Roman" w:hAnsi="Times New Roman" w:cs="Times New Roman"/>
          <w:sz w:val="24"/>
        </w:rPr>
        <w:t>shall</w:t>
      </w:r>
      <w:r w:rsidRPr="009C7772">
        <w:rPr>
          <w:rFonts w:ascii="Times New Roman" w:hAnsi="Times New Roman" w:cs="Times New Roman"/>
          <w:sz w:val="24"/>
        </w:rPr>
        <w:t xml:space="preserve"> involve third-party vendors. Only </w:t>
      </w:r>
      <w:r w:rsidR="00A7283B">
        <w:rPr>
          <w:rFonts w:ascii="Times New Roman" w:hAnsi="Times New Roman" w:cs="Times New Roman"/>
          <w:sz w:val="24"/>
        </w:rPr>
        <w:t xml:space="preserve">the successful </w:t>
      </w:r>
      <w:r w:rsidRPr="009C7772">
        <w:rPr>
          <w:rFonts w:ascii="Times New Roman" w:hAnsi="Times New Roman" w:cs="Times New Roman"/>
          <w:sz w:val="24"/>
        </w:rPr>
        <w:t>vendor</w:t>
      </w:r>
      <w:r w:rsidR="00A7283B">
        <w:rPr>
          <w:rFonts w:ascii="Times New Roman" w:hAnsi="Times New Roman" w:cs="Times New Roman"/>
          <w:sz w:val="24"/>
        </w:rPr>
        <w:t>’s</w:t>
      </w:r>
      <w:r w:rsidRPr="009C7772">
        <w:rPr>
          <w:rFonts w:ascii="Times New Roman" w:hAnsi="Times New Roman" w:cs="Times New Roman"/>
          <w:sz w:val="24"/>
        </w:rPr>
        <w:t xml:space="preserve"> staff </w:t>
      </w:r>
      <w:r w:rsidR="00A7283B">
        <w:rPr>
          <w:rFonts w:ascii="Times New Roman" w:hAnsi="Times New Roman" w:cs="Times New Roman"/>
          <w:sz w:val="24"/>
        </w:rPr>
        <w:t>shall</w:t>
      </w:r>
      <w:r w:rsidRPr="009C7772">
        <w:rPr>
          <w:rFonts w:ascii="Times New Roman" w:hAnsi="Times New Roman" w:cs="Times New Roman"/>
          <w:sz w:val="24"/>
        </w:rPr>
        <w:t xml:space="preserve"> access and handle decals throughout the production and delivery processes.</w:t>
      </w:r>
    </w:p>
    <w:p w14:paraId="37E0A480" w14:textId="625A9111" w:rsidR="000F3856" w:rsidRPr="007C1B2D" w:rsidRDefault="007C1B2D" w:rsidP="000F3856">
      <w:pPr>
        <w:spacing w:after="0"/>
        <w:rPr>
          <w:rFonts w:ascii="Times New Roman" w:hAnsi="Times New Roman" w:cs="Times New Roman"/>
          <w:b/>
          <w:bCs/>
          <w:sz w:val="24"/>
          <w:highlight w:val="yellow"/>
        </w:rPr>
      </w:pPr>
      <w:r w:rsidRPr="009C7772">
        <w:rPr>
          <w:rFonts w:ascii="Times New Roman" w:hAnsi="Times New Roman" w:cs="Times New Roman"/>
          <w:sz w:val="24"/>
        </w:rPr>
        <w:t xml:space="preserve"> </w:t>
      </w:r>
    </w:p>
    <w:p w14:paraId="38E4A415" w14:textId="77777777" w:rsidR="00A00246" w:rsidRPr="009C7772" w:rsidRDefault="00A00246">
      <w:pPr>
        <w:rPr>
          <w:rFonts w:ascii="Times New Roman" w:hAnsi="Times New Roman" w:cs="Times New Roman"/>
          <w:sz w:val="24"/>
        </w:rPr>
      </w:pPr>
    </w:p>
    <w:sectPr w:rsidR="00A00246" w:rsidRPr="009C777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0EBC" w14:textId="77777777" w:rsidR="009C7772" w:rsidRDefault="009C7772" w:rsidP="009C7772">
      <w:pPr>
        <w:spacing w:after="0" w:line="240" w:lineRule="auto"/>
      </w:pPr>
      <w:r>
        <w:separator/>
      </w:r>
    </w:p>
  </w:endnote>
  <w:endnote w:type="continuationSeparator" w:id="0">
    <w:p w14:paraId="558B66D4" w14:textId="77777777" w:rsidR="009C7772" w:rsidRDefault="009C7772" w:rsidP="009C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Red Hat Text">
    <w:panose1 w:val="02010303040201060303"/>
    <w:charset w:val="00"/>
    <w:family w:val="auto"/>
    <w:pitch w:val="variable"/>
    <w:sig w:usb0="A000002F" w:usb1="4000006B" w:usb2="00000028" w:usb3="00000000" w:csb0="00000093" w:csb1="00000000"/>
  </w:font>
  <w:font w:name="Times New Roman (Body CS)">
    <w:altName w:val="Times New Roman"/>
    <w:charset w:val="00"/>
    <w:family w:val="roman"/>
    <w:pitch w:val="default"/>
  </w:font>
  <w:font w:name="Red Hat Display ExtraBold">
    <w:panose1 w:val="02010303040201060303"/>
    <w:charset w:val="00"/>
    <w:family w:val="auto"/>
    <w:pitch w:val="variable"/>
    <w:sig w:usb0="A000002F" w:usb1="4000006B" w:usb2="00000028" w:usb3="00000000" w:csb0="00000093" w:csb1="00000000"/>
  </w:font>
  <w:font w:name="Red Hat Display">
    <w:panose1 w:val="02010303040201060303"/>
    <w:charset w:val="00"/>
    <w:family w:val="auto"/>
    <w:pitch w:val="variable"/>
    <w:sig w:usb0="A000002F" w:usb1="4000006B" w:usb2="00000028" w:usb3="00000000" w:csb0="00000093" w:csb1="00000000"/>
  </w:font>
  <w:font w:name="Red Hat Display SemiBold">
    <w:panose1 w:val="02010303040201060303"/>
    <w:charset w:val="00"/>
    <w:family w:val="auto"/>
    <w:pitch w:val="variable"/>
    <w:sig w:usb0="A000002F" w:usb1="4000006B" w:usb2="00000028" w:usb3="00000000" w:csb0="00000093" w:csb1="00000000"/>
  </w:font>
  <w:font w:name="Red Hat Text Medium">
    <w:panose1 w:val="02010303040201060303"/>
    <w:charset w:val="00"/>
    <w:family w:val="auto"/>
    <w:pitch w:val="variable"/>
    <w:sig w:usb0="A000002F" w:usb1="4000006B" w:usb2="00000028" w:usb3="00000000" w:csb0="00000093" w:csb1="00000000"/>
  </w:font>
  <w:font w:name="Red Hat Text Light">
    <w:panose1 w:val="02010303040201060303"/>
    <w:charset w:val="00"/>
    <w:family w:val="auto"/>
    <w:pitch w:val="variable"/>
    <w:sig w:usb0="A000002F" w:usb1="4000006B" w:usb2="00000028" w:usb3="00000000" w:csb0="00000093" w:csb1="00000000"/>
  </w:font>
  <w:font w:name="Red Hat Display Light">
    <w:panose1 w:val="02010303040201060303"/>
    <w:charset w:val="00"/>
    <w:family w:val="auto"/>
    <w:pitch w:val="variable"/>
    <w:sig w:usb0="A000002F" w:usb1="4000006B" w:usb2="00000028" w:usb3="00000000" w:csb0="00000093" w:csb1="00000000"/>
  </w:font>
  <w:font w:name="Red Hat Text SemiBold">
    <w:panose1 w:val="02010303040201060303"/>
    <w:charset w:val="00"/>
    <w:family w:val="auto"/>
    <w:pitch w:val="variable"/>
    <w:sig w:usb0="A000002F" w:usb1="4000006B" w:usb2="00000028" w:usb3="00000000" w:csb0="00000093"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8368"/>
      <w:docPartObj>
        <w:docPartGallery w:val="Page Numbers (Bottom of Page)"/>
        <w:docPartUnique/>
      </w:docPartObj>
    </w:sdtPr>
    <w:sdtEndPr>
      <w:rPr>
        <w:noProof/>
      </w:rPr>
    </w:sdtEndPr>
    <w:sdtContent>
      <w:p w14:paraId="6548B3A2" w14:textId="59F9802B" w:rsidR="009C7772" w:rsidRDefault="009C7772">
        <w:pPr>
          <w:pStyle w:val="Footer"/>
          <w:jc w:val="center"/>
        </w:pPr>
        <w:r>
          <w:fldChar w:fldCharType="begin"/>
        </w:r>
        <w:r>
          <w:instrText xml:space="preserve"> PAGE   \* MERGEFORMAT </w:instrText>
        </w:r>
        <w:r>
          <w:fldChar w:fldCharType="separate"/>
        </w:r>
        <w:r w:rsidR="00ED569E">
          <w:rPr>
            <w:noProof/>
          </w:rPr>
          <w:t>4</w:t>
        </w:r>
        <w:r>
          <w:rPr>
            <w:noProof/>
          </w:rPr>
          <w:fldChar w:fldCharType="end"/>
        </w:r>
      </w:p>
    </w:sdtContent>
  </w:sdt>
  <w:p w14:paraId="23F3FFC2" w14:textId="77777777" w:rsidR="009C7772" w:rsidRDefault="009C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4121" w14:textId="77777777" w:rsidR="009C7772" w:rsidRDefault="009C7772" w:rsidP="009C7772">
      <w:pPr>
        <w:spacing w:after="0" w:line="240" w:lineRule="auto"/>
      </w:pPr>
      <w:r>
        <w:separator/>
      </w:r>
    </w:p>
  </w:footnote>
  <w:footnote w:type="continuationSeparator" w:id="0">
    <w:p w14:paraId="7F289AC7" w14:textId="77777777" w:rsidR="009C7772" w:rsidRDefault="009C7772" w:rsidP="009C7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FD98" w14:textId="599B38E6" w:rsidR="009C7772" w:rsidRPr="001D19FE" w:rsidRDefault="009C7772">
    <w:pPr>
      <w:pStyle w:val="Header"/>
      <w:rPr>
        <w:rFonts w:ascii="Times New Roman" w:hAnsi="Times New Roman" w:cs="Times New Roman"/>
        <w:szCs w:val="20"/>
      </w:rPr>
    </w:pPr>
    <w:r w:rsidRPr="001D19FE">
      <w:rPr>
        <w:rFonts w:ascii="Times New Roman" w:hAnsi="Times New Roman" w:cs="Times New Roman"/>
        <w:szCs w:val="20"/>
      </w:rPr>
      <w:t>Attachment B – Specifications</w:t>
    </w:r>
  </w:p>
  <w:p w14:paraId="26C29D65" w14:textId="7F40FCFD" w:rsidR="009C7772" w:rsidRPr="001D19FE" w:rsidRDefault="001D19FE">
    <w:pPr>
      <w:pStyle w:val="Header"/>
      <w:rPr>
        <w:rFonts w:ascii="Times New Roman" w:hAnsi="Times New Roman" w:cs="Times New Roman"/>
        <w:szCs w:val="20"/>
      </w:rPr>
    </w:pPr>
    <w:r w:rsidRPr="001D19FE">
      <w:rPr>
        <w:rFonts w:ascii="Times New Roman" w:hAnsi="Times New Roman" w:cs="Times New Roman"/>
        <w:szCs w:val="20"/>
      </w:rPr>
      <w:t>RFx #3000023941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858"/>
    <w:multiLevelType w:val="multilevel"/>
    <w:tmpl w:val="9E42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64D79"/>
    <w:multiLevelType w:val="multilevel"/>
    <w:tmpl w:val="9E42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36EB1"/>
    <w:multiLevelType w:val="hybridMultilevel"/>
    <w:tmpl w:val="7648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56"/>
    <w:rsid w:val="00083C65"/>
    <w:rsid w:val="000E6E84"/>
    <w:rsid w:val="000F3856"/>
    <w:rsid w:val="001D19FE"/>
    <w:rsid w:val="001F4ECB"/>
    <w:rsid w:val="003111A7"/>
    <w:rsid w:val="004A4846"/>
    <w:rsid w:val="00620A3C"/>
    <w:rsid w:val="00623FAE"/>
    <w:rsid w:val="006E2C88"/>
    <w:rsid w:val="007C0688"/>
    <w:rsid w:val="007C1B2D"/>
    <w:rsid w:val="00807263"/>
    <w:rsid w:val="009C7772"/>
    <w:rsid w:val="00A00246"/>
    <w:rsid w:val="00A51EB2"/>
    <w:rsid w:val="00A5464D"/>
    <w:rsid w:val="00A7283B"/>
    <w:rsid w:val="00C730E5"/>
    <w:rsid w:val="00C962E3"/>
    <w:rsid w:val="00D30FBD"/>
    <w:rsid w:val="00E81A01"/>
    <w:rsid w:val="00ED569E"/>
    <w:rsid w:val="00F2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2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56"/>
    <w:rPr>
      <w:rFonts w:ascii="Red Hat Text" w:hAnsi="Red Hat Text" w:cs="Times New Roman (Body CS)"/>
      <w:color w:val="46585D"/>
      <w:sz w:val="20"/>
    </w:rPr>
  </w:style>
  <w:style w:type="paragraph" w:styleId="Heading1">
    <w:name w:val="heading 1"/>
    <w:basedOn w:val="Normal"/>
    <w:next w:val="Normal"/>
    <w:link w:val="Heading1Char"/>
    <w:autoRedefine/>
    <w:uiPriority w:val="9"/>
    <w:qFormat/>
    <w:rsid w:val="00A00246"/>
    <w:pPr>
      <w:keepNext/>
      <w:keepLines/>
      <w:spacing w:before="360" w:after="80"/>
      <w:outlineLvl w:val="0"/>
    </w:pPr>
    <w:rPr>
      <w:rFonts w:ascii="Red Hat Display ExtraBold" w:eastAsiaTheme="majorEastAsia" w:hAnsi="Red Hat Display ExtraBold" w:cstheme="majorBidi"/>
      <w:b/>
      <w:color w:val="00284D"/>
      <w:sz w:val="32"/>
      <w:szCs w:val="40"/>
    </w:rPr>
  </w:style>
  <w:style w:type="paragraph" w:styleId="Heading2">
    <w:name w:val="heading 2"/>
    <w:basedOn w:val="Normal"/>
    <w:next w:val="Normal"/>
    <w:link w:val="Heading2Char"/>
    <w:autoRedefine/>
    <w:uiPriority w:val="9"/>
    <w:semiHidden/>
    <w:unhideWhenUsed/>
    <w:qFormat/>
    <w:rsid w:val="00A00246"/>
    <w:pPr>
      <w:keepNext/>
      <w:keepLines/>
      <w:spacing w:before="160" w:after="80"/>
      <w:outlineLvl w:val="1"/>
    </w:pPr>
    <w:rPr>
      <w:rFonts w:ascii="Red Hat Display" w:eastAsiaTheme="majorEastAsia" w:hAnsi="Red Hat Display" w:cstheme="majorBidi"/>
      <w:b/>
      <w:color w:val="008282"/>
      <w:sz w:val="28"/>
      <w:szCs w:val="32"/>
    </w:rPr>
  </w:style>
  <w:style w:type="paragraph" w:styleId="Heading3">
    <w:name w:val="heading 3"/>
    <w:basedOn w:val="Normal"/>
    <w:next w:val="Normal"/>
    <w:link w:val="Heading3Char"/>
    <w:autoRedefine/>
    <w:uiPriority w:val="9"/>
    <w:unhideWhenUsed/>
    <w:qFormat/>
    <w:rsid w:val="00A00246"/>
    <w:pPr>
      <w:keepNext/>
      <w:keepLines/>
      <w:spacing w:before="160" w:after="80"/>
      <w:outlineLvl w:val="2"/>
    </w:pPr>
    <w:rPr>
      <w:rFonts w:ascii="Red Hat Display SemiBold" w:eastAsiaTheme="majorEastAsia" w:hAnsi="Red Hat Display SemiBold" w:cstheme="majorBidi"/>
      <w:b/>
      <w:color w:val="324348"/>
      <w:sz w:val="24"/>
      <w:szCs w:val="28"/>
    </w:rPr>
  </w:style>
  <w:style w:type="paragraph" w:styleId="Heading4">
    <w:name w:val="heading 4"/>
    <w:basedOn w:val="Normal"/>
    <w:next w:val="Normal"/>
    <w:link w:val="Heading4Char"/>
    <w:autoRedefine/>
    <w:uiPriority w:val="9"/>
    <w:semiHidden/>
    <w:unhideWhenUsed/>
    <w:qFormat/>
    <w:rsid w:val="00A00246"/>
    <w:pPr>
      <w:keepNext/>
      <w:keepLines/>
      <w:spacing w:before="80" w:after="40"/>
      <w:outlineLvl w:val="3"/>
    </w:pPr>
    <w:rPr>
      <w:rFonts w:eastAsiaTheme="majorEastAsia" w:cstheme="majorBidi"/>
      <w:b/>
      <w:iCs/>
      <w:color w:val="324348"/>
    </w:rPr>
  </w:style>
  <w:style w:type="paragraph" w:styleId="Heading5">
    <w:name w:val="heading 5"/>
    <w:basedOn w:val="Normal"/>
    <w:next w:val="Normal"/>
    <w:link w:val="Heading5Char"/>
    <w:autoRedefine/>
    <w:uiPriority w:val="9"/>
    <w:semiHidden/>
    <w:unhideWhenUsed/>
    <w:qFormat/>
    <w:rsid w:val="00A00246"/>
    <w:pPr>
      <w:keepNext/>
      <w:keepLines/>
      <w:spacing w:before="80" w:after="40"/>
      <w:outlineLvl w:val="4"/>
    </w:pPr>
    <w:rPr>
      <w:rFonts w:ascii="Red Hat Text Medium" w:eastAsiaTheme="majorEastAsia" w:hAnsi="Red Hat Text Medium" w:cstheme="majorBidi"/>
      <w:b/>
    </w:rPr>
  </w:style>
  <w:style w:type="paragraph" w:styleId="Heading6">
    <w:name w:val="heading 6"/>
    <w:basedOn w:val="Normal"/>
    <w:next w:val="Normal"/>
    <w:link w:val="Heading6Char"/>
    <w:autoRedefine/>
    <w:uiPriority w:val="9"/>
    <w:semiHidden/>
    <w:unhideWhenUsed/>
    <w:qFormat/>
    <w:rsid w:val="00A00246"/>
    <w:pPr>
      <w:keepNext/>
      <w:keepLines/>
      <w:spacing w:before="40" w:after="0"/>
      <w:outlineLvl w:val="5"/>
    </w:pPr>
    <w:rPr>
      <w:rFonts w:eastAsiaTheme="majorEastAsia" w:cstheme="majorBidi"/>
      <w:iCs/>
    </w:rPr>
  </w:style>
  <w:style w:type="paragraph" w:styleId="Heading7">
    <w:name w:val="heading 7"/>
    <w:basedOn w:val="Normal"/>
    <w:next w:val="Normal"/>
    <w:link w:val="Heading7Char"/>
    <w:autoRedefine/>
    <w:uiPriority w:val="9"/>
    <w:semiHidden/>
    <w:unhideWhenUsed/>
    <w:qFormat/>
    <w:rsid w:val="00A00246"/>
    <w:pPr>
      <w:keepNext/>
      <w:keepLines/>
      <w:spacing w:before="40" w:after="0"/>
      <w:outlineLvl w:val="6"/>
    </w:pPr>
    <w:rPr>
      <w:rFonts w:ascii="Red Hat Text Light" w:eastAsiaTheme="majorEastAsia" w:hAnsi="Red Hat Text Light" w:cstheme="majorBidi"/>
      <w:i/>
    </w:rPr>
  </w:style>
  <w:style w:type="paragraph" w:styleId="Heading8">
    <w:name w:val="heading 8"/>
    <w:basedOn w:val="Normal"/>
    <w:next w:val="Normal"/>
    <w:link w:val="Heading8Char"/>
    <w:autoRedefine/>
    <w:uiPriority w:val="9"/>
    <w:semiHidden/>
    <w:unhideWhenUsed/>
    <w:qFormat/>
    <w:rsid w:val="00A00246"/>
    <w:pPr>
      <w:keepNext/>
      <w:keepLines/>
      <w:spacing w:after="0"/>
      <w:outlineLvl w:val="7"/>
    </w:pPr>
    <w:rPr>
      <w:rFonts w:ascii="Red Hat Text Light" w:eastAsiaTheme="majorEastAsia" w:hAnsi="Red Hat Text Light" w:cstheme="majorBidi"/>
      <w:i/>
      <w:iCs/>
    </w:rPr>
  </w:style>
  <w:style w:type="paragraph" w:styleId="Heading9">
    <w:name w:val="heading 9"/>
    <w:basedOn w:val="Normal"/>
    <w:next w:val="Normal"/>
    <w:link w:val="Heading9Char"/>
    <w:autoRedefine/>
    <w:uiPriority w:val="9"/>
    <w:semiHidden/>
    <w:unhideWhenUsed/>
    <w:qFormat/>
    <w:rsid w:val="00A00246"/>
    <w:pPr>
      <w:keepNext/>
      <w:keepLines/>
      <w:spacing w:after="0"/>
      <w:outlineLvl w:val="8"/>
    </w:pPr>
    <w:rPr>
      <w:rFonts w:ascii="Red Hat Text Light" w:eastAsiaTheme="majorEastAsia" w:hAnsi="Red Hat Text Light"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246"/>
    <w:rPr>
      <w:rFonts w:ascii="Red Hat Display ExtraBold" w:eastAsiaTheme="majorEastAsia" w:hAnsi="Red Hat Display ExtraBold" w:cstheme="majorBidi"/>
      <w:b/>
      <w:i w:val="0"/>
      <w:color w:val="00284D"/>
      <w:sz w:val="32"/>
      <w:szCs w:val="40"/>
    </w:rPr>
  </w:style>
  <w:style w:type="character" w:customStyle="1" w:styleId="Heading2Char">
    <w:name w:val="Heading 2 Char"/>
    <w:basedOn w:val="DefaultParagraphFont"/>
    <w:link w:val="Heading2"/>
    <w:uiPriority w:val="9"/>
    <w:semiHidden/>
    <w:rsid w:val="00A00246"/>
    <w:rPr>
      <w:rFonts w:ascii="Red Hat Display" w:eastAsiaTheme="majorEastAsia" w:hAnsi="Red Hat Display" w:cstheme="majorBidi"/>
      <w:b/>
      <w:i w:val="0"/>
      <w:color w:val="008282"/>
      <w:sz w:val="28"/>
      <w:szCs w:val="32"/>
    </w:rPr>
  </w:style>
  <w:style w:type="paragraph" w:styleId="Title">
    <w:name w:val="Title"/>
    <w:basedOn w:val="Normal"/>
    <w:next w:val="Normal"/>
    <w:link w:val="TitleChar"/>
    <w:autoRedefine/>
    <w:uiPriority w:val="10"/>
    <w:qFormat/>
    <w:rsid w:val="00D30FBD"/>
    <w:pPr>
      <w:spacing w:after="80" w:line="240" w:lineRule="auto"/>
      <w:contextualSpacing/>
    </w:pPr>
    <w:rPr>
      <w:rFonts w:ascii="Red Hat Display Light" w:eastAsiaTheme="majorEastAsia" w:hAnsi="Red Hat Display Light" w:cstheme="majorBidi"/>
      <w:color w:val="324348"/>
      <w:spacing w:val="-10"/>
      <w:kern w:val="28"/>
      <w:sz w:val="48"/>
      <w:szCs w:val="56"/>
    </w:rPr>
  </w:style>
  <w:style w:type="character" w:customStyle="1" w:styleId="TitleChar">
    <w:name w:val="Title Char"/>
    <w:basedOn w:val="DefaultParagraphFont"/>
    <w:link w:val="Title"/>
    <w:uiPriority w:val="10"/>
    <w:rsid w:val="00D30FBD"/>
    <w:rPr>
      <w:rFonts w:ascii="Red Hat Display Light" w:eastAsiaTheme="majorEastAsia" w:hAnsi="Red Hat Display Light" w:cstheme="majorBidi"/>
      <w:b w:val="0"/>
      <w:i w:val="0"/>
      <w:color w:val="324348"/>
      <w:spacing w:val="-10"/>
      <w:kern w:val="28"/>
      <w:sz w:val="48"/>
      <w:szCs w:val="56"/>
    </w:rPr>
  </w:style>
  <w:style w:type="character" w:customStyle="1" w:styleId="Heading9Char">
    <w:name w:val="Heading 9 Char"/>
    <w:basedOn w:val="DefaultParagraphFont"/>
    <w:link w:val="Heading9"/>
    <w:uiPriority w:val="9"/>
    <w:semiHidden/>
    <w:rsid w:val="00A00246"/>
    <w:rPr>
      <w:rFonts w:ascii="Red Hat Text Light" w:eastAsiaTheme="majorEastAsia" w:hAnsi="Red Hat Text Light" w:cstheme="majorBidi"/>
      <w:b w:val="0"/>
      <w:i/>
      <w:color w:val="46585D"/>
      <w:sz w:val="20"/>
    </w:rPr>
  </w:style>
  <w:style w:type="character" w:customStyle="1" w:styleId="Heading8Char">
    <w:name w:val="Heading 8 Char"/>
    <w:basedOn w:val="DefaultParagraphFont"/>
    <w:link w:val="Heading8"/>
    <w:uiPriority w:val="9"/>
    <w:semiHidden/>
    <w:rsid w:val="00A00246"/>
    <w:rPr>
      <w:rFonts w:ascii="Red Hat Text Light" w:eastAsiaTheme="majorEastAsia" w:hAnsi="Red Hat Text Light" w:cstheme="majorBidi"/>
      <w:b w:val="0"/>
      <w:i/>
      <w:iCs/>
      <w:color w:val="46585D"/>
      <w:sz w:val="20"/>
    </w:rPr>
  </w:style>
  <w:style w:type="character" w:customStyle="1" w:styleId="Heading7Char">
    <w:name w:val="Heading 7 Char"/>
    <w:basedOn w:val="DefaultParagraphFont"/>
    <w:link w:val="Heading7"/>
    <w:uiPriority w:val="9"/>
    <w:semiHidden/>
    <w:rsid w:val="00A00246"/>
    <w:rPr>
      <w:rFonts w:ascii="Red Hat Text Light" w:eastAsiaTheme="majorEastAsia" w:hAnsi="Red Hat Text Light" w:cstheme="majorBidi"/>
      <w:b w:val="0"/>
      <w:i/>
      <w:color w:val="46585D"/>
      <w:sz w:val="20"/>
    </w:rPr>
  </w:style>
  <w:style w:type="character" w:customStyle="1" w:styleId="Heading6Char">
    <w:name w:val="Heading 6 Char"/>
    <w:basedOn w:val="DefaultParagraphFont"/>
    <w:link w:val="Heading6"/>
    <w:uiPriority w:val="9"/>
    <w:semiHidden/>
    <w:rsid w:val="00A00246"/>
    <w:rPr>
      <w:rFonts w:ascii="Red Hat Text" w:eastAsiaTheme="majorEastAsia" w:hAnsi="Red Hat Text" w:cstheme="majorBidi"/>
      <w:b w:val="0"/>
      <w:i w:val="0"/>
      <w:iCs/>
      <w:color w:val="46585D"/>
      <w:sz w:val="20"/>
    </w:rPr>
  </w:style>
  <w:style w:type="character" w:customStyle="1" w:styleId="Heading5Char">
    <w:name w:val="Heading 5 Char"/>
    <w:basedOn w:val="DefaultParagraphFont"/>
    <w:link w:val="Heading5"/>
    <w:uiPriority w:val="9"/>
    <w:semiHidden/>
    <w:rsid w:val="00A00246"/>
    <w:rPr>
      <w:rFonts w:ascii="Red Hat Text Medium" w:eastAsiaTheme="majorEastAsia" w:hAnsi="Red Hat Text Medium" w:cstheme="majorBidi"/>
      <w:b/>
      <w:i w:val="0"/>
      <w:color w:val="46585D"/>
      <w:sz w:val="20"/>
    </w:rPr>
  </w:style>
  <w:style w:type="character" w:customStyle="1" w:styleId="Heading4Char">
    <w:name w:val="Heading 4 Char"/>
    <w:basedOn w:val="DefaultParagraphFont"/>
    <w:link w:val="Heading4"/>
    <w:uiPriority w:val="9"/>
    <w:semiHidden/>
    <w:rsid w:val="00A00246"/>
    <w:rPr>
      <w:rFonts w:ascii="Red Hat Text" w:eastAsiaTheme="majorEastAsia" w:hAnsi="Red Hat Text" w:cstheme="majorBidi"/>
      <w:b/>
      <w:i w:val="0"/>
      <w:iCs/>
      <w:color w:val="324348"/>
      <w:sz w:val="20"/>
    </w:rPr>
  </w:style>
  <w:style w:type="character" w:customStyle="1" w:styleId="Heading3Char">
    <w:name w:val="Heading 3 Char"/>
    <w:basedOn w:val="DefaultParagraphFont"/>
    <w:link w:val="Heading3"/>
    <w:uiPriority w:val="9"/>
    <w:rsid w:val="00A00246"/>
    <w:rPr>
      <w:rFonts w:ascii="Red Hat Display SemiBold" w:eastAsiaTheme="majorEastAsia" w:hAnsi="Red Hat Display SemiBold" w:cstheme="majorBidi"/>
      <w:b/>
      <w:i w:val="0"/>
      <w:color w:val="324348"/>
      <w:sz w:val="20"/>
      <w:szCs w:val="28"/>
    </w:rPr>
  </w:style>
  <w:style w:type="paragraph" w:styleId="NoSpacing">
    <w:name w:val="No Spacing"/>
    <w:autoRedefine/>
    <w:uiPriority w:val="1"/>
    <w:qFormat/>
    <w:rsid w:val="00A00246"/>
    <w:pPr>
      <w:spacing w:after="0" w:line="240" w:lineRule="auto"/>
    </w:pPr>
    <w:rPr>
      <w:rFonts w:ascii="Red Hat Text" w:hAnsi="Red Hat Text" w:cs="Times New Roman (Body CS)"/>
      <w:color w:val="46585D"/>
      <w:sz w:val="20"/>
    </w:rPr>
  </w:style>
  <w:style w:type="paragraph" w:styleId="Subtitle">
    <w:name w:val="Subtitle"/>
    <w:basedOn w:val="Normal"/>
    <w:next w:val="Normal"/>
    <w:link w:val="SubtitleChar"/>
    <w:autoRedefine/>
    <w:uiPriority w:val="11"/>
    <w:qFormat/>
    <w:rsid w:val="00A00246"/>
    <w:pPr>
      <w:numPr>
        <w:ilvl w:val="1"/>
      </w:numPr>
      <w:spacing w:after="40" w:line="240" w:lineRule="auto"/>
    </w:pPr>
    <w:rPr>
      <w:rFonts w:ascii="Red Hat Display ExtraBold" w:eastAsiaTheme="majorEastAsia" w:hAnsi="Red Hat Display ExtraBold" w:cstheme="majorBidi"/>
      <w:b/>
      <w:color w:val="00284D"/>
      <w:spacing w:val="15"/>
      <w:szCs w:val="28"/>
    </w:rPr>
  </w:style>
  <w:style w:type="character" w:customStyle="1" w:styleId="SubtitleChar">
    <w:name w:val="Subtitle Char"/>
    <w:basedOn w:val="DefaultParagraphFont"/>
    <w:link w:val="Subtitle"/>
    <w:uiPriority w:val="11"/>
    <w:rsid w:val="00A00246"/>
    <w:rPr>
      <w:rFonts w:ascii="Red Hat Display ExtraBold" w:eastAsiaTheme="majorEastAsia" w:hAnsi="Red Hat Display ExtraBold" w:cstheme="majorBidi"/>
      <w:b/>
      <w:i w:val="0"/>
      <w:color w:val="00284D"/>
      <w:spacing w:val="15"/>
      <w:sz w:val="20"/>
      <w:szCs w:val="28"/>
    </w:rPr>
  </w:style>
  <w:style w:type="character" w:styleId="SubtleEmphasis">
    <w:name w:val="Subtle Emphasis"/>
    <w:basedOn w:val="DefaultParagraphFont"/>
    <w:uiPriority w:val="19"/>
    <w:qFormat/>
    <w:rsid w:val="00A00246"/>
    <w:rPr>
      <w:rFonts w:ascii="Red Hat Text Light" w:hAnsi="Red Hat Text Light"/>
      <w:b w:val="0"/>
      <w:i/>
      <w:iCs/>
      <w:color w:val="46585D"/>
      <w:sz w:val="20"/>
    </w:rPr>
  </w:style>
  <w:style w:type="character" w:styleId="IntenseEmphasis">
    <w:name w:val="Intense Emphasis"/>
    <w:basedOn w:val="DefaultParagraphFont"/>
    <w:uiPriority w:val="21"/>
    <w:qFormat/>
    <w:rsid w:val="00A00246"/>
    <w:rPr>
      <w:rFonts w:ascii="Red Hat Text SemiBold" w:hAnsi="Red Hat Text SemiBold"/>
      <w:b/>
      <w:i/>
      <w:iCs/>
      <w:color w:val="324348"/>
      <w:sz w:val="20"/>
    </w:rPr>
  </w:style>
  <w:style w:type="paragraph" w:styleId="TOCHeading">
    <w:name w:val="TOC Heading"/>
    <w:basedOn w:val="Heading1"/>
    <w:next w:val="Normal"/>
    <w:autoRedefine/>
    <w:uiPriority w:val="39"/>
    <w:semiHidden/>
    <w:unhideWhenUsed/>
    <w:qFormat/>
    <w:rsid w:val="00A00246"/>
    <w:pPr>
      <w:spacing w:before="120" w:after="0"/>
      <w:outlineLvl w:val="9"/>
    </w:pPr>
    <w:rPr>
      <w:rFonts w:ascii="Red Hat Display" w:hAnsi="Red Hat Display"/>
      <w:color w:val="324348"/>
      <w:sz w:val="24"/>
      <w:szCs w:val="32"/>
    </w:rPr>
  </w:style>
  <w:style w:type="paragraph" w:styleId="BalloonText">
    <w:name w:val="Balloon Text"/>
    <w:basedOn w:val="Normal"/>
    <w:link w:val="BalloonTextChar"/>
    <w:autoRedefine/>
    <w:uiPriority w:val="99"/>
    <w:semiHidden/>
    <w:unhideWhenUsed/>
    <w:qFormat/>
    <w:rsid w:val="00A00246"/>
    <w:pPr>
      <w:spacing w:before="120" w:after="120" w:line="240" w:lineRule="auto"/>
      <w:jc w:val="both"/>
    </w:pPr>
    <w:rPr>
      <w:rFonts w:cs="Times New Roman"/>
      <w:szCs w:val="18"/>
    </w:rPr>
  </w:style>
  <w:style w:type="character" w:customStyle="1" w:styleId="BalloonTextChar">
    <w:name w:val="Balloon Text Char"/>
    <w:basedOn w:val="DefaultParagraphFont"/>
    <w:link w:val="BalloonText"/>
    <w:uiPriority w:val="99"/>
    <w:semiHidden/>
    <w:rsid w:val="00A00246"/>
    <w:rPr>
      <w:rFonts w:ascii="Red Hat Text" w:hAnsi="Red Hat Text" w:cs="Times New Roman"/>
      <w:b w:val="0"/>
      <w:i w:val="0"/>
      <w:color w:val="46585D"/>
      <w:sz w:val="20"/>
      <w:szCs w:val="18"/>
    </w:rPr>
  </w:style>
  <w:style w:type="character" w:styleId="EndnoteReference">
    <w:name w:val="endnote reference"/>
    <w:basedOn w:val="DefaultParagraphFont"/>
    <w:uiPriority w:val="99"/>
    <w:semiHidden/>
    <w:unhideWhenUsed/>
    <w:qFormat/>
    <w:rsid w:val="00A00246"/>
    <w:rPr>
      <w:rFonts w:ascii="Red Hat Text" w:hAnsi="Red Hat Text"/>
      <w:b w:val="0"/>
      <w:i w:val="0"/>
      <w:color w:val="46585D"/>
      <w:sz w:val="20"/>
      <w:vertAlign w:val="superscript"/>
    </w:rPr>
  </w:style>
  <w:style w:type="paragraph" w:styleId="EndnoteText">
    <w:name w:val="endnote text"/>
    <w:basedOn w:val="Normal"/>
    <w:link w:val="EndnoteTextChar"/>
    <w:autoRedefine/>
    <w:uiPriority w:val="99"/>
    <w:semiHidden/>
    <w:unhideWhenUsed/>
    <w:qFormat/>
    <w:rsid w:val="00A00246"/>
    <w:pPr>
      <w:spacing w:before="120" w:after="120" w:line="240" w:lineRule="auto"/>
    </w:pPr>
    <w:rPr>
      <w:szCs w:val="20"/>
    </w:rPr>
  </w:style>
  <w:style w:type="character" w:customStyle="1" w:styleId="EndnoteTextChar">
    <w:name w:val="Endnote Text Char"/>
    <w:basedOn w:val="DefaultParagraphFont"/>
    <w:link w:val="EndnoteText"/>
    <w:uiPriority w:val="99"/>
    <w:semiHidden/>
    <w:rsid w:val="00A00246"/>
    <w:rPr>
      <w:rFonts w:ascii="Red Hat Text" w:hAnsi="Red Hat Text" w:cs="Times New Roman (Body CS)"/>
      <w:b w:val="0"/>
      <w:i w:val="0"/>
      <w:color w:val="46585D"/>
      <w:sz w:val="20"/>
      <w:szCs w:val="20"/>
    </w:rPr>
  </w:style>
  <w:style w:type="paragraph" w:styleId="Quote">
    <w:name w:val="Quote"/>
    <w:basedOn w:val="Normal"/>
    <w:next w:val="Normal"/>
    <w:link w:val="QuoteChar"/>
    <w:uiPriority w:val="29"/>
    <w:qFormat/>
    <w:rsid w:val="000F3856"/>
    <w:pPr>
      <w:spacing w:before="160"/>
      <w:jc w:val="center"/>
    </w:pPr>
    <w:rPr>
      <w:i/>
      <w:iCs/>
      <w:color w:val="404040" w:themeColor="text1" w:themeTint="BF"/>
    </w:rPr>
  </w:style>
  <w:style w:type="character" w:customStyle="1" w:styleId="QuoteChar">
    <w:name w:val="Quote Char"/>
    <w:basedOn w:val="DefaultParagraphFont"/>
    <w:link w:val="Quote"/>
    <w:uiPriority w:val="29"/>
    <w:rsid w:val="000F3856"/>
    <w:rPr>
      <w:rFonts w:ascii="Red Hat Text" w:hAnsi="Red Hat Text" w:cs="Times New Roman (Body CS)"/>
      <w:i/>
      <w:iCs/>
      <w:color w:val="404040" w:themeColor="text1" w:themeTint="BF"/>
      <w:sz w:val="20"/>
    </w:rPr>
  </w:style>
  <w:style w:type="paragraph" w:styleId="ListParagraph">
    <w:name w:val="List Paragraph"/>
    <w:basedOn w:val="Normal"/>
    <w:uiPriority w:val="34"/>
    <w:qFormat/>
    <w:rsid w:val="000F3856"/>
    <w:pPr>
      <w:ind w:left="720"/>
      <w:contextualSpacing/>
    </w:pPr>
  </w:style>
  <w:style w:type="paragraph" w:styleId="IntenseQuote">
    <w:name w:val="Intense Quote"/>
    <w:basedOn w:val="Normal"/>
    <w:next w:val="Normal"/>
    <w:link w:val="IntenseQuoteChar"/>
    <w:uiPriority w:val="30"/>
    <w:qFormat/>
    <w:rsid w:val="000F3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856"/>
    <w:rPr>
      <w:rFonts w:ascii="Red Hat Text" w:hAnsi="Red Hat Text" w:cs="Times New Roman (Body CS)"/>
      <w:i/>
      <w:iCs/>
      <w:color w:val="0F4761" w:themeColor="accent1" w:themeShade="BF"/>
      <w:sz w:val="20"/>
    </w:rPr>
  </w:style>
  <w:style w:type="character" w:styleId="IntenseReference">
    <w:name w:val="Intense Reference"/>
    <w:basedOn w:val="DefaultParagraphFont"/>
    <w:uiPriority w:val="32"/>
    <w:qFormat/>
    <w:rsid w:val="000F3856"/>
    <w:rPr>
      <w:b/>
      <w:bCs/>
      <w:smallCaps/>
      <w:color w:val="0F4761" w:themeColor="accent1" w:themeShade="BF"/>
      <w:spacing w:val="5"/>
    </w:rPr>
  </w:style>
  <w:style w:type="paragraph" w:styleId="Header">
    <w:name w:val="header"/>
    <w:basedOn w:val="Normal"/>
    <w:link w:val="HeaderChar"/>
    <w:uiPriority w:val="99"/>
    <w:unhideWhenUsed/>
    <w:rsid w:val="009C7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772"/>
    <w:rPr>
      <w:rFonts w:ascii="Red Hat Text" w:hAnsi="Red Hat Text" w:cs="Times New Roman (Body CS)"/>
      <w:color w:val="46585D"/>
      <w:sz w:val="20"/>
    </w:rPr>
  </w:style>
  <w:style w:type="paragraph" w:styleId="Footer">
    <w:name w:val="footer"/>
    <w:basedOn w:val="Normal"/>
    <w:link w:val="FooterChar"/>
    <w:uiPriority w:val="99"/>
    <w:unhideWhenUsed/>
    <w:rsid w:val="009C7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772"/>
    <w:rPr>
      <w:rFonts w:ascii="Red Hat Text" w:hAnsi="Red Hat Text" w:cs="Times New Roman (Body CS)"/>
      <w:color w:val="46585D"/>
      <w:sz w:val="20"/>
    </w:rPr>
  </w:style>
  <w:style w:type="character" w:styleId="CommentReference">
    <w:name w:val="annotation reference"/>
    <w:basedOn w:val="DefaultParagraphFont"/>
    <w:uiPriority w:val="99"/>
    <w:semiHidden/>
    <w:unhideWhenUsed/>
    <w:rsid w:val="00A7283B"/>
    <w:rPr>
      <w:sz w:val="16"/>
      <w:szCs w:val="16"/>
    </w:rPr>
  </w:style>
  <w:style w:type="paragraph" w:styleId="CommentText">
    <w:name w:val="annotation text"/>
    <w:basedOn w:val="Normal"/>
    <w:link w:val="CommentTextChar"/>
    <w:uiPriority w:val="99"/>
    <w:semiHidden/>
    <w:unhideWhenUsed/>
    <w:rsid w:val="00A7283B"/>
    <w:pPr>
      <w:spacing w:line="240" w:lineRule="auto"/>
    </w:pPr>
    <w:rPr>
      <w:szCs w:val="20"/>
    </w:rPr>
  </w:style>
  <w:style w:type="character" w:customStyle="1" w:styleId="CommentTextChar">
    <w:name w:val="Comment Text Char"/>
    <w:basedOn w:val="DefaultParagraphFont"/>
    <w:link w:val="CommentText"/>
    <w:uiPriority w:val="99"/>
    <w:semiHidden/>
    <w:rsid w:val="00A7283B"/>
    <w:rPr>
      <w:rFonts w:ascii="Red Hat Text" w:hAnsi="Red Hat Text" w:cs="Times New Roman (Body CS)"/>
      <w:color w:val="46585D"/>
      <w:sz w:val="20"/>
      <w:szCs w:val="20"/>
    </w:rPr>
  </w:style>
  <w:style w:type="paragraph" w:styleId="CommentSubject">
    <w:name w:val="annotation subject"/>
    <w:basedOn w:val="CommentText"/>
    <w:next w:val="CommentText"/>
    <w:link w:val="CommentSubjectChar"/>
    <w:uiPriority w:val="99"/>
    <w:semiHidden/>
    <w:unhideWhenUsed/>
    <w:rsid w:val="00A7283B"/>
    <w:rPr>
      <w:b/>
      <w:bCs/>
    </w:rPr>
  </w:style>
  <w:style w:type="character" w:customStyle="1" w:styleId="CommentSubjectChar">
    <w:name w:val="Comment Subject Char"/>
    <w:basedOn w:val="CommentTextChar"/>
    <w:link w:val="CommentSubject"/>
    <w:uiPriority w:val="99"/>
    <w:semiHidden/>
    <w:rsid w:val="00A7283B"/>
    <w:rPr>
      <w:rFonts w:ascii="Red Hat Text" w:hAnsi="Red Hat Text" w:cs="Times New Roman (Body CS)"/>
      <w:b/>
      <w:bCs/>
      <w:color w:val="4658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2024-11-27T13:26:00Z</dcterms:created>
  <dcterms:modified xsi:type="dcterms:W3CDTF">2024-12-04T16:44:00Z</dcterms:modified>
  <cp:category/>
</cp:coreProperties>
</file>