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proofErr w:type="gramStart"/>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upon</w:t>
      </w:r>
      <w:proofErr w:type="gramEnd"/>
      <w:r w:rsidRPr="00551859">
        <w:rPr>
          <w:rFonts w:ascii="Times New Roman" w:eastAsia="Times New Roman" w:hAnsi="Times New Roman" w:cs="Times New Roman"/>
          <w:sz w:val="24"/>
          <w:szCs w:val="24"/>
        </w:rPr>
        <w:t xml:space="preserve">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bookmarkStart w:id="0" w:name="_GoBack"/>
      <w:bookmarkEnd w:id="0"/>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551859"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FC1CC71" w:rsidR="006160BB" w:rsidRPr="00551859"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551859" w:rsidRPr="00551859">
        <w:rPr>
          <w:rFonts w:ascii="Times New Roman" w:hAnsi="Times New Roman" w:cs="Times New Roman"/>
          <w:sz w:val="24"/>
          <w:szCs w:val="24"/>
          <w:u w:val="single"/>
        </w:rPr>
        <w:t>12/04/2024</w:t>
      </w:r>
    </w:p>
    <w:p w14:paraId="70A98FF2" w14:textId="77777777" w:rsidR="006160BB" w:rsidRPr="00551859" w:rsidRDefault="006160BB" w:rsidP="006160BB">
      <w:pPr>
        <w:keepNext/>
        <w:keepLines/>
        <w:jc w:val="both"/>
        <w:rPr>
          <w:rFonts w:ascii="Times New Roman" w:hAnsi="Times New Roman" w:cs="Times New Roman"/>
          <w:sz w:val="24"/>
          <w:szCs w:val="24"/>
        </w:rPr>
      </w:pPr>
    </w:p>
    <w:p w14:paraId="34042356" w14:textId="3C10C89C" w:rsidR="006160BB" w:rsidRPr="00551859"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to answer written inquiries:  </w:t>
      </w:r>
      <w:r w:rsidR="00551859" w:rsidRPr="00551859">
        <w:rPr>
          <w:rFonts w:ascii="Times New Roman" w:hAnsi="Times New Roman" w:cs="Times New Roman"/>
          <w:sz w:val="24"/>
          <w:szCs w:val="24"/>
          <w:u w:val="single"/>
        </w:rPr>
        <w:t>12/11/2024</w:t>
      </w:r>
    </w:p>
    <w:p w14:paraId="1DCC6DCA" w14:textId="77777777" w:rsidR="006160BB" w:rsidRPr="00551859" w:rsidRDefault="006160BB" w:rsidP="006160BB">
      <w:pPr>
        <w:keepNext/>
        <w:keepLines/>
        <w:jc w:val="both"/>
        <w:rPr>
          <w:rFonts w:ascii="Times New Roman" w:hAnsi="Times New Roman" w:cs="Times New Roman"/>
          <w:sz w:val="24"/>
          <w:szCs w:val="24"/>
        </w:rPr>
      </w:pPr>
    </w:p>
    <w:p w14:paraId="469CA62A" w14:textId="4B63FA4B" w:rsidR="006160BB" w:rsidRPr="00551859" w:rsidRDefault="00722F4D" w:rsidP="006160BB">
      <w:pPr>
        <w:keepNext/>
        <w:keepLines/>
        <w:ind w:left="720"/>
        <w:jc w:val="both"/>
        <w:rPr>
          <w:rFonts w:ascii="Times New Roman" w:hAnsi="Times New Roman" w:cs="Times New Roman"/>
          <w:sz w:val="24"/>
          <w:szCs w:val="24"/>
          <w:u w:val="single"/>
        </w:rPr>
      </w:pPr>
      <w:r w:rsidRPr="00551859">
        <w:rPr>
          <w:rFonts w:ascii="Times New Roman" w:hAnsi="Times New Roman" w:cs="Times New Roman"/>
          <w:sz w:val="24"/>
          <w:szCs w:val="24"/>
        </w:rPr>
        <w:t>Bid Opening Date and Time:</w:t>
      </w:r>
      <w:r w:rsidRPr="00551859">
        <w:rPr>
          <w:rFonts w:ascii="Times New Roman" w:hAnsi="Times New Roman" w:cs="Times New Roman"/>
          <w:sz w:val="24"/>
          <w:szCs w:val="24"/>
          <w:u w:val="single"/>
        </w:rPr>
        <w:t xml:space="preserve">  </w:t>
      </w:r>
      <w:r w:rsidR="00551859" w:rsidRPr="00551859">
        <w:rPr>
          <w:rFonts w:ascii="Times New Roman" w:hAnsi="Times New Roman" w:cs="Times New Roman"/>
          <w:sz w:val="24"/>
          <w:szCs w:val="24"/>
          <w:u w:val="single"/>
        </w:rPr>
        <w:t>12/18/2024</w:t>
      </w:r>
      <w:r w:rsidRPr="00551859">
        <w:rPr>
          <w:rFonts w:ascii="Times New Roman" w:hAnsi="Times New Roman" w:cs="Times New Roman"/>
          <w:sz w:val="24"/>
          <w:szCs w:val="24"/>
          <w:u w:val="single"/>
        </w:rPr>
        <w:t xml:space="preserve"> @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551859">
        <w:rPr>
          <w:rFonts w:ascii="Times New Roman" w:hAnsi="Times New Roman" w:cs="Times New Roman"/>
          <w:b/>
          <w:sz w:val="24"/>
          <w:szCs w:val="24"/>
        </w:rPr>
        <w:t>will be formalized</w:t>
      </w:r>
      <w:proofErr w:type="gramEnd"/>
      <w:r w:rsidRPr="00551859">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55185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55185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B9312D5"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25317C" w:rsidRPr="0025317C">
        <w:rPr>
          <w:rFonts w:ascii="Times New Roman" w:hAnsi="Times New Roman" w:cs="Times New Roman"/>
          <w:b/>
          <w:sz w:val="24"/>
          <w:szCs w:val="24"/>
        </w:rPr>
        <w:t>Building Construction</w:t>
      </w:r>
      <w:r w:rsidR="002A48C2" w:rsidRPr="0025317C">
        <w:rPr>
          <w:rFonts w:ascii="Times New Roman" w:hAnsi="Times New Roman" w:cs="Times New Roman"/>
          <w:b/>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 xml:space="preserve">appear on the </w:t>
      </w:r>
      <w:proofErr w:type="gramStart"/>
      <w:r w:rsidRPr="0025317C">
        <w:rPr>
          <w:rFonts w:ascii="Times New Roman" w:hAnsi="Times New Roman" w:cs="Times New Roman"/>
          <w:sz w:val="24"/>
          <w:szCs w:val="24"/>
        </w:rPr>
        <w:t>bid opening</w:t>
      </w:r>
      <w:proofErr w:type="gramEnd"/>
      <w:r w:rsidRPr="0025317C">
        <w:rPr>
          <w:rFonts w:ascii="Times New Roman" w:hAnsi="Times New Roman" w:cs="Times New Roman"/>
          <w:sz w:val="24"/>
          <w:szCs w:val="24"/>
        </w:rPr>
        <w:t xml:space="preserve">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$5</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proofErr w:type="gramStart"/>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 xml:space="preserve">s, or anyone employed directly or indirectly by any of them.  The duration of the contract shall be from the inception of the contract until the date of final </w:t>
      </w:r>
      <w:r w:rsidRPr="00585A88">
        <w:rPr>
          <w:rFonts w:ascii="Times New Roman" w:hAnsi="Times New Roman" w:cs="Times New Roman"/>
          <w:sz w:val="24"/>
          <w:szCs w:val="24"/>
        </w:rPr>
        <w:lastRenderedPageBreak/>
        <w:t>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688CC699"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$5,981</w:t>
            </w:r>
            <w:r w:rsidR="00D30172">
              <w:rPr>
                <w:rFonts w:ascii="Times New Roman" w:hAnsi="Times New Roman" w:cs="Times New Roman"/>
                <w:b/>
                <w:bCs/>
                <w:sz w:val="24"/>
                <w:szCs w:val="24"/>
              </w:rPr>
              <w:t>,</w:t>
            </w:r>
            <w:r w:rsidR="00D30172" w:rsidRPr="00D30172">
              <w:rPr>
                <w:rFonts w:ascii="Times New Roman" w:hAnsi="Times New Roman" w:cs="Times New Roman"/>
                <w:b/>
                <w:bCs/>
                <w:sz w:val="24"/>
                <w:szCs w:val="24"/>
              </w:rPr>
              <w:t>277.00</w:t>
            </w:r>
            <w:r w:rsidRPr="00D30172">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09353C"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9353C">
        <w:rPr>
          <w:rFonts w:ascii="Times New Roman" w:hAnsi="Times New Roman" w:cs="Times New Roman"/>
          <w:sz w:val="24"/>
          <w:szCs w:val="24"/>
        </w:rPr>
        <w:t>State</w:t>
      </w:r>
      <w:r w:rsidR="00E6683D" w:rsidRPr="0009353C">
        <w:rPr>
          <w:rFonts w:ascii="Times New Roman" w:hAnsi="Times New Roman" w:cs="Times New Roman"/>
          <w:sz w:val="24"/>
          <w:szCs w:val="24"/>
        </w:rPr>
        <w:t xml:space="preserve"> of Louisiana</w:t>
      </w:r>
    </w:p>
    <w:p w14:paraId="7DC5CE78" w14:textId="1C73F5BE" w:rsidR="0009353C" w:rsidRPr="0009353C" w:rsidRDefault="0009353C" w:rsidP="0009353C">
      <w:pPr>
        <w:ind w:left="360" w:firstLine="720"/>
        <w:rPr>
          <w:rFonts w:ascii="Times New Roman" w:hAnsi="Times New Roman" w:cs="Times New Roman"/>
          <w:sz w:val="24"/>
          <w:szCs w:val="24"/>
        </w:rPr>
      </w:pPr>
      <w:r w:rsidRPr="0009353C">
        <w:rPr>
          <w:rFonts w:ascii="Times New Roman" w:hAnsi="Times New Roman" w:cs="Times New Roman"/>
          <w:sz w:val="24"/>
          <w:szCs w:val="24"/>
        </w:rPr>
        <w:t>Department of Military Affairs</w:t>
      </w:r>
    </w:p>
    <w:p w14:paraId="766A53C7" w14:textId="43064E8E" w:rsidR="0009353C" w:rsidRPr="0009353C" w:rsidRDefault="0009353C" w:rsidP="0009353C">
      <w:pPr>
        <w:ind w:left="360" w:firstLine="720"/>
        <w:rPr>
          <w:rFonts w:ascii="Times New Roman" w:hAnsi="Times New Roman" w:cs="Times New Roman"/>
          <w:sz w:val="24"/>
          <w:szCs w:val="24"/>
        </w:rPr>
      </w:pPr>
      <w:r w:rsidRPr="0009353C">
        <w:rPr>
          <w:rFonts w:ascii="Times New Roman" w:hAnsi="Times New Roman" w:cs="Times New Roman"/>
          <w:sz w:val="24"/>
          <w:szCs w:val="24"/>
        </w:rPr>
        <w:t>235 H Street Training Center</w:t>
      </w:r>
    </w:p>
    <w:p w14:paraId="681CDD78" w14:textId="00710818" w:rsidR="0009353C" w:rsidRPr="0009353C" w:rsidRDefault="0009353C" w:rsidP="0009353C">
      <w:pPr>
        <w:ind w:left="360" w:firstLine="720"/>
        <w:rPr>
          <w:rFonts w:ascii="Times New Roman" w:hAnsi="Times New Roman" w:cs="Times New Roman"/>
          <w:sz w:val="24"/>
          <w:szCs w:val="24"/>
        </w:rPr>
      </w:pPr>
      <w:r w:rsidRPr="0009353C">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410994E"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E78A193" w:rsidR="005A7339" w:rsidRDefault="005A7339">
        <w:pPr>
          <w:pStyle w:val="Footer"/>
          <w:jc w:val="center"/>
        </w:pPr>
        <w:r>
          <w:fldChar w:fldCharType="begin"/>
        </w:r>
        <w:r>
          <w:instrText xml:space="preserve"> PAGE   \* MERGEFORMAT </w:instrText>
        </w:r>
        <w:r>
          <w:fldChar w:fldCharType="separate"/>
        </w:r>
        <w:r w:rsidR="00551859">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1CB928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551859">
      <w:rPr>
        <w:rFonts w:ascii="Times New Roman" w:hAnsi="Times New Roman" w:cs="Times New Roman"/>
        <w:b/>
        <w:sz w:val="24"/>
      </w:rPr>
      <w:t>12/18/2024</w:t>
    </w:r>
  </w:p>
  <w:p w14:paraId="2590CE85" w14:textId="32BCC1D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C25167">
      <w:rPr>
        <w:rFonts w:ascii="Times New Roman" w:hAnsi="Times New Roman" w:cs="Times New Roman"/>
        <w:b/>
        <w:sz w:val="24"/>
      </w:rPr>
      <w:t>23980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C79C-2C51-44AB-8FF6-3D1F9965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5269</Words>
  <Characters>30038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19</cp:revision>
  <dcterms:created xsi:type="dcterms:W3CDTF">2024-01-11T21:03:00Z</dcterms:created>
  <dcterms:modified xsi:type="dcterms:W3CDTF">2024-11-26T14:19:00Z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