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EF1C25"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EF1C25" w:rsidRDefault="006160BB" w:rsidP="006160BB">
      <w:pPr>
        <w:keepNext/>
        <w:keepLines/>
        <w:jc w:val="both"/>
        <w:rPr>
          <w:rFonts w:ascii="Times New Roman" w:hAnsi="Times New Roman" w:cs="Times New Roman"/>
          <w:b/>
          <w:sz w:val="24"/>
          <w:szCs w:val="24"/>
        </w:rPr>
      </w:pPr>
      <w:bookmarkStart w:id="0" w:name="_GoBack"/>
      <w:bookmarkEnd w:id="0"/>
      <w:r w:rsidRPr="00EF1C25">
        <w:rPr>
          <w:rFonts w:ascii="Times New Roman" w:hAnsi="Times New Roman" w:cs="Times New Roman"/>
          <w:b/>
          <w:sz w:val="24"/>
          <w:szCs w:val="24"/>
        </w:rPr>
        <w:t>Calendar of Events:</w:t>
      </w:r>
    </w:p>
    <w:p w14:paraId="1067941B" w14:textId="0AB3B435" w:rsidR="006160BB" w:rsidRPr="00EF1C25" w:rsidRDefault="006160BB" w:rsidP="006160BB">
      <w:pPr>
        <w:keepNext/>
        <w:keepLines/>
        <w:ind w:left="720"/>
        <w:jc w:val="both"/>
        <w:rPr>
          <w:rFonts w:ascii="Times New Roman" w:hAnsi="Times New Roman" w:cs="Times New Roman"/>
          <w:sz w:val="24"/>
          <w:szCs w:val="24"/>
        </w:rPr>
      </w:pPr>
      <w:r w:rsidRPr="00EF1C25">
        <w:rPr>
          <w:rFonts w:ascii="Times New Roman" w:hAnsi="Times New Roman" w:cs="Times New Roman"/>
          <w:sz w:val="24"/>
          <w:szCs w:val="24"/>
        </w:rPr>
        <w:t xml:space="preserve">Deadline </w:t>
      </w:r>
      <w:r w:rsidR="0043189A" w:rsidRPr="00EF1C25">
        <w:rPr>
          <w:rFonts w:ascii="Times New Roman" w:hAnsi="Times New Roman" w:cs="Times New Roman"/>
          <w:sz w:val="24"/>
          <w:szCs w:val="24"/>
        </w:rPr>
        <w:t xml:space="preserve">to receive written inquiries:  </w:t>
      </w:r>
      <w:r w:rsidR="00EF1C25" w:rsidRPr="00EF1C25">
        <w:rPr>
          <w:rFonts w:ascii="Times New Roman" w:hAnsi="Times New Roman" w:cs="Times New Roman"/>
          <w:sz w:val="24"/>
          <w:szCs w:val="24"/>
          <w:u w:val="single"/>
        </w:rPr>
        <w:t>12/03/2024</w:t>
      </w:r>
    </w:p>
    <w:p w14:paraId="70A98FF2" w14:textId="77777777" w:rsidR="006160BB" w:rsidRPr="00EF1C25" w:rsidRDefault="006160BB" w:rsidP="006160BB">
      <w:pPr>
        <w:keepNext/>
        <w:keepLines/>
        <w:jc w:val="both"/>
        <w:rPr>
          <w:rFonts w:ascii="Times New Roman" w:hAnsi="Times New Roman" w:cs="Times New Roman"/>
          <w:sz w:val="24"/>
          <w:szCs w:val="24"/>
        </w:rPr>
      </w:pPr>
    </w:p>
    <w:p w14:paraId="34042356" w14:textId="331E469D" w:rsidR="006160BB" w:rsidRPr="00EF1C25" w:rsidRDefault="006160BB" w:rsidP="006160BB">
      <w:pPr>
        <w:keepNext/>
        <w:keepLines/>
        <w:ind w:left="720"/>
        <w:jc w:val="both"/>
        <w:rPr>
          <w:rFonts w:ascii="Times New Roman" w:hAnsi="Times New Roman" w:cs="Times New Roman"/>
          <w:sz w:val="24"/>
          <w:szCs w:val="24"/>
        </w:rPr>
      </w:pPr>
      <w:r w:rsidRPr="00EF1C25">
        <w:rPr>
          <w:rFonts w:ascii="Times New Roman" w:hAnsi="Times New Roman" w:cs="Times New Roman"/>
          <w:sz w:val="24"/>
          <w:szCs w:val="24"/>
        </w:rPr>
        <w:t xml:space="preserve">Deadline to answer written inquiries:  </w:t>
      </w:r>
      <w:r w:rsidR="00EF1C25" w:rsidRPr="00EF1C25">
        <w:rPr>
          <w:rFonts w:ascii="Times New Roman" w:hAnsi="Times New Roman" w:cs="Times New Roman"/>
          <w:sz w:val="24"/>
          <w:szCs w:val="24"/>
          <w:u w:val="single"/>
        </w:rPr>
        <w:t>12/10/2024</w:t>
      </w:r>
    </w:p>
    <w:p w14:paraId="1DCC6DCA" w14:textId="77777777" w:rsidR="006160BB" w:rsidRPr="00EF1C25" w:rsidRDefault="006160BB" w:rsidP="006160BB">
      <w:pPr>
        <w:keepNext/>
        <w:keepLines/>
        <w:jc w:val="both"/>
        <w:rPr>
          <w:rFonts w:ascii="Times New Roman" w:hAnsi="Times New Roman" w:cs="Times New Roman"/>
          <w:sz w:val="24"/>
          <w:szCs w:val="24"/>
        </w:rPr>
      </w:pPr>
    </w:p>
    <w:p w14:paraId="469CA62A" w14:textId="07881C01" w:rsidR="006160BB" w:rsidRPr="00EF1C25" w:rsidRDefault="00722F4D" w:rsidP="006160BB">
      <w:pPr>
        <w:keepNext/>
        <w:keepLines/>
        <w:ind w:left="720"/>
        <w:jc w:val="both"/>
        <w:rPr>
          <w:rFonts w:ascii="Times New Roman" w:hAnsi="Times New Roman" w:cs="Times New Roman"/>
          <w:sz w:val="24"/>
          <w:szCs w:val="24"/>
          <w:u w:val="single"/>
        </w:rPr>
      </w:pPr>
      <w:r w:rsidRPr="00EF1C25">
        <w:rPr>
          <w:rFonts w:ascii="Times New Roman" w:hAnsi="Times New Roman" w:cs="Times New Roman"/>
          <w:sz w:val="24"/>
          <w:szCs w:val="24"/>
        </w:rPr>
        <w:t>Bid Opening Date and Time:</w:t>
      </w:r>
      <w:r w:rsidRPr="00EF1C25">
        <w:rPr>
          <w:rFonts w:ascii="Times New Roman" w:hAnsi="Times New Roman" w:cs="Times New Roman"/>
          <w:sz w:val="24"/>
          <w:szCs w:val="24"/>
          <w:u w:val="single"/>
        </w:rPr>
        <w:t xml:space="preserve">  </w:t>
      </w:r>
      <w:r w:rsidR="00EF1C25" w:rsidRPr="00EF1C25">
        <w:rPr>
          <w:rFonts w:ascii="Times New Roman" w:hAnsi="Times New Roman" w:cs="Times New Roman"/>
          <w:sz w:val="24"/>
          <w:szCs w:val="24"/>
          <w:u w:val="single"/>
        </w:rPr>
        <w:t>12/17/2024</w:t>
      </w:r>
      <w:r w:rsidRPr="00EF1C25">
        <w:rPr>
          <w:rFonts w:ascii="Times New Roman" w:hAnsi="Times New Roman" w:cs="Times New Roman"/>
          <w:sz w:val="24"/>
          <w:szCs w:val="24"/>
          <w:u w:val="single"/>
        </w:rPr>
        <w:t xml:space="preserve"> @ 10:00 A.M. (Central Time)</w:t>
      </w:r>
    </w:p>
    <w:p w14:paraId="029F738D" w14:textId="77777777" w:rsidR="005C0687" w:rsidRPr="00EF1C25"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EF1C25">
        <w:rPr>
          <w:rFonts w:ascii="Times New Roman" w:hAnsi="Times New Roman" w:cs="Times New Roman"/>
          <w:b/>
          <w:sz w:val="24"/>
          <w:szCs w:val="24"/>
        </w:rPr>
        <w:t>NOTE</w:t>
      </w:r>
      <w:r w:rsidRPr="00EF1C25">
        <w:rPr>
          <w:rFonts w:ascii="Times New Roman" w:hAnsi="Times New Roman" w:cs="Times New Roman"/>
          <w:sz w:val="24"/>
          <w:szCs w:val="24"/>
        </w:rPr>
        <w:t xml:space="preserve">:  </w:t>
      </w:r>
      <w:r w:rsidRPr="00EF1C25">
        <w:rPr>
          <w:rFonts w:ascii="Times New Roman" w:hAnsi="Times New Roman" w:cs="Times New Roman"/>
          <w:b/>
          <w:sz w:val="24"/>
          <w:szCs w:val="24"/>
        </w:rPr>
        <w:t xml:space="preserve">The </w:t>
      </w:r>
      <w:r w:rsidR="00927AE9" w:rsidRPr="00EF1C25">
        <w:rPr>
          <w:rFonts w:ascii="Times New Roman" w:hAnsi="Times New Roman" w:cs="Times New Roman"/>
          <w:b/>
          <w:sz w:val="24"/>
          <w:szCs w:val="24"/>
        </w:rPr>
        <w:t>State</w:t>
      </w:r>
      <w:r w:rsidRPr="00EF1C25">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EF1C25">
        <w:rPr>
          <w:rFonts w:ascii="Times New Roman" w:hAnsi="Times New Roman" w:cs="Times New Roman"/>
          <w:b/>
          <w:sz w:val="24"/>
          <w:szCs w:val="24"/>
        </w:rPr>
        <w:t>will be formalized</w:t>
      </w:r>
      <w:proofErr w:type="gramEnd"/>
      <w:r w:rsidRPr="00EF1C25">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EF1C25"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EF1C25"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381B9C43"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7A7C7C">
        <w:rPr>
          <w:rFonts w:ascii="Times New Roman" w:hAnsi="Times New Roman" w:cs="Times New Roman"/>
          <w:sz w:val="24"/>
          <w:szCs w:val="24"/>
        </w:rPr>
        <w:t>appropriate</w:t>
      </w:r>
      <w:r w:rsidRPr="007A7C7C">
        <w:rPr>
          <w:rFonts w:ascii="Times New Roman" w:hAnsi="Times New Roman" w:cs="Times New Roman"/>
          <w:spacing w:val="-14"/>
          <w:sz w:val="24"/>
          <w:szCs w:val="24"/>
        </w:rPr>
        <w:t xml:space="preserve"> </w:t>
      </w:r>
      <w:r w:rsidRPr="007A7C7C">
        <w:rPr>
          <w:rFonts w:ascii="Times New Roman" w:hAnsi="Times New Roman" w:cs="Times New Roman"/>
          <w:sz w:val="24"/>
          <w:szCs w:val="24"/>
        </w:rPr>
        <w:t>classification(s)</w:t>
      </w:r>
      <w:r w:rsidRPr="007A7C7C">
        <w:rPr>
          <w:rFonts w:ascii="Times New Roman" w:hAnsi="Times New Roman" w:cs="Times New Roman"/>
          <w:spacing w:val="-10"/>
          <w:sz w:val="24"/>
          <w:szCs w:val="24"/>
        </w:rPr>
        <w:t xml:space="preserve"> </w:t>
      </w:r>
      <w:r w:rsidRPr="007A7C7C">
        <w:rPr>
          <w:rFonts w:ascii="Times New Roman" w:hAnsi="Times New Roman" w:cs="Times New Roman"/>
          <w:spacing w:val="-3"/>
          <w:sz w:val="24"/>
          <w:szCs w:val="24"/>
        </w:rPr>
        <w:t>such</w:t>
      </w:r>
      <w:r w:rsidRPr="007A7C7C">
        <w:rPr>
          <w:rFonts w:ascii="Times New Roman" w:hAnsi="Times New Roman" w:cs="Times New Roman"/>
          <w:spacing w:val="-10"/>
          <w:sz w:val="24"/>
          <w:szCs w:val="24"/>
        </w:rPr>
        <w:t xml:space="preserve"> </w:t>
      </w:r>
      <w:r w:rsidRPr="007A7C7C">
        <w:rPr>
          <w:rFonts w:ascii="Times New Roman" w:hAnsi="Times New Roman" w:cs="Times New Roman"/>
          <w:sz w:val="24"/>
          <w:szCs w:val="24"/>
        </w:rPr>
        <w:t>as</w:t>
      </w:r>
      <w:r w:rsidR="002A48C2" w:rsidRPr="007A7C7C">
        <w:rPr>
          <w:rFonts w:ascii="Times New Roman" w:hAnsi="Times New Roman" w:cs="Times New Roman"/>
          <w:b/>
          <w:sz w:val="24"/>
          <w:szCs w:val="24"/>
        </w:rPr>
        <w:t xml:space="preserve"> </w:t>
      </w:r>
      <w:r w:rsidR="007A7C7C" w:rsidRPr="007A7C7C">
        <w:rPr>
          <w:rFonts w:ascii="Times New Roman" w:hAnsi="Times New Roman" w:cs="Times New Roman"/>
          <w:b/>
          <w:sz w:val="24"/>
          <w:szCs w:val="24"/>
        </w:rPr>
        <w:t>electrical</w:t>
      </w:r>
      <w:r w:rsidR="002A48C2" w:rsidRPr="007A7C7C">
        <w:rPr>
          <w:rFonts w:ascii="Times New Roman" w:hAnsi="Times New Roman" w:cs="Times New Roman"/>
          <w:b/>
          <w:sz w:val="24"/>
          <w:szCs w:val="24"/>
        </w:rPr>
        <w:t xml:space="preserve"> </w:t>
      </w:r>
      <w:r w:rsidR="00685EE2" w:rsidRPr="007A7C7C">
        <w:rPr>
          <w:rFonts w:ascii="Times New Roman" w:hAnsi="Times New Roman" w:cs="Times New Roman"/>
          <w:sz w:val="24"/>
          <w:szCs w:val="24"/>
        </w:rPr>
        <w:t>m</w:t>
      </w:r>
      <w:r w:rsidR="00513254" w:rsidRPr="007A7C7C">
        <w:rPr>
          <w:rFonts w:ascii="Times New Roman" w:hAnsi="Times New Roman" w:cs="Times New Roman"/>
          <w:spacing w:val="-3"/>
          <w:sz w:val="24"/>
          <w:szCs w:val="24"/>
        </w:rPr>
        <w:t>ust</w:t>
      </w:r>
      <w:r w:rsidRPr="007A7C7C">
        <w:rPr>
          <w:rFonts w:ascii="Times New Roman" w:hAnsi="Times New Roman" w:cs="Times New Roman"/>
          <w:spacing w:val="-3"/>
          <w:sz w:val="24"/>
          <w:szCs w:val="24"/>
        </w:rPr>
        <w:t xml:space="preserve"> </w:t>
      </w:r>
      <w:r w:rsidRPr="007A7C7C">
        <w:rPr>
          <w:rFonts w:ascii="Times New Roman" w:hAnsi="Times New Roman" w:cs="Times New Roman"/>
          <w:sz w:val="24"/>
          <w:szCs w:val="24"/>
        </w:rPr>
        <w:t xml:space="preserve">appear on the </w:t>
      </w:r>
      <w:proofErr w:type="gramStart"/>
      <w:r w:rsidRPr="007A7C7C">
        <w:rPr>
          <w:rFonts w:ascii="Times New Roman" w:hAnsi="Times New Roman" w:cs="Times New Roman"/>
          <w:sz w:val="24"/>
          <w:szCs w:val="24"/>
        </w:rPr>
        <w:t>bid opening</w:t>
      </w:r>
      <w:proofErr w:type="gramEnd"/>
      <w:r w:rsidRPr="007A7C7C">
        <w:rPr>
          <w:rFonts w:ascii="Times New Roman" w:hAnsi="Times New Roman" w:cs="Times New Roman"/>
          <w:sz w:val="24"/>
          <w:szCs w:val="24"/>
        </w:rPr>
        <w:t xml:space="preserve"> envelope on all projects in</w:t>
      </w:r>
      <w:r w:rsidRPr="007A7C7C">
        <w:rPr>
          <w:rFonts w:ascii="Times New Roman" w:hAnsi="Times New Roman" w:cs="Times New Roman"/>
          <w:spacing w:val="-36"/>
          <w:sz w:val="24"/>
          <w:szCs w:val="24"/>
        </w:rPr>
        <w:t xml:space="preserve"> </w:t>
      </w:r>
      <w:r w:rsidRPr="007A7C7C">
        <w:rPr>
          <w:rFonts w:ascii="Times New Roman" w:hAnsi="Times New Roman" w:cs="Times New Roman"/>
          <w:sz w:val="24"/>
          <w:szCs w:val="24"/>
        </w:rPr>
        <w:t xml:space="preserve">the </w:t>
      </w:r>
      <w:r w:rsidRPr="007A7C7C">
        <w:rPr>
          <w:rFonts w:ascii="Times New Roman" w:hAnsi="Times New Roman" w:cs="Times New Roman"/>
          <w:spacing w:val="-3"/>
          <w:sz w:val="24"/>
          <w:szCs w:val="24"/>
        </w:rPr>
        <w:t xml:space="preserve">amount </w:t>
      </w:r>
      <w:r w:rsidRPr="007A7C7C">
        <w:rPr>
          <w:rFonts w:ascii="Times New Roman" w:hAnsi="Times New Roman" w:cs="Times New Roman"/>
          <w:sz w:val="24"/>
          <w:szCs w:val="24"/>
        </w:rPr>
        <w:t xml:space="preserve">of </w:t>
      </w:r>
      <w:r w:rsidR="002A48C2" w:rsidRPr="007A7C7C">
        <w:rPr>
          <w:rFonts w:ascii="Times New Roman" w:hAnsi="Times New Roman" w:cs="Times New Roman"/>
          <w:sz w:val="24"/>
          <w:szCs w:val="24"/>
        </w:rPr>
        <w:t>$1</w:t>
      </w:r>
      <w:r w:rsidRPr="007A7C7C">
        <w:rPr>
          <w:rFonts w:ascii="Times New Roman" w:hAnsi="Times New Roman" w:cs="Times New Roman"/>
          <w:sz w:val="24"/>
          <w:szCs w:val="24"/>
        </w:rPr>
        <w:t xml:space="preserve">0,000.00 or </w:t>
      </w:r>
      <w:r w:rsidRPr="007A7C7C">
        <w:rPr>
          <w:rFonts w:ascii="Times New Roman" w:hAnsi="Times New Roman" w:cs="Times New Roman"/>
          <w:spacing w:val="-3"/>
          <w:sz w:val="24"/>
          <w:szCs w:val="24"/>
        </w:rPr>
        <w:t xml:space="preserve">more </w:t>
      </w:r>
      <w:r w:rsidRPr="007A7C7C">
        <w:rPr>
          <w:rFonts w:ascii="Times New Roman" w:hAnsi="Times New Roman" w:cs="Times New Roman"/>
          <w:sz w:val="24"/>
          <w:szCs w:val="24"/>
        </w:rPr>
        <w:t xml:space="preserve">(and $1.00 or </w:t>
      </w:r>
      <w:r w:rsidRPr="007A7C7C">
        <w:rPr>
          <w:rFonts w:ascii="Times New Roman" w:hAnsi="Times New Roman" w:cs="Times New Roman"/>
          <w:spacing w:val="-3"/>
          <w:sz w:val="24"/>
          <w:szCs w:val="24"/>
        </w:rPr>
        <w:t xml:space="preserve">more </w:t>
      </w:r>
      <w:r w:rsidRPr="007A7C7C">
        <w:rPr>
          <w:rFonts w:ascii="Times New Roman" w:hAnsi="Times New Roman" w:cs="Times New Roman"/>
          <w:sz w:val="24"/>
          <w:szCs w:val="24"/>
        </w:rPr>
        <w:t xml:space="preserve">if </w:t>
      </w:r>
      <w:r w:rsidRPr="007A7C7C">
        <w:rPr>
          <w:rFonts w:ascii="Times New Roman" w:hAnsi="Times New Roman" w:cs="Times New Roman"/>
          <w:spacing w:val="-3"/>
          <w:sz w:val="24"/>
          <w:szCs w:val="24"/>
        </w:rPr>
        <w:t>hazardous</w:t>
      </w:r>
      <w:r w:rsidR="007C0300" w:rsidRPr="007A7C7C">
        <w:rPr>
          <w:rFonts w:ascii="Times New Roman" w:hAnsi="Times New Roman" w:cs="Times New Roman"/>
          <w:spacing w:val="-43"/>
          <w:sz w:val="24"/>
          <w:szCs w:val="24"/>
        </w:rPr>
        <w:t xml:space="preserve">   </w:t>
      </w:r>
      <w:r w:rsidRPr="007A7C7C">
        <w:rPr>
          <w:rFonts w:ascii="Times New Roman" w:hAnsi="Times New Roman" w:cs="Times New Roman"/>
          <w:sz w:val="24"/>
          <w:szCs w:val="24"/>
        </w:rPr>
        <w:t xml:space="preserve">materials are </w:t>
      </w:r>
      <w:r w:rsidRPr="007A7C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6E55E071" w:rsidR="00650128"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EF5498">
        <w:rPr>
          <w:rFonts w:ascii="Times New Roman" w:hAnsi="Times New Roman" w:cs="Times New Roman"/>
          <w:sz w:val="24"/>
          <w:szCs w:val="24"/>
        </w:rPr>
        <w:t>New Orleans Center for the Creative Arts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5E2581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EF5498">
        <w:rPr>
          <w:rFonts w:ascii="Times New Roman" w:hAnsi="Times New Roman" w:cs="Times New Roman"/>
          <w:sz w:val="24"/>
          <w:szCs w:val="24"/>
        </w:rPr>
        <w:t>New Orleans Center for the Creative Arts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 xml:space="preserve">s, or anyone employed directly or indirectly by any of them.  The duration of the contract shall be from the inception of the contract until the date of final </w:t>
      </w:r>
      <w:r w:rsidRPr="00585A88">
        <w:rPr>
          <w:rFonts w:ascii="Times New Roman" w:hAnsi="Times New Roman" w:cs="Times New Roman"/>
          <w:sz w:val="24"/>
          <w:szCs w:val="24"/>
        </w:rPr>
        <w:lastRenderedPageBreak/>
        <w:t>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EF5498"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5498">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EF5498"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5498">
              <w:rPr>
                <w:rFonts w:ascii="Times New Roman" w:hAnsi="Times New Roman" w:cs="Times New Roman"/>
                <w:sz w:val="24"/>
                <w:szCs w:val="24"/>
              </w:rPr>
              <w:t>$2,000,000</w:t>
            </w:r>
          </w:p>
        </w:tc>
        <w:tc>
          <w:tcPr>
            <w:tcW w:w="2106" w:type="dxa"/>
            <w:vAlign w:val="bottom"/>
          </w:tcPr>
          <w:p w14:paraId="2526F452" w14:textId="77777777" w:rsidR="00E6683D" w:rsidRPr="00EF5498"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5498">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EF5498"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EF5498"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EF5498"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EF5498" w:rsidRDefault="00E6683D" w:rsidP="002C0AB3">
            <w:pPr>
              <w:tabs>
                <w:tab w:val="left" w:pos="-720"/>
              </w:tabs>
              <w:jc w:val="both"/>
              <w:rPr>
                <w:rFonts w:ascii="Times New Roman" w:hAnsi="Times New Roman" w:cs="Times New Roman"/>
                <w:b/>
                <w:bCs/>
                <w:sz w:val="24"/>
                <w:szCs w:val="24"/>
              </w:rPr>
            </w:pPr>
            <w:r w:rsidRPr="00EF5498">
              <w:rPr>
                <w:rFonts w:ascii="Times New Roman" w:hAnsi="Times New Roman" w:cs="Times New Roman"/>
                <w:b/>
                <w:bCs/>
                <w:sz w:val="24"/>
                <w:szCs w:val="24"/>
              </w:rPr>
              <w:t>Renovations:</w:t>
            </w:r>
          </w:p>
        </w:tc>
        <w:tc>
          <w:tcPr>
            <w:tcW w:w="6318" w:type="dxa"/>
            <w:gridSpan w:val="3"/>
            <w:vAlign w:val="bottom"/>
          </w:tcPr>
          <w:p w14:paraId="5411EE06" w14:textId="57A015A6" w:rsidR="00E6683D" w:rsidRPr="00EF5498" w:rsidRDefault="00E6683D" w:rsidP="00EF5498">
            <w:pPr>
              <w:tabs>
                <w:tab w:val="left" w:pos="-720"/>
                <w:tab w:val="left" w:pos="518"/>
                <w:tab w:val="left" w:pos="950"/>
                <w:tab w:val="left" w:pos="1468"/>
                <w:tab w:val="left" w:pos="1728"/>
              </w:tabs>
              <w:rPr>
                <w:rFonts w:ascii="Times New Roman" w:hAnsi="Times New Roman" w:cs="Times New Roman"/>
                <w:b/>
                <w:bCs/>
                <w:sz w:val="24"/>
                <w:szCs w:val="24"/>
              </w:rPr>
            </w:pPr>
            <w:r w:rsidRPr="00EF5498">
              <w:rPr>
                <w:rFonts w:ascii="Times New Roman" w:hAnsi="Times New Roman" w:cs="Times New Roman"/>
                <w:b/>
                <w:bCs/>
                <w:sz w:val="24"/>
                <w:szCs w:val="24"/>
              </w:rPr>
              <w:t>The building(s) value for the Project is $</w:t>
            </w:r>
            <w:r w:rsidR="00EF5498" w:rsidRPr="00EF5498">
              <w:rPr>
                <w:rFonts w:ascii="Times New Roman" w:hAnsi="Times New Roman" w:cs="Times New Roman"/>
                <w:b/>
                <w:bCs/>
                <w:sz w:val="24"/>
                <w:szCs w:val="24"/>
              </w:rPr>
              <w:t>24,996,637.00</w:t>
            </w:r>
            <w:r w:rsidRPr="00EF5498">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EF5498"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5498">
              <w:rPr>
                <w:rFonts w:ascii="Times New Roman" w:hAnsi="Times New Roman" w:cs="Times New Roman"/>
                <w:sz w:val="24"/>
                <w:szCs w:val="24"/>
              </w:rPr>
              <w:t xml:space="preserve">Each Occurrence </w:t>
            </w:r>
          </w:p>
          <w:p w14:paraId="67A6E203" w14:textId="77777777" w:rsidR="00E6683D" w:rsidRPr="00EF5498"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5498">
              <w:rPr>
                <w:rFonts w:ascii="Times New Roman" w:hAnsi="Times New Roman" w:cs="Times New Roman"/>
                <w:sz w:val="24"/>
                <w:szCs w:val="24"/>
              </w:rPr>
              <w:t>Minimum Limit</w:t>
            </w:r>
          </w:p>
        </w:tc>
        <w:tc>
          <w:tcPr>
            <w:tcW w:w="2106" w:type="dxa"/>
            <w:vAlign w:val="bottom"/>
          </w:tcPr>
          <w:p w14:paraId="08397758" w14:textId="77777777" w:rsidR="00E6683D" w:rsidRPr="00EF5498"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5498">
              <w:rPr>
                <w:rFonts w:ascii="Times New Roman" w:hAnsi="Times New Roman" w:cs="Times New Roman"/>
                <w:sz w:val="24"/>
                <w:szCs w:val="24"/>
              </w:rPr>
              <w:t xml:space="preserve">$1,000,000 </w:t>
            </w:r>
            <w:r w:rsidRPr="00EF5498">
              <w:rPr>
                <w:rFonts w:ascii="Times New Roman" w:hAnsi="Times New Roman" w:cs="Times New Roman"/>
                <w:b/>
                <w:sz w:val="24"/>
                <w:szCs w:val="24"/>
              </w:rPr>
              <w:t>**</w:t>
            </w:r>
          </w:p>
        </w:tc>
        <w:tc>
          <w:tcPr>
            <w:tcW w:w="2106" w:type="dxa"/>
            <w:vAlign w:val="bottom"/>
          </w:tcPr>
          <w:p w14:paraId="1FA40DD0" w14:textId="77777777" w:rsidR="00E6683D" w:rsidRPr="00EF5498"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5498">
              <w:rPr>
                <w:rFonts w:ascii="Times New Roman" w:hAnsi="Times New Roman" w:cs="Times New Roman"/>
                <w:sz w:val="24"/>
                <w:szCs w:val="24"/>
              </w:rPr>
              <w:t xml:space="preserve">$2,000,000 </w:t>
            </w:r>
            <w:r w:rsidRPr="00EF5498">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EF5498"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EF5498"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EF5498"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EF5498"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EF5498">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EF5498"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5498">
              <w:rPr>
                <w:rFonts w:ascii="Times New Roman" w:hAnsi="Times New Roman" w:cs="Times New Roman"/>
                <w:sz w:val="24"/>
                <w:szCs w:val="24"/>
              </w:rPr>
              <w:t>Two</w:t>
            </w:r>
            <w:r w:rsidR="00E6683D" w:rsidRPr="00EF5498">
              <w:rPr>
                <w:rFonts w:ascii="Times New Roman" w:hAnsi="Times New Roman" w:cs="Times New Roman"/>
                <w:sz w:val="24"/>
                <w:szCs w:val="24"/>
              </w:rPr>
              <w:t xml:space="preserve"> times per occur limit </w:t>
            </w:r>
            <w:r w:rsidR="00E6683D" w:rsidRPr="00EF5498">
              <w:rPr>
                <w:rFonts w:ascii="Times New Roman" w:hAnsi="Times New Roman" w:cs="Times New Roman"/>
                <w:b/>
                <w:sz w:val="24"/>
                <w:szCs w:val="24"/>
              </w:rPr>
              <w:t>**</w:t>
            </w:r>
          </w:p>
        </w:tc>
        <w:tc>
          <w:tcPr>
            <w:tcW w:w="2106" w:type="dxa"/>
            <w:vAlign w:val="bottom"/>
          </w:tcPr>
          <w:p w14:paraId="07FFB9BC" w14:textId="6D8F4F28" w:rsidR="00E6683D" w:rsidRPr="00EF5498"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EF5498">
              <w:rPr>
                <w:rFonts w:ascii="Times New Roman" w:hAnsi="Times New Roman" w:cs="Times New Roman"/>
                <w:sz w:val="24"/>
                <w:szCs w:val="24"/>
              </w:rPr>
              <w:t>Two</w:t>
            </w:r>
            <w:r w:rsidR="00E6683D" w:rsidRPr="00EF5498">
              <w:rPr>
                <w:rFonts w:ascii="Times New Roman" w:hAnsi="Times New Roman" w:cs="Times New Roman"/>
                <w:sz w:val="24"/>
                <w:szCs w:val="24"/>
              </w:rPr>
              <w:t xml:space="preserve"> times per occur limit </w:t>
            </w:r>
            <w:r w:rsidR="00E6683D" w:rsidRPr="00EF5498">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464F25BF"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lastRenderedPageBreak/>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6567F011" w14:textId="77777777" w:rsidR="00EF5498" w:rsidRDefault="00EF549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433A01"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433A01">
        <w:rPr>
          <w:rFonts w:ascii="Times New Roman" w:hAnsi="Times New Roman" w:cs="Times New Roman"/>
          <w:sz w:val="24"/>
          <w:szCs w:val="24"/>
        </w:rPr>
        <w:t>insurance policy renewal thereafter.</w:t>
      </w:r>
    </w:p>
    <w:p w14:paraId="22169257" w14:textId="4690FF87" w:rsidR="00E6683D" w:rsidRPr="00433A01"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433A01"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433A01">
        <w:rPr>
          <w:rFonts w:ascii="Times New Roman" w:hAnsi="Times New Roman" w:cs="Times New Roman"/>
          <w:sz w:val="24"/>
          <w:szCs w:val="24"/>
        </w:rPr>
        <w:t>The Certificate Holder Shall be listed as follows:</w:t>
      </w:r>
    </w:p>
    <w:p w14:paraId="67032DE7" w14:textId="77777777" w:rsidR="00E6683D" w:rsidRPr="00433A01"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433A01"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33A01">
        <w:rPr>
          <w:rFonts w:ascii="Times New Roman" w:hAnsi="Times New Roman" w:cs="Times New Roman"/>
          <w:sz w:val="24"/>
          <w:szCs w:val="24"/>
        </w:rPr>
        <w:t>State</w:t>
      </w:r>
      <w:r w:rsidR="00E6683D" w:rsidRPr="00433A01">
        <w:rPr>
          <w:rFonts w:ascii="Times New Roman" w:hAnsi="Times New Roman" w:cs="Times New Roman"/>
          <w:sz w:val="24"/>
          <w:szCs w:val="24"/>
        </w:rPr>
        <w:t xml:space="preserve"> of Louisiana</w:t>
      </w:r>
    </w:p>
    <w:p w14:paraId="64F82C2A" w14:textId="6568495F" w:rsidR="00433A01" w:rsidRPr="00433A01" w:rsidRDefault="00433A01" w:rsidP="00433A01">
      <w:pPr>
        <w:ind w:left="360" w:firstLine="720"/>
        <w:rPr>
          <w:rFonts w:ascii="Times New Roman" w:hAnsi="Times New Roman" w:cs="Times New Roman"/>
          <w:sz w:val="24"/>
          <w:szCs w:val="24"/>
        </w:rPr>
      </w:pPr>
      <w:r w:rsidRPr="00433A01">
        <w:rPr>
          <w:rFonts w:ascii="Times New Roman" w:hAnsi="Times New Roman" w:cs="Times New Roman"/>
          <w:sz w:val="24"/>
          <w:szCs w:val="24"/>
        </w:rPr>
        <w:t>New Orleans Center for Creative Arts</w:t>
      </w:r>
    </w:p>
    <w:p w14:paraId="1FC336E7" w14:textId="36260DE2" w:rsidR="00433A01" w:rsidRPr="00433A01" w:rsidRDefault="00433A01" w:rsidP="00433A01">
      <w:pPr>
        <w:ind w:left="360" w:firstLine="720"/>
        <w:rPr>
          <w:rFonts w:ascii="Times New Roman" w:hAnsi="Times New Roman" w:cs="Times New Roman"/>
          <w:sz w:val="24"/>
          <w:szCs w:val="24"/>
        </w:rPr>
      </w:pPr>
      <w:r w:rsidRPr="00433A01">
        <w:rPr>
          <w:rFonts w:ascii="Times New Roman" w:hAnsi="Times New Roman" w:cs="Times New Roman"/>
          <w:sz w:val="24"/>
          <w:szCs w:val="24"/>
        </w:rPr>
        <w:t>2800 Chartres Street</w:t>
      </w:r>
    </w:p>
    <w:p w14:paraId="1F1E081F" w14:textId="39FA71A5" w:rsidR="00433A01" w:rsidRPr="00433A01" w:rsidRDefault="00433A01" w:rsidP="00433A01">
      <w:pPr>
        <w:ind w:left="360" w:firstLine="720"/>
        <w:rPr>
          <w:rFonts w:ascii="Times New Roman" w:hAnsi="Times New Roman" w:cs="Times New Roman"/>
          <w:sz w:val="24"/>
          <w:szCs w:val="24"/>
        </w:rPr>
      </w:pPr>
      <w:r w:rsidRPr="00433A01">
        <w:rPr>
          <w:rFonts w:ascii="Times New Roman" w:hAnsi="Times New Roman" w:cs="Times New Roman"/>
          <w:sz w:val="24"/>
          <w:szCs w:val="24"/>
        </w:rPr>
        <w:t>New Orleans, La 70117</w:t>
      </w:r>
    </w:p>
    <w:p w14:paraId="5A86AFDD" w14:textId="77777777" w:rsidR="00E6683D" w:rsidRPr="00433A01"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433A01">
        <w:rPr>
          <w:rFonts w:ascii="Times New Roman" w:hAnsi="Times New Roman" w:cs="Times New Roman"/>
          <w:sz w:val="24"/>
          <w:szCs w:val="24"/>
        </w:rPr>
        <w:t xml:space="preserve">In addition to the Certificates, </w:t>
      </w:r>
      <w:r w:rsidR="00927AE9" w:rsidRPr="00433A01">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3F13AA1"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w:t>
      </w:r>
      <w:r w:rsidRPr="00585A88">
        <w:rPr>
          <w:rFonts w:ascii="Times New Roman" w:hAnsi="Times New Roman" w:cs="Times New Roman"/>
          <w:iCs/>
          <w:sz w:val="24"/>
          <w:szCs w:val="24"/>
        </w:rPr>
        <w:lastRenderedPageBreak/>
        <w:t>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086339E3" w14:textId="77777777" w:rsidR="00433A01" w:rsidRPr="00585A88" w:rsidRDefault="00433A01"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36E83780" w:rsidR="00AF78A9" w:rsidRPr="001140AB" w:rsidRDefault="00722F4D" w:rsidP="00433A01">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190F1CD" w:rsidR="005A7339" w:rsidRDefault="005A7339">
        <w:pPr>
          <w:pStyle w:val="Footer"/>
          <w:jc w:val="center"/>
        </w:pPr>
        <w:r>
          <w:fldChar w:fldCharType="begin"/>
        </w:r>
        <w:r>
          <w:instrText xml:space="preserve"> PAGE   \* MERGEFORMAT </w:instrText>
        </w:r>
        <w:r>
          <w:fldChar w:fldCharType="separate"/>
        </w:r>
        <w:r w:rsidR="00EF1C25">
          <w:rPr>
            <w:noProof/>
          </w:rPr>
          <w:t>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4CCFDD8"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EF1C25">
      <w:rPr>
        <w:rFonts w:ascii="Times New Roman" w:hAnsi="Times New Roman" w:cs="Times New Roman"/>
        <w:b/>
        <w:sz w:val="24"/>
      </w:rPr>
      <w:t>12/17/2024</w:t>
    </w:r>
  </w:p>
  <w:p w14:paraId="2590CE85" w14:textId="0BB18D33"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EF5498">
      <w:rPr>
        <w:rFonts w:ascii="Times New Roman" w:hAnsi="Times New Roman" w:cs="Times New Roman"/>
        <w:b/>
        <w:sz w:val="24"/>
      </w:rPr>
      <w:t>23931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33A01"/>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A7C7C"/>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C70A9"/>
    <w:rsid w:val="00ED35B6"/>
    <w:rsid w:val="00EE5101"/>
    <w:rsid w:val="00EF1C25"/>
    <w:rsid w:val="00EF5498"/>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9EA7-06F7-4704-BD98-F34F163B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5270</Words>
  <Characters>30042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17</cp:revision>
  <dcterms:created xsi:type="dcterms:W3CDTF">2024-01-11T21:03:00Z</dcterms:created>
  <dcterms:modified xsi:type="dcterms:W3CDTF">2024-11-25T14:29:00Z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