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6E5F" w:rsidRPr="000318AF" w:rsidRDefault="00676E5F" w:rsidP="00676E5F">
      <w:pPr>
        <w:jc w:val="center"/>
        <w:rPr>
          <w:rFonts w:ascii="Times New Roman" w:hAnsi="Times New Roman" w:cs="Times New Roman"/>
          <w:b/>
          <w:sz w:val="24"/>
          <w:szCs w:val="24"/>
        </w:rPr>
      </w:pPr>
      <w:r w:rsidRPr="000318AF">
        <w:rPr>
          <w:rFonts w:ascii="Times New Roman" w:hAnsi="Times New Roman" w:cs="Times New Roman"/>
          <w:b/>
          <w:sz w:val="24"/>
          <w:szCs w:val="24"/>
        </w:rPr>
        <w:t>SPECIFICATIONS</w:t>
      </w:r>
    </w:p>
    <w:p w:rsidR="00676E5F" w:rsidRPr="000318AF" w:rsidRDefault="00676E5F" w:rsidP="000318AF">
      <w:pPr>
        <w:spacing w:after="0"/>
        <w:ind w:left="360"/>
        <w:rPr>
          <w:rFonts w:ascii="Times New Roman" w:hAnsi="Times New Roman" w:cs="Times New Roman"/>
          <w:sz w:val="24"/>
          <w:szCs w:val="24"/>
        </w:rPr>
      </w:pPr>
      <w:r w:rsidRPr="000318AF">
        <w:rPr>
          <w:rFonts w:ascii="Times New Roman" w:hAnsi="Times New Roman" w:cs="Times New Roman"/>
          <w:sz w:val="24"/>
          <w:szCs w:val="24"/>
        </w:rPr>
        <w:t>LEGAL CASE-BOUND BOOKS</w:t>
      </w:r>
    </w:p>
    <w:p w:rsidR="00676E5F" w:rsidRPr="000318AF" w:rsidRDefault="00676E5F" w:rsidP="000318AF">
      <w:pPr>
        <w:pStyle w:val="ListParagraph"/>
        <w:spacing w:after="0"/>
        <w:rPr>
          <w:rFonts w:ascii="Times New Roman" w:hAnsi="Times New Roman" w:cs="Times New Roman"/>
          <w:sz w:val="24"/>
          <w:szCs w:val="24"/>
        </w:rPr>
      </w:pPr>
    </w:p>
    <w:p w:rsidR="00676E5F" w:rsidRPr="000318AF" w:rsidRDefault="00676E5F" w:rsidP="000318AF">
      <w:pPr>
        <w:pStyle w:val="ListParagraph"/>
        <w:spacing w:after="0"/>
        <w:ind w:hanging="360"/>
        <w:rPr>
          <w:rFonts w:ascii="Times New Roman" w:hAnsi="Times New Roman" w:cs="Times New Roman"/>
          <w:sz w:val="24"/>
          <w:szCs w:val="24"/>
        </w:rPr>
      </w:pPr>
      <w:r w:rsidRPr="000318AF">
        <w:rPr>
          <w:rFonts w:ascii="Times New Roman" w:hAnsi="Times New Roman" w:cs="Times New Roman"/>
          <w:sz w:val="24"/>
          <w:szCs w:val="24"/>
        </w:rPr>
        <w:t>May include: Acts of Legislature, Opinions of the Attorney General and other case-bound legal books</w:t>
      </w:r>
      <w:r w:rsidR="000318AF">
        <w:rPr>
          <w:rFonts w:ascii="Times New Roman" w:hAnsi="Times New Roman" w:cs="Times New Roman"/>
          <w:sz w:val="24"/>
          <w:szCs w:val="24"/>
        </w:rPr>
        <w:t>.</w:t>
      </w:r>
    </w:p>
    <w:p w:rsidR="00676E5F" w:rsidRPr="000318AF" w:rsidRDefault="00676E5F" w:rsidP="000318AF">
      <w:pPr>
        <w:pStyle w:val="ListParagraph"/>
        <w:spacing w:after="0"/>
        <w:rPr>
          <w:rFonts w:ascii="Times New Roman" w:hAnsi="Times New Roman" w:cs="Times New Roman"/>
          <w:sz w:val="24"/>
          <w:szCs w:val="24"/>
        </w:rPr>
      </w:pPr>
    </w:p>
    <w:p w:rsidR="00676E5F" w:rsidRPr="000318AF" w:rsidRDefault="00676E5F" w:rsidP="000318AF">
      <w:pPr>
        <w:pStyle w:val="ListParagraph"/>
        <w:numPr>
          <w:ilvl w:val="0"/>
          <w:numId w:val="5"/>
        </w:numPr>
        <w:spacing w:after="0"/>
        <w:ind w:firstLine="0"/>
        <w:rPr>
          <w:rFonts w:ascii="Times New Roman" w:hAnsi="Times New Roman" w:cs="Times New Roman"/>
          <w:sz w:val="24"/>
          <w:szCs w:val="24"/>
        </w:rPr>
      </w:pPr>
      <w:r w:rsidRPr="000318AF">
        <w:rPr>
          <w:rFonts w:ascii="Times New Roman" w:hAnsi="Times New Roman" w:cs="Times New Roman"/>
          <w:sz w:val="24"/>
          <w:szCs w:val="24"/>
        </w:rPr>
        <w:t>Size</w:t>
      </w:r>
    </w:p>
    <w:p w:rsidR="00676E5F" w:rsidRPr="000318AF" w:rsidRDefault="00676E5F" w:rsidP="000318AF">
      <w:pPr>
        <w:pStyle w:val="ListParagraph"/>
        <w:spacing w:after="0"/>
        <w:ind w:left="1080"/>
        <w:rPr>
          <w:rFonts w:ascii="Times New Roman" w:hAnsi="Times New Roman" w:cs="Times New Roman"/>
          <w:sz w:val="24"/>
          <w:szCs w:val="24"/>
        </w:rPr>
      </w:pPr>
      <w:r w:rsidRPr="000318AF">
        <w:rPr>
          <w:rFonts w:ascii="Times New Roman" w:hAnsi="Times New Roman" w:cs="Times New Roman"/>
          <w:sz w:val="24"/>
          <w:szCs w:val="24"/>
        </w:rPr>
        <w:t>6” x 9”</w:t>
      </w:r>
      <w:r w:rsidR="00074113" w:rsidRPr="000318AF">
        <w:rPr>
          <w:rFonts w:ascii="Times New Roman" w:hAnsi="Times New Roman" w:cs="Times New Roman"/>
          <w:sz w:val="24"/>
          <w:szCs w:val="24"/>
        </w:rPr>
        <w:t>,</w:t>
      </w:r>
      <w:r w:rsidRPr="000318AF">
        <w:rPr>
          <w:rFonts w:ascii="Times New Roman" w:hAnsi="Times New Roman" w:cs="Times New Roman"/>
          <w:sz w:val="24"/>
          <w:szCs w:val="24"/>
        </w:rPr>
        <w:t xml:space="preserve"> or smaller</w:t>
      </w:r>
    </w:p>
    <w:p w:rsidR="00676E5F" w:rsidRPr="000318AF" w:rsidRDefault="00676E5F" w:rsidP="000318AF">
      <w:pPr>
        <w:pStyle w:val="ListParagraph"/>
        <w:spacing w:after="0"/>
        <w:ind w:left="1080"/>
        <w:rPr>
          <w:rFonts w:ascii="Times New Roman" w:hAnsi="Times New Roman" w:cs="Times New Roman"/>
          <w:sz w:val="24"/>
          <w:szCs w:val="24"/>
        </w:rPr>
      </w:pPr>
    </w:p>
    <w:p w:rsidR="00676E5F" w:rsidRPr="000318AF" w:rsidRDefault="00676E5F" w:rsidP="000318AF">
      <w:pPr>
        <w:pStyle w:val="ListParagraph"/>
        <w:numPr>
          <w:ilvl w:val="0"/>
          <w:numId w:val="5"/>
        </w:numPr>
        <w:spacing w:after="0"/>
        <w:ind w:firstLine="0"/>
        <w:rPr>
          <w:rFonts w:ascii="Times New Roman" w:hAnsi="Times New Roman" w:cs="Times New Roman"/>
          <w:sz w:val="24"/>
          <w:szCs w:val="24"/>
        </w:rPr>
      </w:pPr>
      <w:r w:rsidRPr="000318AF">
        <w:rPr>
          <w:rFonts w:ascii="Times New Roman" w:hAnsi="Times New Roman" w:cs="Times New Roman"/>
          <w:sz w:val="24"/>
          <w:szCs w:val="24"/>
        </w:rPr>
        <w:t>Stock</w:t>
      </w:r>
    </w:p>
    <w:p w:rsidR="00676E5F" w:rsidRPr="000318AF" w:rsidRDefault="00676E5F" w:rsidP="000318AF">
      <w:pPr>
        <w:pStyle w:val="ListParagraph"/>
        <w:numPr>
          <w:ilvl w:val="0"/>
          <w:numId w:val="18"/>
        </w:numPr>
        <w:spacing w:after="0"/>
        <w:rPr>
          <w:rFonts w:ascii="Times New Roman" w:hAnsi="Times New Roman" w:cs="Times New Roman"/>
          <w:sz w:val="24"/>
          <w:szCs w:val="24"/>
        </w:rPr>
      </w:pPr>
      <w:r w:rsidRPr="000318AF">
        <w:rPr>
          <w:rFonts w:ascii="Times New Roman" w:hAnsi="Times New Roman" w:cs="Times New Roman"/>
          <w:sz w:val="24"/>
          <w:szCs w:val="24"/>
        </w:rPr>
        <w:t>Commodity Offset, White, 50</w:t>
      </w:r>
      <w:r w:rsidR="00F3085C" w:rsidRPr="000318AF">
        <w:rPr>
          <w:rFonts w:ascii="Times New Roman" w:hAnsi="Times New Roman" w:cs="Times New Roman"/>
          <w:sz w:val="24"/>
          <w:szCs w:val="24"/>
        </w:rPr>
        <w:t xml:space="preserve"> </w:t>
      </w:r>
      <w:r w:rsidRPr="000318AF">
        <w:rPr>
          <w:rFonts w:ascii="Times New Roman" w:hAnsi="Times New Roman" w:cs="Times New Roman"/>
          <w:sz w:val="24"/>
          <w:szCs w:val="24"/>
        </w:rPr>
        <w:t>lb.</w:t>
      </w:r>
    </w:p>
    <w:p w:rsidR="00676E5F" w:rsidRPr="000318AF" w:rsidRDefault="00676E5F" w:rsidP="000318AF">
      <w:pPr>
        <w:pStyle w:val="ListParagraph"/>
        <w:numPr>
          <w:ilvl w:val="0"/>
          <w:numId w:val="18"/>
        </w:numPr>
        <w:spacing w:after="0"/>
        <w:rPr>
          <w:rFonts w:ascii="Times New Roman" w:hAnsi="Times New Roman" w:cs="Times New Roman"/>
          <w:sz w:val="24"/>
          <w:szCs w:val="24"/>
        </w:rPr>
      </w:pPr>
      <w:r w:rsidRPr="000318AF">
        <w:rPr>
          <w:rFonts w:ascii="Times New Roman" w:hAnsi="Times New Roman" w:cs="Times New Roman"/>
          <w:sz w:val="24"/>
          <w:szCs w:val="24"/>
        </w:rPr>
        <w:t>No. 1 Opaque Offset, White,</w:t>
      </w:r>
      <w:r w:rsidR="00074113" w:rsidRPr="000318AF">
        <w:rPr>
          <w:rFonts w:ascii="Times New Roman" w:hAnsi="Times New Roman" w:cs="Times New Roman"/>
          <w:sz w:val="24"/>
          <w:szCs w:val="24"/>
        </w:rPr>
        <w:t xml:space="preserve"> </w:t>
      </w:r>
      <w:r w:rsidRPr="000318AF">
        <w:rPr>
          <w:rFonts w:ascii="Times New Roman" w:hAnsi="Times New Roman" w:cs="Times New Roman"/>
          <w:sz w:val="24"/>
          <w:szCs w:val="24"/>
        </w:rPr>
        <w:t>40lb.</w:t>
      </w:r>
    </w:p>
    <w:p w:rsidR="00676E5F" w:rsidRPr="000318AF" w:rsidRDefault="00676E5F" w:rsidP="000318AF">
      <w:pPr>
        <w:pStyle w:val="ListParagraph"/>
        <w:numPr>
          <w:ilvl w:val="0"/>
          <w:numId w:val="18"/>
        </w:numPr>
        <w:spacing w:after="0"/>
        <w:rPr>
          <w:rFonts w:ascii="Times New Roman" w:hAnsi="Times New Roman" w:cs="Times New Roman"/>
          <w:sz w:val="24"/>
          <w:szCs w:val="24"/>
        </w:rPr>
      </w:pPr>
      <w:r w:rsidRPr="000318AF">
        <w:rPr>
          <w:rFonts w:ascii="Times New Roman" w:hAnsi="Times New Roman" w:cs="Times New Roman"/>
          <w:sz w:val="24"/>
          <w:szCs w:val="24"/>
        </w:rPr>
        <w:t>No. 1 Cover, colors,</w:t>
      </w:r>
      <w:r w:rsidR="00074113" w:rsidRPr="000318AF">
        <w:rPr>
          <w:rFonts w:ascii="Times New Roman" w:hAnsi="Times New Roman" w:cs="Times New Roman"/>
          <w:sz w:val="24"/>
          <w:szCs w:val="24"/>
        </w:rPr>
        <w:t xml:space="preserve"> </w:t>
      </w:r>
      <w:r w:rsidRPr="000318AF">
        <w:rPr>
          <w:rFonts w:ascii="Times New Roman" w:hAnsi="Times New Roman" w:cs="Times New Roman"/>
          <w:sz w:val="24"/>
          <w:szCs w:val="24"/>
        </w:rPr>
        <w:t>65</w:t>
      </w:r>
      <w:r w:rsidR="00F3085C" w:rsidRPr="000318AF">
        <w:rPr>
          <w:rFonts w:ascii="Times New Roman" w:hAnsi="Times New Roman" w:cs="Times New Roman"/>
          <w:sz w:val="24"/>
          <w:szCs w:val="24"/>
        </w:rPr>
        <w:t xml:space="preserve"> </w:t>
      </w:r>
      <w:r w:rsidRPr="000318AF">
        <w:rPr>
          <w:rFonts w:ascii="Times New Roman" w:hAnsi="Times New Roman" w:cs="Times New Roman"/>
          <w:sz w:val="24"/>
          <w:szCs w:val="24"/>
        </w:rPr>
        <w:t>lb. (divider pages)</w:t>
      </w:r>
    </w:p>
    <w:p w:rsidR="00676E5F" w:rsidRPr="000318AF" w:rsidRDefault="00676E5F" w:rsidP="000318AF">
      <w:pPr>
        <w:pStyle w:val="ListParagraph"/>
        <w:spacing w:after="0"/>
        <w:ind w:left="1080"/>
        <w:rPr>
          <w:rFonts w:ascii="Times New Roman" w:hAnsi="Times New Roman" w:cs="Times New Roman"/>
          <w:sz w:val="24"/>
          <w:szCs w:val="24"/>
        </w:rPr>
      </w:pPr>
    </w:p>
    <w:p w:rsidR="00676E5F" w:rsidRPr="000318AF" w:rsidRDefault="00676E5F" w:rsidP="000318AF">
      <w:pPr>
        <w:pStyle w:val="ListParagraph"/>
        <w:numPr>
          <w:ilvl w:val="0"/>
          <w:numId w:val="5"/>
        </w:numPr>
        <w:spacing w:after="0"/>
        <w:ind w:firstLine="0"/>
        <w:rPr>
          <w:rFonts w:ascii="Times New Roman" w:hAnsi="Times New Roman" w:cs="Times New Roman"/>
          <w:sz w:val="24"/>
          <w:szCs w:val="24"/>
        </w:rPr>
      </w:pPr>
      <w:r w:rsidRPr="000318AF">
        <w:rPr>
          <w:rFonts w:ascii="Times New Roman" w:hAnsi="Times New Roman" w:cs="Times New Roman"/>
          <w:sz w:val="24"/>
          <w:szCs w:val="24"/>
        </w:rPr>
        <w:t>The Acts of the Legislature – (in accordance with</w:t>
      </w:r>
      <w:r w:rsidR="00F3085C" w:rsidRPr="000318AF">
        <w:rPr>
          <w:rFonts w:ascii="Times New Roman" w:hAnsi="Times New Roman" w:cs="Times New Roman"/>
          <w:sz w:val="24"/>
          <w:szCs w:val="24"/>
        </w:rPr>
        <w:t xml:space="preserve"> La.</w:t>
      </w:r>
      <w:r w:rsidRPr="000318AF">
        <w:rPr>
          <w:rFonts w:ascii="Times New Roman" w:hAnsi="Times New Roman" w:cs="Times New Roman"/>
          <w:sz w:val="24"/>
          <w:szCs w:val="24"/>
        </w:rPr>
        <w:t xml:space="preserve"> R.S. 43:19)</w:t>
      </w:r>
    </w:p>
    <w:p w:rsidR="00676E5F" w:rsidRPr="000318AF" w:rsidRDefault="00676E5F" w:rsidP="000318AF">
      <w:pPr>
        <w:pStyle w:val="ListParagraph"/>
        <w:spacing w:after="0"/>
        <w:ind w:left="1080"/>
        <w:rPr>
          <w:rFonts w:ascii="Times New Roman" w:hAnsi="Times New Roman" w:cs="Times New Roman"/>
          <w:sz w:val="24"/>
          <w:szCs w:val="24"/>
        </w:rPr>
      </w:pPr>
    </w:p>
    <w:p w:rsidR="00676E5F" w:rsidRPr="000318AF" w:rsidRDefault="00676E5F" w:rsidP="000318AF">
      <w:pPr>
        <w:pStyle w:val="ListParagraph"/>
        <w:numPr>
          <w:ilvl w:val="0"/>
          <w:numId w:val="6"/>
        </w:numPr>
        <w:spacing w:after="0"/>
        <w:rPr>
          <w:rFonts w:ascii="Times New Roman" w:hAnsi="Times New Roman" w:cs="Times New Roman"/>
          <w:sz w:val="24"/>
          <w:szCs w:val="24"/>
        </w:rPr>
      </w:pPr>
      <w:r w:rsidRPr="000318AF">
        <w:rPr>
          <w:rFonts w:ascii="Times New Roman" w:hAnsi="Times New Roman" w:cs="Times New Roman"/>
          <w:sz w:val="24"/>
          <w:szCs w:val="24"/>
        </w:rPr>
        <w:t xml:space="preserve">The Acts of the Legislature </w:t>
      </w:r>
      <w:proofErr w:type="gramStart"/>
      <w:r w:rsidRPr="000318AF">
        <w:rPr>
          <w:rFonts w:ascii="Times New Roman" w:hAnsi="Times New Roman" w:cs="Times New Roman"/>
          <w:sz w:val="24"/>
          <w:szCs w:val="24"/>
        </w:rPr>
        <w:t>shall be published</w:t>
      </w:r>
      <w:proofErr w:type="gramEnd"/>
      <w:r w:rsidRPr="000318AF">
        <w:rPr>
          <w:rFonts w:ascii="Times New Roman" w:hAnsi="Times New Roman" w:cs="Times New Roman"/>
          <w:sz w:val="24"/>
          <w:szCs w:val="24"/>
        </w:rPr>
        <w:t xml:space="preserve"> in book form, in the English language. The number of copies to be printed </w:t>
      </w:r>
      <w:proofErr w:type="gramStart"/>
      <w:r w:rsidRPr="000318AF">
        <w:rPr>
          <w:rFonts w:ascii="Times New Roman" w:hAnsi="Times New Roman" w:cs="Times New Roman"/>
          <w:sz w:val="24"/>
          <w:szCs w:val="24"/>
        </w:rPr>
        <w:t>shall be determined</w:t>
      </w:r>
      <w:proofErr w:type="gramEnd"/>
      <w:r w:rsidRPr="000318AF">
        <w:rPr>
          <w:rFonts w:ascii="Times New Roman" w:hAnsi="Times New Roman" w:cs="Times New Roman"/>
          <w:sz w:val="24"/>
          <w:szCs w:val="24"/>
        </w:rPr>
        <w:t xml:space="preserve"> by the Secretary of State not to exceed</w:t>
      </w:r>
      <w:r w:rsidR="00074113" w:rsidRPr="000318AF">
        <w:rPr>
          <w:rFonts w:ascii="Times New Roman" w:hAnsi="Times New Roman" w:cs="Times New Roman"/>
          <w:sz w:val="24"/>
          <w:szCs w:val="24"/>
        </w:rPr>
        <w:t xml:space="preserve"> </w:t>
      </w:r>
      <w:r w:rsidRPr="000318AF">
        <w:rPr>
          <w:rFonts w:ascii="Times New Roman" w:hAnsi="Times New Roman" w:cs="Times New Roman"/>
          <w:sz w:val="24"/>
          <w:szCs w:val="24"/>
        </w:rPr>
        <w:t xml:space="preserve">500 copies. The copies </w:t>
      </w:r>
      <w:proofErr w:type="gramStart"/>
      <w:r w:rsidRPr="000318AF">
        <w:rPr>
          <w:rFonts w:ascii="Times New Roman" w:hAnsi="Times New Roman" w:cs="Times New Roman"/>
          <w:sz w:val="24"/>
          <w:szCs w:val="24"/>
        </w:rPr>
        <w:t>shall be</w:t>
      </w:r>
      <w:r w:rsidR="00F3085C" w:rsidRPr="000318AF">
        <w:rPr>
          <w:rFonts w:ascii="Times New Roman" w:hAnsi="Times New Roman" w:cs="Times New Roman"/>
          <w:sz w:val="24"/>
          <w:szCs w:val="24"/>
        </w:rPr>
        <w:t xml:space="preserve"> delivered</w:t>
      </w:r>
      <w:proofErr w:type="gramEnd"/>
      <w:r w:rsidR="00F3085C" w:rsidRPr="000318AF">
        <w:rPr>
          <w:rFonts w:ascii="Times New Roman" w:hAnsi="Times New Roman" w:cs="Times New Roman"/>
          <w:sz w:val="24"/>
          <w:szCs w:val="24"/>
        </w:rPr>
        <w:t xml:space="preserve"> to</w:t>
      </w:r>
      <w:r w:rsidR="00E673CC" w:rsidRPr="000318AF">
        <w:rPr>
          <w:rFonts w:ascii="Times New Roman" w:hAnsi="Times New Roman" w:cs="Times New Roman"/>
          <w:sz w:val="24"/>
          <w:szCs w:val="24"/>
        </w:rPr>
        <w:t xml:space="preserve"> the</w:t>
      </w:r>
      <w:r w:rsidR="00F3085C" w:rsidRPr="000318AF">
        <w:rPr>
          <w:rFonts w:ascii="Times New Roman" w:hAnsi="Times New Roman" w:cs="Times New Roman"/>
          <w:sz w:val="24"/>
          <w:szCs w:val="24"/>
        </w:rPr>
        <w:t xml:space="preserve"> Secretary of State</w:t>
      </w:r>
      <w:r w:rsidRPr="000318AF">
        <w:rPr>
          <w:rFonts w:ascii="Times New Roman" w:hAnsi="Times New Roman" w:cs="Times New Roman"/>
          <w:sz w:val="24"/>
          <w:szCs w:val="24"/>
        </w:rPr>
        <w:t xml:space="preserve"> as soon as possibl</w:t>
      </w:r>
      <w:r w:rsidR="00F3085C" w:rsidRPr="000318AF">
        <w:rPr>
          <w:rFonts w:ascii="Times New Roman" w:hAnsi="Times New Roman" w:cs="Times New Roman"/>
          <w:sz w:val="24"/>
          <w:szCs w:val="24"/>
        </w:rPr>
        <w:t>e after the adjournment of the L</w:t>
      </w:r>
      <w:r w:rsidRPr="000318AF">
        <w:rPr>
          <w:rFonts w:ascii="Times New Roman" w:hAnsi="Times New Roman" w:cs="Times New Roman"/>
          <w:sz w:val="24"/>
          <w:szCs w:val="24"/>
        </w:rPr>
        <w:t>egislature.</w:t>
      </w:r>
    </w:p>
    <w:p w:rsidR="00676E5F" w:rsidRPr="000318AF" w:rsidRDefault="00676E5F" w:rsidP="000318AF">
      <w:pPr>
        <w:pStyle w:val="ListParagraph"/>
        <w:spacing w:after="0"/>
        <w:ind w:left="1440"/>
        <w:rPr>
          <w:rFonts w:ascii="Times New Roman" w:hAnsi="Times New Roman" w:cs="Times New Roman"/>
          <w:sz w:val="24"/>
          <w:szCs w:val="24"/>
        </w:rPr>
      </w:pPr>
    </w:p>
    <w:p w:rsidR="00676E5F" w:rsidRPr="000318AF" w:rsidRDefault="00676E5F" w:rsidP="000318AF">
      <w:pPr>
        <w:pStyle w:val="ListParagraph"/>
        <w:numPr>
          <w:ilvl w:val="0"/>
          <w:numId w:val="6"/>
        </w:numPr>
        <w:spacing w:after="0"/>
        <w:rPr>
          <w:rFonts w:ascii="Times New Roman" w:hAnsi="Times New Roman" w:cs="Times New Roman"/>
          <w:sz w:val="24"/>
          <w:szCs w:val="24"/>
        </w:rPr>
      </w:pPr>
      <w:r w:rsidRPr="000318AF">
        <w:rPr>
          <w:rFonts w:ascii="Times New Roman" w:hAnsi="Times New Roman" w:cs="Times New Roman"/>
          <w:sz w:val="24"/>
          <w:szCs w:val="24"/>
        </w:rPr>
        <w:t xml:space="preserve">A charge per page </w:t>
      </w:r>
      <w:proofErr w:type="gramStart"/>
      <w:r w:rsidRPr="000318AF">
        <w:rPr>
          <w:rFonts w:ascii="Times New Roman" w:hAnsi="Times New Roman" w:cs="Times New Roman"/>
          <w:sz w:val="24"/>
          <w:szCs w:val="24"/>
        </w:rPr>
        <w:t>will be allowed for editing and output as described below</w:t>
      </w:r>
      <w:proofErr w:type="gramEnd"/>
      <w:r w:rsidRPr="000318AF">
        <w:rPr>
          <w:rFonts w:ascii="Times New Roman" w:hAnsi="Times New Roman" w:cs="Times New Roman"/>
          <w:sz w:val="24"/>
          <w:szCs w:val="24"/>
        </w:rPr>
        <w:t>. The charge is to include output of page proofs suitable for producing a clear, sharp printed piece and blue line or digital proofs.</w:t>
      </w:r>
    </w:p>
    <w:p w:rsidR="00676E5F" w:rsidRPr="000318AF" w:rsidRDefault="00676E5F" w:rsidP="000318AF">
      <w:pPr>
        <w:pStyle w:val="ListParagraph"/>
        <w:spacing w:after="0"/>
        <w:rPr>
          <w:rFonts w:ascii="Times New Roman" w:hAnsi="Times New Roman" w:cs="Times New Roman"/>
          <w:sz w:val="24"/>
          <w:szCs w:val="24"/>
        </w:rPr>
      </w:pPr>
    </w:p>
    <w:p w:rsidR="00676E5F" w:rsidRPr="000318AF" w:rsidRDefault="00676E5F" w:rsidP="000318AF">
      <w:pPr>
        <w:pStyle w:val="ListParagraph"/>
        <w:numPr>
          <w:ilvl w:val="0"/>
          <w:numId w:val="6"/>
        </w:numPr>
        <w:spacing w:after="0"/>
        <w:rPr>
          <w:rFonts w:ascii="Times New Roman" w:hAnsi="Times New Roman" w:cs="Times New Roman"/>
          <w:sz w:val="24"/>
          <w:szCs w:val="24"/>
        </w:rPr>
      </w:pPr>
      <w:r w:rsidRPr="000318AF">
        <w:rPr>
          <w:rFonts w:ascii="Times New Roman" w:hAnsi="Times New Roman" w:cs="Times New Roman"/>
          <w:sz w:val="24"/>
          <w:szCs w:val="24"/>
        </w:rPr>
        <w:t xml:space="preserve">The Contractor </w:t>
      </w:r>
      <w:proofErr w:type="gramStart"/>
      <w:r w:rsidRPr="000318AF">
        <w:rPr>
          <w:rFonts w:ascii="Times New Roman" w:hAnsi="Times New Roman" w:cs="Times New Roman"/>
          <w:sz w:val="24"/>
          <w:szCs w:val="24"/>
        </w:rPr>
        <w:t>will be provided</w:t>
      </w:r>
      <w:proofErr w:type="gramEnd"/>
      <w:r w:rsidRPr="000318AF">
        <w:rPr>
          <w:rFonts w:ascii="Times New Roman" w:hAnsi="Times New Roman" w:cs="Times New Roman"/>
          <w:sz w:val="24"/>
          <w:szCs w:val="24"/>
        </w:rPr>
        <w:t xml:space="preserve"> in InDesign file furnished from The Advocate Newspaper. The files </w:t>
      </w:r>
      <w:proofErr w:type="gramStart"/>
      <w:r w:rsidRPr="000318AF">
        <w:rPr>
          <w:rFonts w:ascii="Times New Roman" w:hAnsi="Times New Roman" w:cs="Times New Roman"/>
          <w:sz w:val="24"/>
          <w:szCs w:val="24"/>
        </w:rPr>
        <w:t>are formatted</w:t>
      </w:r>
      <w:proofErr w:type="gramEnd"/>
      <w:r w:rsidRPr="000318AF">
        <w:rPr>
          <w:rFonts w:ascii="Times New Roman" w:hAnsi="Times New Roman" w:cs="Times New Roman"/>
          <w:sz w:val="24"/>
          <w:szCs w:val="24"/>
        </w:rPr>
        <w:t xml:space="preserve"> as</w:t>
      </w:r>
      <w:r w:rsidR="00074113" w:rsidRPr="000318AF">
        <w:rPr>
          <w:rFonts w:ascii="Times New Roman" w:hAnsi="Times New Roman" w:cs="Times New Roman"/>
          <w:sz w:val="24"/>
          <w:szCs w:val="24"/>
        </w:rPr>
        <w:t xml:space="preserve"> two</w:t>
      </w:r>
      <w:r w:rsidRPr="000318AF">
        <w:rPr>
          <w:rFonts w:ascii="Times New Roman" w:hAnsi="Times New Roman" w:cs="Times New Roman"/>
          <w:sz w:val="24"/>
          <w:szCs w:val="24"/>
        </w:rPr>
        <w:t xml:space="preserve"> columns per page on an 11.25” x 13.5” page size. Capturing key strokes and required formatting to fit the case bound Acts of the Legislature specifications of 10 pt. type with 12 pt. leading. All text must be formatted with underscores, strike thru, bold and italics by referencing the Act Tabs. At the end of</w:t>
      </w:r>
      <w:r w:rsidR="00F3085C" w:rsidRPr="000318AF">
        <w:rPr>
          <w:rFonts w:ascii="Times New Roman" w:hAnsi="Times New Roman" w:cs="Times New Roman"/>
          <w:sz w:val="24"/>
          <w:szCs w:val="24"/>
        </w:rPr>
        <w:t xml:space="preserve"> each A</w:t>
      </w:r>
      <w:r w:rsidR="00074113" w:rsidRPr="000318AF">
        <w:rPr>
          <w:rFonts w:ascii="Times New Roman" w:hAnsi="Times New Roman" w:cs="Times New Roman"/>
          <w:sz w:val="24"/>
          <w:szCs w:val="24"/>
        </w:rPr>
        <w:t>ct, the published date (four</w:t>
      </w:r>
      <w:r w:rsidRPr="000318AF">
        <w:rPr>
          <w:rFonts w:ascii="Times New Roman" w:hAnsi="Times New Roman" w:cs="Times New Roman"/>
          <w:sz w:val="24"/>
          <w:szCs w:val="24"/>
        </w:rPr>
        <w:t xml:space="preserve"> lines of copy) </w:t>
      </w:r>
      <w:proofErr w:type="gramStart"/>
      <w:r w:rsidRPr="000318AF">
        <w:rPr>
          <w:rFonts w:ascii="Times New Roman" w:hAnsi="Times New Roman" w:cs="Times New Roman"/>
          <w:sz w:val="24"/>
          <w:szCs w:val="24"/>
        </w:rPr>
        <w:t>must be typeset</w:t>
      </w:r>
      <w:proofErr w:type="gramEnd"/>
      <w:r w:rsidRPr="000318AF">
        <w:rPr>
          <w:rFonts w:ascii="Times New Roman" w:hAnsi="Times New Roman" w:cs="Times New Roman"/>
          <w:sz w:val="24"/>
          <w:szCs w:val="24"/>
        </w:rPr>
        <w:t xml:space="preserve">. Published dates </w:t>
      </w:r>
      <w:proofErr w:type="gramStart"/>
      <w:r w:rsidRPr="000318AF">
        <w:rPr>
          <w:rFonts w:ascii="Times New Roman" w:hAnsi="Times New Roman" w:cs="Times New Roman"/>
          <w:sz w:val="24"/>
          <w:szCs w:val="24"/>
        </w:rPr>
        <w:t>are found</w:t>
      </w:r>
      <w:proofErr w:type="gramEnd"/>
      <w:r w:rsidRPr="000318AF">
        <w:rPr>
          <w:rFonts w:ascii="Times New Roman" w:hAnsi="Times New Roman" w:cs="Times New Roman"/>
          <w:sz w:val="24"/>
          <w:szCs w:val="24"/>
        </w:rPr>
        <w:t xml:space="preserve"> in the Act Tabs. The Acts furnished by the </w:t>
      </w:r>
      <w:proofErr w:type="gramStart"/>
      <w:r w:rsidRPr="000318AF">
        <w:rPr>
          <w:rFonts w:ascii="Times New Roman" w:hAnsi="Times New Roman" w:cs="Times New Roman"/>
          <w:sz w:val="24"/>
          <w:szCs w:val="24"/>
        </w:rPr>
        <w:t>newspaper</w:t>
      </w:r>
      <w:proofErr w:type="gramEnd"/>
      <w:r w:rsidRPr="000318AF">
        <w:rPr>
          <w:rFonts w:ascii="Times New Roman" w:hAnsi="Times New Roman" w:cs="Times New Roman"/>
          <w:sz w:val="24"/>
          <w:szCs w:val="24"/>
        </w:rPr>
        <w:t xml:space="preserve"> are not in order. The Contractor will receive a file as each tab section is printed by the </w:t>
      </w:r>
      <w:proofErr w:type="gramStart"/>
      <w:r w:rsidRPr="000318AF">
        <w:rPr>
          <w:rFonts w:ascii="Times New Roman" w:hAnsi="Times New Roman" w:cs="Times New Roman"/>
          <w:sz w:val="24"/>
          <w:szCs w:val="24"/>
        </w:rPr>
        <w:t>newspaper which</w:t>
      </w:r>
      <w:proofErr w:type="gramEnd"/>
      <w:r w:rsidRPr="000318AF">
        <w:rPr>
          <w:rFonts w:ascii="Times New Roman" w:hAnsi="Times New Roman" w:cs="Times New Roman"/>
          <w:sz w:val="24"/>
          <w:szCs w:val="24"/>
        </w:rPr>
        <w:t xml:space="preserve"> will include the Acts printed in the tab section. The Contractor must organize the Acts in numerical order. The Contractor will set running heads and pages numbers in the book. Running head is the Act number printed on that page. Acts must start on a right hand page and end on the left hand page. Acts </w:t>
      </w:r>
      <w:proofErr w:type="gramStart"/>
      <w:r w:rsidRPr="000318AF">
        <w:rPr>
          <w:rFonts w:ascii="Times New Roman" w:hAnsi="Times New Roman" w:cs="Times New Roman"/>
          <w:sz w:val="24"/>
          <w:szCs w:val="24"/>
        </w:rPr>
        <w:t>must be printed</w:t>
      </w:r>
      <w:proofErr w:type="gramEnd"/>
      <w:r w:rsidRPr="000318AF">
        <w:rPr>
          <w:rFonts w:ascii="Times New Roman" w:hAnsi="Times New Roman" w:cs="Times New Roman"/>
          <w:sz w:val="24"/>
          <w:szCs w:val="24"/>
        </w:rPr>
        <w:t xml:space="preserve"> so that volumes do not break within an Act.</w:t>
      </w:r>
    </w:p>
    <w:p w:rsidR="00676E5F" w:rsidRDefault="00676E5F" w:rsidP="000318AF">
      <w:pPr>
        <w:pStyle w:val="ListParagraph"/>
        <w:spacing w:after="0"/>
        <w:rPr>
          <w:rFonts w:ascii="Times New Roman" w:hAnsi="Times New Roman" w:cs="Times New Roman"/>
          <w:sz w:val="24"/>
          <w:szCs w:val="24"/>
        </w:rPr>
      </w:pPr>
    </w:p>
    <w:p w:rsidR="000318AF" w:rsidRDefault="000318AF" w:rsidP="000318AF">
      <w:pPr>
        <w:pStyle w:val="ListParagraph"/>
        <w:spacing w:after="0"/>
        <w:rPr>
          <w:rFonts w:ascii="Times New Roman" w:hAnsi="Times New Roman" w:cs="Times New Roman"/>
          <w:sz w:val="24"/>
          <w:szCs w:val="24"/>
        </w:rPr>
      </w:pPr>
    </w:p>
    <w:p w:rsidR="000318AF" w:rsidRPr="000318AF" w:rsidRDefault="000318AF" w:rsidP="000318AF">
      <w:pPr>
        <w:pStyle w:val="ListParagraph"/>
        <w:spacing w:after="0"/>
        <w:rPr>
          <w:rFonts w:ascii="Times New Roman" w:hAnsi="Times New Roman" w:cs="Times New Roman"/>
          <w:sz w:val="24"/>
          <w:szCs w:val="24"/>
        </w:rPr>
      </w:pPr>
    </w:p>
    <w:p w:rsidR="00676E5F" w:rsidRPr="000318AF" w:rsidRDefault="00676E5F" w:rsidP="000318AF">
      <w:pPr>
        <w:pStyle w:val="ListParagraph"/>
        <w:numPr>
          <w:ilvl w:val="0"/>
          <w:numId w:val="6"/>
        </w:numPr>
        <w:spacing w:after="0"/>
        <w:rPr>
          <w:rFonts w:ascii="Times New Roman" w:hAnsi="Times New Roman" w:cs="Times New Roman"/>
          <w:sz w:val="24"/>
          <w:szCs w:val="24"/>
        </w:rPr>
      </w:pPr>
      <w:r w:rsidRPr="000318AF">
        <w:rPr>
          <w:rFonts w:ascii="Times New Roman" w:hAnsi="Times New Roman" w:cs="Times New Roman"/>
          <w:sz w:val="24"/>
          <w:szCs w:val="24"/>
        </w:rPr>
        <w:lastRenderedPageBreak/>
        <w:t>The Contractor will also be required to completely typeset additional pages in the book:</w:t>
      </w:r>
    </w:p>
    <w:p w:rsidR="00676E5F" w:rsidRPr="000318AF" w:rsidRDefault="00676E5F" w:rsidP="000318AF">
      <w:pPr>
        <w:pStyle w:val="ListParagraph"/>
        <w:spacing w:after="0"/>
        <w:rPr>
          <w:rFonts w:ascii="Times New Roman" w:hAnsi="Times New Roman" w:cs="Times New Roman"/>
          <w:sz w:val="24"/>
          <w:szCs w:val="24"/>
        </w:rPr>
      </w:pPr>
    </w:p>
    <w:p w:rsidR="00676E5F" w:rsidRPr="000318AF" w:rsidRDefault="00676E5F" w:rsidP="000318AF">
      <w:pPr>
        <w:pStyle w:val="ListParagraph"/>
        <w:numPr>
          <w:ilvl w:val="0"/>
          <w:numId w:val="19"/>
        </w:numPr>
        <w:spacing w:after="0"/>
        <w:rPr>
          <w:rFonts w:ascii="Times New Roman" w:hAnsi="Times New Roman" w:cs="Times New Roman"/>
          <w:sz w:val="24"/>
          <w:szCs w:val="24"/>
        </w:rPr>
      </w:pPr>
      <w:r w:rsidRPr="000318AF">
        <w:rPr>
          <w:rFonts w:ascii="Times New Roman" w:hAnsi="Times New Roman" w:cs="Times New Roman"/>
          <w:sz w:val="24"/>
          <w:szCs w:val="24"/>
        </w:rPr>
        <w:t>Spine Copy</w:t>
      </w:r>
    </w:p>
    <w:p w:rsidR="00676E5F" w:rsidRPr="000318AF" w:rsidRDefault="00676E5F" w:rsidP="000318AF">
      <w:pPr>
        <w:pStyle w:val="ListParagraph"/>
        <w:spacing w:after="0"/>
        <w:ind w:left="1440"/>
        <w:rPr>
          <w:rFonts w:ascii="Times New Roman" w:hAnsi="Times New Roman" w:cs="Times New Roman"/>
          <w:sz w:val="24"/>
          <w:szCs w:val="24"/>
        </w:rPr>
      </w:pPr>
    </w:p>
    <w:p w:rsidR="00676E5F" w:rsidRPr="000318AF" w:rsidRDefault="00676E5F" w:rsidP="000318AF">
      <w:pPr>
        <w:pStyle w:val="ListParagraph"/>
        <w:numPr>
          <w:ilvl w:val="0"/>
          <w:numId w:val="19"/>
        </w:numPr>
        <w:spacing w:after="0"/>
        <w:rPr>
          <w:rFonts w:ascii="Times New Roman" w:hAnsi="Times New Roman" w:cs="Times New Roman"/>
          <w:sz w:val="24"/>
          <w:szCs w:val="24"/>
        </w:rPr>
      </w:pPr>
      <w:r w:rsidRPr="000318AF">
        <w:rPr>
          <w:rFonts w:ascii="Times New Roman" w:hAnsi="Times New Roman" w:cs="Times New Roman"/>
          <w:sz w:val="24"/>
          <w:szCs w:val="24"/>
        </w:rPr>
        <w:t>Titles Pages</w:t>
      </w:r>
    </w:p>
    <w:p w:rsidR="00676E5F" w:rsidRPr="000318AF" w:rsidRDefault="00676E5F" w:rsidP="000318AF">
      <w:pPr>
        <w:pStyle w:val="ListParagraph"/>
        <w:spacing w:after="0"/>
        <w:ind w:left="1440"/>
        <w:rPr>
          <w:rFonts w:ascii="Times New Roman" w:hAnsi="Times New Roman" w:cs="Times New Roman"/>
          <w:sz w:val="24"/>
          <w:szCs w:val="24"/>
        </w:rPr>
      </w:pPr>
    </w:p>
    <w:p w:rsidR="00676E5F" w:rsidRPr="000318AF" w:rsidRDefault="00676E5F" w:rsidP="000318AF">
      <w:pPr>
        <w:pStyle w:val="ListParagraph"/>
        <w:numPr>
          <w:ilvl w:val="0"/>
          <w:numId w:val="19"/>
        </w:numPr>
        <w:spacing w:after="0"/>
        <w:rPr>
          <w:rFonts w:ascii="Times New Roman" w:hAnsi="Times New Roman" w:cs="Times New Roman"/>
          <w:sz w:val="24"/>
          <w:szCs w:val="24"/>
        </w:rPr>
      </w:pPr>
      <w:r w:rsidRPr="000318AF">
        <w:rPr>
          <w:rFonts w:ascii="Times New Roman" w:hAnsi="Times New Roman" w:cs="Times New Roman"/>
          <w:sz w:val="24"/>
          <w:szCs w:val="24"/>
        </w:rPr>
        <w:t>Table of Contents</w:t>
      </w:r>
    </w:p>
    <w:p w:rsidR="00676E5F" w:rsidRPr="000318AF" w:rsidRDefault="00676E5F" w:rsidP="000318AF">
      <w:pPr>
        <w:pStyle w:val="ListParagraph"/>
        <w:spacing w:after="0"/>
        <w:ind w:left="1440"/>
        <w:rPr>
          <w:rFonts w:ascii="Times New Roman" w:hAnsi="Times New Roman" w:cs="Times New Roman"/>
          <w:sz w:val="24"/>
          <w:szCs w:val="24"/>
        </w:rPr>
      </w:pPr>
    </w:p>
    <w:p w:rsidR="00676E5F" w:rsidRPr="000318AF" w:rsidRDefault="00676E5F" w:rsidP="000318AF">
      <w:pPr>
        <w:pStyle w:val="ListParagraph"/>
        <w:numPr>
          <w:ilvl w:val="0"/>
          <w:numId w:val="19"/>
        </w:numPr>
        <w:spacing w:after="0"/>
        <w:rPr>
          <w:rFonts w:ascii="Times New Roman" w:hAnsi="Times New Roman" w:cs="Times New Roman"/>
          <w:sz w:val="24"/>
          <w:szCs w:val="24"/>
        </w:rPr>
      </w:pPr>
      <w:r w:rsidRPr="000318AF">
        <w:rPr>
          <w:rFonts w:ascii="Times New Roman" w:hAnsi="Times New Roman" w:cs="Times New Roman"/>
          <w:sz w:val="24"/>
          <w:szCs w:val="24"/>
        </w:rPr>
        <w:t>Preface</w:t>
      </w:r>
    </w:p>
    <w:p w:rsidR="00676E5F" w:rsidRPr="000318AF" w:rsidRDefault="00676E5F" w:rsidP="000318AF">
      <w:pPr>
        <w:pStyle w:val="ListParagraph"/>
        <w:spacing w:after="0"/>
        <w:ind w:left="1440"/>
        <w:rPr>
          <w:rFonts w:ascii="Times New Roman" w:hAnsi="Times New Roman" w:cs="Times New Roman"/>
          <w:sz w:val="24"/>
          <w:szCs w:val="24"/>
        </w:rPr>
      </w:pPr>
    </w:p>
    <w:p w:rsidR="00676E5F" w:rsidRPr="000318AF" w:rsidRDefault="00676E5F" w:rsidP="000318AF">
      <w:pPr>
        <w:pStyle w:val="ListParagraph"/>
        <w:numPr>
          <w:ilvl w:val="0"/>
          <w:numId w:val="19"/>
        </w:numPr>
        <w:spacing w:after="0"/>
        <w:rPr>
          <w:rFonts w:ascii="Times New Roman" w:hAnsi="Times New Roman" w:cs="Times New Roman"/>
          <w:sz w:val="24"/>
          <w:szCs w:val="24"/>
        </w:rPr>
      </w:pPr>
      <w:r w:rsidRPr="000318AF">
        <w:rPr>
          <w:rFonts w:ascii="Times New Roman" w:hAnsi="Times New Roman" w:cs="Times New Roman"/>
          <w:sz w:val="24"/>
          <w:szCs w:val="24"/>
        </w:rPr>
        <w:t>Letter from the Secretary of State</w:t>
      </w:r>
    </w:p>
    <w:p w:rsidR="00676E5F" w:rsidRPr="000318AF" w:rsidRDefault="00676E5F" w:rsidP="000318AF">
      <w:pPr>
        <w:pStyle w:val="ListParagraph"/>
        <w:spacing w:after="0"/>
        <w:ind w:left="1440"/>
        <w:rPr>
          <w:rFonts w:ascii="Times New Roman" w:hAnsi="Times New Roman" w:cs="Times New Roman"/>
          <w:sz w:val="24"/>
          <w:szCs w:val="24"/>
        </w:rPr>
      </w:pPr>
    </w:p>
    <w:p w:rsidR="00676E5F" w:rsidRPr="000318AF" w:rsidRDefault="00676E5F" w:rsidP="000318AF">
      <w:pPr>
        <w:pStyle w:val="ListParagraph"/>
        <w:numPr>
          <w:ilvl w:val="0"/>
          <w:numId w:val="19"/>
        </w:numPr>
        <w:spacing w:after="0"/>
        <w:rPr>
          <w:rFonts w:ascii="Times New Roman" w:hAnsi="Times New Roman" w:cs="Times New Roman"/>
          <w:sz w:val="24"/>
          <w:szCs w:val="24"/>
        </w:rPr>
      </w:pPr>
      <w:r w:rsidRPr="000318AF">
        <w:rPr>
          <w:rFonts w:ascii="Times New Roman" w:hAnsi="Times New Roman" w:cs="Times New Roman"/>
          <w:sz w:val="24"/>
          <w:szCs w:val="24"/>
        </w:rPr>
        <w:t>Roster of the Senate and House of Representatives</w:t>
      </w:r>
    </w:p>
    <w:p w:rsidR="00676E5F" w:rsidRPr="000318AF" w:rsidRDefault="00676E5F" w:rsidP="000318AF">
      <w:pPr>
        <w:pStyle w:val="ListParagraph"/>
        <w:spacing w:after="0"/>
        <w:ind w:left="1440"/>
        <w:rPr>
          <w:rFonts w:ascii="Times New Roman" w:hAnsi="Times New Roman" w:cs="Times New Roman"/>
          <w:sz w:val="24"/>
          <w:szCs w:val="24"/>
        </w:rPr>
      </w:pPr>
    </w:p>
    <w:p w:rsidR="00676E5F" w:rsidRPr="000318AF" w:rsidRDefault="00676E5F" w:rsidP="000318AF">
      <w:pPr>
        <w:pStyle w:val="ListParagraph"/>
        <w:numPr>
          <w:ilvl w:val="0"/>
          <w:numId w:val="19"/>
        </w:numPr>
        <w:spacing w:after="0"/>
        <w:rPr>
          <w:rFonts w:ascii="Times New Roman" w:hAnsi="Times New Roman" w:cs="Times New Roman"/>
          <w:sz w:val="24"/>
          <w:szCs w:val="24"/>
        </w:rPr>
      </w:pPr>
      <w:r w:rsidRPr="000318AF">
        <w:rPr>
          <w:rFonts w:ascii="Times New Roman" w:hAnsi="Times New Roman" w:cs="Times New Roman"/>
          <w:sz w:val="24"/>
          <w:szCs w:val="24"/>
        </w:rPr>
        <w:t>Red Dividers</w:t>
      </w:r>
    </w:p>
    <w:p w:rsidR="00676E5F" w:rsidRPr="000318AF" w:rsidRDefault="00676E5F" w:rsidP="000318AF">
      <w:pPr>
        <w:pStyle w:val="ListParagraph"/>
        <w:spacing w:after="0"/>
        <w:ind w:left="1440"/>
        <w:rPr>
          <w:rFonts w:ascii="Times New Roman" w:hAnsi="Times New Roman" w:cs="Times New Roman"/>
          <w:sz w:val="24"/>
          <w:szCs w:val="24"/>
        </w:rPr>
      </w:pPr>
    </w:p>
    <w:p w:rsidR="00676E5F" w:rsidRPr="000318AF" w:rsidRDefault="00676E5F" w:rsidP="000318AF">
      <w:pPr>
        <w:pStyle w:val="ListParagraph"/>
        <w:numPr>
          <w:ilvl w:val="0"/>
          <w:numId w:val="19"/>
        </w:numPr>
        <w:spacing w:after="0"/>
        <w:rPr>
          <w:rFonts w:ascii="Times New Roman" w:hAnsi="Times New Roman" w:cs="Times New Roman"/>
          <w:sz w:val="24"/>
          <w:szCs w:val="24"/>
        </w:rPr>
      </w:pPr>
      <w:r w:rsidRPr="000318AF">
        <w:rPr>
          <w:rFonts w:ascii="Times New Roman" w:hAnsi="Times New Roman" w:cs="Times New Roman"/>
          <w:sz w:val="24"/>
          <w:szCs w:val="24"/>
        </w:rPr>
        <w:t xml:space="preserve">The Act number, the bill number and the authors at the beginning of each Act. A page break </w:t>
      </w:r>
      <w:proofErr w:type="gramStart"/>
      <w:r w:rsidRPr="000318AF">
        <w:rPr>
          <w:rFonts w:ascii="Times New Roman" w:hAnsi="Times New Roman" w:cs="Times New Roman"/>
          <w:sz w:val="24"/>
          <w:szCs w:val="24"/>
        </w:rPr>
        <w:t>is not allowed</w:t>
      </w:r>
      <w:proofErr w:type="gramEnd"/>
      <w:r w:rsidRPr="000318AF">
        <w:rPr>
          <w:rFonts w:ascii="Times New Roman" w:hAnsi="Times New Roman" w:cs="Times New Roman"/>
          <w:sz w:val="24"/>
          <w:szCs w:val="24"/>
        </w:rPr>
        <w:t xml:space="preserve"> within the beginning of each Act.</w:t>
      </w:r>
    </w:p>
    <w:p w:rsidR="00676E5F" w:rsidRPr="000318AF" w:rsidRDefault="00676E5F" w:rsidP="000318AF">
      <w:pPr>
        <w:pStyle w:val="ListParagraph"/>
        <w:spacing w:after="0"/>
        <w:ind w:left="1440"/>
        <w:rPr>
          <w:rFonts w:ascii="Times New Roman" w:hAnsi="Times New Roman" w:cs="Times New Roman"/>
          <w:sz w:val="24"/>
          <w:szCs w:val="24"/>
        </w:rPr>
      </w:pPr>
    </w:p>
    <w:p w:rsidR="00676E5F" w:rsidRPr="000318AF" w:rsidRDefault="00676E5F" w:rsidP="000318AF">
      <w:pPr>
        <w:pStyle w:val="ListParagraph"/>
        <w:numPr>
          <w:ilvl w:val="0"/>
          <w:numId w:val="19"/>
        </w:numPr>
        <w:spacing w:after="0"/>
        <w:rPr>
          <w:rFonts w:ascii="Times New Roman" w:hAnsi="Times New Roman" w:cs="Times New Roman"/>
          <w:sz w:val="24"/>
          <w:szCs w:val="24"/>
        </w:rPr>
      </w:pPr>
      <w:r w:rsidRPr="000318AF">
        <w:rPr>
          <w:rFonts w:ascii="Times New Roman" w:hAnsi="Times New Roman" w:cs="Times New Roman"/>
          <w:sz w:val="24"/>
          <w:szCs w:val="24"/>
        </w:rPr>
        <w:t xml:space="preserve">Authors’ names </w:t>
      </w:r>
      <w:proofErr w:type="gramStart"/>
      <w:r w:rsidRPr="000318AF">
        <w:rPr>
          <w:rFonts w:ascii="Times New Roman" w:hAnsi="Times New Roman" w:cs="Times New Roman"/>
          <w:sz w:val="24"/>
          <w:szCs w:val="24"/>
        </w:rPr>
        <w:t>cannot be hyphenated</w:t>
      </w:r>
      <w:proofErr w:type="gramEnd"/>
      <w:r w:rsidRPr="000318AF">
        <w:rPr>
          <w:rFonts w:ascii="Times New Roman" w:hAnsi="Times New Roman" w:cs="Times New Roman"/>
          <w:sz w:val="24"/>
          <w:szCs w:val="24"/>
        </w:rPr>
        <w:t>. If the first name is an initial, the line cannot break between initial and last name.</w:t>
      </w:r>
    </w:p>
    <w:p w:rsidR="00676E5F" w:rsidRPr="000318AF" w:rsidRDefault="00676E5F" w:rsidP="000318AF">
      <w:pPr>
        <w:pStyle w:val="ListParagraph"/>
        <w:spacing w:after="0"/>
        <w:ind w:left="1440"/>
        <w:rPr>
          <w:rFonts w:ascii="Times New Roman" w:hAnsi="Times New Roman" w:cs="Times New Roman"/>
          <w:sz w:val="24"/>
          <w:szCs w:val="24"/>
        </w:rPr>
      </w:pPr>
    </w:p>
    <w:p w:rsidR="00676E5F" w:rsidRPr="000318AF" w:rsidRDefault="00676E5F" w:rsidP="000318AF">
      <w:pPr>
        <w:pStyle w:val="ListParagraph"/>
        <w:numPr>
          <w:ilvl w:val="0"/>
          <w:numId w:val="19"/>
        </w:numPr>
        <w:spacing w:after="0"/>
        <w:rPr>
          <w:rFonts w:ascii="Times New Roman" w:hAnsi="Times New Roman" w:cs="Times New Roman"/>
          <w:sz w:val="24"/>
          <w:szCs w:val="24"/>
        </w:rPr>
      </w:pPr>
      <w:r w:rsidRPr="000318AF">
        <w:rPr>
          <w:rFonts w:ascii="Times New Roman" w:hAnsi="Times New Roman" w:cs="Times New Roman"/>
          <w:sz w:val="24"/>
          <w:szCs w:val="24"/>
        </w:rPr>
        <w:t>NOTE: The Children’s Budget at the end of Act</w:t>
      </w:r>
      <w:r w:rsidR="00F3085C" w:rsidRPr="000318AF">
        <w:rPr>
          <w:rFonts w:ascii="Times New Roman" w:hAnsi="Times New Roman" w:cs="Times New Roman"/>
          <w:sz w:val="24"/>
          <w:szCs w:val="24"/>
        </w:rPr>
        <w:t xml:space="preserve"> </w:t>
      </w:r>
      <w:proofErr w:type="gramStart"/>
      <w:r w:rsidR="00F3085C" w:rsidRPr="000318AF">
        <w:rPr>
          <w:rFonts w:ascii="Times New Roman" w:hAnsi="Times New Roman" w:cs="Times New Roman"/>
          <w:sz w:val="24"/>
          <w:szCs w:val="24"/>
        </w:rPr>
        <w:t>One</w:t>
      </w:r>
      <w:proofErr w:type="gramEnd"/>
      <w:r w:rsidR="00F3085C" w:rsidRPr="000318AF">
        <w:rPr>
          <w:rFonts w:ascii="Times New Roman" w:hAnsi="Times New Roman" w:cs="Times New Roman"/>
          <w:sz w:val="24"/>
          <w:szCs w:val="24"/>
        </w:rPr>
        <w:t xml:space="preserve"> (</w:t>
      </w:r>
      <w:r w:rsidRPr="000318AF">
        <w:rPr>
          <w:rFonts w:ascii="Times New Roman" w:hAnsi="Times New Roman" w:cs="Times New Roman"/>
          <w:sz w:val="24"/>
          <w:szCs w:val="24"/>
        </w:rPr>
        <w:t>I</w:t>
      </w:r>
      <w:r w:rsidR="00DB4300" w:rsidRPr="000318AF">
        <w:rPr>
          <w:rFonts w:ascii="Times New Roman" w:hAnsi="Times New Roman" w:cs="Times New Roman"/>
          <w:sz w:val="24"/>
          <w:szCs w:val="24"/>
        </w:rPr>
        <w:t>)</w:t>
      </w:r>
      <w:r w:rsidRPr="000318AF">
        <w:rPr>
          <w:rFonts w:ascii="Times New Roman" w:hAnsi="Times New Roman" w:cs="Times New Roman"/>
          <w:sz w:val="24"/>
          <w:szCs w:val="24"/>
        </w:rPr>
        <w:t xml:space="preserve"> has to be hand set inc</w:t>
      </w:r>
      <w:r w:rsidR="00F445A6" w:rsidRPr="000318AF">
        <w:rPr>
          <w:rFonts w:ascii="Times New Roman" w:hAnsi="Times New Roman" w:cs="Times New Roman"/>
          <w:sz w:val="24"/>
          <w:szCs w:val="24"/>
        </w:rPr>
        <w:t>luding tabl</w:t>
      </w:r>
      <w:r w:rsidRPr="000318AF">
        <w:rPr>
          <w:rFonts w:ascii="Times New Roman" w:hAnsi="Times New Roman" w:cs="Times New Roman"/>
          <w:sz w:val="24"/>
          <w:szCs w:val="24"/>
        </w:rPr>
        <w:t xml:space="preserve">es. Printer to typeset from the Act </w:t>
      </w:r>
      <w:proofErr w:type="gramStart"/>
      <w:r w:rsidRPr="000318AF">
        <w:rPr>
          <w:rFonts w:ascii="Times New Roman" w:hAnsi="Times New Roman" w:cs="Times New Roman"/>
          <w:sz w:val="24"/>
          <w:szCs w:val="24"/>
        </w:rPr>
        <w:t>Tabs which</w:t>
      </w:r>
      <w:proofErr w:type="gramEnd"/>
      <w:r w:rsidRPr="000318AF">
        <w:rPr>
          <w:rFonts w:ascii="Times New Roman" w:hAnsi="Times New Roman" w:cs="Times New Roman"/>
          <w:sz w:val="24"/>
          <w:szCs w:val="24"/>
        </w:rPr>
        <w:t xml:space="preserve"> prints a reduced, scanned </w:t>
      </w:r>
      <w:r w:rsidR="00F445A6" w:rsidRPr="000318AF">
        <w:rPr>
          <w:rFonts w:ascii="Times New Roman" w:hAnsi="Times New Roman" w:cs="Times New Roman"/>
          <w:sz w:val="24"/>
          <w:szCs w:val="24"/>
        </w:rPr>
        <w:t>copy of the actual bill.</w:t>
      </w:r>
    </w:p>
    <w:p w:rsidR="00F445A6" w:rsidRPr="000318AF" w:rsidRDefault="00F445A6" w:rsidP="000318AF">
      <w:pPr>
        <w:pStyle w:val="ListParagraph"/>
        <w:spacing w:after="0"/>
        <w:ind w:left="1440"/>
        <w:rPr>
          <w:rFonts w:ascii="Times New Roman" w:hAnsi="Times New Roman" w:cs="Times New Roman"/>
          <w:sz w:val="24"/>
          <w:szCs w:val="24"/>
        </w:rPr>
      </w:pPr>
    </w:p>
    <w:p w:rsidR="00F445A6" w:rsidRPr="000318AF" w:rsidRDefault="00F445A6" w:rsidP="000318AF">
      <w:pPr>
        <w:pStyle w:val="ListParagraph"/>
        <w:numPr>
          <w:ilvl w:val="0"/>
          <w:numId w:val="19"/>
        </w:numPr>
        <w:spacing w:after="0"/>
        <w:rPr>
          <w:rFonts w:ascii="Times New Roman" w:hAnsi="Times New Roman" w:cs="Times New Roman"/>
          <w:sz w:val="24"/>
          <w:szCs w:val="24"/>
        </w:rPr>
      </w:pPr>
      <w:r w:rsidRPr="000318AF">
        <w:rPr>
          <w:rFonts w:ascii="Times New Roman" w:hAnsi="Times New Roman" w:cs="Times New Roman"/>
          <w:sz w:val="24"/>
          <w:szCs w:val="24"/>
        </w:rPr>
        <w:t>Tables: (use table of contents for order that tables should appear)</w:t>
      </w:r>
    </w:p>
    <w:p w:rsidR="00F445A6" w:rsidRPr="000318AF" w:rsidRDefault="00F445A6" w:rsidP="000318AF">
      <w:pPr>
        <w:pStyle w:val="ListParagraph"/>
        <w:spacing w:after="0"/>
        <w:ind w:left="1440"/>
        <w:rPr>
          <w:rFonts w:ascii="Times New Roman" w:hAnsi="Times New Roman" w:cs="Times New Roman"/>
          <w:sz w:val="24"/>
          <w:szCs w:val="24"/>
        </w:rPr>
      </w:pPr>
    </w:p>
    <w:p w:rsidR="00F445A6" w:rsidRPr="000318AF" w:rsidRDefault="00F445A6" w:rsidP="000318AF">
      <w:pPr>
        <w:pStyle w:val="ListParagraph"/>
        <w:numPr>
          <w:ilvl w:val="0"/>
          <w:numId w:val="19"/>
        </w:numPr>
        <w:spacing w:after="0"/>
        <w:rPr>
          <w:rFonts w:ascii="Times New Roman" w:hAnsi="Times New Roman" w:cs="Times New Roman"/>
          <w:sz w:val="24"/>
          <w:szCs w:val="24"/>
        </w:rPr>
      </w:pPr>
      <w:r w:rsidRPr="000318AF">
        <w:rPr>
          <w:rFonts w:ascii="Times New Roman" w:hAnsi="Times New Roman" w:cs="Times New Roman"/>
          <w:sz w:val="24"/>
          <w:szCs w:val="24"/>
        </w:rPr>
        <w:t>Table 1: (Promulgation of Acts) Hand set</w:t>
      </w:r>
    </w:p>
    <w:p w:rsidR="00F445A6" w:rsidRPr="000318AF" w:rsidRDefault="00F445A6" w:rsidP="000318AF">
      <w:pPr>
        <w:pStyle w:val="ListParagraph"/>
        <w:spacing w:after="0"/>
        <w:ind w:left="1440"/>
        <w:rPr>
          <w:rFonts w:ascii="Times New Roman" w:hAnsi="Times New Roman" w:cs="Times New Roman"/>
          <w:sz w:val="24"/>
          <w:szCs w:val="24"/>
        </w:rPr>
      </w:pPr>
    </w:p>
    <w:p w:rsidR="00F445A6" w:rsidRPr="000318AF" w:rsidRDefault="00F445A6" w:rsidP="000318AF">
      <w:pPr>
        <w:pStyle w:val="ListParagraph"/>
        <w:numPr>
          <w:ilvl w:val="0"/>
          <w:numId w:val="19"/>
        </w:numPr>
        <w:spacing w:after="0"/>
        <w:rPr>
          <w:rFonts w:ascii="Times New Roman" w:hAnsi="Times New Roman" w:cs="Times New Roman"/>
          <w:sz w:val="24"/>
          <w:szCs w:val="24"/>
        </w:rPr>
      </w:pPr>
      <w:r w:rsidRPr="000318AF">
        <w:rPr>
          <w:rFonts w:ascii="Times New Roman" w:hAnsi="Times New Roman" w:cs="Times New Roman"/>
          <w:sz w:val="24"/>
          <w:szCs w:val="24"/>
        </w:rPr>
        <w:t>Table 2: (Bill of Acts) Set heading. File furnished from the Secretary of State’s Office requires formatting. Set CA &amp; VETO as noted by hand.</w:t>
      </w:r>
    </w:p>
    <w:p w:rsidR="00F445A6" w:rsidRPr="000318AF" w:rsidRDefault="00F445A6" w:rsidP="000318AF">
      <w:pPr>
        <w:pStyle w:val="ListParagraph"/>
        <w:spacing w:after="0"/>
        <w:ind w:left="1440"/>
        <w:rPr>
          <w:rFonts w:ascii="Times New Roman" w:hAnsi="Times New Roman" w:cs="Times New Roman"/>
          <w:sz w:val="24"/>
          <w:szCs w:val="24"/>
        </w:rPr>
      </w:pPr>
    </w:p>
    <w:p w:rsidR="00F445A6" w:rsidRPr="000318AF" w:rsidRDefault="00F445A6" w:rsidP="000318AF">
      <w:pPr>
        <w:pStyle w:val="ListParagraph"/>
        <w:numPr>
          <w:ilvl w:val="0"/>
          <w:numId w:val="19"/>
        </w:numPr>
        <w:spacing w:after="0"/>
        <w:rPr>
          <w:rFonts w:ascii="Times New Roman" w:hAnsi="Times New Roman" w:cs="Times New Roman"/>
          <w:sz w:val="24"/>
          <w:szCs w:val="24"/>
        </w:rPr>
      </w:pPr>
      <w:r w:rsidRPr="000318AF">
        <w:rPr>
          <w:rFonts w:ascii="Times New Roman" w:hAnsi="Times New Roman" w:cs="Times New Roman"/>
          <w:sz w:val="24"/>
          <w:szCs w:val="24"/>
        </w:rPr>
        <w:t>All other tables: Download key strokes from the Secretary of State’s Website and format.</w:t>
      </w:r>
    </w:p>
    <w:p w:rsidR="00F445A6" w:rsidRPr="000318AF" w:rsidRDefault="00F445A6" w:rsidP="000318AF">
      <w:pPr>
        <w:pStyle w:val="ListParagraph"/>
        <w:spacing w:after="0"/>
        <w:ind w:left="1440"/>
        <w:rPr>
          <w:rFonts w:ascii="Times New Roman" w:hAnsi="Times New Roman" w:cs="Times New Roman"/>
          <w:sz w:val="24"/>
          <w:szCs w:val="24"/>
        </w:rPr>
      </w:pPr>
    </w:p>
    <w:p w:rsidR="00F445A6" w:rsidRPr="000318AF" w:rsidRDefault="00F445A6" w:rsidP="000318AF">
      <w:pPr>
        <w:pStyle w:val="ListParagraph"/>
        <w:numPr>
          <w:ilvl w:val="0"/>
          <w:numId w:val="19"/>
        </w:numPr>
        <w:spacing w:after="0"/>
        <w:rPr>
          <w:rFonts w:ascii="Times New Roman" w:hAnsi="Times New Roman" w:cs="Times New Roman"/>
          <w:sz w:val="24"/>
          <w:szCs w:val="24"/>
        </w:rPr>
      </w:pPr>
      <w:r w:rsidRPr="000318AF">
        <w:rPr>
          <w:rFonts w:ascii="Times New Roman" w:hAnsi="Times New Roman" w:cs="Times New Roman"/>
          <w:sz w:val="24"/>
          <w:szCs w:val="24"/>
        </w:rPr>
        <w:t>Index: Word file emailed from the House of Representatives. Capture key strokes and format.</w:t>
      </w:r>
    </w:p>
    <w:p w:rsidR="00F445A6" w:rsidRPr="000318AF" w:rsidRDefault="00F445A6" w:rsidP="000318AF">
      <w:pPr>
        <w:pStyle w:val="ListParagraph"/>
        <w:spacing w:after="0"/>
        <w:ind w:left="1440"/>
        <w:rPr>
          <w:rFonts w:ascii="Times New Roman" w:hAnsi="Times New Roman" w:cs="Times New Roman"/>
          <w:sz w:val="24"/>
          <w:szCs w:val="24"/>
        </w:rPr>
      </w:pPr>
    </w:p>
    <w:p w:rsidR="00F445A6" w:rsidRPr="000318AF" w:rsidRDefault="00F445A6" w:rsidP="000318AF">
      <w:pPr>
        <w:pStyle w:val="ListParagraph"/>
        <w:numPr>
          <w:ilvl w:val="0"/>
          <w:numId w:val="19"/>
        </w:numPr>
        <w:spacing w:after="0"/>
        <w:rPr>
          <w:rFonts w:ascii="Times New Roman" w:hAnsi="Times New Roman" w:cs="Times New Roman"/>
          <w:sz w:val="24"/>
          <w:szCs w:val="24"/>
        </w:rPr>
      </w:pPr>
      <w:r w:rsidRPr="000318AF">
        <w:rPr>
          <w:rFonts w:ascii="Times New Roman" w:hAnsi="Times New Roman" w:cs="Times New Roman"/>
          <w:sz w:val="24"/>
          <w:szCs w:val="24"/>
        </w:rPr>
        <w:lastRenderedPageBreak/>
        <w:t xml:space="preserve">NOTE: If there are special sessions, it requires a separate index. </w:t>
      </w:r>
      <w:r w:rsidR="009E2651">
        <w:rPr>
          <w:rFonts w:ascii="Times New Roman" w:hAnsi="Times New Roman" w:cs="Times New Roman"/>
          <w:sz w:val="24"/>
          <w:szCs w:val="24"/>
        </w:rPr>
        <w:t xml:space="preserve">The </w:t>
      </w:r>
      <w:bookmarkStart w:id="0" w:name="_GoBack"/>
      <w:bookmarkEnd w:id="0"/>
      <w:r w:rsidRPr="000318AF">
        <w:rPr>
          <w:rFonts w:ascii="Times New Roman" w:hAnsi="Times New Roman" w:cs="Times New Roman"/>
          <w:sz w:val="24"/>
          <w:szCs w:val="24"/>
        </w:rPr>
        <w:t>Contractor will be responsible for formatting this information as required by the Secretary of State’s Office.</w:t>
      </w:r>
    </w:p>
    <w:p w:rsidR="00F445A6" w:rsidRPr="000318AF" w:rsidRDefault="00F445A6" w:rsidP="000318AF">
      <w:pPr>
        <w:pStyle w:val="ListParagraph"/>
        <w:spacing w:after="0"/>
        <w:ind w:left="1440"/>
        <w:rPr>
          <w:rFonts w:ascii="Times New Roman" w:hAnsi="Times New Roman" w:cs="Times New Roman"/>
          <w:sz w:val="24"/>
          <w:szCs w:val="24"/>
        </w:rPr>
      </w:pPr>
    </w:p>
    <w:p w:rsidR="00F445A6" w:rsidRPr="000318AF" w:rsidRDefault="00F445A6" w:rsidP="000318AF">
      <w:pPr>
        <w:pStyle w:val="ListParagraph"/>
        <w:numPr>
          <w:ilvl w:val="0"/>
          <w:numId w:val="5"/>
        </w:numPr>
        <w:spacing w:after="0"/>
        <w:ind w:left="990" w:hanging="270"/>
        <w:rPr>
          <w:rFonts w:ascii="Times New Roman" w:hAnsi="Times New Roman" w:cs="Times New Roman"/>
          <w:sz w:val="24"/>
          <w:szCs w:val="24"/>
        </w:rPr>
      </w:pPr>
      <w:r w:rsidRPr="000318AF">
        <w:rPr>
          <w:rFonts w:ascii="Times New Roman" w:hAnsi="Times New Roman" w:cs="Times New Roman"/>
          <w:sz w:val="24"/>
          <w:szCs w:val="24"/>
        </w:rPr>
        <w:t>Typesetting</w:t>
      </w:r>
    </w:p>
    <w:p w:rsidR="00F445A6" w:rsidRPr="000318AF" w:rsidRDefault="00F445A6" w:rsidP="000318AF">
      <w:pPr>
        <w:pStyle w:val="ListParagraph"/>
        <w:spacing w:after="0"/>
        <w:ind w:left="360"/>
        <w:rPr>
          <w:rFonts w:ascii="Times New Roman" w:hAnsi="Times New Roman" w:cs="Times New Roman"/>
          <w:sz w:val="24"/>
          <w:szCs w:val="24"/>
        </w:rPr>
      </w:pPr>
    </w:p>
    <w:p w:rsidR="00F445A6" w:rsidRPr="000318AF" w:rsidRDefault="00F445A6" w:rsidP="000318AF">
      <w:pPr>
        <w:pStyle w:val="ListParagraph"/>
        <w:numPr>
          <w:ilvl w:val="0"/>
          <w:numId w:val="8"/>
        </w:numPr>
        <w:spacing w:after="0"/>
        <w:rPr>
          <w:rFonts w:ascii="Times New Roman" w:hAnsi="Times New Roman" w:cs="Times New Roman"/>
          <w:sz w:val="24"/>
          <w:szCs w:val="24"/>
        </w:rPr>
      </w:pPr>
      <w:r w:rsidRPr="000318AF">
        <w:rPr>
          <w:rFonts w:ascii="Times New Roman" w:hAnsi="Times New Roman" w:cs="Times New Roman"/>
          <w:sz w:val="24"/>
          <w:szCs w:val="24"/>
        </w:rPr>
        <w:t xml:space="preserve">Typesetting </w:t>
      </w:r>
      <w:proofErr w:type="gramStart"/>
      <w:r w:rsidRPr="000318AF">
        <w:rPr>
          <w:rFonts w:ascii="Times New Roman" w:hAnsi="Times New Roman" w:cs="Times New Roman"/>
          <w:sz w:val="24"/>
          <w:szCs w:val="24"/>
        </w:rPr>
        <w:t>will be charged</w:t>
      </w:r>
      <w:proofErr w:type="gramEnd"/>
      <w:r w:rsidRPr="000318AF">
        <w:rPr>
          <w:rFonts w:ascii="Times New Roman" w:hAnsi="Times New Roman" w:cs="Times New Roman"/>
          <w:sz w:val="24"/>
          <w:szCs w:val="24"/>
        </w:rPr>
        <w:t xml:space="preserve"> per page price. For each page typeset, the cost will be calculated by the amount of type as 1/4, 1/2, 3/4, or full page, multiplied by the per page price.</w:t>
      </w:r>
    </w:p>
    <w:p w:rsidR="00F445A6" w:rsidRPr="000318AF" w:rsidRDefault="00F445A6" w:rsidP="000318AF">
      <w:pPr>
        <w:pStyle w:val="ListParagraph"/>
        <w:spacing w:after="0"/>
        <w:ind w:left="1080"/>
        <w:rPr>
          <w:rFonts w:ascii="Times New Roman" w:hAnsi="Times New Roman" w:cs="Times New Roman"/>
          <w:sz w:val="24"/>
          <w:szCs w:val="24"/>
        </w:rPr>
      </w:pPr>
    </w:p>
    <w:p w:rsidR="00F445A6" w:rsidRPr="000318AF" w:rsidRDefault="00F445A6" w:rsidP="000318AF">
      <w:pPr>
        <w:pStyle w:val="ListParagraph"/>
        <w:numPr>
          <w:ilvl w:val="0"/>
          <w:numId w:val="8"/>
        </w:numPr>
        <w:spacing w:after="0"/>
        <w:rPr>
          <w:rFonts w:ascii="Times New Roman" w:hAnsi="Times New Roman" w:cs="Times New Roman"/>
          <w:sz w:val="24"/>
          <w:szCs w:val="24"/>
        </w:rPr>
      </w:pPr>
      <w:r w:rsidRPr="000318AF">
        <w:rPr>
          <w:rFonts w:ascii="Times New Roman" w:hAnsi="Times New Roman" w:cs="Times New Roman"/>
          <w:sz w:val="24"/>
          <w:szCs w:val="24"/>
        </w:rPr>
        <w:t xml:space="preserve">All typesetting is to </w:t>
      </w:r>
      <w:proofErr w:type="gramStart"/>
      <w:r w:rsidRPr="000318AF">
        <w:rPr>
          <w:rFonts w:ascii="Times New Roman" w:hAnsi="Times New Roman" w:cs="Times New Roman"/>
          <w:sz w:val="24"/>
          <w:szCs w:val="24"/>
        </w:rPr>
        <w:t>be proofread</w:t>
      </w:r>
      <w:proofErr w:type="gramEnd"/>
      <w:r w:rsidRPr="000318AF">
        <w:rPr>
          <w:rFonts w:ascii="Times New Roman" w:hAnsi="Times New Roman" w:cs="Times New Roman"/>
          <w:sz w:val="24"/>
          <w:szCs w:val="24"/>
        </w:rPr>
        <w:t xml:space="preserve"> by the compositor and be free of errors. Queries to author are to be on the master set of proofs and carry a slug line, date, job number, title and proofreader’s initial.</w:t>
      </w:r>
    </w:p>
    <w:p w:rsidR="00F445A6" w:rsidRPr="000318AF" w:rsidRDefault="00F445A6" w:rsidP="000318AF">
      <w:pPr>
        <w:pStyle w:val="ListParagraph"/>
        <w:spacing w:after="0"/>
        <w:rPr>
          <w:rFonts w:ascii="Times New Roman" w:hAnsi="Times New Roman" w:cs="Times New Roman"/>
          <w:sz w:val="24"/>
          <w:szCs w:val="24"/>
        </w:rPr>
      </w:pPr>
    </w:p>
    <w:p w:rsidR="00F445A6" w:rsidRPr="000318AF" w:rsidRDefault="00F445A6" w:rsidP="000318AF">
      <w:pPr>
        <w:pStyle w:val="ListParagraph"/>
        <w:numPr>
          <w:ilvl w:val="0"/>
          <w:numId w:val="5"/>
        </w:numPr>
        <w:spacing w:after="0"/>
        <w:ind w:left="1080"/>
        <w:rPr>
          <w:rFonts w:ascii="Times New Roman" w:hAnsi="Times New Roman" w:cs="Times New Roman"/>
          <w:sz w:val="24"/>
          <w:szCs w:val="24"/>
        </w:rPr>
      </w:pPr>
      <w:r w:rsidRPr="000318AF">
        <w:rPr>
          <w:rFonts w:ascii="Times New Roman" w:hAnsi="Times New Roman" w:cs="Times New Roman"/>
          <w:sz w:val="24"/>
          <w:szCs w:val="24"/>
        </w:rPr>
        <w:t>Page Preparation</w:t>
      </w:r>
    </w:p>
    <w:p w:rsidR="00F445A6" w:rsidRPr="000318AF" w:rsidRDefault="00F445A6" w:rsidP="000318AF">
      <w:pPr>
        <w:pStyle w:val="ListParagraph"/>
        <w:spacing w:after="0"/>
        <w:ind w:left="360"/>
        <w:rPr>
          <w:rFonts w:ascii="Times New Roman" w:hAnsi="Times New Roman" w:cs="Times New Roman"/>
          <w:sz w:val="24"/>
          <w:szCs w:val="24"/>
        </w:rPr>
      </w:pPr>
    </w:p>
    <w:p w:rsidR="00F445A6" w:rsidRPr="000318AF" w:rsidRDefault="00F445A6" w:rsidP="000318AF">
      <w:pPr>
        <w:pStyle w:val="ListParagraph"/>
        <w:numPr>
          <w:ilvl w:val="0"/>
          <w:numId w:val="10"/>
        </w:numPr>
        <w:spacing w:after="0"/>
        <w:rPr>
          <w:rFonts w:ascii="Times New Roman" w:hAnsi="Times New Roman" w:cs="Times New Roman"/>
          <w:sz w:val="24"/>
          <w:szCs w:val="24"/>
        </w:rPr>
      </w:pPr>
      <w:r w:rsidRPr="000318AF">
        <w:rPr>
          <w:rFonts w:ascii="Times New Roman" w:hAnsi="Times New Roman" w:cs="Times New Roman"/>
          <w:sz w:val="24"/>
          <w:szCs w:val="24"/>
        </w:rPr>
        <w:t>Page preparation is preparing each page to be ready for printing. The charge shall include preparing windows, borders, rules, and illustrations into proper position of each ink color and</w:t>
      </w:r>
      <w:r w:rsidR="000318AF">
        <w:rPr>
          <w:rFonts w:ascii="Times New Roman" w:hAnsi="Times New Roman" w:cs="Times New Roman"/>
          <w:sz w:val="24"/>
          <w:szCs w:val="24"/>
        </w:rPr>
        <w:t xml:space="preserve"> two</w:t>
      </w:r>
      <w:r w:rsidRPr="000318AF">
        <w:rPr>
          <w:rFonts w:ascii="Times New Roman" w:hAnsi="Times New Roman" w:cs="Times New Roman"/>
          <w:sz w:val="24"/>
          <w:szCs w:val="24"/>
        </w:rPr>
        <w:t xml:space="preserve"> sets of proofs. Additional proofs requested will be charged at a per page price.</w:t>
      </w:r>
    </w:p>
    <w:p w:rsidR="00F445A6" w:rsidRPr="000318AF" w:rsidRDefault="00F445A6" w:rsidP="000318AF">
      <w:pPr>
        <w:pStyle w:val="ListParagraph"/>
        <w:spacing w:after="0"/>
        <w:ind w:left="1080"/>
        <w:rPr>
          <w:rFonts w:ascii="Times New Roman" w:hAnsi="Times New Roman" w:cs="Times New Roman"/>
          <w:sz w:val="24"/>
          <w:szCs w:val="24"/>
        </w:rPr>
      </w:pPr>
    </w:p>
    <w:p w:rsidR="00F445A6" w:rsidRPr="000318AF" w:rsidRDefault="00F445A6" w:rsidP="000318AF">
      <w:pPr>
        <w:pStyle w:val="ListParagraph"/>
        <w:numPr>
          <w:ilvl w:val="0"/>
          <w:numId w:val="5"/>
        </w:numPr>
        <w:spacing w:after="0"/>
        <w:ind w:left="1080"/>
        <w:rPr>
          <w:rFonts w:ascii="Times New Roman" w:hAnsi="Times New Roman" w:cs="Times New Roman"/>
          <w:sz w:val="24"/>
          <w:szCs w:val="24"/>
        </w:rPr>
      </w:pPr>
      <w:r w:rsidRPr="000318AF">
        <w:rPr>
          <w:rFonts w:ascii="Times New Roman" w:hAnsi="Times New Roman" w:cs="Times New Roman"/>
          <w:sz w:val="24"/>
          <w:szCs w:val="24"/>
        </w:rPr>
        <w:t>Digital Files (applies to other than the Acts of the Legislature)</w:t>
      </w:r>
    </w:p>
    <w:p w:rsidR="00F445A6" w:rsidRPr="000318AF" w:rsidRDefault="00F445A6" w:rsidP="000318AF">
      <w:pPr>
        <w:pStyle w:val="ListParagraph"/>
        <w:spacing w:after="0"/>
        <w:ind w:left="360"/>
        <w:rPr>
          <w:rFonts w:ascii="Times New Roman" w:hAnsi="Times New Roman" w:cs="Times New Roman"/>
          <w:sz w:val="24"/>
          <w:szCs w:val="24"/>
        </w:rPr>
      </w:pPr>
    </w:p>
    <w:p w:rsidR="00F445A6" w:rsidRPr="000318AF" w:rsidRDefault="00F445A6" w:rsidP="000318AF">
      <w:pPr>
        <w:pStyle w:val="ListParagraph"/>
        <w:numPr>
          <w:ilvl w:val="0"/>
          <w:numId w:val="12"/>
        </w:numPr>
        <w:spacing w:after="0"/>
        <w:rPr>
          <w:rFonts w:ascii="Times New Roman" w:hAnsi="Times New Roman" w:cs="Times New Roman"/>
          <w:sz w:val="24"/>
          <w:szCs w:val="24"/>
        </w:rPr>
      </w:pPr>
      <w:r w:rsidRPr="000318AF">
        <w:rPr>
          <w:rFonts w:ascii="Times New Roman" w:hAnsi="Times New Roman" w:cs="Times New Roman"/>
          <w:sz w:val="24"/>
          <w:szCs w:val="24"/>
        </w:rPr>
        <w:t xml:space="preserve">Some copy provided to the Contractor on disk by the State Agency. A charge per page, per color </w:t>
      </w:r>
      <w:proofErr w:type="gramStart"/>
      <w:r w:rsidRPr="000318AF">
        <w:rPr>
          <w:rFonts w:ascii="Times New Roman" w:hAnsi="Times New Roman" w:cs="Times New Roman"/>
          <w:sz w:val="24"/>
          <w:szCs w:val="24"/>
        </w:rPr>
        <w:t>will be allowed</w:t>
      </w:r>
      <w:proofErr w:type="gramEnd"/>
      <w:r w:rsidRPr="000318AF">
        <w:rPr>
          <w:rFonts w:ascii="Times New Roman" w:hAnsi="Times New Roman" w:cs="Times New Roman"/>
          <w:sz w:val="24"/>
          <w:szCs w:val="24"/>
        </w:rPr>
        <w:t xml:space="preserve"> for output to a digital proof.</w:t>
      </w:r>
    </w:p>
    <w:p w:rsidR="00F445A6" w:rsidRPr="000318AF" w:rsidRDefault="00F445A6" w:rsidP="000318AF">
      <w:pPr>
        <w:pStyle w:val="ListParagraph"/>
        <w:spacing w:after="0"/>
        <w:ind w:left="1080"/>
        <w:rPr>
          <w:rFonts w:ascii="Times New Roman" w:hAnsi="Times New Roman" w:cs="Times New Roman"/>
          <w:sz w:val="24"/>
          <w:szCs w:val="24"/>
        </w:rPr>
      </w:pPr>
    </w:p>
    <w:p w:rsidR="00F445A6" w:rsidRPr="000318AF" w:rsidRDefault="00F445A6" w:rsidP="000318AF">
      <w:pPr>
        <w:pStyle w:val="ListParagraph"/>
        <w:numPr>
          <w:ilvl w:val="0"/>
          <w:numId w:val="12"/>
        </w:numPr>
        <w:spacing w:after="0"/>
        <w:rPr>
          <w:rFonts w:ascii="Times New Roman" w:hAnsi="Times New Roman" w:cs="Times New Roman"/>
          <w:sz w:val="24"/>
          <w:szCs w:val="24"/>
        </w:rPr>
      </w:pPr>
      <w:r w:rsidRPr="000318AF">
        <w:rPr>
          <w:rFonts w:ascii="Times New Roman" w:hAnsi="Times New Roman" w:cs="Times New Roman"/>
          <w:sz w:val="24"/>
          <w:szCs w:val="24"/>
        </w:rPr>
        <w:t>The following charges are allowed:</w:t>
      </w:r>
    </w:p>
    <w:p w:rsidR="00F445A6" w:rsidRPr="000318AF" w:rsidRDefault="00F445A6" w:rsidP="000318AF">
      <w:pPr>
        <w:pStyle w:val="ListParagraph"/>
        <w:spacing w:after="0"/>
        <w:rPr>
          <w:rFonts w:ascii="Times New Roman" w:hAnsi="Times New Roman" w:cs="Times New Roman"/>
          <w:sz w:val="24"/>
          <w:szCs w:val="24"/>
        </w:rPr>
      </w:pPr>
    </w:p>
    <w:p w:rsidR="00F445A6" w:rsidRPr="000318AF" w:rsidRDefault="00F445A6" w:rsidP="000318AF">
      <w:pPr>
        <w:pStyle w:val="ListParagraph"/>
        <w:spacing w:after="0"/>
        <w:ind w:left="1440" w:firstLine="360"/>
        <w:rPr>
          <w:rFonts w:ascii="Times New Roman" w:hAnsi="Times New Roman" w:cs="Times New Roman"/>
          <w:sz w:val="24"/>
          <w:szCs w:val="24"/>
        </w:rPr>
      </w:pPr>
      <w:r w:rsidRPr="000318AF">
        <w:rPr>
          <w:rFonts w:ascii="Times New Roman" w:hAnsi="Times New Roman" w:cs="Times New Roman"/>
          <w:sz w:val="24"/>
          <w:szCs w:val="24"/>
        </w:rPr>
        <w:t>Output of pages with no formatting involved.</w:t>
      </w:r>
    </w:p>
    <w:p w:rsidR="00F445A6" w:rsidRPr="000318AF" w:rsidRDefault="00F445A6" w:rsidP="000318AF">
      <w:pPr>
        <w:pStyle w:val="ListParagraph"/>
        <w:spacing w:after="0"/>
        <w:ind w:left="1080"/>
        <w:rPr>
          <w:rFonts w:ascii="Times New Roman" w:hAnsi="Times New Roman" w:cs="Times New Roman"/>
          <w:sz w:val="24"/>
          <w:szCs w:val="24"/>
        </w:rPr>
      </w:pPr>
    </w:p>
    <w:p w:rsidR="00F445A6" w:rsidRPr="000318AF" w:rsidRDefault="00F445A6" w:rsidP="000318AF">
      <w:pPr>
        <w:pStyle w:val="ListParagraph"/>
        <w:spacing w:after="0"/>
        <w:ind w:left="1440" w:firstLine="360"/>
        <w:rPr>
          <w:rFonts w:ascii="Times New Roman" w:hAnsi="Times New Roman" w:cs="Times New Roman"/>
          <w:sz w:val="24"/>
          <w:szCs w:val="24"/>
        </w:rPr>
      </w:pPr>
      <w:r w:rsidRPr="000318AF">
        <w:rPr>
          <w:rFonts w:ascii="Times New Roman" w:hAnsi="Times New Roman" w:cs="Times New Roman"/>
          <w:sz w:val="24"/>
          <w:szCs w:val="24"/>
        </w:rPr>
        <w:t>Output of pages with formatting required.</w:t>
      </w:r>
    </w:p>
    <w:p w:rsidR="00105054" w:rsidRPr="000318AF" w:rsidRDefault="00105054" w:rsidP="000318AF">
      <w:pPr>
        <w:pStyle w:val="ListParagraph"/>
        <w:spacing w:after="0"/>
        <w:ind w:left="1080"/>
        <w:rPr>
          <w:rFonts w:ascii="Times New Roman" w:hAnsi="Times New Roman" w:cs="Times New Roman"/>
          <w:sz w:val="24"/>
          <w:szCs w:val="24"/>
        </w:rPr>
      </w:pPr>
    </w:p>
    <w:p w:rsidR="00F445A6" w:rsidRPr="000318AF" w:rsidRDefault="00105054" w:rsidP="000318AF">
      <w:pPr>
        <w:pStyle w:val="ListParagraph"/>
        <w:numPr>
          <w:ilvl w:val="0"/>
          <w:numId w:val="5"/>
        </w:numPr>
        <w:spacing w:after="0"/>
        <w:ind w:left="1170" w:hanging="450"/>
        <w:rPr>
          <w:rFonts w:ascii="Times New Roman" w:hAnsi="Times New Roman" w:cs="Times New Roman"/>
          <w:sz w:val="24"/>
          <w:szCs w:val="24"/>
        </w:rPr>
      </w:pPr>
      <w:r w:rsidRPr="000318AF">
        <w:rPr>
          <w:rFonts w:ascii="Times New Roman" w:hAnsi="Times New Roman" w:cs="Times New Roman"/>
          <w:sz w:val="24"/>
          <w:szCs w:val="24"/>
        </w:rPr>
        <w:t>Author’s Alterations (all case-bound publications)</w:t>
      </w:r>
    </w:p>
    <w:p w:rsidR="00105054" w:rsidRPr="000318AF" w:rsidRDefault="00105054" w:rsidP="000318AF">
      <w:pPr>
        <w:pStyle w:val="ListParagraph"/>
        <w:spacing w:after="0"/>
        <w:ind w:left="360"/>
        <w:rPr>
          <w:rFonts w:ascii="Times New Roman" w:hAnsi="Times New Roman" w:cs="Times New Roman"/>
          <w:sz w:val="24"/>
          <w:szCs w:val="24"/>
        </w:rPr>
      </w:pPr>
    </w:p>
    <w:p w:rsidR="00105054" w:rsidRPr="000318AF" w:rsidRDefault="00105054" w:rsidP="000318AF">
      <w:pPr>
        <w:pStyle w:val="ListParagraph"/>
        <w:numPr>
          <w:ilvl w:val="0"/>
          <w:numId w:val="13"/>
        </w:numPr>
        <w:spacing w:after="0"/>
        <w:rPr>
          <w:rFonts w:ascii="Times New Roman" w:hAnsi="Times New Roman" w:cs="Times New Roman"/>
          <w:sz w:val="24"/>
          <w:szCs w:val="24"/>
        </w:rPr>
      </w:pPr>
      <w:r w:rsidRPr="000318AF">
        <w:rPr>
          <w:rFonts w:ascii="Times New Roman" w:hAnsi="Times New Roman" w:cs="Times New Roman"/>
          <w:sz w:val="24"/>
          <w:szCs w:val="24"/>
        </w:rPr>
        <w:t>Alterations are changes made in the proofing stage that are different from the original manuscript. Errors from the typesetter</w:t>
      </w:r>
      <w:r w:rsidR="00F3085C" w:rsidRPr="000318AF">
        <w:rPr>
          <w:rFonts w:ascii="Times New Roman" w:hAnsi="Times New Roman" w:cs="Times New Roman"/>
          <w:sz w:val="24"/>
          <w:szCs w:val="24"/>
        </w:rPr>
        <w:t xml:space="preserve"> are not chargeable. When alter</w:t>
      </w:r>
      <w:r w:rsidRPr="000318AF">
        <w:rPr>
          <w:rFonts w:ascii="Times New Roman" w:hAnsi="Times New Roman" w:cs="Times New Roman"/>
          <w:sz w:val="24"/>
          <w:szCs w:val="24"/>
        </w:rPr>
        <w:t>ations are charged, the Contractor must provide a proof of the alterations for billing purposes.</w:t>
      </w:r>
    </w:p>
    <w:p w:rsidR="00105054" w:rsidRPr="000318AF" w:rsidRDefault="00105054" w:rsidP="000318AF">
      <w:pPr>
        <w:pStyle w:val="ListParagraph"/>
        <w:spacing w:after="0"/>
        <w:ind w:left="1080"/>
        <w:rPr>
          <w:rFonts w:ascii="Times New Roman" w:hAnsi="Times New Roman" w:cs="Times New Roman"/>
          <w:sz w:val="24"/>
          <w:szCs w:val="24"/>
        </w:rPr>
      </w:pPr>
    </w:p>
    <w:p w:rsidR="00105054" w:rsidRPr="000318AF" w:rsidRDefault="00105054" w:rsidP="000318AF">
      <w:pPr>
        <w:pStyle w:val="ListParagraph"/>
        <w:numPr>
          <w:ilvl w:val="0"/>
          <w:numId w:val="14"/>
        </w:numPr>
        <w:spacing w:after="0"/>
        <w:rPr>
          <w:rFonts w:ascii="Times New Roman" w:hAnsi="Times New Roman" w:cs="Times New Roman"/>
          <w:sz w:val="24"/>
          <w:szCs w:val="24"/>
        </w:rPr>
      </w:pPr>
      <w:r w:rsidRPr="000318AF">
        <w:rPr>
          <w:rFonts w:ascii="Times New Roman" w:hAnsi="Times New Roman" w:cs="Times New Roman"/>
          <w:sz w:val="24"/>
          <w:szCs w:val="24"/>
        </w:rPr>
        <w:t xml:space="preserve">Alterations for typesetting: A per line charge </w:t>
      </w:r>
      <w:proofErr w:type="gramStart"/>
      <w:r w:rsidRPr="000318AF">
        <w:rPr>
          <w:rFonts w:ascii="Times New Roman" w:hAnsi="Times New Roman" w:cs="Times New Roman"/>
          <w:sz w:val="24"/>
          <w:szCs w:val="24"/>
        </w:rPr>
        <w:t>will be allowed</w:t>
      </w:r>
      <w:proofErr w:type="gramEnd"/>
      <w:r w:rsidRPr="000318AF">
        <w:rPr>
          <w:rFonts w:ascii="Times New Roman" w:hAnsi="Times New Roman" w:cs="Times New Roman"/>
          <w:sz w:val="24"/>
          <w:szCs w:val="24"/>
        </w:rPr>
        <w:t xml:space="preserve"> for each line of type that has charges. A minimum charge </w:t>
      </w:r>
      <w:proofErr w:type="gramStart"/>
      <w:r w:rsidRPr="000318AF">
        <w:rPr>
          <w:rFonts w:ascii="Times New Roman" w:hAnsi="Times New Roman" w:cs="Times New Roman"/>
          <w:sz w:val="24"/>
          <w:szCs w:val="24"/>
        </w:rPr>
        <w:t xml:space="preserve">of </w:t>
      </w:r>
      <w:r w:rsidR="000318AF">
        <w:rPr>
          <w:rFonts w:ascii="Times New Roman" w:hAnsi="Times New Roman" w:cs="Times New Roman"/>
          <w:sz w:val="24"/>
          <w:szCs w:val="24"/>
        </w:rPr>
        <w:t xml:space="preserve"> </w:t>
      </w:r>
      <w:r w:rsidRPr="000318AF">
        <w:rPr>
          <w:rFonts w:ascii="Times New Roman" w:hAnsi="Times New Roman" w:cs="Times New Roman"/>
          <w:sz w:val="24"/>
          <w:szCs w:val="24"/>
        </w:rPr>
        <w:t>15</w:t>
      </w:r>
      <w:proofErr w:type="gramEnd"/>
      <w:r w:rsidRPr="000318AF">
        <w:rPr>
          <w:rFonts w:ascii="Times New Roman" w:hAnsi="Times New Roman" w:cs="Times New Roman"/>
          <w:sz w:val="24"/>
          <w:szCs w:val="24"/>
        </w:rPr>
        <w:t xml:space="preserve"> total lines per order will be allowed for each job. </w:t>
      </w:r>
      <w:proofErr w:type="gramStart"/>
      <w:r w:rsidRPr="000318AF">
        <w:rPr>
          <w:rFonts w:ascii="Times New Roman" w:hAnsi="Times New Roman" w:cs="Times New Roman"/>
          <w:sz w:val="24"/>
          <w:szCs w:val="24"/>
        </w:rPr>
        <w:t>A new proof of the changes will be provided by the Contractor</w:t>
      </w:r>
      <w:proofErr w:type="gramEnd"/>
      <w:r w:rsidRPr="000318AF">
        <w:rPr>
          <w:rFonts w:ascii="Times New Roman" w:hAnsi="Times New Roman" w:cs="Times New Roman"/>
          <w:sz w:val="24"/>
          <w:szCs w:val="24"/>
        </w:rPr>
        <w:t>.</w:t>
      </w:r>
    </w:p>
    <w:p w:rsidR="00105054" w:rsidRPr="000318AF" w:rsidRDefault="00105054" w:rsidP="000318AF">
      <w:pPr>
        <w:pStyle w:val="ListParagraph"/>
        <w:spacing w:after="0"/>
        <w:ind w:left="1800"/>
        <w:rPr>
          <w:rFonts w:ascii="Times New Roman" w:hAnsi="Times New Roman" w:cs="Times New Roman"/>
          <w:sz w:val="24"/>
          <w:szCs w:val="24"/>
        </w:rPr>
      </w:pPr>
    </w:p>
    <w:p w:rsidR="00105054" w:rsidRPr="000318AF" w:rsidRDefault="00105054" w:rsidP="000318AF">
      <w:pPr>
        <w:pStyle w:val="ListParagraph"/>
        <w:numPr>
          <w:ilvl w:val="0"/>
          <w:numId w:val="14"/>
        </w:numPr>
        <w:spacing w:after="0"/>
        <w:rPr>
          <w:rFonts w:ascii="Times New Roman" w:hAnsi="Times New Roman" w:cs="Times New Roman"/>
          <w:sz w:val="24"/>
          <w:szCs w:val="24"/>
        </w:rPr>
      </w:pPr>
      <w:r w:rsidRPr="000318AF">
        <w:rPr>
          <w:rFonts w:ascii="Times New Roman" w:hAnsi="Times New Roman" w:cs="Times New Roman"/>
          <w:sz w:val="24"/>
          <w:szCs w:val="24"/>
        </w:rPr>
        <w:t xml:space="preserve">Alteration of page preparations: this per page charge shall include electronic manipulation of corrections to the file. The charge will allow for repagination necessitated by alterations. </w:t>
      </w:r>
    </w:p>
    <w:p w:rsidR="00105054" w:rsidRPr="000318AF" w:rsidRDefault="00105054" w:rsidP="000318AF">
      <w:pPr>
        <w:pStyle w:val="ListParagraph"/>
        <w:spacing w:after="0"/>
        <w:rPr>
          <w:rFonts w:ascii="Times New Roman" w:hAnsi="Times New Roman" w:cs="Times New Roman"/>
          <w:sz w:val="24"/>
          <w:szCs w:val="24"/>
        </w:rPr>
      </w:pPr>
    </w:p>
    <w:p w:rsidR="00105054" w:rsidRPr="000318AF" w:rsidRDefault="005B18E3" w:rsidP="000318AF">
      <w:pPr>
        <w:pStyle w:val="ListParagraph"/>
        <w:numPr>
          <w:ilvl w:val="0"/>
          <w:numId w:val="5"/>
        </w:numPr>
        <w:spacing w:after="0"/>
        <w:ind w:left="1080"/>
        <w:rPr>
          <w:rFonts w:ascii="Times New Roman" w:hAnsi="Times New Roman" w:cs="Times New Roman"/>
          <w:sz w:val="24"/>
          <w:szCs w:val="24"/>
        </w:rPr>
      </w:pPr>
      <w:r w:rsidRPr="000318AF">
        <w:rPr>
          <w:rFonts w:ascii="Times New Roman" w:hAnsi="Times New Roman" w:cs="Times New Roman"/>
          <w:sz w:val="24"/>
          <w:szCs w:val="24"/>
        </w:rPr>
        <w:t>Pla</w:t>
      </w:r>
      <w:r w:rsidR="00105054" w:rsidRPr="000318AF">
        <w:rPr>
          <w:rFonts w:ascii="Times New Roman" w:hAnsi="Times New Roman" w:cs="Times New Roman"/>
          <w:sz w:val="24"/>
          <w:szCs w:val="24"/>
        </w:rPr>
        <w:t>te making and Printing</w:t>
      </w:r>
    </w:p>
    <w:p w:rsidR="00105054" w:rsidRPr="000318AF" w:rsidRDefault="00105054" w:rsidP="000318AF">
      <w:pPr>
        <w:pStyle w:val="ListParagraph"/>
        <w:spacing w:after="0"/>
        <w:ind w:left="360"/>
        <w:rPr>
          <w:rFonts w:ascii="Times New Roman" w:hAnsi="Times New Roman" w:cs="Times New Roman"/>
          <w:sz w:val="24"/>
          <w:szCs w:val="24"/>
        </w:rPr>
      </w:pPr>
    </w:p>
    <w:p w:rsidR="00105054" w:rsidRPr="000318AF" w:rsidRDefault="00105054" w:rsidP="000318AF">
      <w:pPr>
        <w:pStyle w:val="ListParagraph"/>
        <w:numPr>
          <w:ilvl w:val="0"/>
          <w:numId w:val="15"/>
        </w:numPr>
        <w:spacing w:after="0"/>
        <w:rPr>
          <w:rFonts w:ascii="Times New Roman" w:hAnsi="Times New Roman" w:cs="Times New Roman"/>
          <w:sz w:val="24"/>
          <w:szCs w:val="24"/>
        </w:rPr>
      </w:pPr>
      <w:r w:rsidRPr="000318AF">
        <w:rPr>
          <w:rFonts w:ascii="Times New Roman" w:hAnsi="Times New Roman" w:cs="Times New Roman"/>
          <w:sz w:val="24"/>
          <w:szCs w:val="24"/>
        </w:rPr>
        <w:t>Text: The charges listed in the price schedule shall include imposition, plate making, make ready and printing.</w:t>
      </w:r>
    </w:p>
    <w:p w:rsidR="000318AF" w:rsidRPr="000318AF" w:rsidRDefault="000318AF" w:rsidP="000318AF">
      <w:pPr>
        <w:pStyle w:val="ListParagraph"/>
        <w:spacing w:after="0"/>
        <w:ind w:left="1800"/>
        <w:rPr>
          <w:rFonts w:ascii="Times New Roman" w:hAnsi="Times New Roman" w:cs="Times New Roman"/>
          <w:sz w:val="24"/>
          <w:szCs w:val="24"/>
        </w:rPr>
      </w:pPr>
    </w:p>
    <w:p w:rsidR="00105054" w:rsidRPr="000318AF" w:rsidRDefault="00105054" w:rsidP="000318AF">
      <w:pPr>
        <w:pStyle w:val="ListParagraph"/>
        <w:numPr>
          <w:ilvl w:val="0"/>
          <w:numId w:val="5"/>
        </w:numPr>
        <w:tabs>
          <w:tab w:val="left" w:pos="0"/>
        </w:tabs>
        <w:spacing w:after="0"/>
        <w:ind w:left="1170" w:hanging="450"/>
        <w:rPr>
          <w:rFonts w:ascii="Times New Roman" w:hAnsi="Times New Roman" w:cs="Times New Roman"/>
          <w:sz w:val="24"/>
          <w:szCs w:val="24"/>
        </w:rPr>
      </w:pPr>
      <w:r w:rsidRPr="000318AF">
        <w:rPr>
          <w:rFonts w:ascii="Times New Roman" w:hAnsi="Times New Roman" w:cs="Times New Roman"/>
          <w:sz w:val="24"/>
          <w:szCs w:val="24"/>
        </w:rPr>
        <w:t>Binding</w:t>
      </w:r>
    </w:p>
    <w:p w:rsidR="00105054" w:rsidRPr="000318AF" w:rsidRDefault="00105054" w:rsidP="000318AF">
      <w:pPr>
        <w:pStyle w:val="ListParagraph"/>
        <w:spacing w:after="0"/>
        <w:ind w:left="360"/>
        <w:rPr>
          <w:rFonts w:ascii="Times New Roman" w:hAnsi="Times New Roman" w:cs="Times New Roman"/>
          <w:sz w:val="24"/>
          <w:szCs w:val="24"/>
        </w:rPr>
      </w:pPr>
    </w:p>
    <w:p w:rsidR="00105054" w:rsidRPr="000318AF" w:rsidRDefault="00105054" w:rsidP="000318AF">
      <w:pPr>
        <w:pStyle w:val="ListParagraph"/>
        <w:numPr>
          <w:ilvl w:val="0"/>
          <w:numId w:val="16"/>
        </w:numPr>
        <w:spacing w:after="0"/>
        <w:rPr>
          <w:rFonts w:ascii="Times New Roman" w:hAnsi="Times New Roman" w:cs="Times New Roman"/>
          <w:sz w:val="24"/>
          <w:szCs w:val="24"/>
        </w:rPr>
      </w:pPr>
      <w:r w:rsidRPr="000318AF">
        <w:rPr>
          <w:rFonts w:ascii="Times New Roman" w:hAnsi="Times New Roman" w:cs="Times New Roman"/>
          <w:sz w:val="24"/>
          <w:szCs w:val="24"/>
        </w:rPr>
        <w:t>The per volume charge for case binding shall include setting type for spine, folding, collating, Smyth Sewing, buckram for cover material, 80 pt. binders, board, crash and lines, head and foot bands. 80 lb. end sheets,</w:t>
      </w:r>
      <w:r w:rsidR="000318AF">
        <w:rPr>
          <w:rFonts w:ascii="Times New Roman" w:hAnsi="Times New Roman" w:cs="Times New Roman"/>
          <w:sz w:val="24"/>
          <w:szCs w:val="24"/>
        </w:rPr>
        <w:t xml:space="preserve"> two</w:t>
      </w:r>
      <w:r w:rsidRPr="000318AF">
        <w:rPr>
          <w:rFonts w:ascii="Times New Roman" w:hAnsi="Times New Roman" w:cs="Times New Roman"/>
          <w:sz w:val="24"/>
          <w:szCs w:val="24"/>
        </w:rPr>
        <w:t xml:space="preserve"> red and </w:t>
      </w:r>
      <w:r w:rsidR="00F3085C" w:rsidRPr="000318AF">
        <w:rPr>
          <w:rFonts w:ascii="Times New Roman" w:hAnsi="Times New Roman" w:cs="Times New Roman"/>
          <w:sz w:val="24"/>
          <w:szCs w:val="24"/>
        </w:rPr>
        <w:t>one</w:t>
      </w:r>
      <w:r w:rsidRPr="000318AF">
        <w:rPr>
          <w:rFonts w:ascii="Times New Roman" w:hAnsi="Times New Roman" w:cs="Times New Roman"/>
          <w:sz w:val="24"/>
          <w:szCs w:val="24"/>
        </w:rPr>
        <w:t xml:space="preserve"> black blocks stamping on spines (Acts of the Legislature) with approximately 22 lines of gold foil stamping on the spine and any other materials or cost necessary to produce a case bound.</w:t>
      </w:r>
    </w:p>
    <w:p w:rsidR="00105054" w:rsidRPr="000318AF" w:rsidRDefault="00105054" w:rsidP="000318AF">
      <w:pPr>
        <w:pStyle w:val="ListParagraph"/>
        <w:spacing w:after="0"/>
        <w:ind w:left="1080"/>
        <w:rPr>
          <w:rFonts w:ascii="Times New Roman" w:hAnsi="Times New Roman" w:cs="Times New Roman"/>
          <w:sz w:val="24"/>
          <w:szCs w:val="24"/>
        </w:rPr>
      </w:pPr>
    </w:p>
    <w:p w:rsidR="00105054" w:rsidRPr="000318AF" w:rsidRDefault="00105054" w:rsidP="000318AF">
      <w:pPr>
        <w:pStyle w:val="ListParagraph"/>
        <w:numPr>
          <w:ilvl w:val="0"/>
          <w:numId w:val="5"/>
        </w:numPr>
        <w:spacing w:after="0"/>
        <w:ind w:left="1170" w:hanging="450"/>
        <w:rPr>
          <w:rFonts w:ascii="Times New Roman" w:hAnsi="Times New Roman" w:cs="Times New Roman"/>
          <w:sz w:val="24"/>
          <w:szCs w:val="24"/>
        </w:rPr>
      </w:pPr>
      <w:r w:rsidRPr="000318AF">
        <w:rPr>
          <w:rFonts w:ascii="Times New Roman" w:hAnsi="Times New Roman" w:cs="Times New Roman"/>
          <w:sz w:val="24"/>
          <w:szCs w:val="24"/>
        </w:rPr>
        <w:t>Divider Pages</w:t>
      </w:r>
    </w:p>
    <w:p w:rsidR="00105054" w:rsidRPr="000318AF" w:rsidRDefault="00105054" w:rsidP="000318AF">
      <w:pPr>
        <w:pStyle w:val="ListParagraph"/>
        <w:spacing w:after="0"/>
        <w:ind w:left="360"/>
        <w:rPr>
          <w:rFonts w:ascii="Times New Roman" w:hAnsi="Times New Roman" w:cs="Times New Roman"/>
          <w:sz w:val="24"/>
          <w:szCs w:val="24"/>
        </w:rPr>
      </w:pPr>
    </w:p>
    <w:p w:rsidR="00105054" w:rsidRPr="000318AF" w:rsidRDefault="00105054" w:rsidP="000318AF">
      <w:pPr>
        <w:pStyle w:val="ListParagraph"/>
        <w:numPr>
          <w:ilvl w:val="0"/>
          <w:numId w:val="17"/>
        </w:numPr>
        <w:spacing w:after="0"/>
        <w:rPr>
          <w:rFonts w:ascii="Times New Roman" w:hAnsi="Times New Roman" w:cs="Times New Roman"/>
          <w:sz w:val="24"/>
          <w:szCs w:val="24"/>
        </w:rPr>
      </w:pPr>
      <w:r w:rsidRPr="000318AF">
        <w:rPr>
          <w:rFonts w:ascii="Times New Roman" w:hAnsi="Times New Roman" w:cs="Times New Roman"/>
          <w:sz w:val="24"/>
          <w:szCs w:val="24"/>
        </w:rPr>
        <w:t>Case bound books may include single page inserts (dividers) at various places throughout the book. These inserts will have approximately</w:t>
      </w:r>
      <w:r w:rsidR="000318AF">
        <w:rPr>
          <w:rFonts w:ascii="Times New Roman" w:hAnsi="Times New Roman" w:cs="Times New Roman"/>
          <w:sz w:val="24"/>
          <w:szCs w:val="24"/>
        </w:rPr>
        <w:t xml:space="preserve"> five</w:t>
      </w:r>
      <w:r w:rsidRPr="000318AF">
        <w:rPr>
          <w:rFonts w:ascii="Times New Roman" w:hAnsi="Times New Roman" w:cs="Times New Roman"/>
          <w:sz w:val="24"/>
          <w:szCs w:val="24"/>
        </w:rPr>
        <w:t xml:space="preserve"> li</w:t>
      </w:r>
      <w:r w:rsidR="00F3085C" w:rsidRPr="000318AF">
        <w:rPr>
          <w:rFonts w:ascii="Times New Roman" w:hAnsi="Times New Roman" w:cs="Times New Roman"/>
          <w:sz w:val="24"/>
          <w:szCs w:val="24"/>
        </w:rPr>
        <w:t>n</w:t>
      </w:r>
      <w:r w:rsidRPr="000318AF">
        <w:rPr>
          <w:rFonts w:ascii="Times New Roman" w:hAnsi="Times New Roman" w:cs="Times New Roman"/>
          <w:sz w:val="24"/>
          <w:szCs w:val="24"/>
        </w:rPr>
        <w:t xml:space="preserve">es of type printed on one side of the sheet. Paper for these inserts will be No. </w:t>
      </w:r>
      <w:r w:rsidR="00F3085C" w:rsidRPr="000318AF">
        <w:rPr>
          <w:rFonts w:ascii="Times New Roman" w:hAnsi="Times New Roman" w:cs="Times New Roman"/>
          <w:sz w:val="24"/>
          <w:szCs w:val="24"/>
        </w:rPr>
        <w:t xml:space="preserve">Two </w:t>
      </w:r>
      <w:r w:rsidRPr="000318AF">
        <w:rPr>
          <w:rFonts w:ascii="Times New Roman" w:hAnsi="Times New Roman" w:cs="Times New Roman"/>
          <w:sz w:val="24"/>
          <w:szCs w:val="24"/>
        </w:rPr>
        <w:t>Cover, Colors,</w:t>
      </w:r>
      <w:r w:rsidR="00F3085C" w:rsidRPr="000318AF">
        <w:rPr>
          <w:rFonts w:ascii="Times New Roman" w:hAnsi="Times New Roman" w:cs="Times New Roman"/>
          <w:sz w:val="24"/>
          <w:szCs w:val="24"/>
        </w:rPr>
        <w:t xml:space="preserve"> 6</w:t>
      </w:r>
      <w:r w:rsidRPr="000318AF">
        <w:rPr>
          <w:rFonts w:ascii="Times New Roman" w:hAnsi="Times New Roman" w:cs="Times New Roman"/>
          <w:sz w:val="24"/>
          <w:szCs w:val="24"/>
        </w:rPr>
        <w:t>5 lb. typesetting, printing and insertion of these dividers will be included in a single charge per thousand divider pages.</w:t>
      </w:r>
    </w:p>
    <w:sectPr w:rsidR="00105054" w:rsidRPr="000318AF">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3828" w:rsidRDefault="00693828" w:rsidP="00693828">
      <w:pPr>
        <w:spacing w:after="0" w:line="240" w:lineRule="auto"/>
      </w:pPr>
      <w:r>
        <w:separator/>
      </w:r>
    </w:p>
  </w:endnote>
  <w:endnote w:type="continuationSeparator" w:id="0">
    <w:p w:rsidR="00693828" w:rsidRDefault="00693828" w:rsidP="006938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5672721"/>
      <w:docPartObj>
        <w:docPartGallery w:val="Page Numbers (Bottom of Page)"/>
        <w:docPartUnique/>
      </w:docPartObj>
    </w:sdtPr>
    <w:sdtEndPr>
      <w:rPr>
        <w:noProof/>
      </w:rPr>
    </w:sdtEndPr>
    <w:sdtContent>
      <w:p w:rsidR="00074113" w:rsidRDefault="00074113">
        <w:pPr>
          <w:pStyle w:val="Footer"/>
          <w:jc w:val="center"/>
        </w:pPr>
        <w:r>
          <w:fldChar w:fldCharType="begin"/>
        </w:r>
        <w:r>
          <w:instrText xml:space="preserve"> PAGE   \* MERGEFORMAT </w:instrText>
        </w:r>
        <w:r>
          <w:fldChar w:fldCharType="separate"/>
        </w:r>
        <w:r w:rsidR="009E2651">
          <w:rPr>
            <w:noProof/>
          </w:rPr>
          <w:t>4</w:t>
        </w:r>
        <w:r>
          <w:rPr>
            <w:noProof/>
          </w:rPr>
          <w:fldChar w:fldCharType="end"/>
        </w:r>
      </w:p>
    </w:sdtContent>
  </w:sdt>
  <w:p w:rsidR="00693828" w:rsidRDefault="006938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3828" w:rsidRDefault="00693828" w:rsidP="00693828">
      <w:pPr>
        <w:spacing w:after="0" w:line="240" w:lineRule="auto"/>
      </w:pPr>
      <w:r>
        <w:separator/>
      </w:r>
    </w:p>
  </w:footnote>
  <w:footnote w:type="continuationSeparator" w:id="0">
    <w:p w:rsidR="00693828" w:rsidRDefault="00693828" w:rsidP="006938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4113" w:rsidRDefault="00CB44F6">
    <w:pPr>
      <w:pStyle w:val="Header"/>
    </w:pPr>
    <w:r>
      <w:t>Attachment C – RFx #3000023620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C3CCF"/>
    <w:multiLevelType w:val="hybridMultilevel"/>
    <w:tmpl w:val="4C4A037E"/>
    <w:lvl w:ilvl="0" w:tplc="83E461AA">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A2E3FED"/>
    <w:multiLevelType w:val="hybridMultilevel"/>
    <w:tmpl w:val="0DB896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F6597A"/>
    <w:multiLevelType w:val="hybridMultilevel"/>
    <w:tmpl w:val="5AA83A08"/>
    <w:lvl w:ilvl="0" w:tplc="3CBA0350">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6F32B23"/>
    <w:multiLevelType w:val="hybridMultilevel"/>
    <w:tmpl w:val="75302774"/>
    <w:lvl w:ilvl="0" w:tplc="0BFC0510">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E3224DD"/>
    <w:multiLevelType w:val="hybridMultilevel"/>
    <w:tmpl w:val="F39EBA86"/>
    <w:lvl w:ilvl="0" w:tplc="C74AFBC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21D10E00"/>
    <w:multiLevelType w:val="hybridMultilevel"/>
    <w:tmpl w:val="F06054C6"/>
    <w:lvl w:ilvl="0" w:tplc="CED8F36A">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27577CBB"/>
    <w:multiLevelType w:val="hybridMultilevel"/>
    <w:tmpl w:val="EBA6FDA6"/>
    <w:lvl w:ilvl="0" w:tplc="81CCEEE8">
      <w:start w:val="1"/>
      <w:numFmt w:val="decimal"/>
      <w:lvlText w:val="%1."/>
      <w:lvlJc w:val="left"/>
      <w:pPr>
        <w:ind w:left="36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AA236B5"/>
    <w:multiLevelType w:val="hybridMultilevel"/>
    <w:tmpl w:val="264477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EB02E3"/>
    <w:multiLevelType w:val="hybridMultilevel"/>
    <w:tmpl w:val="DE804F48"/>
    <w:lvl w:ilvl="0" w:tplc="12A2397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FA91F0F"/>
    <w:multiLevelType w:val="hybridMultilevel"/>
    <w:tmpl w:val="F496A6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8FD1334"/>
    <w:multiLevelType w:val="hybridMultilevel"/>
    <w:tmpl w:val="32149B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A6F763D"/>
    <w:multiLevelType w:val="hybridMultilevel"/>
    <w:tmpl w:val="CB28572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0A53DF5"/>
    <w:multiLevelType w:val="hybridMultilevel"/>
    <w:tmpl w:val="7C3A4480"/>
    <w:lvl w:ilvl="0" w:tplc="BE901CFE">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418831F1"/>
    <w:multiLevelType w:val="hybridMultilevel"/>
    <w:tmpl w:val="1598ECEC"/>
    <w:lvl w:ilvl="0" w:tplc="57B06FE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42754518"/>
    <w:multiLevelType w:val="hybridMultilevel"/>
    <w:tmpl w:val="9A96178A"/>
    <w:lvl w:ilvl="0" w:tplc="4FBA240E">
      <w:start w:val="1"/>
      <w:numFmt w:val="upperLetter"/>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5" w15:restartNumberingAfterBreak="0">
    <w:nsid w:val="47C05E13"/>
    <w:multiLevelType w:val="hybridMultilevel"/>
    <w:tmpl w:val="7BF84D1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51283307"/>
    <w:multiLevelType w:val="hybridMultilevel"/>
    <w:tmpl w:val="3578AA9A"/>
    <w:lvl w:ilvl="0" w:tplc="7CA2E8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93678FF"/>
    <w:multiLevelType w:val="hybridMultilevel"/>
    <w:tmpl w:val="7A0C98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AF44796"/>
    <w:multiLevelType w:val="hybridMultilevel"/>
    <w:tmpl w:val="212045A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1"/>
  </w:num>
  <w:num w:numId="2">
    <w:abstractNumId w:val="1"/>
  </w:num>
  <w:num w:numId="3">
    <w:abstractNumId w:val="16"/>
  </w:num>
  <w:num w:numId="4">
    <w:abstractNumId w:val="17"/>
  </w:num>
  <w:num w:numId="5">
    <w:abstractNumId w:val="6"/>
  </w:num>
  <w:num w:numId="6">
    <w:abstractNumId w:val="8"/>
  </w:num>
  <w:num w:numId="7">
    <w:abstractNumId w:val="7"/>
  </w:num>
  <w:num w:numId="8">
    <w:abstractNumId w:val="14"/>
  </w:num>
  <w:num w:numId="9">
    <w:abstractNumId w:val="9"/>
  </w:num>
  <w:num w:numId="10">
    <w:abstractNumId w:val="4"/>
  </w:num>
  <w:num w:numId="11">
    <w:abstractNumId w:val="10"/>
  </w:num>
  <w:num w:numId="12">
    <w:abstractNumId w:val="13"/>
  </w:num>
  <w:num w:numId="13">
    <w:abstractNumId w:val="5"/>
  </w:num>
  <w:num w:numId="14">
    <w:abstractNumId w:val="12"/>
  </w:num>
  <w:num w:numId="15">
    <w:abstractNumId w:val="3"/>
  </w:num>
  <w:num w:numId="16">
    <w:abstractNumId w:val="0"/>
  </w:num>
  <w:num w:numId="17">
    <w:abstractNumId w:val="2"/>
  </w:num>
  <w:num w:numId="18">
    <w:abstractNumId w:val="18"/>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E5F"/>
    <w:rsid w:val="000318AF"/>
    <w:rsid w:val="00074113"/>
    <w:rsid w:val="00105054"/>
    <w:rsid w:val="005B18E3"/>
    <w:rsid w:val="00676E5F"/>
    <w:rsid w:val="00693828"/>
    <w:rsid w:val="009E2651"/>
    <w:rsid w:val="00A200DA"/>
    <w:rsid w:val="00CB44F6"/>
    <w:rsid w:val="00DA1234"/>
    <w:rsid w:val="00DB4300"/>
    <w:rsid w:val="00E673CC"/>
    <w:rsid w:val="00F3085C"/>
    <w:rsid w:val="00F445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513269"/>
  <w15:chartTrackingRefBased/>
  <w15:docId w15:val="{FA011874-D1AF-45D9-AF6D-6042816E1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6E5F"/>
    <w:pPr>
      <w:ind w:left="720"/>
      <w:contextualSpacing/>
    </w:pPr>
  </w:style>
  <w:style w:type="paragraph" w:styleId="Header">
    <w:name w:val="header"/>
    <w:basedOn w:val="Normal"/>
    <w:link w:val="HeaderChar"/>
    <w:uiPriority w:val="99"/>
    <w:unhideWhenUsed/>
    <w:rsid w:val="006938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3828"/>
  </w:style>
  <w:style w:type="paragraph" w:styleId="Footer">
    <w:name w:val="footer"/>
    <w:basedOn w:val="Normal"/>
    <w:link w:val="FooterChar"/>
    <w:uiPriority w:val="99"/>
    <w:unhideWhenUsed/>
    <w:rsid w:val="006938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3828"/>
  </w:style>
  <w:style w:type="paragraph" w:styleId="BalloonText">
    <w:name w:val="Balloon Text"/>
    <w:basedOn w:val="Normal"/>
    <w:link w:val="BalloonTextChar"/>
    <w:uiPriority w:val="99"/>
    <w:semiHidden/>
    <w:unhideWhenUsed/>
    <w:rsid w:val="006938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382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890</Words>
  <Characters>5075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Brock</dc:creator>
  <cp:keywords/>
  <dc:description/>
  <cp:lastModifiedBy>Raymond McKnight (DOA)</cp:lastModifiedBy>
  <cp:revision>4</cp:revision>
  <cp:lastPrinted>2021-09-28T14:04:00Z</cp:lastPrinted>
  <dcterms:created xsi:type="dcterms:W3CDTF">2024-09-04T20:41:00Z</dcterms:created>
  <dcterms:modified xsi:type="dcterms:W3CDTF">2024-09-18T13:01:00Z</dcterms:modified>
</cp:coreProperties>
</file>