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4E353E">
        <w:rPr>
          <w:rFonts w:eastAsia="Times New Roman"/>
          <w:noProof/>
          <w:sz w:val="24"/>
          <w:szCs w:val="24"/>
        </w:rPr>
        <w:t>September 19,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D55FCC"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w:t>
      </w:r>
      <w:proofErr w:type="gramStart"/>
      <w:r w:rsidRPr="00EA2320">
        <w:rPr>
          <w:rFonts w:eastAsia="Times New Roman"/>
          <w:sz w:val="24"/>
          <w:szCs w:val="24"/>
        </w:rPr>
        <w:t>is directed</w:t>
      </w:r>
      <w:proofErr w:type="gramEnd"/>
      <w:r w:rsidRPr="00EA2320">
        <w:rPr>
          <w:rFonts w:eastAsia="Times New Roman"/>
          <w:sz w:val="24"/>
          <w:szCs w:val="24"/>
        </w:rPr>
        <w:t xml:space="preserve"> to RFx Number </w:t>
      </w:r>
      <w:r w:rsidRPr="00D55FCC">
        <w:rPr>
          <w:rFonts w:eastAsia="Times New Roman"/>
          <w:sz w:val="24"/>
          <w:szCs w:val="24"/>
        </w:rPr>
        <w:t>30000</w:t>
      </w:r>
      <w:r w:rsidR="00D55FCC" w:rsidRPr="00D55FCC">
        <w:rPr>
          <w:rFonts w:eastAsia="Times New Roman"/>
          <w:sz w:val="24"/>
          <w:szCs w:val="24"/>
        </w:rPr>
        <w:t>23</w:t>
      </w:r>
      <w:r w:rsidR="004E353E">
        <w:rPr>
          <w:rFonts w:eastAsia="Times New Roman"/>
          <w:sz w:val="24"/>
          <w:szCs w:val="24"/>
        </w:rPr>
        <w:t>390</w:t>
      </w:r>
      <w:r w:rsidRPr="00D55FCC">
        <w:rPr>
          <w:rFonts w:eastAsia="Times New Roman"/>
          <w:sz w:val="24"/>
          <w:szCs w:val="24"/>
        </w:rPr>
        <w:t xml:space="preserve"> </w:t>
      </w:r>
      <w:r w:rsidRPr="00EA2320">
        <w:rPr>
          <w:rFonts w:eastAsia="Times New Roman"/>
          <w:sz w:val="24"/>
          <w:szCs w:val="24"/>
        </w:rPr>
        <w:t>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D55FCC">
        <w:rPr>
          <w:rFonts w:eastAsia="Times New Roman"/>
          <w:sz w:val="24"/>
          <w:szCs w:val="24"/>
        </w:rPr>
        <w:t xml:space="preserve"> </w:t>
      </w:r>
      <w:r w:rsidR="004E353E">
        <w:rPr>
          <w:rFonts w:eastAsia="Times New Roman"/>
          <w:sz w:val="24"/>
          <w:szCs w:val="24"/>
        </w:rPr>
        <w:t>Dump Truck for DOC-EHCC</w:t>
      </w:r>
      <w:r w:rsidRPr="00EA2320">
        <w:rPr>
          <w:rFonts w:eastAsia="Times New Roman"/>
          <w:sz w:val="24"/>
          <w:szCs w:val="24"/>
        </w:rPr>
        <w:t>, which is currently scheduled to open at</w:t>
      </w:r>
      <w:r w:rsidRPr="00D55FCC">
        <w:rPr>
          <w:rFonts w:eastAsia="Times New Roman"/>
          <w:sz w:val="24"/>
          <w:szCs w:val="24"/>
        </w:rPr>
        <w:t xml:space="preserve"> </w:t>
      </w:r>
      <w:r w:rsidR="004E353E">
        <w:rPr>
          <w:rFonts w:eastAsia="Times New Roman"/>
          <w:sz w:val="24"/>
          <w:szCs w:val="24"/>
        </w:rPr>
        <w:t>10</w:t>
      </w:r>
      <w:r w:rsidR="00D55FCC" w:rsidRPr="00D55FCC">
        <w:rPr>
          <w:rFonts w:eastAsia="Times New Roman"/>
          <w:sz w:val="24"/>
          <w:szCs w:val="24"/>
        </w:rPr>
        <w:t xml:space="preserve">:00 </w:t>
      </w:r>
      <w:r w:rsidR="004E353E">
        <w:rPr>
          <w:rFonts w:eastAsia="Times New Roman"/>
          <w:sz w:val="24"/>
          <w:szCs w:val="24"/>
        </w:rPr>
        <w:t>A</w:t>
      </w:r>
      <w:r w:rsidR="00D55FCC" w:rsidRPr="00D55FCC">
        <w:rPr>
          <w:rFonts w:eastAsia="Times New Roman"/>
          <w:sz w:val="24"/>
          <w:szCs w:val="24"/>
        </w:rPr>
        <w:t>M</w:t>
      </w:r>
      <w:r w:rsidRPr="00D55FCC">
        <w:rPr>
          <w:rFonts w:eastAsia="Times New Roman"/>
          <w:sz w:val="24"/>
          <w:szCs w:val="24"/>
        </w:rPr>
        <w:t xml:space="preserve"> CT on </w:t>
      </w:r>
      <w:r w:rsidR="00D55FCC" w:rsidRPr="00D55FCC">
        <w:rPr>
          <w:rFonts w:eastAsia="Times New Roman"/>
          <w:sz w:val="24"/>
          <w:szCs w:val="24"/>
        </w:rPr>
        <w:t>09/2</w:t>
      </w:r>
      <w:r w:rsidR="004E353E">
        <w:rPr>
          <w:rFonts w:eastAsia="Times New Roman"/>
          <w:sz w:val="24"/>
          <w:szCs w:val="24"/>
        </w:rPr>
        <w:t>5</w:t>
      </w:r>
      <w:r w:rsidR="00D55FCC" w:rsidRPr="00D55FCC">
        <w:rPr>
          <w:rFonts w:eastAsia="Times New Roman"/>
          <w:sz w:val="24"/>
          <w:szCs w:val="24"/>
        </w:rPr>
        <w:t>/24</w:t>
      </w:r>
      <w:r w:rsidRPr="00D55FCC">
        <w:rPr>
          <w:rFonts w:eastAsia="Times New Roman"/>
          <w:sz w:val="24"/>
          <w:szCs w:val="24"/>
        </w:rPr>
        <w:t>.</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D55FCC">
        <w:rPr>
          <w:rFonts w:eastAsia="Times New Roman"/>
          <w:color w:val="0070C0"/>
          <w:sz w:val="24"/>
          <w:szCs w:val="24"/>
        </w:rPr>
        <w:t xml:space="preserve"> </w:t>
      </w:r>
      <w:r w:rsidRPr="00EA2320">
        <w:rPr>
          <w:rFonts w:eastAsia="Times New Roman"/>
          <w:sz w:val="24"/>
          <w:szCs w:val="24"/>
        </w:rPr>
        <w:t xml:space="preserve">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4E353E" w:rsidRDefault="004E353E" w:rsidP="00EA2320">
      <w:pPr>
        <w:spacing w:after="0" w:line="240" w:lineRule="auto"/>
        <w:jc w:val="both"/>
        <w:rPr>
          <w:rFonts w:eastAsia="Times New Roman"/>
          <w:b/>
          <w:i/>
          <w:sz w:val="24"/>
          <w:szCs w:val="24"/>
        </w:rPr>
      </w:pPr>
    </w:p>
    <w:p w:rsidR="004E353E" w:rsidRDefault="004E353E" w:rsidP="00EA2320">
      <w:pPr>
        <w:spacing w:after="0" w:line="240" w:lineRule="auto"/>
        <w:jc w:val="both"/>
        <w:rPr>
          <w:rFonts w:eastAsia="Times New Roman"/>
          <w:b/>
          <w:i/>
          <w:sz w:val="24"/>
          <w:szCs w:val="24"/>
        </w:rPr>
      </w:pPr>
      <w:r>
        <w:rPr>
          <w:rFonts w:eastAsia="Times New Roman"/>
          <w:b/>
          <w:i/>
          <w:sz w:val="24"/>
          <w:szCs w:val="24"/>
        </w:rPr>
        <w:t>Change made to Attachment B – Specifications - Section 4.d.:</w:t>
      </w:r>
    </w:p>
    <w:p w:rsidR="004E353E" w:rsidRDefault="004E353E" w:rsidP="00EA2320">
      <w:pPr>
        <w:spacing w:after="0" w:line="240" w:lineRule="auto"/>
        <w:jc w:val="both"/>
        <w:rPr>
          <w:rFonts w:eastAsia="Times New Roman"/>
          <w:b/>
          <w:i/>
          <w:sz w:val="24"/>
          <w:szCs w:val="24"/>
        </w:rPr>
      </w:pPr>
    </w:p>
    <w:p w:rsidR="00EA2320" w:rsidRDefault="004E353E" w:rsidP="00EA2320">
      <w:pPr>
        <w:spacing w:after="0" w:line="240" w:lineRule="auto"/>
        <w:jc w:val="both"/>
        <w:rPr>
          <w:rFonts w:eastAsia="Times New Roman"/>
          <w:b/>
          <w:i/>
          <w:sz w:val="24"/>
          <w:szCs w:val="24"/>
        </w:rPr>
      </w:pPr>
      <w:r>
        <w:rPr>
          <w:rFonts w:eastAsia="Times New Roman"/>
          <w:b/>
          <w:i/>
          <w:sz w:val="24"/>
          <w:szCs w:val="24"/>
        </w:rPr>
        <w:t>Currently reads:  Mack MP7-425C or equivalent</w:t>
      </w:r>
    </w:p>
    <w:p w:rsidR="004E353E" w:rsidRDefault="004E353E" w:rsidP="00EA2320">
      <w:pPr>
        <w:spacing w:after="0" w:line="240" w:lineRule="auto"/>
        <w:jc w:val="both"/>
        <w:rPr>
          <w:rFonts w:eastAsia="Times New Roman"/>
          <w:b/>
          <w:i/>
          <w:sz w:val="24"/>
          <w:szCs w:val="24"/>
        </w:rPr>
      </w:pPr>
    </w:p>
    <w:p w:rsidR="004E353E" w:rsidRPr="00EA2320" w:rsidRDefault="004E353E" w:rsidP="00EA2320">
      <w:pPr>
        <w:spacing w:after="0" w:line="240" w:lineRule="auto"/>
        <w:jc w:val="both"/>
        <w:rPr>
          <w:rFonts w:eastAsia="Times New Roman"/>
          <w:b/>
          <w:sz w:val="24"/>
          <w:szCs w:val="24"/>
        </w:rPr>
      </w:pPr>
      <w:r>
        <w:rPr>
          <w:rFonts w:eastAsia="Times New Roman"/>
          <w:b/>
          <w:i/>
          <w:sz w:val="24"/>
          <w:szCs w:val="24"/>
        </w:rPr>
        <w:t xml:space="preserve">Changed to </w:t>
      </w:r>
      <w:proofErr w:type="gramStart"/>
      <w:r>
        <w:rPr>
          <w:rFonts w:eastAsia="Times New Roman"/>
          <w:b/>
          <w:i/>
          <w:sz w:val="24"/>
          <w:szCs w:val="24"/>
        </w:rPr>
        <w:t>read:</w:t>
      </w:r>
      <w:proofErr w:type="gramEnd"/>
      <w:r>
        <w:rPr>
          <w:rFonts w:eastAsia="Times New Roman"/>
          <w:b/>
          <w:i/>
          <w:sz w:val="24"/>
          <w:szCs w:val="24"/>
        </w:rPr>
        <w:t xml:space="preserve">  Mack MP8-425 or equivalent</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Default="00EA2320"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Default="00D55FCC" w:rsidP="00EA2320">
      <w:pPr>
        <w:spacing w:after="0" w:line="240" w:lineRule="auto"/>
        <w:jc w:val="both"/>
        <w:rPr>
          <w:rFonts w:eastAsia="Times New Roman"/>
          <w:caps/>
          <w:sz w:val="24"/>
          <w:szCs w:val="24"/>
        </w:rPr>
      </w:pPr>
    </w:p>
    <w:p w:rsidR="00D55FCC" w:rsidRPr="00EA2320" w:rsidRDefault="00D55FCC"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400659" w:rsidRDefault="00400659" w:rsidP="00EA2320">
      <w:pPr>
        <w:spacing w:after="0" w:line="240" w:lineRule="auto"/>
        <w:jc w:val="both"/>
        <w:rPr>
          <w:rFonts w:eastAsia="Times New Roman"/>
          <w:sz w:val="24"/>
          <w:szCs w:val="24"/>
        </w:rPr>
      </w:pPr>
    </w:p>
    <w:p w:rsidR="00400659" w:rsidRDefault="00400659" w:rsidP="00EA2320">
      <w:pPr>
        <w:spacing w:after="0" w:line="240" w:lineRule="auto"/>
        <w:jc w:val="both"/>
        <w:rPr>
          <w:rFonts w:eastAsia="Times New Roman"/>
          <w:sz w:val="24"/>
          <w:szCs w:val="24"/>
        </w:rPr>
      </w:pPr>
    </w:p>
    <w:p w:rsidR="00400659" w:rsidRPr="00D55FCC" w:rsidRDefault="00400659"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400659" w:rsidRPr="00141D1E" w:rsidRDefault="00EA2320" w:rsidP="00400659">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4E353E">
        <w:rPr>
          <w:rFonts w:eastAsia="Times New Roman"/>
          <w:sz w:val="24"/>
          <w:szCs w:val="24"/>
        </w:rPr>
        <w:t>Amy Gotreaux, CPPB NIGP-CPP</w:t>
      </w:r>
    </w:p>
    <w:p w:rsidR="00400659" w:rsidRPr="00141D1E" w:rsidRDefault="00400659" w:rsidP="00400659">
      <w:pPr>
        <w:spacing w:after="0" w:line="240" w:lineRule="auto"/>
        <w:rPr>
          <w:rFonts w:eastAsia="Times New Roman"/>
          <w:sz w:val="24"/>
          <w:szCs w:val="24"/>
        </w:rPr>
      </w:pPr>
      <w:r w:rsidRPr="00141D1E">
        <w:rPr>
          <w:rFonts w:eastAsia="Times New Roman"/>
          <w:sz w:val="24"/>
          <w:szCs w:val="24"/>
        </w:rPr>
        <w:tab/>
        <w:t>Office of State Procurement</w:t>
      </w:r>
    </w:p>
    <w:p w:rsidR="00400659" w:rsidRPr="00141D1E" w:rsidRDefault="00400659" w:rsidP="00400659">
      <w:pPr>
        <w:spacing w:after="0" w:line="240" w:lineRule="auto"/>
        <w:rPr>
          <w:rFonts w:eastAsia="Times New Roman"/>
          <w:sz w:val="24"/>
          <w:szCs w:val="24"/>
        </w:rPr>
      </w:pPr>
      <w:r w:rsidRPr="00141D1E">
        <w:rPr>
          <w:rFonts w:eastAsia="Times New Roman"/>
          <w:sz w:val="24"/>
          <w:szCs w:val="24"/>
        </w:rPr>
        <w:tab/>
        <w:t>Telephone No. 225-342-</w:t>
      </w:r>
      <w:r w:rsidR="004E353E">
        <w:rPr>
          <w:rFonts w:eastAsia="Times New Roman"/>
          <w:sz w:val="24"/>
          <w:szCs w:val="24"/>
        </w:rPr>
        <w:t>9200</w:t>
      </w:r>
    </w:p>
    <w:p w:rsidR="0016424E" w:rsidRPr="00277568" w:rsidRDefault="00400659" w:rsidP="00400659">
      <w:pPr>
        <w:spacing w:after="0" w:line="240" w:lineRule="auto"/>
        <w:rPr>
          <w:rFonts w:eastAsia="Times New Roman"/>
          <w:sz w:val="24"/>
          <w:szCs w:val="24"/>
        </w:rPr>
      </w:pPr>
      <w:r>
        <w:rPr>
          <w:rFonts w:eastAsia="Times New Roman"/>
          <w:sz w:val="24"/>
          <w:szCs w:val="24"/>
        </w:rPr>
        <w:tab/>
        <w:t xml:space="preserve">Email: </w:t>
      </w:r>
      <w:hyperlink r:id="rId6" w:history="1">
        <w:r w:rsidR="004E353E" w:rsidRPr="0069338F">
          <w:rPr>
            <w:rStyle w:val="Hyperlink"/>
            <w:rFonts w:eastAsia="Times New Roman"/>
            <w:sz w:val="24"/>
            <w:szCs w:val="24"/>
          </w:rPr>
          <w:t>Amy.Gotreaux@la.gov</w:t>
        </w:r>
      </w:hyperlink>
      <w:r>
        <w:rPr>
          <w:rFonts w:eastAsia="Times New Roman"/>
          <w:sz w:val="24"/>
          <w:szCs w:val="24"/>
        </w:rPr>
        <w:t xml:space="preserve"> </w:t>
      </w:r>
      <w:bookmarkStart w:id="0" w:name="_GoBack"/>
      <w:bookmarkEnd w:id="0"/>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BF" w:rsidRDefault="006750BF" w:rsidP="00745095">
      <w:pPr>
        <w:spacing w:after="0" w:line="240" w:lineRule="auto"/>
      </w:pPr>
      <w:r>
        <w:separator/>
      </w:r>
    </w:p>
  </w:endnote>
  <w:endnote w:type="continuationSeparator" w:id="0">
    <w:p w:rsidR="006750BF" w:rsidRDefault="006750B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E353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E353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BF" w:rsidRDefault="006750BF" w:rsidP="00745095">
      <w:pPr>
        <w:spacing w:after="0" w:line="240" w:lineRule="auto"/>
      </w:pPr>
      <w:r>
        <w:separator/>
      </w:r>
    </w:p>
  </w:footnote>
  <w:footnote w:type="continuationSeparator" w:id="0">
    <w:p w:rsidR="006750BF" w:rsidRDefault="006750B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CC"/>
    <w:rsid w:val="000372BF"/>
    <w:rsid w:val="00050EC5"/>
    <w:rsid w:val="00090649"/>
    <w:rsid w:val="000B1A5C"/>
    <w:rsid w:val="000C364A"/>
    <w:rsid w:val="0016424E"/>
    <w:rsid w:val="00201FEE"/>
    <w:rsid w:val="00277568"/>
    <w:rsid w:val="003A357F"/>
    <w:rsid w:val="00400659"/>
    <w:rsid w:val="004B60B9"/>
    <w:rsid w:val="004C56FF"/>
    <w:rsid w:val="004E353E"/>
    <w:rsid w:val="00560958"/>
    <w:rsid w:val="005621CE"/>
    <w:rsid w:val="00564341"/>
    <w:rsid w:val="005C4E4C"/>
    <w:rsid w:val="005F6792"/>
    <w:rsid w:val="00655271"/>
    <w:rsid w:val="0065565C"/>
    <w:rsid w:val="006750BF"/>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55FCC"/>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D5498"/>
  <w15:chartTrackingRefBased/>
  <w15:docId w15:val="{61F7CAEE-2A9F-4564-A553-17375AD2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Gotreaux@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Revisions.dotx</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Amy Gotreaux</cp:lastModifiedBy>
  <cp:revision>2</cp:revision>
  <cp:lastPrinted>2024-01-11T19:38:00Z</cp:lastPrinted>
  <dcterms:created xsi:type="dcterms:W3CDTF">2024-09-19T14:29:00Z</dcterms:created>
  <dcterms:modified xsi:type="dcterms:W3CDTF">2024-09-19T14:29:00Z</dcterms:modified>
</cp:coreProperties>
</file>