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166" w14:textId="77777777" w:rsidR="00367FB8" w:rsidRDefault="00367FB8" w:rsidP="00367FB8"/>
    <w:p w14:paraId="078B9746" w14:textId="02498287" w:rsidR="000A7F94" w:rsidRDefault="00744C3F" w:rsidP="00367FB8">
      <w:pPr>
        <w:jc w:val="center"/>
      </w:pPr>
      <w:r w:rsidRPr="00744C3F">
        <w:t>East Jefferson</w:t>
      </w:r>
      <w:r>
        <w:t xml:space="preserve"> </w:t>
      </w:r>
      <w:bookmarkStart w:id="0" w:name="_GoBack"/>
      <w:bookmarkEnd w:id="0"/>
      <w:r>
        <w:t xml:space="preserve">Parish </w:t>
      </w:r>
      <w:r w:rsidRPr="00744C3F">
        <w:t>C</w:t>
      </w:r>
      <w:r>
        <w:t xml:space="preserve">hild </w:t>
      </w:r>
      <w:r w:rsidRPr="00744C3F">
        <w:t>W</w:t>
      </w:r>
      <w:r>
        <w:t>elfare Office Moving Services</w:t>
      </w:r>
    </w:p>
    <w:p w14:paraId="1136FB59" w14:textId="01C3EA6A" w:rsidR="00B523E6" w:rsidRDefault="00744C3F">
      <w:r>
        <w:t>The purpose of this solicitation is to purchase moving services</w:t>
      </w:r>
      <w:r w:rsidR="005B0374">
        <w:t xml:space="preserve"> </w:t>
      </w:r>
      <w:r>
        <w:t>to relocate</w:t>
      </w:r>
      <w:r w:rsidR="005B0374">
        <w:t xml:space="preserve"> the East Jefferson</w:t>
      </w:r>
      <w:r>
        <w:t xml:space="preserve"> </w:t>
      </w:r>
      <w:r w:rsidR="005B0374">
        <w:t>C</w:t>
      </w:r>
      <w:r>
        <w:t xml:space="preserve">hild </w:t>
      </w:r>
      <w:r w:rsidR="005B0374">
        <w:t>W</w:t>
      </w:r>
      <w:r>
        <w:t>elfare</w:t>
      </w:r>
      <w:r w:rsidR="005B0374">
        <w:t xml:space="preserve"> office.  This office </w:t>
      </w:r>
      <w:r w:rsidR="00B523E6">
        <w:t>is moving</w:t>
      </w:r>
      <w:r w:rsidR="005B0374">
        <w:t xml:space="preserve"> from 2150</w:t>
      </w:r>
      <w:r>
        <w:t xml:space="preserve"> West Bank Expressway</w:t>
      </w:r>
      <w:r w:rsidR="00B523E6">
        <w:t>,</w:t>
      </w:r>
      <w:r>
        <w:t xml:space="preserve"> </w:t>
      </w:r>
      <w:r w:rsidR="00034D2D">
        <w:t xml:space="preserve">Harvey, LA, </w:t>
      </w:r>
      <w:r>
        <w:t>Suite 20</w:t>
      </w:r>
      <w:r w:rsidR="00B523E6">
        <w:t>1</w:t>
      </w:r>
      <w:r w:rsidR="00915999">
        <w:t xml:space="preserve"> (2</w:t>
      </w:r>
      <w:r w:rsidR="00915999" w:rsidRPr="00B523E6">
        <w:rPr>
          <w:vertAlign w:val="superscript"/>
        </w:rPr>
        <w:t>nd</w:t>
      </w:r>
      <w:r w:rsidR="00915999">
        <w:t xml:space="preserve"> floor)</w:t>
      </w:r>
      <w:r w:rsidR="00B523E6">
        <w:t>,</w:t>
      </w:r>
      <w:r>
        <w:t xml:space="preserve"> and </w:t>
      </w:r>
      <w:r w:rsidR="00915999">
        <w:t xml:space="preserve">is being </w:t>
      </w:r>
      <w:r>
        <w:t xml:space="preserve">relocated </w:t>
      </w:r>
      <w:r w:rsidR="005B0374">
        <w:t>to 2400 Veterans Blvd</w:t>
      </w:r>
      <w:r w:rsidR="00604551">
        <w:t>, Kenner</w:t>
      </w:r>
      <w:r w:rsidR="005B0374">
        <w:t xml:space="preserve">, </w:t>
      </w:r>
      <w:r>
        <w:t>LA</w:t>
      </w:r>
      <w:r w:rsidR="00915999">
        <w:t>, Suite 400 (4</w:t>
      </w:r>
      <w:r w:rsidR="00915999" w:rsidRPr="00915999">
        <w:rPr>
          <w:vertAlign w:val="superscript"/>
        </w:rPr>
        <w:t>th</w:t>
      </w:r>
      <w:r w:rsidR="00915999">
        <w:t xml:space="preserve"> floor)</w:t>
      </w:r>
      <w:r w:rsidR="005B0374">
        <w:t xml:space="preserve">. </w:t>
      </w:r>
      <w:r w:rsidR="00915999">
        <w:t xml:space="preserve">A mandatory job site visit is required to be considered for award. </w:t>
      </w:r>
      <w:r w:rsidR="00604551">
        <w:t xml:space="preserve">The move must be completed by September 30, 2024. </w:t>
      </w:r>
      <w:r w:rsidR="00915999">
        <w:t>T</w:t>
      </w:r>
      <w:r>
        <w:t>he awarded vendor will be required to</w:t>
      </w:r>
      <w:r w:rsidR="005B0374">
        <w:t xml:space="preserve"> pack the entire office</w:t>
      </w:r>
      <w:r w:rsidR="00B523E6">
        <w:t>,</w:t>
      </w:r>
      <w:r w:rsidR="005B0374">
        <w:t xml:space="preserve"> </w:t>
      </w:r>
      <w:r w:rsidR="00B523E6">
        <w:t>except for</w:t>
      </w:r>
      <w:r w:rsidR="005B0374">
        <w:t xml:space="preserve"> staff’s personal items. </w:t>
      </w:r>
      <w:r w:rsidR="00604551">
        <w:t>Additional furniture is</w:t>
      </w:r>
      <w:r w:rsidR="00B523E6" w:rsidRPr="00B523E6">
        <w:t xml:space="preserve"> located on the 3rd and 4th floors</w:t>
      </w:r>
      <w:r w:rsidR="00B523E6">
        <w:t>.</w:t>
      </w:r>
      <w:r w:rsidR="00034D2D">
        <w:t xml:space="preserve"> The furniture will be tagged to designate which office it belongs to.</w:t>
      </w:r>
      <w:r w:rsidR="00B523E6">
        <w:t xml:space="preserve"> DCFS staff will be available to clarify</w:t>
      </w:r>
      <w:r w:rsidR="004C7A0C">
        <w:t xml:space="preserve"> which furniture will</w:t>
      </w:r>
      <w:r w:rsidR="00B412B9">
        <w:t xml:space="preserve"> be moved.</w:t>
      </w:r>
    </w:p>
    <w:p w14:paraId="0555518A" w14:textId="420BF8A4" w:rsidR="005B0374" w:rsidRDefault="00152CED">
      <w:r>
        <w:t xml:space="preserve">Three </w:t>
      </w:r>
      <w:r w:rsidR="00744C3F">
        <w:t>file rooms also need</w:t>
      </w:r>
      <w:r w:rsidR="005B0374">
        <w:t xml:space="preserve"> to be packed and </w:t>
      </w:r>
      <w:r w:rsidR="000A7F94">
        <w:t>moved.</w:t>
      </w:r>
      <w:r w:rsidR="005B0374">
        <w:t xml:space="preserve"> </w:t>
      </w:r>
      <w:r w:rsidR="000A7F94">
        <w:t xml:space="preserve">Each file room </w:t>
      </w:r>
      <w:r w:rsidR="00744C3F">
        <w:t>consists</w:t>
      </w:r>
      <w:r w:rsidR="000A7F94">
        <w:t xml:space="preserve"> of between 200-400 files.  </w:t>
      </w:r>
      <w:r>
        <w:t>There are an additional 400 cases located on the 2</w:t>
      </w:r>
      <w:r w:rsidRPr="00152CED">
        <w:rPr>
          <w:vertAlign w:val="superscript"/>
        </w:rPr>
        <w:t>nd</w:t>
      </w:r>
      <w:r>
        <w:t xml:space="preserve"> floor in different areas. </w:t>
      </w:r>
      <w:r w:rsidR="004C7A0C" w:rsidRPr="004C7A0C">
        <w:t>S</w:t>
      </w:r>
      <w:r w:rsidR="004C7A0C">
        <w:t xml:space="preserve">ome </w:t>
      </w:r>
      <w:r w:rsidR="00604551">
        <w:t xml:space="preserve">case </w:t>
      </w:r>
      <w:r w:rsidR="004C7A0C">
        <w:t xml:space="preserve">files </w:t>
      </w:r>
      <w:r w:rsidR="004C7A0C" w:rsidRPr="004C7A0C">
        <w:t>will be marked confidential</w:t>
      </w:r>
      <w:r w:rsidR="004C7A0C">
        <w:t xml:space="preserve"> and need to be secured in the vehicle and not left outside the truck unattended</w:t>
      </w:r>
      <w:r w:rsidR="004C7A0C" w:rsidRPr="004C7A0C">
        <w:t>.</w:t>
      </w:r>
      <w:r w:rsidR="004C7A0C">
        <w:t xml:space="preserve"> </w:t>
      </w:r>
      <w:r w:rsidR="000A7F94">
        <w:t>The movers will l</w:t>
      </w:r>
      <w:r w:rsidR="005B0374">
        <w:t xml:space="preserve">oad everything </w:t>
      </w:r>
      <w:r w:rsidR="00744C3F">
        <w:t>onto</w:t>
      </w:r>
      <w:r w:rsidR="005B0374">
        <w:t xml:space="preserve"> the moving truck, </w:t>
      </w:r>
      <w:r w:rsidR="00744C3F">
        <w:t xml:space="preserve">and </w:t>
      </w:r>
      <w:r w:rsidR="005B0374">
        <w:t xml:space="preserve">transport the items to the new location where they will then unload all of the items into the </w:t>
      </w:r>
      <w:r w:rsidR="004C7A0C">
        <w:t>new</w:t>
      </w:r>
      <w:r w:rsidR="005B0374">
        <w:t xml:space="preserve"> office space.</w:t>
      </w:r>
      <w:r w:rsidR="000A7F94">
        <w:t xml:space="preserve">  </w:t>
      </w:r>
    </w:p>
    <w:p w14:paraId="3525C432" w14:textId="40D38EF3" w:rsidR="00B523E6" w:rsidRDefault="00034D2D">
      <w:r w:rsidRPr="00034D2D">
        <w:t>There is no freight elevator</w:t>
      </w:r>
      <w:r>
        <w:t xml:space="preserve"> at </w:t>
      </w:r>
      <w:r w:rsidRPr="00034D2D">
        <w:t xml:space="preserve">2150 West Bank Expressway, Harvey, LA, but security will block off the elevators to allow for the move. There is no loading dock, but there is a back entrance to load the trucks. </w:t>
      </w:r>
      <w:r>
        <w:t xml:space="preserve">There is a freight elevator at the </w:t>
      </w:r>
      <w:r w:rsidRPr="00034D2D">
        <w:t>2400 Veterans Blvd, Kenner, LA</w:t>
      </w:r>
      <w:r>
        <w:t xml:space="preserve"> location; however, there is no loading dock. </w:t>
      </w:r>
      <w:r w:rsidRPr="00034D2D">
        <w:t xml:space="preserve">Below is an approximate amount of furniture that will also need to be moved. In addition to the items listed below, movers will be responsible for moving a mail machine, a fingerprint machine, </w:t>
      </w:r>
      <w:r w:rsidR="00152CED">
        <w:t xml:space="preserve">printer, fax machine, </w:t>
      </w:r>
      <w:r w:rsidRPr="00034D2D">
        <w:t>and a refrigerator.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94EE6" w14:paraId="7C31B117" w14:textId="77777777" w:rsidTr="00C94EE6">
        <w:trPr>
          <w:jc w:val="center"/>
        </w:trPr>
        <w:tc>
          <w:tcPr>
            <w:tcW w:w="4675" w:type="dxa"/>
          </w:tcPr>
          <w:p w14:paraId="36EE6429" w14:textId="7CF000DC" w:rsidR="00C94EE6" w:rsidRPr="00C94EE6" w:rsidRDefault="00C94EE6" w:rsidP="00C94EE6">
            <w:pPr>
              <w:jc w:val="center"/>
              <w:rPr>
                <w:b/>
                <w:u w:val="single"/>
              </w:rPr>
            </w:pPr>
            <w:r w:rsidRPr="00C94EE6">
              <w:rPr>
                <w:b/>
                <w:u w:val="single"/>
              </w:rPr>
              <w:t>Item</w:t>
            </w:r>
          </w:p>
        </w:tc>
        <w:tc>
          <w:tcPr>
            <w:tcW w:w="4675" w:type="dxa"/>
          </w:tcPr>
          <w:p w14:paraId="72853AE7" w14:textId="126F4EE7" w:rsidR="00C94EE6" w:rsidRPr="00C94EE6" w:rsidRDefault="00C94EE6" w:rsidP="00C94EE6">
            <w:pPr>
              <w:jc w:val="center"/>
              <w:rPr>
                <w:b/>
                <w:u w:val="single"/>
              </w:rPr>
            </w:pPr>
            <w:r w:rsidRPr="00C94EE6">
              <w:rPr>
                <w:b/>
                <w:u w:val="single"/>
              </w:rPr>
              <w:t>Quantity</w:t>
            </w:r>
          </w:p>
        </w:tc>
      </w:tr>
      <w:tr w:rsidR="00C94EE6" w14:paraId="74A01BA4" w14:textId="77777777" w:rsidTr="00C94EE6">
        <w:trPr>
          <w:jc w:val="center"/>
        </w:trPr>
        <w:tc>
          <w:tcPr>
            <w:tcW w:w="4675" w:type="dxa"/>
          </w:tcPr>
          <w:p w14:paraId="7B48E2AC" w14:textId="77777777" w:rsidR="00C94EE6" w:rsidRDefault="00C94EE6" w:rsidP="00C94EE6">
            <w:pPr>
              <w:jc w:val="center"/>
            </w:pPr>
            <w:r>
              <w:t>Bookshelves</w:t>
            </w:r>
          </w:p>
        </w:tc>
        <w:tc>
          <w:tcPr>
            <w:tcW w:w="4675" w:type="dxa"/>
          </w:tcPr>
          <w:p w14:paraId="362CED80" w14:textId="13BCBCE0" w:rsidR="00C94EE6" w:rsidRDefault="00152CED" w:rsidP="00C94EE6">
            <w:pPr>
              <w:jc w:val="center"/>
            </w:pPr>
            <w:r>
              <w:t>16</w:t>
            </w:r>
          </w:p>
        </w:tc>
      </w:tr>
      <w:tr w:rsidR="00C94EE6" w14:paraId="4B6CCAA1" w14:textId="77777777" w:rsidTr="00C94EE6">
        <w:trPr>
          <w:jc w:val="center"/>
        </w:trPr>
        <w:tc>
          <w:tcPr>
            <w:tcW w:w="4675" w:type="dxa"/>
          </w:tcPr>
          <w:p w14:paraId="3D51621B" w14:textId="77777777" w:rsidR="00C94EE6" w:rsidRDefault="00C94EE6" w:rsidP="00C94EE6">
            <w:pPr>
              <w:jc w:val="center"/>
            </w:pPr>
            <w:r>
              <w:t>Chairs</w:t>
            </w:r>
          </w:p>
        </w:tc>
        <w:tc>
          <w:tcPr>
            <w:tcW w:w="4675" w:type="dxa"/>
          </w:tcPr>
          <w:p w14:paraId="762D85A4" w14:textId="128A6320" w:rsidR="00C94EE6" w:rsidRDefault="00152CED" w:rsidP="00C94EE6">
            <w:pPr>
              <w:jc w:val="center"/>
            </w:pPr>
            <w:r>
              <w:t>121</w:t>
            </w:r>
          </w:p>
        </w:tc>
      </w:tr>
      <w:tr w:rsidR="00C94EE6" w14:paraId="30657086" w14:textId="77777777" w:rsidTr="00C94EE6">
        <w:trPr>
          <w:jc w:val="center"/>
        </w:trPr>
        <w:tc>
          <w:tcPr>
            <w:tcW w:w="4675" w:type="dxa"/>
          </w:tcPr>
          <w:p w14:paraId="27A66B9D" w14:textId="77777777" w:rsidR="00C94EE6" w:rsidRDefault="00C94EE6" w:rsidP="00C94EE6">
            <w:pPr>
              <w:jc w:val="center"/>
            </w:pPr>
            <w:r>
              <w:t>Desks</w:t>
            </w:r>
          </w:p>
        </w:tc>
        <w:tc>
          <w:tcPr>
            <w:tcW w:w="4675" w:type="dxa"/>
          </w:tcPr>
          <w:p w14:paraId="367B39CE" w14:textId="525DE3D7" w:rsidR="00C94EE6" w:rsidRDefault="00152CED" w:rsidP="00C94EE6">
            <w:pPr>
              <w:jc w:val="center"/>
            </w:pPr>
            <w:r>
              <w:t>19</w:t>
            </w:r>
          </w:p>
        </w:tc>
      </w:tr>
      <w:tr w:rsidR="00C94EE6" w14:paraId="04C26FB0" w14:textId="77777777" w:rsidTr="00C94EE6">
        <w:trPr>
          <w:jc w:val="center"/>
        </w:trPr>
        <w:tc>
          <w:tcPr>
            <w:tcW w:w="4675" w:type="dxa"/>
          </w:tcPr>
          <w:p w14:paraId="3E9A929B" w14:textId="77777777" w:rsidR="00C94EE6" w:rsidRDefault="00C94EE6" w:rsidP="00C94EE6">
            <w:pPr>
              <w:jc w:val="center"/>
            </w:pPr>
            <w:r>
              <w:t>File Cabinets</w:t>
            </w:r>
          </w:p>
        </w:tc>
        <w:tc>
          <w:tcPr>
            <w:tcW w:w="4675" w:type="dxa"/>
          </w:tcPr>
          <w:p w14:paraId="4AF71A8D" w14:textId="77777777" w:rsidR="00C94EE6" w:rsidRDefault="00C94EE6" w:rsidP="00C94EE6">
            <w:pPr>
              <w:jc w:val="center"/>
            </w:pPr>
            <w:r>
              <w:t>72</w:t>
            </w:r>
          </w:p>
        </w:tc>
      </w:tr>
      <w:tr w:rsidR="00C94EE6" w14:paraId="6ACCD402" w14:textId="77777777" w:rsidTr="00C94EE6">
        <w:trPr>
          <w:jc w:val="center"/>
        </w:trPr>
        <w:tc>
          <w:tcPr>
            <w:tcW w:w="4675" w:type="dxa"/>
          </w:tcPr>
          <w:p w14:paraId="32436BF6" w14:textId="77777777" w:rsidR="00C94EE6" w:rsidRDefault="00C94EE6" w:rsidP="00C94EE6">
            <w:pPr>
              <w:jc w:val="center"/>
            </w:pPr>
            <w:r>
              <w:t>Tables</w:t>
            </w:r>
          </w:p>
        </w:tc>
        <w:tc>
          <w:tcPr>
            <w:tcW w:w="4675" w:type="dxa"/>
          </w:tcPr>
          <w:p w14:paraId="5F91789C" w14:textId="77777777" w:rsidR="00C94EE6" w:rsidRDefault="00C94EE6" w:rsidP="00C94EE6">
            <w:pPr>
              <w:jc w:val="center"/>
            </w:pPr>
            <w:r>
              <w:t>18</w:t>
            </w:r>
          </w:p>
        </w:tc>
      </w:tr>
    </w:tbl>
    <w:p w14:paraId="06C22668" w14:textId="61482A36" w:rsidR="00C94EE6" w:rsidRDefault="00C94EE6"/>
    <w:p w14:paraId="28884FEE" w14:textId="106F3009" w:rsidR="00C94EE6" w:rsidRDefault="00C94EE6"/>
    <w:p w14:paraId="14928331" w14:textId="77777777" w:rsidR="00C94EE6" w:rsidRDefault="00C94EE6"/>
    <w:p w14:paraId="340E507C" w14:textId="77777777" w:rsidR="00E419CF" w:rsidRDefault="00E419CF"/>
    <w:p w14:paraId="24327034" w14:textId="77777777" w:rsidR="00034D2D" w:rsidRDefault="00034D2D"/>
    <w:sectPr w:rsidR="00034D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4D87" w14:textId="77777777" w:rsidR="00367FB8" w:rsidRDefault="00367FB8" w:rsidP="00367FB8">
      <w:pPr>
        <w:spacing w:after="0" w:line="240" w:lineRule="auto"/>
      </w:pPr>
      <w:r>
        <w:separator/>
      </w:r>
    </w:p>
  </w:endnote>
  <w:endnote w:type="continuationSeparator" w:id="0">
    <w:p w14:paraId="2512F4CB" w14:textId="77777777" w:rsidR="00367FB8" w:rsidRDefault="00367FB8" w:rsidP="0036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0024" w14:textId="77777777" w:rsidR="00367FB8" w:rsidRDefault="00367FB8" w:rsidP="00367FB8">
      <w:pPr>
        <w:spacing w:after="0" w:line="240" w:lineRule="auto"/>
      </w:pPr>
      <w:r>
        <w:separator/>
      </w:r>
    </w:p>
  </w:footnote>
  <w:footnote w:type="continuationSeparator" w:id="0">
    <w:p w14:paraId="6152516A" w14:textId="77777777" w:rsidR="00367FB8" w:rsidRDefault="00367FB8" w:rsidP="0036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A91D6" w14:textId="2F539A25" w:rsidR="00367FB8" w:rsidRDefault="00367FB8" w:rsidP="00367FB8">
    <w:pPr>
      <w:pStyle w:val="Header"/>
      <w:jc w:val="center"/>
    </w:pPr>
    <w:r>
      <w:t>Attachment B - Scope of Work</w:t>
    </w:r>
    <w:r w:rsidR="008225B2">
      <w:t xml:space="preserve"> for East Jeff.</w:t>
    </w:r>
  </w:p>
  <w:p w14:paraId="24B98181" w14:textId="77777777" w:rsidR="00367FB8" w:rsidRDefault="00367FB8" w:rsidP="00367FB8">
    <w:pPr>
      <w:pStyle w:val="Header"/>
      <w:jc w:val="center"/>
    </w:pPr>
  </w:p>
  <w:p w14:paraId="7BAA05A1" w14:textId="68E99BCE" w:rsidR="00367FB8" w:rsidRDefault="00367FB8" w:rsidP="00367FB8">
    <w:pPr>
      <w:pStyle w:val="Header"/>
      <w:tabs>
        <w:tab w:val="clear" w:pos="4680"/>
        <w:tab w:val="clear" w:pos="9360"/>
        <w:tab w:val="left" w:pos="6611"/>
      </w:tabs>
    </w:pPr>
    <w:r>
      <w:t xml:space="preserve">RFx No. 3000023472                                                </w:t>
    </w:r>
    <w:r w:rsidR="008225B2">
      <w:t xml:space="preserve">                </w:t>
    </w:r>
    <w:r>
      <w:t xml:space="preserve">     Title: </w:t>
    </w:r>
    <w:r w:rsidR="008225B2" w:rsidRPr="008225B2">
      <w:t>*</w:t>
    </w:r>
    <w:proofErr w:type="spellStart"/>
    <w:r w:rsidR="008225B2" w:rsidRPr="008225B2">
      <w:rPr>
        <w:bCs/>
      </w:rPr>
      <w:t>Mand</w:t>
    </w:r>
    <w:proofErr w:type="spellEnd"/>
    <w:r w:rsidR="008225B2" w:rsidRPr="008225B2">
      <w:rPr>
        <w:bCs/>
      </w:rPr>
      <w:t xml:space="preserve"> Site</w:t>
    </w:r>
    <w:r w:rsidR="008225B2" w:rsidRPr="008225B2">
      <w:t>*</w:t>
    </w:r>
    <w:r w:rsidR="008225B2">
      <w:t xml:space="preserve"> </w:t>
    </w:r>
    <w:r>
      <w:t>Moving Services for DCFS</w:t>
    </w:r>
  </w:p>
  <w:p w14:paraId="35CB7840" w14:textId="67DCF046" w:rsidR="00367FB8" w:rsidRDefault="00367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74"/>
    <w:rsid w:val="00034D2D"/>
    <w:rsid w:val="000A7F94"/>
    <w:rsid w:val="00152CED"/>
    <w:rsid w:val="00367FB8"/>
    <w:rsid w:val="004C7A0C"/>
    <w:rsid w:val="005B0374"/>
    <w:rsid w:val="005B6A34"/>
    <w:rsid w:val="00604551"/>
    <w:rsid w:val="00744C3F"/>
    <w:rsid w:val="007604B0"/>
    <w:rsid w:val="008225B2"/>
    <w:rsid w:val="008D4807"/>
    <w:rsid w:val="00915999"/>
    <w:rsid w:val="00B412B9"/>
    <w:rsid w:val="00B523E6"/>
    <w:rsid w:val="00C94EE6"/>
    <w:rsid w:val="00E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EF89A"/>
  <w15:chartTrackingRefBased/>
  <w15:docId w15:val="{200801B3-D652-4F9D-9D5F-7A32CE7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3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4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B8"/>
  </w:style>
  <w:style w:type="paragraph" w:styleId="Footer">
    <w:name w:val="footer"/>
    <w:basedOn w:val="Normal"/>
    <w:link w:val="FooterChar"/>
    <w:uiPriority w:val="99"/>
    <w:unhideWhenUsed/>
    <w:rsid w:val="0036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B8"/>
  </w:style>
  <w:style w:type="character" w:styleId="Strong">
    <w:name w:val="Strong"/>
    <w:basedOn w:val="DefaultParagraphFont"/>
    <w:uiPriority w:val="22"/>
    <w:qFormat/>
    <w:rsid w:val="00822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LaKeysha Gales</dc:creator>
  <cp:keywords/>
  <dc:description/>
  <cp:lastModifiedBy>Tedrus Paul</cp:lastModifiedBy>
  <cp:revision>5</cp:revision>
  <dcterms:created xsi:type="dcterms:W3CDTF">2024-08-21T15:15:00Z</dcterms:created>
  <dcterms:modified xsi:type="dcterms:W3CDTF">2024-08-22T20:39:00Z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54fad89419ceec9635440314f1a814ce3e4aaac7759aabe7526ad342a7377fc5</vt:lpwstr>
  </property>
</Properties>
</file>