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w:t>
      </w:r>
      <w:proofErr w:type="gramStart"/>
      <w:r w:rsidR="00983322" w:rsidRPr="00305D3E">
        <w:t>are hereby advised</w:t>
      </w:r>
      <w:proofErr w:type="gramEnd"/>
      <w:r w:rsidR="00983322" w:rsidRPr="00305D3E">
        <w:t xml:space="preserve">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w:t>
      </w:r>
      <w:proofErr w:type="gramStart"/>
      <w:r w:rsidR="00983322" w:rsidRPr="00305D3E">
        <w:t xml:space="preserve">may be </w:t>
      </w:r>
      <w:r w:rsidR="00941E1A" w:rsidRPr="00305D3E">
        <w:t>mailed or delivered by hand</w:t>
      </w:r>
      <w:proofErr w:type="gramEnd"/>
      <w:r w:rsidR="00941E1A" w:rsidRPr="00305D3E">
        <w:t xml:space="preserve">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proofErr w:type="gramStart"/>
      <w:r w:rsidR="002031CB" w:rsidRPr="00305D3E">
        <w:rPr>
          <w:b/>
          <w:bCs/>
          <w:u w:val="single"/>
        </w:rPr>
        <w:t>OR</w:t>
      </w:r>
      <w:proofErr w:type="gramEnd"/>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w:t>
      </w:r>
      <w:proofErr w:type="gramStart"/>
      <w:r w:rsidR="00983322" w:rsidRPr="00305D3E">
        <w:t xml:space="preserve">to not </w:t>
      </w:r>
      <w:r w:rsidRPr="00305D3E">
        <w:tab/>
      </w:r>
      <w:r w:rsidR="00983322" w:rsidRPr="00305D3E">
        <w:t>submit</w:t>
      </w:r>
      <w:proofErr w:type="gramEnd"/>
      <w:r w:rsidR="00983322" w:rsidRPr="00305D3E">
        <w:t xml:space="preserve">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t>
      </w:r>
      <w:proofErr w:type="gramStart"/>
      <w:r w:rsidR="00983322" w:rsidRPr="00305D3E">
        <w:t>will be sent</w:t>
      </w:r>
      <w:proofErr w:type="gramEnd"/>
      <w:r w:rsidR="00983322" w:rsidRPr="00305D3E">
        <w:t xml:space="preserve">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proofErr w:type="gramStart"/>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upon</w:t>
      </w:r>
      <w:proofErr w:type="gramEnd"/>
      <w:r w:rsidR="00983322" w:rsidRPr="00305D3E">
        <w:rPr>
          <w:rFonts w:ascii="Times New Roman" w:eastAsia="Times New Roman" w:hAnsi="Times New Roman" w:cs="Times New Roman"/>
          <w:sz w:val="24"/>
          <w:szCs w:val="24"/>
        </w:rPr>
        <w:t xml:space="preserve">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 xml:space="preserve">contracts, forms, terms, or other materials submitted with bid may cause bid to </w:t>
      </w:r>
      <w:proofErr w:type="gramStart"/>
      <w:r w:rsidRPr="00117192">
        <w:rPr>
          <w:rFonts w:ascii="Times New Roman" w:hAnsi="Times New Roman" w:cs="Times New Roman"/>
          <w:sz w:val="24"/>
          <w:szCs w:val="24"/>
        </w:rPr>
        <w:t>be rejected</w:t>
      </w:r>
      <w:proofErr w:type="gramEnd"/>
      <w:r w:rsidRPr="00117192">
        <w:rPr>
          <w:rFonts w:ascii="Times New Roman" w:hAnsi="Times New Roman" w:cs="Times New Roman"/>
          <w:sz w:val="24"/>
          <w:szCs w:val="24"/>
        </w:rPr>
        <w:t>.</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proofErr w:type="gramStart"/>
      <w:r w:rsidRPr="00117192">
        <w:rPr>
          <w:rFonts w:ascii="Times New Roman" w:eastAsia="PMingLiU" w:hAnsi="Times New Roman" w:cs="Times New Roman"/>
          <w:sz w:val="24"/>
          <w:szCs w:val="24"/>
          <w:lang w:eastAsia="zh-TW"/>
        </w:rPr>
        <w:t>be issued</w:t>
      </w:r>
      <w:proofErr w:type="gramEnd"/>
      <w:r w:rsidRPr="00117192">
        <w:rPr>
          <w:rFonts w:ascii="Times New Roman" w:eastAsia="PMingLiU" w:hAnsi="Times New Roman" w:cs="Times New Roman"/>
          <w:sz w:val="24"/>
          <w:szCs w:val="24"/>
          <w:lang w:eastAsia="zh-TW"/>
        </w:rPr>
        <w:t xml:space="preserve"> against the contract.  Signing of vendor's </w:t>
      </w:r>
      <w:r w:rsidRPr="00117192">
        <w:rPr>
          <w:rFonts w:ascii="Times New Roman" w:eastAsia="PMingLiU" w:hAnsi="Times New Roman" w:cs="Times New Roman"/>
          <w:sz w:val="24"/>
          <w:szCs w:val="24"/>
          <w:lang w:eastAsia="zh-TW"/>
        </w:rPr>
        <w:tab/>
        <w:t xml:space="preserve">forms </w:t>
      </w:r>
      <w:proofErr w:type="gramStart"/>
      <w:r w:rsidRPr="00117192">
        <w:rPr>
          <w:rFonts w:ascii="Times New Roman" w:eastAsia="PMingLiU" w:hAnsi="Times New Roman" w:cs="Times New Roman"/>
          <w:sz w:val="24"/>
          <w:szCs w:val="24"/>
          <w:lang w:eastAsia="zh-TW"/>
        </w:rPr>
        <w:t>is not allowed</w:t>
      </w:r>
      <w:proofErr w:type="gramEnd"/>
      <w:r w:rsidRPr="00117192">
        <w:rPr>
          <w:rFonts w:ascii="Times New Roman" w:eastAsia="PMingLiU" w:hAnsi="Times New Roman" w:cs="Times New Roman"/>
          <w:sz w:val="24"/>
          <w:szCs w:val="24"/>
          <w:lang w:eastAsia="zh-TW"/>
        </w:rPr>
        <w:t>.</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w:t>
      </w:r>
      <w:proofErr w:type="gramStart"/>
      <w:r w:rsidRPr="00117192">
        <w:rPr>
          <w:rFonts w:ascii="Times New Roman" w:eastAsia="PMingLiU" w:hAnsi="Times New Roman" w:cs="Times New Roman"/>
          <w:sz w:val="24"/>
          <w:szCs w:val="24"/>
          <w:lang w:eastAsia="zh-TW"/>
        </w:rPr>
        <w:t>are approved</w:t>
      </w:r>
      <w:proofErr w:type="gramEnd"/>
      <w:r w:rsidRPr="00117192">
        <w:rPr>
          <w:rFonts w:ascii="Times New Roman" w:eastAsia="PMingLiU" w:hAnsi="Times New Roman" w:cs="Times New Roman"/>
          <w:sz w:val="24"/>
          <w:szCs w:val="24"/>
          <w:lang w:eastAsia="zh-TW"/>
        </w:rPr>
        <w:t xml:space="preserve">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w:t>
      </w:r>
      <w:proofErr w:type="gramStart"/>
      <w:r w:rsidRPr="00117192">
        <w:rPr>
          <w:rFonts w:ascii="Times New Roman" w:eastAsia="PMingLiU" w:hAnsi="Times New Roman" w:cs="Times New Roman"/>
          <w:sz w:val="24"/>
          <w:szCs w:val="24"/>
          <w:lang w:eastAsia="zh-TW"/>
        </w:rPr>
        <w:t>should be quoted</w:t>
      </w:r>
      <w:proofErr w:type="gramEnd"/>
      <w:r w:rsidRPr="00117192">
        <w:rPr>
          <w:rFonts w:ascii="Times New Roman" w:eastAsia="PMingLiU" w:hAnsi="Times New Roman" w:cs="Times New Roman"/>
          <w:sz w:val="24"/>
          <w:szCs w:val="24"/>
          <w:lang w:eastAsia="zh-TW"/>
        </w:rPr>
        <w:t xml:space="preserve">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w:t>
      </w:r>
      <w:proofErr w:type="gramStart"/>
      <w:r w:rsidRPr="00117192">
        <w:rPr>
          <w:rFonts w:ascii="Times New Roman" w:eastAsia="PMingLiU" w:hAnsi="Times New Roman" w:cs="Times New Roman"/>
          <w:sz w:val="24"/>
          <w:szCs w:val="24"/>
          <w:lang w:eastAsia="zh-TW"/>
        </w:rPr>
        <w:t>to be firm</w:t>
      </w:r>
      <w:proofErr w:type="gramEnd"/>
      <w:r w:rsidRPr="00117192">
        <w:rPr>
          <w:rFonts w:ascii="Times New Roman" w:eastAsia="PMingLiU" w:hAnsi="Times New Roman" w:cs="Times New Roman"/>
          <w:sz w:val="24"/>
          <w:szCs w:val="24"/>
          <w:lang w:eastAsia="zh-TW"/>
        </w:rPr>
        <w:t xml:space="preserve">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w:t>
      </w:r>
      <w:proofErr w:type="gramStart"/>
      <w:r w:rsidR="006E09BB" w:rsidRPr="00305D3E">
        <w:rPr>
          <w:rFonts w:ascii="Times New Roman" w:hAnsi="Times New Roman" w:cs="Times New Roman"/>
          <w:sz w:val="24"/>
          <w:szCs w:val="24"/>
        </w:rPr>
        <w:t>on the basis of</w:t>
      </w:r>
      <w:proofErr w:type="gramEnd"/>
      <w:r w:rsidR="006E09BB" w:rsidRPr="00305D3E">
        <w:rPr>
          <w:rFonts w:ascii="Times New Roman" w:hAnsi="Times New Roman" w:cs="Times New Roman"/>
          <w:sz w:val="24"/>
          <w:szCs w:val="24"/>
        </w:rPr>
        <w:t xml:space="preserve">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w:t>
      </w:r>
      <w:proofErr w:type="gramStart"/>
      <w:r w:rsidR="006E09BB" w:rsidRPr="00305D3E">
        <w:rPr>
          <w:rFonts w:ascii="Times New Roman" w:hAnsi="Times New Roman" w:cs="Times New Roman"/>
          <w:sz w:val="24"/>
          <w:szCs w:val="24"/>
        </w:rPr>
        <w:t xml:space="preserve">although all items have not been </w:t>
      </w:r>
      <w:proofErr w:type="gramEnd"/>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proofErr w:type="gramStart"/>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ontractor to the using agency</w:t>
      </w:r>
      <w:proofErr w:type="gramEnd"/>
      <w:r w:rsidR="006E09BB" w:rsidRPr="00305D3E">
        <w:rPr>
          <w:rFonts w:ascii="Times New Roman" w:hAnsi="Times New Roman" w:cs="Times New Roman"/>
          <w:sz w:val="24"/>
          <w:szCs w:val="24"/>
        </w:rPr>
        <w:t xml:space="preserve">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w:t>
      </w:r>
      <w:proofErr w:type="gramStart"/>
      <w:r w:rsidR="006E09BB" w:rsidRPr="00305D3E">
        <w:rPr>
          <w:rFonts w:ascii="Times New Roman" w:hAnsi="Times New Roman" w:cs="Times New Roman"/>
          <w:sz w:val="24"/>
          <w:szCs w:val="24"/>
        </w:rPr>
        <w:t>shall be submitted</w:t>
      </w:r>
      <w:proofErr w:type="gramEnd"/>
      <w:r w:rsidR="006E09BB" w:rsidRPr="00305D3E">
        <w:rPr>
          <w:rFonts w:ascii="Times New Roman" w:hAnsi="Times New Roman" w:cs="Times New Roman"/>
          <w:sz w:val="24"/>
          <w:szCs w:val="24"/>
        </w:rPr>
        <w:t xml:space="preserve">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w:t>
      </w:r>
      <w:proofErr w:type="gramStart"/>
      <w:r w:rsidR="00347B09" w:rsidRPr="00305D3E">
        <w:rPr>
          <w:rFonts w:ascii="Times New Roman" w:hAnsi="Times New Roman" w:cs="Times New Roman"/>
          <w:sz w:val="24"/>
          <w:szCs w:val="24"/>
        </w:rPr>
        <w:t>shall be submitted</w:t>
      </w:r>
      <w:proofErr w:type="gramEnd"/>
      <w:r w:rsidR="00347B09" w:rsidRPr="00305D3E">
        <w:rPr>
          <w:rFonts w:ascii="Times New Roman" w:hAnsi="Times New Roman" w:cs="Times New Roman"/>
          <w:sz w:val="24"/>
          <w:szCs w:val="24"/>
        </w:rPr>
        <w:t xml:space="preserve">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t>
      </w:r>
      <w:proofErr w:type="gramStart"/>
      <w:r w:rsidR="00172F15" w:rsidRPr="00305D3E">
        <w:rPr>
          <w:rFonts w:ascii="Times New Roman" w:hAnsi="Times New Roman" w:cs="Times New Roman"/>
          <w:sz w:val="24"/>
          <w:szCs w:val="24"/>
        </w:rPr>
        <w:t>will be asked</w:t>
      </w:r>
      <w:proofErr w:type="gramEnd"/>
      <w:r w:rsidR="00172F15" w:rsidRPr="00305D3E">
        <w:rPr>
          <w:rFonts w:ascii="Times New Roman" w:hAnsi="Times New Roman" w:cs="Times New Roman"/>
          <w:sz w:val="24"/>
          <w:szCs w:val="24"/>
        </w:rPr>
        <w:t xml:space="preserve">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w:t>
      </w:r>
      <w:proofErr w:type="gramStart"/>
      <w:r w:rsidR="00172F15" w:rsidRPr="00305D3E">
        <w:rPr>
          <w:rFonts w:ascii="Times New Roman" w:hAnsi="Times New Roman" w:cs="Times New Roman"/>
          <w:sz w:val="24"/>
          <w:szCs w:val="24"/>
        </w:rPr>
        <w:t xml:space="preserve">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w:t>
      </w:r>
      <w:proofErr w:type="gramEnd"/>
      <w:r w:rsidR="00172F15" w:rsidRPr="00305D3E">
        <w:rPr>
          <w:rFonts w:ascii="Times New Roman" w:hAnsi="Times New Roman" w:cs="Times New Roman"/>
          <w:sz w:val="24"/>
          <w:szCs w:val="24"/>
        </w:rPr>
        <w:t xml:space="preserve">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w:t>
      </w:r>
      <w:proofErr w:type="gramStart"/>
      <w:r w:rsidR="00172F15" w:rsidRPr="00305D3E">
        <w:rPr>
          <w:rFonts w:ascii="Times New Roman" w:hAnsi="Times New Roman" w:cs="Times New Roman"/>
          <w:sz w:val="24"/>
          <w:szCs w:val="24"/>
        </w:rPr>
        <w:t>must be placed</w:t>
      </w:r>
      <w:proofErr w:type="gramEnd"/>
      <w:r w:rsidR="00172F15" w:rsidRPr="00305D3E">
        <w:rPr>
          <w:rFonts w:ascii="Times New Roman" w:hAnsi="Times New Roman" w:cs="Times New Roman"/>
          <w:sz w:val="24"/>
          <w:szCs w:val="24"/>
        </w:rPr>
        <w:t xml:space="preserve">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w:t>
      </w:r>
      <w:proofErr w:type="gramStart"/>
      <w:r w:rsidR="00172F15" w:rsidRPr="00305D3E">
        <w:rPr>
          <w:rFonts w:ascii="Times New Roman" w:hAnsi="Times New Roman" w:cs="Times New Roman"/>
          <w:sz w:val="24"/>
          <w:szCs w:val="24"/>
        </w:rPr>
        <w:t>must be provided</w:t>
      </w:r>
      <w:proofErr w:type="gramEnd"/>
      <w:r w:rsidR="00172F15" w:rsidRPr="00305D3E">
        <w:rPr>
          <w:rFonts w:ascii="Times New Roman" w:hAnsi="Times New Roman" w:cs="Times New Roman"/>
          <w:sz w:val="24"/>
          <w:szCs w:val="24"/>
        </w:rPr>
        <w:t xml:space="preserve">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w:t>
      </w:r>
      <w:proofErr w:type="gramStart"/>
      <w:r w:rsidR="00172F15" w:rsidRPr="00305D3E">
        <w:rPr>
          <w:rFonts w:ascii="Times New Roman" w:hAnsi="Times New Roman" w:cs="Times New Roman"/>
          <w:sz w:val="24"/>
          <w:szCs w:val="24"/>
        </w:rPr>
        <w:t>are sent</w:t>
      </w:r>
      <w:proofErr w:type="gramEnd"/>
      <w:r w:rsidR="00172F15" w:rsidRPr="00305D3E">
        <w:rPr>
          <w:rFonts w:ascii="Times New Roman" w:hAnsi="Times New Roman" w:cs="Times New Roman"/>
          <w:sz w:val="24"/>
          <w:szCs w:val="24"/>
        </w:rPr>
        <w:t xml:space="preserve">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w:t>
      </w:r>
      <w:proofErr w:type="gramStart"/>
      <w:r w:rsidR="00172F15" w:rsidRPr="00305D3E">
        <w:rPr>
          <w:rFonts w:ascii="Times New Roman" w:hAnsi="Times New Roman" w:cs="Times New Roman"/>
          <w:sz w:val="24"/>
          <w:szCs w:val="24"/>
        </w:rPr>
        <w:t>is made</w:t>
      </w:r>
      <w:proofErr w:type="gramEnd"/>
      <w:r w:rsidR="00172F15" w:rsidRPr="00305D3E">
        <w:rPr>
          <w:rFonts w:ascii="Times New Roman" w:hAnsi="Times New Roman" w:cs="Times New Roman"/>
          <w:sz w:val="24"/>
          <w:szCs w:val="24"/>
        </w:rPr>
        <w:t xml:space="preserv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 xml:space="preserve">ust be submitted within </w:t>
      </w:r>
      <w:proofErr w:type="gramStart"/>
      <w:r>
        <w:rPr>
          <w:rFonts w:ascii="Times New Roman" w:eastAsia="PMingLiU" w:hAnsi="Times New Roman" w:cs="Times New Roman"/>
          <w:sz w:val="24"/>
          <w:szCs w:val="24"/>
          <w:lang w:eastAsia="zh-TW"/>
        </w:rPr>
        <w:t>5</w:t>
      </w:r>
      <w:proofErr w:type="gramEnd"/>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w:t>
      </w:r>
      <w:proofErr w:type="gramStart"/>
      <w:r w:rsidRPr="00117192">
        <w:rPr>
          <w:rFonts w:ascii="Times New Roman" w:eastAsia="PMingLiU" w:hAnsi="Times New Roman" w:cs="Times New Roman"/>
          <w:sz w:val="24"/>
          <w:szCs w:val="24"/>
          <w:lang w:eastAsia="zh-TW"/>
        </w:rPr>
        <w:t>should be enclosed</w:t>
      </w:r>
      <w:proofErr w:type="gramEnd"/>
      <w:r w:rsidRPr="00117192">
        <w:rPr>
          <w:rFonts w:ascii="Times New Roman" w:eastAsia="PMingLiU" w:hAnsi="Times New Roman" w:cs="Times New Roman"/>
          <w:sz w:val="24"/>
          <w:szCs w:val="24"/>
          <w:lang w:eastAsia="zh-TW"/>
        </w:rPr>
        <w:t xml:space="preserve">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00A80F30" w:rsidRPr="00117192">
        <w:rPr>
          <w:rFonts w:ascii="Times New Roman" w:hAnsi="Times New Roman" w:cs="Times New Roman"/>
          <w:sz w:val="24"/>
          <w:szCs w:val="24"/>
        </w:rPr>
        <w:t>This contract shall be effective for t</w:t>
      </w:r>
      <w:r w:rsidR="00A80F30">
        <w:rPr>
          <w:rFonts w:ascii="Times New Roman" w:hAnsi="Times New Roman" w:cs="Times New Roman"/>
          <w:sz w:val="24"/>
          <w:szCs w:val="24"/>
        </w:rPr>
        <w:t>he period beginning date of award and ending June 30, 2025</w:t>
      </w:r>
      <w:r w:rsidR="00A80F30"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to be the amount needed. In the event a greater or lesser quantity </w:t>
      </w:r>
      <w:proofErr w:type="gramStart"/>
      <w:r w:rsidRPr="00117192">
        <w:rPr>
          <w:rFonts w:ascii="Times New Roman" w:hAnsi="Times New Roman" w:cs="Times New Roman"/>
          <w:sz w:val="24"/>
          <w:szCs w:val="24"/>
        </w:rPr>
        <w:t xml:space="preserve">is </w:t>
      </w:r>
      <w:r w:rsidRPr="00117192">
        <w:rPr>
          <w:rFonts w:ascii="Times New Roman" w:hAnsi="Times New Roman" w:cs="Times New Roman"/>
          <w:sz w:val="24"/>
          <w:szCs w:val="24"/>
        </w:rPr>
        <w:tab/>
        <w:t>needed</w:t>
      </w:r>
      <w:proofErr w:type="gramEnd"/>
      <w:r w:rsidRPr="00117192">
        <w:rPr>
          <w:rFonts w:ascii="Times New Roman" w:hAnsi="Times New Roman" w:cs="Times New Roman"/>
          <w:sz w:val="24"/>
          <w:szCs w:val="24"/>
        </w:rPr>
        <w:t xml:space="preserve">,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w:t>
      </w:r>
      <w:proofErr w:type="gramStart"/>
      <w:r w:rsidRPr="00117192">
        <w:rPr>
          <w:rFonts w:ascii="Times New Roman" w:hAnsi="Times New Roman" w:cs="Times New Roman"/>
          <w:sz w:val="24"/>
          <w:szCs w:val="24"/>
        </w:rPr>
        <w:t>may be extended</w:t>
      </w:r>
      <w:proofErr w:type="gramEnd"/>
      <w:r w:rsidRPr="00117192">
        <w:rPr>
          <w:rFonts w:ascii="Times New Roman" w:hAnsi="Times New Roman" w:cs="Times New Roman"/>
          <w:sz w:val="24"/>
          <w:szCs w:val="24"/>
        </w:rPr>
        <w:t xml:space="preserve">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A80F30" w:rsidRDefault="00A80F30" w:rsidP="00A80F30">
      <w:pPr>
        <w:spacing w:after="0"/>
        <w:ind w:left="720"/>
        <w:contextualSpacing/>
        <w:rPr>
          <w:rFonts w:ascii="Times New Roman" w:hAnsi="Times New Roman"/>
          <w:sz w:val="24"/>
          <w:szCs w:val="24"/>
        </w:rPr>
      </w:pPr>
      <w:r w:rsidRPr="001E006D">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7C5F60" w:rsidRDefault="007C5F60" w:rsidP="00A80F30">
      <w:pPr>
        <w:spacing w:after="0"/>
        <w:ind w:left="720"/>
        <w:contextualSpacing/>
        <w:rPr>
          <w:rFonts w:ascii="Times New Roman" w:hAnsi="Times New Roman"/>
          <w:sz w:val="24"/>
          <w:szCs w:val="24"/>
        </w:rPr>
      </w:pPr>
    </w:p>
    <w:p w:rsidR="007C5F60" w:rsidRPr="007C5F60" w:rsidRDefault="007C5F60" w:rsidP="007C5F60">
      <w:pPr>
        <w:contextualSpacing/>
        <w:rPr>
          <w:rFonts w:ascii="Times New Roman" w:hAnsi="Times New Roman"/>
          <w:sz w:val="24"/>
          <w:szCs w:val="24"/>
        </w:rPr>
      </w:pPr>
      <w:r w:rsidRPr="007C5F60">
        <w:rPr>
          <w:rFonts w:ascii="Times New Roman" w:hAnsi="Times New Roman"/>
          <w:b/>
          <w:bCs/>
          <w:sz w:val="24"/>
          <w:szCs w:val="24"/>
        </w:rPr>
        <w:t xml:space="preserve">16. </w:t>
      </w:r>
      <w:r w:rsidRPr="007C5F60">
        <w:rPr>
          <w:rFonts w:ascii="Times New Roman" w:hAnsi="Times New Roman"/>
          <w:b/>
          <w:bCs/>
          <w:sz w:val="24"/>
          <w:szCs w:val="24"/>
        </w:rPr>
        <w:tab/>
        <w:t>Barber / Beautician Licenses:</w:t>
      </w:r>
    </w:p>
    <w:p w:rsidR="007C5F60" w:rsidRPr="007C5F60" w:rsidRDefault="007C5F60" w:rsidP="007C5F60">
      <w:pPr>
        <w:ind w:left="720"/>
        <w:contextualSpacing/>
        <w:rPr>
          <w:rFonts w:ascii="Times New Roman" w:hAnsi="Times New Roman"/>
          <w:sz w:val="24"/>
          <w:szCs w:val="24"/>
        </w:rPr>
      </w:pPr>
      <w:r w:rsidRPr="007C5F60">
        <w:rPr>
          <w:rFonts w:ascii="Times New Roman" w:hAnsi="Times New Roman"/>
          <w:sz w:val="24"/>
          <w:szCs w:val="24"/>
        </w:rPr>
        <w:t xml:space="preserve">Contractor </w:t>
      </w:r>
      <w:proofErr w:type="gramStart"/>
      <w:r w:rsidRPr="007C5F60">
        <w:rPr>
          <w:rFonts w:ascii="Times New Roman" w:hAnsi="Times New Roman"/>
          <w:sz w:val="24"/>
          <w:szCs w:val="24"/>
        </w:rPr>
        <w:t>must be licensed</w:t>
      </w:r>
      <w:proofErr w:type="gramEnd"/>
      <w:r w:rsidRPr="007C5F60">
        <w:rPr>
          <w:rFonts w:ascii="Times New Roman" w:hAnsi="Times New Roman"/>
          <w:sz w:val="24"/>
          <w:szCs w:val="24"/>
        </w:rPr>
        <w:t xml:space="preserve"> with the Louisiana State Board of Cosmetology or the Louisiana Board of Barber Examiners, and should submit a copy of their business permit / license, including expiration date, with their bid. </w:t>
      </w:r>
    </w:p>
    <w:p w:rsidR="007C5F60" w:rsidRPr="007C5F60" w:rsidRDefault="007C5F60" w:rsidP="007C5F60">
      <w:pPr>
        <w:ind w:left="90"/>
        <w:contextualSpacing/>
        <w:rPr>
          <w:rFonts w:ascii="Times New Roman" w:hAnsi="Times New Roman"/>
          <w:sz w:val="24"/>
          <w:szCs w:val="24"/>
        </w:rPr>
      </w:pPr>
    </w:p>
    <w:p w:rsidR="007C5F60" w:rsidRPr="00997CBE" w:rsidRDefault="007C5F60" w:rsidP="00997CBE">
      <w:pPr>
        <w:spacing w:after="0"/>
        <w:ind w:left="720"/>
        <w:contextualSpacing/>
        <w:rPr>
          <w:rFonts w:ascii="Times New Roman" w:eastAsia="Calibri" w:hAnsi="Times New Roman"/>
          <w:sz w:val="24"/>
          <w:szCs w:val="24"/>
        </w:rPr>
      </w:pPr>
      <w:r w:rsidRPr="007C5F60">
        <w:rPr>
          <w:rFonts w:ascii="Times New Roman" w:eastAsia="Calibri" w:hAnsi="Times New Roman"/>
          <w:sz w:val="24"/>
          <w:szCs w:val="24"/>
        </w:rPr>
        <w:t xml:space="preserve">Proof of license(s) </w:t>
      </w:r>
      <w:proofErr w:type="gramStart"/>
      <w:r w:rsidRPr="007C5F60">
        <w:rPr>
          <w:rFonts w:ascii="Times New Roman" w:eastAsia="Calibri" w:hAnsi="Times New Roman"/>
          <w:sz w:val="24"/>
          <w:szCs w:val="24"/>
        </w:rPr>
        <w:t>must be submitted</w:t>
      </w:r>
      <w:proofErr w:type="gramEnd"/>
      <w:r w:rsidRPr="007C5F60">
        <w:rPr>
          <w:rFonts w:ascii="Times New Roman" w:eastAsia="Calibri" w:hAnsi="Times New Roman"/>
          <w:sz w:val="24"/>
          <w:szCs w:val="24"/>
        </w:rPr>
        <w:t xml:space="preserve"> prior to award of contract.  Issues with the above requirements </w:t>
      </w:r>
      <w:proofErr w:type="gramStart"/>
      <w:r w:rsidRPr="007C5F60">
        <w:rPr>
          <w:rFonts w:ascii="Times New Roman" w:eastAsia="Calibri" w:hAnsi="Times New Roman"/>
          <w:sz w:val="24"/>
          <w:szCs w:val="24"/>
        </w:rPr>
        <w:t>must be brought</w:t>
      </w:r>
      <w:proofErr w:type="gramEnd"/>
      <w:r w:rsidRPr="007C5F60">
        <w:rPr>
          <w:rFonts w:ascii="Times New Roman" w:eastAsia="Calibri" w:hAnsi="Times New Roman"/>
          <w:sz w:val="24"/>
          <w:szCs w:val="24"/>
        </w:rPr>
        <w:t xml:space="preserve"> to the attention of the Office of State Procurement Analyst prior to bid opening.</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997CBE" w:rsidRDefault="00997CBE" w:rsidP="00997CBE">
      <w:pPr>
        <w:widowControl/>
        <w:spacing w:after="0" w:line="240" w:lineRule="auto"/>
        <w:contextualSpacing/>
        <w:jc w:val="both"/>
        <w:rPr>
          <w:rFonts w:ascii="Times New Roman" w:eastAsia="PMingLiU" w:hAnsi="Times New Roman" w:cs="Times New Roman"/>
          <w:sz w:val="24"/>
          <w:szCs w:val="24"/>
          <w:lang w:eastAsia="zh-TW"/>
        </w:rPr>
      </w:pPr>
    </w:p>
    <w:p w:rsidR="007479D5" w:rsidRPr="005F71DC" w:rsidRDefault="00B722D7" w:rsidP="007479D5">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17</w:t>
      </w:r>
      <w:bookmarkStart w:id="0" w:name="_GoBack"/>
      <w:bookmarkEnd w:id="0"/>
      <w:r w:rsidR="007479D5" w:rsidRPr="0035113D">
        <w:rPr>
          <w:rFonts w:ascii="Times New Roman" w:eastAsia="Times New Roman" w:hAnsi="Times New Roman" w:cs="Times New Roman"/>
          <w:b/>
          <w:bCs/>
          <w:sz w:val="24"/>
          <w:szCs w:val="24"/>
        </w:rPr>
        <w:t>.</w:t>
      </w:r>
      <w:r w:rsidR="007479D5" w:rsidRPr="0035113D">
        <w:rPr>
          <w:rFonts w:ascii="Times New Roman" w:eastAsia="Times New Roman" w:hAnsi="Times New Roman" w:cs="Times New Roman"/>
          <w:b/>
          <w:bCs/>
          <w:sz w:val="24"/>
          <w:szCs w:val="24"/>
        </w:rPr>
        <w:tab/>
      </w:r>
      <w:r w:rsidR="007479D5">
        <w:rPr>
          <w:rFonts w:ascii="Times New Roman" w:eastAsia="Times New Roman" w:hAnsi="Times New Roman" w:cs="Times New Roman"/>
          <w:b/>
          <w:sz w:val="24"/>
          <w:szCs w:val="20"/>
        </w:rPr>
        <w:t>Prohibition o</w:t>
      </w:r>
      <w:r w:rsidR="007479D5" w:rsidRPr="005F71DC">
        <w:rPr>
          <w:rFonts w:ascii="Times New Roman" w:eastAsia="Times New Roman" w:hAnsi="Times New Roman" w:cs="Times New Roman"/>
          <w:b/>
          <w:sz w:val="24"/>
          <w:szCs w:val="20"/>
        </w:rPr>
        <w:t>f Companies Tha</w:t>
      </w:r>
      <w:r w:rsidR="007479D5">
        <w:rPr>
          <w:rFonts w:ascii="Times New Roman" w:eastAsia="Times New Roman" w:hAnsi="Times New Roman" w:cs="Times New Roman"/>
          <w:b/>
          <w:sz w:val="24"/>
          <w:szCs w:val="20"/>
        </w:rPr>
        <w:t>t Discriminate Against Firearm a</w:t>
      </w:r>
      <w:r w:rsidR="007479D5" w:rsidRPr="005F71DC">
        <w:rPr>
          <w:rFonts w:ascii="Times New Roman" w:eastAsia="Times New Roman" w:hAnsi="Times New Roman" w:cs="Times New Roman"/>
          <w:b/>
          <w:sz w:val="24"/>
          <w:szCs w:val="20"/>
        </w:rPr>
        <w:t>nd Ammunition Industries:</w:t>
      </w:r>
    </w:p>
    <w:p w:rsidR="007479D5" w:rsidRPr="005F71DC" w:rsidRDefault="007479D5" w:rsidP="007479D5">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7479D5" w:rsidRPr="005F71DC" w:rsidRDefault="007479D5" w:rsidP="007479D5">
      <w:pPr>
        <w:widowControl/>
        <w:spacing w:after="0" w:line="240" w:lineRule="auto"/>
        <w:ind w:left="720"/>
        <w:jc w:val="both"/>
        <w:rPr>
          <w:rFonts w:ascii="Times New Roman" w:eastAsia="Times New Roman" w:hAnsi="Times New Roman" w:cs="Times New Roman"/>
          <w:sz w:val="24"/>
          <w:szCs w:val="20"/>
        </w:rPr>
      </w:pPr>
    </w:p>
    <w:p w:rsidR="007479D5" w:rsidRPr="005F71DC" w:rsidRDefault="007479D5" w:rsidP="007479D5">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7479D5" w:rsidRPr="005F71DC" w:rsidRDefault="007479D5" w:rsidP="007479D5">
      <w:pPr>
        <w:widowControl/>
        <w:spacing w:after="0" w:line="240" w:lineRule="auto"/>
        <w:ind w:left="720"/>
        <w:jc w:val="both"/>
        <w:rPr>
          <w:rFonts w:ascii="Times New Roman" w:eastAsia="Times New Roman" w:hAnsi="Times New Roman" w:cs="Times New Roman"/>
          <w:sz w:val="24"/>
          <w:szCs w:val="20"/>
        </w:rPr>
      </w:pPr>
    </w:p>
    <w:p w:rsidR="007479D5" w:rsidRPr="005F71DC" w:rsidRDefault="007479D5" w:rsidP="007479D5">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7479D5" w:rsidRPr="005F71DC" w:rsidRDefault="007479D5" w:rsidP="007479D5">
      <w:pPr>
        <w:widowControl/>
        <w:spacing w:after="0" w:line="240" w:lineRule="auto"/>
        <w:ind w:left="1800" w:firstLine="60"/>
        <w:contextualSpacing/>
        <w:jc w:val="both"/>
        <w:rPr>
          <w:rFonts w:ascii="Times New Roman" w:eastAsia="Times New Roman" w:hAnsi="Times New Roman" w:cs="Times New Roman"/>
          <w:sz w:val="24"/>
          <w:szCs w:val="20"/>
        </w:rPr>
      </w:pPr>
    </w:p>
    <w:p w:rsidR="007479D5" w:rsidRPr="005F71DC" w:rsidRDefault="007479D5" w:rsidP="007479D5">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w:t>
      </w:r>
      <w:proofErr w:type="gramStart"/>
      <w:r w:rsidRPr="005F71DC">
        <w:rPr>
          <w:rFonts w:ascii="Times New Roman" w:eastAsia="Times New Roman" w:hAnsi="Times New Roman" w:cs="Times New Roman"/>
          <w:sz w:val="24"/>
          <w:szCs w:val="20"/>
        </w:rPr>
        <w:t>entity’s</w:t>
      </w:r>
      <w:proofErr w:type="gramEnd"/>
      <w:r w:rsidRPr="005F71DC">
        <w:rPr>
          <w:rFonts w:ascii="Times New Roman" w:eastAsia="Times New Roman" w:hAnsi="Times New Roman" w:cs="Times New Roman"/>
          <w:sz w:val="24"/>
          <w:szCs w:val="20"/>
        </w:rPr>
        <w:t xml:space="preserve"> or association’s status as a firearm entity or firearm trade association.  </w:t>
      </w:r>
    </w:p>
    <w:p w:rsidR="007479D5" w:rsidRPr="005F71DC" w:rsidRDefault="007479D5" w:rsidP="007479D5">
      <w:pPr>
        <w:widowControl/>
        <w:spacing w:after="0" w:line="240" w:lineRule="auto"/>
        <w:ind w:left="720"/>
        <w:jc w:val="both"/>
        <w:rPr>
          <w:rFonts w:ascii="Times New Roman" w:eastAsia="Times New Roman" w:hAnsi="Times New Roman" w:cs="Times New Roman"/>
          <w:sz w:val="24"/>
          <w:szCs w:val="20"/>
        </w:rPr>
      </w:pPr>
    </w:p>
    <w:p w:rsidR="007479D5" w:rsidRDefault="007479D5" w:rsidP="007479D5">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7479D5" w:rsidRPr="00DF5409" w:rsidRDefault="007479D5" w:rsidP="007479D5">
      <w:pPr>
        <w:widowControl/>
        <w:spacing w:after="0" w:line="240" w:lineRule="auto"/>
        <w:ind w:left="720"/>
        <w:jc w:val="both"/>
        <w:rPr>
          <w:rFonts w:ascii="Times New Roman" w:eastAsia="Times New Roman" w:hAnsi="Times New Roman" w:cs="Times New Roman"/>
          <w:sz w:val="24"/>
          <w:szCs w:val="20"/>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A80F30"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A80F30">
        <w:rPr>
          <w:rFonts w:ascii="Times New Roman" w:hAnsi="Times New Roman" w:cs="Times New Roman"/>
          <w:sz w:val="24"/>
          <w:szCs w:val="24"/>
        </w:rPr>
        <w:t>Kafayat All-</w:t>
      </w:r>
      <w:proofErr w:type="spellStart"/>
      <w:r w:rsidR="00A80F30">
        <w:rPr>
          <w:rFonts w:ascii="Times New Roman" w:hAnsi="Times New Roman" w:cs="Times New Roman"/>
          <w:sz w:val="24"/>
          <w:szCs w:val="24"/>
        </w:rPr>
        <w:t>Balogun</w:t>
      </w:r>
      <w:proofErr w:type="spellEnd"/>
      <w:r w:rsidR="00A80F30">
        <w:rPr>
          <w:rFonts w:ascii="Times New Roman" w:hAnsi="Times New Roman" w:cs="Times New Roman"/>
          <w:sz w:val="24"/>
          <w:szCs w:val="24"/>
        </w:rPr>
        <w:t xml:space="preserve">, phone: 225-342-5650, </w:t>
      </w:r>
    </w:p>
    <w:p w:rsidR="00023A76" w:rsidRPr="009A7362" w:rsidRDefault="00A80F30" w:rsidP="00A80F30">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Pr="00305D3E">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F30" w:rsidRDefault="00A80F30">
      <w:pPr>
        <w:spacing w:after="0" w:line="240" w:lineRule="auto"/>
      </w:pPr>
      <w:r>
        <w:separator/>
      </w:r>
    </w:p>
  </w:endnote>
  <w:endnote w:type="continuationSeparator" w:id="0">
    <w:p w:rsidR="00A80F30" w:rsidRDefault="00A8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722D7">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722D7">
      <w:rPr>
        <w:rFonts w:ascii="Times New Roman" w:hAnsi="Times New Roman" w:cs="Times New Roman"/>
        <w:noProof/>
      </w:rPr>
      <w:t>5</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F30" w:rsidRDefault="00A80F30">
      <w:pPr>
        <w:spacing w:after="0" w:line="240" w:lineRule="auto"/>
      </w:pPr>
      <w:r>
        <w:separator/>
      </w:r>
    </w:p>
  </w:footnote>
  <w:footnote w:type="continuationSeparator" w:id="0">
    <w:p w:rsidR="00A80F30" w:rsidRDefault="00A80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A70F2E">
    <w:pPr>
      <w:pStyle w:val="Header"/>
      <w:jc w:val="cent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002F127E">
      <w:rPr>
        <w:rFonts w:ascii="Times New Roman" w:hAnsi="Times New Roman" w:cs="Times New Roman"/>
        <w:sz w:val="24"/>
        <w:szCs w:val="24"/>
      </w:rPr>
      <w:t xml:space="preserve">Revised </w:t>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A70F2E">
    <w:pPr>
      <w:pStyle w:val="Header"/>
      <w:ind w:firstLine="720"/>
      <w:jc w:val="center"/>
      <w:rPr>
        <w:rFonts w:ascii="Times New Roman" w:hAnsi="Times New Roman" w:cs="Times New Roman"/>
        <w:sz w:val="24"/>
        <w:szCs w:val="24"/>
      </w:rPr>
    </w:pPr>
  </w:p>
  <w:p w:rsidR="00C53AC0" w:rsidRPr="001856F5" w:rsidRDefault="00C53AC0" w:rsidP="00A70F2E">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70F2E">
      <w:rPr>
        <w:rFonts w:ascii="Times New Roman" w:hAnsi="Times New Roman" w:cs="Times New Roman"/>
        <w:sz w:val="24"/>
        <w:szCs w:val="24"/>
      </w:rPr>
      <w:t xml:space="preserve"> 3000023393   </w:t>
    </w:r>
    <w:r w:rsidR="00A80F3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A80F30">
      <w:rPr>
        <w:rFonts w:ascii="Times New Roman" w:hAnsi="Times New Roman" w:cs="Times New Roman"/>
        <w:sz w:val="24"/>
        <w:szCs w:val="24"/>
      </w:rPr>
      <w:t xml:space="preserve"> Barber and Beauty Services </w:t>
    </w:r>
    <w:r w:rsidR="00A70F2E">
      <w:rPr>
        <w:rFonts w:ascii="Times New Roman" w:hAnsi="Times New Roman" w:cs="Times New Roman"/>
        <w:sz w:val="24"/>
        <w:szCs w:val="24"/>
      </w:rPr>
      <w:t>–</w:t>
    </w:r>
    <w:r w:rsidR="00A80F30">
      <w:rPr>
        <w:rFonts w:ascii="Times New Roman" w:hAnsi="Times New Roman" w:cs="Times New Roman"/>
        <w:sz w:val="24"/>
        <w:szCs w:val="24"/>
      </w:rPr>
      <w:t>DVA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30"/>
    <w:rsid w:val="00023A76"/>
    <w:rsid w:val="00031063"/>
    <w:rsid w:val="000337DE"/>
    <w:rsid w:val="00040151"/>
    <w:rsid w:val="000453BD"/>
    <w:rsid w:val="00054308"/>
    <w:rsid w:val="000569EF"/>
    <w:rsid w:val="00062E8C"/>
    <w:rsid w:val="0007126A"/>
    <w:rsid w:val="00075C57"/>
    <w:rsid w:val="0008674F"/>
    <w:rsid w:val="000976C7"/>
    <w:rsid w:val="00097735"/>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F127E"/>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28B1"/>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DB8"/>
    <w:rsid w:val="00554517"/>
    <w:rsid w:val="00564849"/>
    <w:rsid w:val="005676FA"/>
    <w:rsid w:val="005818FF"/>
    <w:rsid w:val="00585BBF"/>
    <w:rsid w:val="00595009"/>
    <w:rsid w:val="00595F6B"/>
    <w:rsid w:val="00596A2A"/>
    <w:rsid w:val="005B2058"/>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479D5"/>
    <w:rsid w:val="007539D1"/>
    <w:rsid w:val="00781D34"/>
    <w:rsid w:val="007943D3"/>
    <w:rsid w:val="007A13E0"/>
    <w:rsid w:val="007A7C1D"/>
    <w:rsid w:val="007B29CA"/>
    <w:rsid w:val="007B752C"/>
    <w:rsid w:val="007C1D07"/>
    <w:rsid w:val="007C4572"/>
    <w:rsid w:val="007C5F60"/>
    <w:rsid w:val="007D2093"/>
    <w:rsid w:val="00800655"/>
    <w:rsid w:val="00817492"/>
    <w:rsid w:val="0083040E"/>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44992"/>
    <w:rsid w:val="00954BF7"/>
    <w:rsid w:val="00970317"/>
    <w:rsid w:val="0097088C"/>
    <w:rsid w:val="00974551"/>
    <w:rsid w:val="009758D8"/>
    <w:rsid w:val="00983322"/>
    <w:rsid w:val="00983799"/>
    <w:rsid w:val="00993870"/>
    <w:rsid w:val="00994FBB"/>
    <w:rsid w:val="00997CBE"/>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70F2E"/>
    <w:rsid w:val="00A80F30"/>
    <w:rsid w:val="00A87336"/>
    <w:rsid w:val="00A92C21"/>
    <w:rsid w:val="00A94AFD"/>
    <w:rsid w:val="00AA0ADC"/>
    <w:rsid w:val="00AB1292"/>
    <w:rsid w:val="00AB1330"/>
    <w:rsid w:val="00AC013D"/>
    <w:rsid w:val="00AC57CE"/>
    <w:rsid w:val="00AD0331"/>
    <w:rsid w:val="00AE3925"/>
    <w:rsid w:val="00AF1DF2"/>
    <w:rsid w:val="00AF2AE4"/>
    <w:rsid w:val="00B01752"/>
    <w:rsid w:val="00B12026"/>
    <w:rsid w:val="00B32BD7"/>
    <w:rsid w:val="00B334A8"/>
    <w:rsid w:val="00B359A2"/>
    <w:rsid w:val="00B37843"/>
    <w:rsid w:val="00B44257"/>
    <w:rsid w:val="00B44F9B"/>
    <w:rsid w:val="00B47D46"/>
    <w:rsid w:val="00B5452C"/>
    <w:rsid w:val="00B65C75"/>
    <w:rsid w:val="00B722D7"/>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83B1B"/>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73634"/>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C31C2D"/>
  <w15:chartTrackingRefBased/>
  <w15:docId w15:val="{9CC8A7E6-98D1-4CE3-86CC-91597386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E15A-554E-490C-87E6-779D5F03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1640</Words>
  <Characters>9432</Characters>
  <Application>Microsoft Office Word</Application>
  <DocSecurity>0</DocSecurity>
  <Lines>209</Lines>
  <Paragraphs>90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13</cp:revision>
  <cp:lastPrinted>2022-05-19T21:13:00Z</cp:lastPrinted>
  <dcterms:created xsi:type="dcterms:W3CDTF">2024-08-02T16:29:00Z</dcterms:created>
  <dcterms:modified xsi:type="dcterms:W3CDTF">2024-09-06T19:59:00Z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ad64fffe-4bf8-4135-b137-73424520a752</vt:lpwstr>
  </property>
</Properties>
</file>