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C647" w14:textId="77777777" w:rsidR="00076A3C" w:rsidRDefault="00076A3C">
      <w:pPr>
        <w:pStyle w:val="BodyText"/>
        <w:spacing w:line="316" w:lineRule="auto"/>
        <w:ind w:left="127" w:hanging="5"/>
        <w:rPr>
          <w:color w:val="161616"/>
          <w:w w:val="105"/>
        </w:rPr>
      </w:pPr>
    </w:p>
    <w:p w14:paraId="61F86C3B" w14:textId="77777777" w:rsidR="00076A3C" w:rsidRPr="00606C13" w:rsidRDefault="00076A3C" w:rsidP="00606C13">
      <w:pPr>
        <w:pStyle w:val="BodyText"/>
        <w:rPr>
          <w:rFonts w:ascii="Times New Roman" w:hAnsi="Times New Roman" w:cs="Times New Roman"/>
          <w:b/>
          <w:color w:val="161616"/>
          <w:w w:val="105"/>
          <w:u w:val="single"/>
        </w:rPr>
      </w:pPr>
      <w:r w:rsidRPr="00606C13">
        <w:rPr>
          <w:rFonts w:ascii="Times New Roman" w:hAnsi="Times New Roman" w:cs="Times New Roman"/>
          <w:b/>
          <w:color w:val="161616"/>
          <w:w w:val="105"/>
          <w:u w:val="single"/>
        </w:rPr>
        <w:t>Scope of Work:</w:t>
      </w:r>
    </w:p>
    <w:p w14:paraId="125CF67E" w14:textId="50D09063" w:rsidR="00FC0F67" w:rsidRDefault="00B07615" w:rsidP="00606C13">
      <w:pPr>
        <w:pStyle w:val="BodyText"/>
        <w:rPr>
          <w:rFonts w:ascii="Times New Roman" w:hAnsi="Times New Roman" w:cs="Times New Roman"/>
          <w:color w:val="161616"/>
          <w:w w:val="105"/>
        </w:rPr>
      </w:pPr>
      <w:r>
        <w:rPr>
          <w:rFonts w:ascii="Times New Roman" w:hAnsi="Times New Roman" w:cs="Times New Roman"/>
          <w:color w:val="161616"/>
          <w:w w:val="105"/>
        </w:rPr>
        <w:t xml:space="preserve">The Contractor shall </w:t>
      </w:r>
      <w:r w:rsidR="00AD29BA" w:rsidRPr="00606C13">
        <w:rPr>
          <w:rFonts w:ascii="Times New Roman" w:hAnsi="Times New Roman" w:cs="Times New Roman"/>
          <w:color w:val="161616"/>
          <w:w w:val="105"/>
        </w:rPr>
        <w:t xml:space="preserve">provide </w:t>
      </w:r>
      <w:r w:rsidR="00076A3C">
        <w:rPr>
          <w:rFonts w:ascii="Times New Roman" w:hAnsi="Times New Roman" w:cs="Times New Roman"/>
          <w:color w:val="161616"/>
          <w:w w:val="105"/>
        </w:rPr>
        <w:t xml:space="preserve">all </w:t>
      </w:r>
      <w:r w:rsidR="00AD29BA" w:rsidRPr="00606C13">
        <w:rPr>
          <w:rFonts w:ascii="Times New Roman" w:hAnsi="Times New Roman" w:cs="Times New Roman"/>
          <w:color w:val="161616"/>
          <w:w w:val="105"/>
        </w:rPr>
        <w:t xml:space="preserve">equipment and labor </w:t>
      </w:r>
      <w:r w:rsidR="00076A3C">
        <w:rPr>
          <w:rFonts w:ascii="Times New Roman" w:hAnsi="Times New Roman" w:cs="Times New Roman"/>
          <w:color w:val="161616"/>
          <w:w w:val="105"/>
        </w:rPr>
        <w:t xml:space="preserve">in order </w:t>
      </w:r>
      <w:r w:rsidR="00AD29BA" w:rsidRPr="00606C13">
        <w:rPr>
          <w:rFonts w:ascii="Times New Roman" w:hAnsi="Times New Roman" w:cs="Times New Roman"/>
          <w:color w:val="161616"/>
          <w:w w:val="105"/>
        </w:rPr>
        <w:t>to create an ATV/UTV trail</w:t>
      </w:r>
      <w:r w:rsidR="00076A3C">
        <w:rPr>
          <w:rFonts w:ascii="Times New Roman" w:hAnsi="Times New Roman" w:cs="Times New Roman"/>
          <w:color w:val="161616"/>
          <w:w w:val="105"/>
        </w:rPr>
        <w:t xml:space="preserve"> and parking lot</w:t>
      </w:r>
      <w:r w:rsidR="00076A3C">
        <w:rPr>
          <w:rFonts w:ascii="Times New Roman" w:hAnsi="Times New Roman" w:cs="Times New Roman"/>
          <w:color w:val="161616"/>
          <w:spacing w:val="-1"/>
          <w:w w:val="105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</w:rPr>
        <w:t xml:space="preserve">on </w:t>
      </w:r>
      <w:r w:rsidR="00076A3C">
        <w:rPr>
          <w:rFonts w:ascii="Times New Roman" w:hAnsi="Times New Roman" w:cs="Times New Roman"/>
          <w:color w:val="161616"/>
          <w:w w:val="105"/>
        </w:rPr>
        <w:t xml:space="preserve">the </w:t>
      </w:r>
      <w:r w:rsidR="00AD29BA" w:rsidRPr="00606C13">
        <w:rPr>
          <w:rFonts w:ascii="Times New Roman" w:hAnsi="Times New Roman" w:cs="Times New Roman"/>
          <w:color w:val="161616"/>
          <w:w w:val="105"/>
        </w:rPr>
        <w:t>Little River Wildlife Management Area (WMA), Grant Parish, Louisiana</w:t>
      </w:r>
      <w:r w:rsidR="004D225F">
        <w:rPr>
          <w:rFonts w:ascii="Times New Roman" w:hAnsi="Times New Roman" w:cs="Times New Roman"/>
          <w:color w:val="161616"/>
          <w:w w:val="105"/>
        </w:rPr>
        <w:t xml:space="preserve"> </w:t>
      </w:r>
      <w:r w:rsidR="00076A3C">
        <w:rPr>
          <w:rFonts w:ascii="Times New Roman" w:hAnsi="Times New Roman" w:cs="Times New Roman"/>
          <w:color w:val="161616"/>
          <w:w w:val="105"/>
        </w:rPr>
        <w:t>for the Louisiana Department of Wildlife and Fisheries (LDWF)</w:t>
      </w:r>
      <w:r w:rsidR="00AD29BA" w:rsidRPr="00606C13">
        <w:rPr>
          <w:rFonts w:ascii="Times New Roman" w:hAnsi="Times New Roman" w:cs="Times New Roman"/>
          <w:color w:val="161616"/>
          <w:w w:val="105"/>
        </w:rPr>
        <w:t>.</w:t>
      </w:r>
    </w:p>
    <w:p w14:paraId="1368F833" w14:textId="77777777" w:rsidR="00076A3C" w:rsidRDefault="00076A3C" w:rsidP="00606C13">
      <w:pPr>
        <w:pStyle w:val="BodyText"/>
        <w:rPr>
          <w:rFonts w:ascii="Times New Roman" w:hAnsi="Times New Roman" w:cs="Times New Roman"/>
          <w:color w:val="161616"/>
          <w:w w:val="105"/>
        </w:rPr>
      </w:pPr>
    </w:p>
    <w:p w14:paraId="3D066763" w14:textId="77777777" w:rsidR="00076A3C" w:rsidRPr="00606C13" w:rsidRDefault="00076A3C" w:rsidP="00606C13">
      <w:pPr>
        <w:pStyle w:val="BodyText"/>
        <w:rPr>
          <w:rFonts w:ascii="Times New Roman" w:hAnsi="Times New Roman" w:cs="Times New Roman"/>
        </w:rPr>
      </w:pPr>
    </w:p>
    <w:p w14:paraId="39B916E9" w14:textId="3626DB69" w:rsidR="00FC0F67" w:rsidRPr="00606C13" w:rsidRDefault="00AD29BA" w:rsidP="00606C13">
      <w:pPr>
        <w:pStyle w:val="BodyText"/>
        <w:rPr>
          <w:rFonts w:ascii="Times New Roman" w:hAnsi="Times New Roman" w:cs="Times New Roman"/>
          <w:b/>
          <w:u w:val="single"/>
        </w:rPr>
      </w:pPr>
      <w:r w:rsidRPr="00606C13">
        <w:rPr>
          <w:rFonts w:ascii="Times New Roman" w:hAnsi="Times New Roman" w:cs="Times New Roman"/>
          <w:b/>
          <w:color w:val="161616"/>
          <w:w w:val="105"/>
          <w:u w:val="single"/>
        </w:rPr>
        <w:t>Specifications</w:t>
      </w:r>
      <w:r w:rsidRPr="00606C13">
        <w:rPr>
          <w:rFonts w:ascii="Times New Roman" w:hAnsi="Times New Roman" w:cs="Times New Roman"/>
          <w:b/>
          <w:color w:val="161616"/>
          <w:spacing w:val="-2"/>
          <w:w w:val="105"/>
          <w:u w:val="single"/>
        </w:rPr>
        <w:t>:</w:t>
      </w:r>
    </w:p>
    <w:p w14:paraId="0CB0A93C" w14:textId="77777777" w:rsidR="00FC0F67" w:rsidRPr="00606C13" w:rsidRDefault="00FC0F67" w:rsidP="00606C13">
      <w:pPr>
        <w:pStyle w:val="BodyText"/>
        <w:rPr>
          <w:rFonts w:ascii="Times New Roman" w:hAnsi="Times New Roman" w:cs="Times New Roman"/>
          <w:sz w:val="23"/>
        </w:rPr>
      </w:pPr>
    </w:p>
    <w:p w14:paraId="70592C4D" w14:textId="1A7845F5" w:rsidR="00FC0F67" w:rsidRDefault="00B07615" w:rsidP="00606C1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color w:val="161616"/>
          <w:w w:val="110"/>
          <w:sz w:val="24"/>
        </w:rPr>
      </w:pPr>
      <w:r>
        <w:rPr>
          <w:rFonts w:ascii="Times New Roman" w:hAnsi="Times New Roman" w:cs="Times New Roman"/>
          <w:color w:val="161616"/>
          <w:w w:val="110"/>
          <w:sz w:val="24"/>
        </w:rPr>
        <w:t xml:space="preserve">The </w:t>
      </w:r>
      <w:r w:rsidR="00076A3C">
        <w:rPr>
          <w:rFonts w:ascii="Times New Roman" w:hAnsi="Times New Roman" w:cs="Times New Roman"/>
          <w:color w:val="161616"/>
          <w:w w:val="110"/>
          <w:sz w:val="24"/>
        </w:rPr>
        <w:t>Contractor shall r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enovat</w:t>
      </w:r>
      <w:r w:rsidR="00076A3C">
        <w:rPr>
          <w:rFonts w:ascii="Times New Roman" w:hAnsi="Times New Roman" w:cs="Times New Roman"/>
          <w:color w:val="161616"/>
          <w:w w:val="110"/>
          <w:sz w:val="24"/>
        </w:rPr>
        <w:t>e</w:t>
      </w:r>
      <w:r w:rsidR="00AD29BA" w:rsidRPr="00606C13">
        <w:rPr>
          <w:rFonts w:ascii="Times New Roman" w:hAnsi="Times New Roman" w:cs="Times New Roman"/>
          <w:color w:val="161616"/>
          <w:spacing w:val="-18"/>
          <w:w w:val="110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existing</w:t>
      </w:r>
      <w:r w:rsidR="00AD29BA" w:rsidRPr="00606C13">
        <w:rPr>
          <w:rFonts w:ascii="Times New Roman" w:hAnsi="Times New Roman" w:cs="Times New Roman"/>
          <w:color w:val="161616"/>
          <w:spacing w:val="-18"/>
          <w:w w:val="110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trail</w:t>
      </w:r>
      <w:r w:rsidR="00AD29BA" w:rsidRPr="00606C13">
        <w:rPr>
          <w:rFonts w:ascii="Times New Roman" w:hAnsi="Times New Roman" w:cs="Times New Roman"/>
          <w:color w:val="161616"/>
          <w:spacing w:val="-19"/>
          <w:w w:val="110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t</w:t>
      </w:r>
      <w:bookmarkStart w:id="0" w:name="_GoBack"/>
      <w:bookmarkEnd w:id="0"/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o</w:t>
      </w:r>
      <w:r w:rsidR="00AD29BA" w:rsidRPr="00606C13">
        <w:rPr>
          <w:rFonts w:ascii="Times New Roman" w:hAnsi="Times New Roman" w:cs="Times New Roman"/>
          <w:color w:val="161616"/>
          <w:spacing w:val="-18"/>
          <w:w w:val="110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the</w:t>
      </w:r>
      <w:r w:rsidR="00AD29BA" w:rsidRPr="00606C13">
        <w:rPr>
          <w:rFonts w:ascii="Times New Roman" w:hAnsi="Times New Roman" w:cs="Times New Roman"/>
          <w:color w:val="161616"/>
          <w:spacing w:val="-23"/>
          <w:w w:val="110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following</w:t>
      </w:r>
      <w:r w:rsidR="00AD29BA" w:rsidRPr="00606C13">
        <w:rPr>
          <w:rFonts w:ascii="Times New Roman" w:hAnsi="Times New Roman" w:cs="Times New Roman"/>
          <w:color w:val="161616"/>
          <w:spacing w:val="-18"/>
          <w:w w:val="110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specifications</w:t>
      </w:r>
      <w:r w:rsidR="00AD29BA" w:rsidRPr="00606C13">
        <w:rPr>
          <w:rFonts w:ascii="Times New Roman" w:hAnsi="Times New Roman" w:cs="Times New Roman"/>
          <w:color w:val="161616"/>
          <w:spacing w:val="-18"/>
          <w:w w:val="110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10"/>
          <w:sz w:val="24"/>
        </w:rPr>
        <w:t>(approximately 0.6 miles, total trail length):</w:t>
      </w:r>
    </w:p>
    <w:p w14:paraId="28056715" w14:textId="77777777" w:rsidR="00076A3C" w:rsidRPr="00606C13" w:rsidRDefault="00076A3C" w:rsidP="00606C1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725053B0" w14:textId="7D0A691A" w:rsidR="00FC0F67" w:rsidRDefault="00076A3C" w:rsidP="00B07615">
      <w:pPr>
        <w:pStyle w:val="ListParagraph"/>
        <w:tabs>
          <w:tab w:val="left" w:pos="180"/>
          <w:tab w:val="left" w:pos="270"/>
        </w:tabs>
        <w:spacing w:before="0"/>
        <w:ind w:left="270" w:firstLine="0"/>
        <w:rPr>
          <w:rFonts w:ascii="Times New Roman" w:hAnsi="Times New Roman" w:cs="Times New Roman"/>
          <w:color w:val="161616"/>
          <w:spacing w:val="-2"/>
          <w:w w:val="105"/>
          <w:sz w:val="24"/>
        </w:rPr>
      </w:pPr>
      <w:r>
        <w:rPr>
          <w:rFonts w:ascii="Times New Roman" w:hAnsi="Times New Roman" w:cs="Times New Roman"/>
          <w:color w:val="161616"/>
          <w:w w:val="105"/>
          <w:sz w:val="24"/>
        </w:rPr>
        <w:t>-</w:t>
      </w:r>
      <w:r w:rsidR="00B07615">
        <w:rPr>
          <w:rFonts w:ascii="Times New Roman" w:hAnsi="Times New Roman" w:cs="Times New Roman"/>
          <w:color w:val="161616"/>
          <w:w w:val="105"/>
          <w:sz w:val="24"/>
        </w:rPr>
        <w:t xml:space="preserve">The </w:t>
      </w:r>
      <w:r>
        <w:rPr>
          <w:rFonts w:ascii="Times New Roman" w:hAnsi="Times New Roman" w:cs="Times New Roman"/>
          <w:color w:val="161616"/>
          <w:w w:val="105"/>
          <w:sz w:val="24"/>
        </w:rPr>
        <w:t>Contractor shall b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rush</w:t>
      </w:r>
      <w:r w:rsidR="00AD29BA" w:rsidRPr="00606C13">
        <w:rPr>
          <w:rFonts w:ascii="Times New Roman" w:hAnsi="Times New Roman" w:cs="Times New Roman"/>
          <w:color w:val="161616"/>
          <w:spacing w:val="14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trail</w:t>
      </w:r>
      <w:r w:rsidR="00AD29BA" w:rsidRPr="00606C13">
        <w:rPr>
          <w:rFonts w:ascii="Times New Roman" w:hAnsi="Times New Roman" w:cs="Times New Roman"/>
          <w:color w:val="161616"/>
          <w:spacing w:val="10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right-of-way</w:t>
      </w:r>
      <w:r w:rsidR="00AD29BA" w:rsidRPr="00606C13">
        <w:rPr>
          <w:rFonts w:ascii="Times New Roman" w:hAnsi="Times New Roman" w:cs="Times New Roman"/>
          <w:color w:val="161616"/>
          <w:spacing w:val="32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up</w:t>
      </w:r>
      <w:r w:rsidR="00AD29BA" w:rsidRPr="00606C13">
        <w:rPr>
          <w:rFonts w:ascii="Times New Roman" w:hAnsi="Times New Roman" w:cs="Times New Roman"/>
          <w:color w:val="161616"/>
          <w:spacing w:val="2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to</w:t>
      </w:r>
      <w:r w:rsidR="00AD29BA" w:rsidRPr="00606C13">
        <w:rPr>
          <w:rFonts w:ascii="Times New Roman" w:hAnsi="Times New Roman" w:cs="Times New Roman"/>
          <w:color w:val="161616"/>
          <w:spacing w:val="33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40</w:t>
      </w:r>
      <w:r w:rsidR="00AD29BA" w:rsidRPr="00606C13">
        <w:rPr>
          <w:rFonts w:ascii="Times New Roman" w:hAnsi="Times New Roman" w:cs="Times New Roman"/>
          <w:color w:val="161616"/>
          <w:spacing w:val="4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feet</w:t>
      </w:r>
      <w:r w:rsidR="00AD29BA" w:rsidRPr="00606C13">
        <w:rPr>
          <w:rFonts w:ascii="Times New Roman" w:hAnsi="Times New Roman" w:cs="Times New Roman"/>
          <w:color w:val="161616"/>
          <w:spacing w:val="10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161616"/>
          <w:spacing w:val="10"/>
          <w:w w:val="105"/>
          <w:sz w:val="24"/>
        </w:rPr>
        <w:t>or to the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 greatest</w:t>
      </w:r>
      <w:r w:rsidR="00AD29BA" w:rsidRPr="00606C13">
        <w:rPr>
          <w:rFonts w:ascii="Times New Roman" w:hAnsi="Times New Roman" w:cs="Times New Roman"/>
          <w:color w:val="161616"/>
          <w:spacing w:val="9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extent</w:t>
      </w:r>
      <w:r w:rsidR="00AD29BA" w:rsidRPr="00606C13">
        <w:rPr>
          <w:rFonts w:ascii="Times New Roman" w:hAnsi="Times New Roman" w:cs="Times New Roman"/>
          <w:color w:val="161616"/>
          <w:spacing w:val="31"/>
          <w:w w:val="105"/>
          <w:sz w:val="24"/>
        </w:rPr>
        <w:t xml:space="preserve"> </w:t>
      </w:r>
      <w:r w:rsidR="00B07615">
        <w:rPr>
          <w:rFonts w:ascii="Times New Roman" w:hAnsi="Times New Roman" w:cs="Times New Roman"/>
          <w:color w:val="161616"/>
          <w:spacing w:val="31"/>
          <w:w w:val="105"/>
          <w:sz w:val="24"/>
        </w:rPr>
        <w:t xml:space="preserve">  </w:t>
      </w:r>
      <w:r w:rsidR="00AD29BA"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possible.</w:t>
      </w:r>
    </w:p>
    <w:p w14:paraId="0EA77696" w14:textId="77777777" w:rsidR="00076A3C" w:rsidRPr="00606C13" w:rsidRDefault="00076A3C" w:rsidP="00606C13">
      <w:pPr>
        <w:pStyle w:val="ListParagraph"/>
        <w:tabs>
          <w:tab w:val="left" w:pos="180"/>
          <w:tab w:val="left" w:pos="720"/>
          <w:tab w:val="left" w:pos="1564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497CFE7B" w14:textId="260BAD67" w:rsidR="00FC0F67" w:rsidRDefault="00076A3C" w:rsidP="00606C13">
      <w:pPr>
        <w:pStyle w:val="ListParagraph"/>
        <w:tabs>
          <w:tab w:val="left" w:pos="180"/>
          <w:tab w:val="left" w:pos="720"/>
          <w:tab w:val="left" w:pos="1552"/>
        </w:tabs>
        <w:spacing w:before="0"/>
        <w:ind w:left="0" w:firstLine="0"/>
        <w:rPr>
          <w:rFonts w:ascii="Times New Roman" w:hAnsi="Times New Roman" w:cs="Times New Roman"/>
          <w:color w:val="161616"/>
          <w:spacing w:val="-2"/>
          <w:w w:val="105"/>
          <w:sz w:val="24"/>
        </w:rPr>
      </w:pPr>
      <w:r>
        <w:rPr>
          <w:rFonts w:ascii="Times New Roman" w:hAnsi="Times New Roman" w:cs="Times New Roman"/>
          <w:color w:val="161616"/>
          <w:w w:val="105"/>
          <w:sz w:val="24"/>
        </w:rPr>
        <w:tab/>
        <w:t>-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Top</w:t>
      </w:r>
      <w:r w:rsidR="00AD29BA" w:rsidRPr="00606C13">
        <w:rPr>
          <w:rFonts w:ascii="Times New Roman" w:hAnsi="Times New Roman" w:cs="Times New Roman"/>
          <w:color w:val="161616"/>
          <w:spacing w:val="16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width</w:t>
      </w:r>
      <w:r w:rsidR="00AD29BA" w:rsidRPr="00606C13">
        <w:rPr>
          <w:rFonts w:ascii="Times New Roman" w:hAnsi="Times New Roman" w:cs="Times New Roman"/>
          <w:color w:val="161616"/>
          <w:spacing w:val="9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161616"/>
          <w:w w:val="105"/>
          <w:sz w:val="24"/>
        </w:rPr>
        <w:t>shall have</w:t>
      </w:r>
      <w:r w:rsidRPr="00606C13">
        <w:rPr>
          <w:rFonts w:ascii="Times New Roman" w:hAnsi="Times New Roman" w:cs="Times New Roman"/>
          <w:color w:val="161616"/>
          <w:spacing w:val="1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a</w:t>
      </w:r>
      <w:r w:rsidR="00AD29BA" w:rsidRPr="00606C13">
        <w:rPr>
          <w:rFonts w:ascii="Times New Roman" w:hAnsi="Times New Roman" w:cs="Times New Roman"/>
          <w:color w:val="161616"/>
          <w:spacing w:val="15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minimum</w:t>
      </w:r>
      <w:r w:rsidR="00AD29BA" w:rsidRPr="00606C13">
        <w:rPr>
          <w:rFonts w:ascii="Times New Roman" w:hAnsi="Times New Roman" w:cs="Times New Roman"/>
          <w:color w:val="161616"/>
          <w:spacing w:val="27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of</w:t>
      </w:r>
      <w:r w:rsidR="00AD29BA" w:rsidRPr="00606C13">
        <w:rPr>
          <w:rFonts w:ascii="Times New Roman" w:hAnsi="Times New Roman" w:cs="Times New Roman"/>
          <w:color w:val="161616"/>
          <w:spacing w:val="12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15</w:t>
      </w:r>
      <w:r w:rsidR="00AD29BA" w:rsidRPr="00606C13">
        <w:rPr>
          <w:rFonts w:ascii="Times New Roman" w:hAnsi="Times New Roman" w:cs="Times New Roman"/>
          <w:color w:val="161616"/>
          <w:spacing w:val="9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feet</w:t>
      </w:r>
      <w:r w:rsidR="00AD29BA" w:rsidRPr="00606C13">
        <w:rPr>
          <w:rFonts w:ascii="Times New Roman" w:hAnsi="Times New Roman" w:cs="Times New Roman"/>
          <w:color w:val="161616"/>
          <w:spacing w:val="17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between</w:t>
      </w:r>
      <w:r w:rsidR="00AD29BA" w:rsidRPr="00606C13">
        <w:rPr>
          <w:rFonts w:ascii="Times New Roman" w:hAnsi="Times New Roman" w:cs="Times New Roman"/>
          <w:color w:val="161616"/>
          <w:spacing w:val="23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side</w:t>
      </w:r>
      <w:r w:rsidR="00AD29BA" w:rsidRPr="00606C13">
        <w:rPr>
          <w:rFonts w:ascii="Times New Roman" w:hAnsi="Times New Roman" w:cs="Times New Roman"/>
          <w:color w:val="161616"/>
          <w:spacing w:val="20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slopes</w:t>
      </w:r>
      <w:r>
        <w:rPr>
          <w:rFonts w:ascii="Times New Roman" w:hAnsi="Times New Roman" w:cs="Times New Roman"/>
          <w:color w:val="161616"/>
          <w:spacing w:val="-2"/>
          <w:w w:val="105"/>
          <w:sz w:val="24"/>
        </w:rPr>
        <w:t>.</w:t>
      </w:r>
    </w:p>
    <w:p w14:paraId="5B3B920B" w14:textId="77777777" w:rsidR="00076A3C" w:rsidRPr="00606C13" w:rsidRDefault="00076A3C" w:rsidP="00606C13">
      <w:pPr>
        <w:pStyle w:val="ListParagraph"/>
        <w:tabs>
          <w:tab w:val="left" w:pos="180"/>
          <w:tab w:val="left" w:pos="720"/>
          <w:tab w:val="left" w:pos="1552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175E9647" w14:textId="33D2C0CB" w:rsidR="00FC0F67" w:rsidRDefault="00076A3C" w:rsidP="00606C13">
      <w:pPr>
        <w:pStyle w:val="ListParagraph"/>
        <w:tabs>
          <w:tab w:val="left" w:pos="180"/>
          <w:tab w:val="left" w:pos="720"/>
          <w:tab w:val="left" w:pos="1552"/>
          <w:tab w:val="left" w:pos="1558"/>
        </w:tabs>
        <w:spacing w:before="0"/>
        <w:ind w:left="180" w:firstLine="0"/>
        <w:rPr>
          <w:rFonts w:ascii="Times New Roman" w:hAnsi="Times New Roman" w:cs="Times New Roman"/>
          <w:color w:val="161616"/>
          <w:w w:val="105"/>
          <w:sz w:val="24"/>
        </w:rPr>
      </w:pPr>
      <w:r>
        <w:rPr>
          <w:rFonts w:ascii="Times New Roman" w:hAnsi="Times New Roman" w:cs="Times New Roman"/>
          <w:color w:val="161616"/>
          <w:w w:val="105"/>
          <w:sz w:val="24"/>
        </w:rPr>
        <w:t>-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 xml:space="preserve">Top elevation 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shall have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a minimum of 1 foot above grade, using fill material excavated from site</w:t>
      </w:r>
      <w:r>
        <w:rPr>
          <w:rFonts w:ascii="Times New Roman" w:hAnsi="Times New Roman" w:cs="Times New Roman"/>
          <w:color w:val="161616"/>
          <w:w w:val="105"/>
          <w:sz w:val="24"/>
        </w:rPr>
        <w:t>.  O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ff</w:t>
      </w:r>
      <w:r>
        <w:rPr>
          <w:rFonts w:ascii="Times New Roman" w:hAnsi="Times New Roman" w:cs="Times New Roman"/>
          <w:color w:val="161616"/>
          <w:spacing w:val="40"/>
          <w:w w:val="105"/>
          <w:sz w:val="24"/>
        </w:rPr>
        <w:t>-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 xml:space="preserve">site material 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shall be utilized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as needed</w:t>
      </w:r>
      <w:r>
        <w:rPr>
          <w:rFonts w:ascii="Times New Roman" w:hAnsi="Times New Roman" w:cs="Times New Roman"/>
          <w:color w:val="161616"/>
          <w:w w:val="105"/>
          <w:sz w:val="24"/>
        </w:rPr>
        <w:t>.</w:t>
      </w:r>
    </w:p>
    <w:p w14:paraId="22B7D2F3" w14:textId="77777777" w:rsidR="00076A3C" w:rsidRPr="00606C13" w:rsidRDefault="00076A3C" w:rsidP="00606C13">
      <w:pPr>
        <w:pStyle w:val="ListParagraph"/>
        <w:tabs>
          <w:tab w:val="left" w:pos="180"/>
          <w:tab w:val="left" w:pos="720"/>
          <w:tab w:val="left" w:pos="1552"/>
          <w:tab w:val="left" w:pos="1558"/>
        </w:tabs>
        <w:spacing w:before="0"/>
        <w:ind w:left="180" w:firstLine="0"/>
        <w:rPr>
          <w:rFonts w:ascii="Times New Roman" w:hAnsi="Times New Roman" w:cs="Times New Roman"/>
          <w:sz w:val="24"/>
        </w:rPr>
      </w:pPr>
    </w:p>
    <w:p w14:paraId="01246DC0" w14:textId="44268AC5" w:rsidR="00FC0F67" w:rsidRDefault="00D06917" w:rsidP="00606C13">
      <w:pPr>
        <w:pStyle w:val="ListParagraph"/>
        <w:tabs>
          <w:tab w:val="left" w:pos="180"/>
          <w:tab w:val="left" w:pos="720"/>
          <w:tab w:val="left" w:pos="1561"/>
        </w:tabs>
        <w:spacing w:before="0"/>
        <w:ind w:left="180" w:firstLine="0"/>
        <w:rPr>
          <w:rFonts w:ascii="Times New Roman" w:hAnsi="Times New Roman" w:cs="Times New Roman"/>
          <w:color w:val="161616"/>
          <w:spacing w:val="-2"/>
          <w:w w:val="105"/>
          <w:sz w:val="24"/>
        </w:rPr>
      </w:pPr>
      <w:r>
        <w:rPr>
          <w:rFonts w:ascii="Times New Roman" w:hAnsi="Times New Roman" w:cs="Times New Roman"/>
          <w:color w:val="161616"/>
          <w:w w:val="105"/>
          <w:sz w:val="24"/>
        </w:rPr>
        <w:t>-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V-ditches</w:t>
      </w:r>
      <w:r w:rsidR="00AD29BA" w:rsidRPr="00606C13">
        <w:rPr>
          <w:rFonts w:ascii="Times New Roman" w:hAnsi="Times New Roman" w:cs="Times New Roman"/>
          <w:color w:val="161616"/>
          <w:spacing w:val="12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161616"/>
          <w:w w:val="105"/>
          <w:sz w:val="24"/>
        </w:rPr>
        <w:t>shall</w:t>
      </w:r>
      <w:r w:rsidRPr="00606C13">
        <w:rPr>
          <w:rFonts w:ascii="Times New Roman" w:hAnsi="Times New Roman" w:cs="Times New Roman"/>
          <w:color w:val="161616"/>
          <w:spacing w:val="29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be created</w:t>
      </w:r>
      <w:r w:rsidR="00AD29BA" w:rsidRPr="00606C13">
        <w:rPr>
          <w:rFonts w:ascii="Times New Roman" w:hAnsi="Times New Roman" w:cs="Times New Roman"/>
          <w:color w:val="161616"/>
          <w:spacing w:val="14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on</w:t>
      </w:r>
      <w:r w:rsidR="00AD29BA" w:rsidRPr="00606C13">
        <w:rPr>
          <w:rFonts w:ascii="Times New Roman" w:hAnsi="Times New Roman" w:cs="Times New Roman"/>
          <w:color w:val="161616"/>
          <w:spacing w:val="-5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161616"/>
          <w:w w:val="105"/>
          <w:sz w:val="24"/>
        </w:rPr>
        <w:t>either</w:t>
      </w:r>
      <w:r w:rsidRPr="00606C13">
        <w:rPr>
          <w:rFonts w:ascii="Times New Roman" w:hAnsi="Times New Roman" w:cs="Times New Roman"/>
          <w:color w:val="161616"/>
          <w:spacing w:val="5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side</w:t>
      </w:r>
      <w:r w:rsidR="00AD29BA" w:rsidRPr="00606C13">
        <w:rPr>
          <w:rFonts w:ascii="Times New Roman" w:hAnsi="Times New Roman" w:cs="Times New Roman"/>
          <w:color w:val="161616"/>
          <w:spacing w:val="6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of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 the newly established</w:t>
      </w:r>
      <w:r w:rsidR="00AD29BA" w:rsidRPr="00606C13">
        <w:rPr>
          <w:rFonts w:ascii="Times New Roman" w:hAnsi="Times New Roman" w:cs="Times New Roman"/>
          <w:color w:val="161616"/>
          <w:spacing w:val="24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trail</w:t>
      </w:r>
      <w:r w:rsidR="00AD29BA"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(fill</w:t>
      </w:r>
      <w:r w:rsidR="00AD29BA" w:rsidRPr="00606C13">
        <w:rPr>
          <w:rFonts w:ascii="Times New Roman" w:hAnsi="Times New Roman" w:cs="Times New Roman"/>
          <w:color w:val="161616"/>
          <w:spacing w:val="-14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161616"/>
          <w:w w:val="105"/>
          <w:sz w:val="24"/>
        </w:rPr>
        <w:t>shall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be</w:t>
      </w:r>
      <w:r w:rsidR="00AD29BA"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used</w:t>
      </w:r>
      <w:r w:rsidR="00AD29BA" w:rsidRPr="00606C13">
        <w:rPr>
          <w:rFonts w:ascii="Times New Roman" w:hAnsi="Times New Roman" w:cs="Times New Roman"/>
          <w:color w:val="161616"/>
          <w:spacing w:val="9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above)</w:t>
      </w:r>
      <w:r w:rsid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.</w:t>
      </w:r>
    </w:p>
    <w:p w14:paraId="6D931E70" w14:textId="77777777" w:rsidR="00076A3C" w:rsidRPr="00606C13" w:rsidRDefault="00076A3C" w:rsidP="00606C13">
      <w:pPr>
        <w:pStyle w:val="ListParagraph"/>
        <w:tabs>
          <w:tab w:val="left" w:pos="180"/>
          <w:tab w:val="left" w:pos="720"/>
          <w:tab w:val="left" w:pos="1561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400397AA" w14:textId="33D66D29" w:rsidR="00FC0F67" w:rsidRDefault="00D06917" w:rsidP="00606C13">
      <w:pPr>
        <w:pStyle w:val="ListParagraph"/>
        <w:tabs>
          <w:tab w:val="left" w:pos="180"/>
        </w:tabs>
        <w:spacing w:before="0"/>
        <w:ind w:left="900" w:firstLine="0"/>
        <w:rPr>
          <w:rFonts w:ascii="Times New Roman" w:hAnsi="Times New Roman" w:cs="Times New Roman"/>
          <w:color w:val="161616"/>
          <w:spacing w:val="-2"/>
          <w:w w:val="105"/>
          <w:sz w:val="24"/>
        </w:rPr>
      </w:pPr>
      <w:r>
        <w:rPr>
          <w:rFonts w:ascii="Times New Roman" w:hAnsi="Times New Roman" w:cs="Times New Roman"/>
          <w:color w:val="161616"/>
          <w:w w:val="105"/>
          <w:sz w:val="24"/>
        </w:rPr>
        <w:t>-V-d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itch</w:t>
      </w:r>
      <w:r w:rsidR="00AD29BA" w:rsidRPr="00606C13">
        <w:rPr>
          <w:rFonts w:ascii="Times New Roman" w:hAnsi="Times New Roman" w:cs="Times New Roman"/>
          <w:color w:val="161616"/>
          <w:spacing w:val="10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depth</w:t>
      </w:r>
      <w:r w:rsidR="00AD29BA" w:rsidRPr="00606C13">
        <w:rPr>
          <w:rFonts w:ascii="Times New Roman" w:hAnsi="Times New Roman" w:cs="Times New Roman"/>
          <w:color w:val="161616"/>
          <w:spacing w:val="7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sh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all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be</w:t>
      </w:r>
      <w:r w:rsidR="00AD29BA" w:rsidRPr="00606C13">
        <w:rPr>
          <w:rFonts w:ascii="Times New Roman" w:hAnsi="Times New Roman" w:cs="Times New Roman"/>
          <w:color w:val="161616"/>
          <w:spacing w:val="3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a</w:t>
      </w:r>
      <w:r w:rsidR="00AD29BA" w:rsidRPr="00606C13">
        <w:rPr>
          <w:rFonts w:ascii="Times New Roman" w:hAnsi="Times New Roman" w:cs="Times New Roman"/>
          <w:color w:val="161616"/>
          <w:spacing w:val="16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maximum</w:t>
      </w:r>
      <w:r w:rsidR="00AD29BA" w:rsidRPr="00606C13">
        <w:rPr>
          <w:rFonts w:ascii="Times New Roman" w:hAnsi="Times New Roman" w:cs="Times New Roman"/>
          <w:color w:val="161616"/>
          <w:spacing w:val="24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of</w:t>
      </w:r>
      <w:r w:rsidR="00AD29BA" w:rsidRPr="00606C13">
        <w:rPr>
          <w:rFonts w:ascii="Times New Roman" w:hAnsi="Times New Roman" w:cs="Times New Roman"/>
          <w:color w:val="161616"/>
          <w:spacing w:val="13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1</w:t>
      </w:r>
      <w:r w:rsidR="00AD29BA" w:rsidRPr="00606C13">
        <w:rPr>
          <w:rFonts w:ascii="Times New Roman" w:hAnsi="Times New Roman" w:cs="Times New Roman"/>
          <w:color w:val="161616"/>
          <w:spacing w:val="1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foot</w:t>
      </w:r>
      <w:r w:rsidR="00AD29BA" w:rsidRPr="00606C13">
        <w:rPr>
          <w:rFonts w:ascii="Times New Roman" w:hAnsi="Times New Roman" w:cs="Times New Roman"/>
          <w:color w:val="161616"/>
          <w:spacing w:val="12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  <w:sz w:val="24"/>
        </w:rPr>
        <w:t>below</w:t>
      </w:r>
      <w:r w:rsidR="00AD29BA" w:rsidRPr="00606C13">
        <w:rPr>
          <w:rFonts w:ascii="Times New Roman" w:hAnsi="Times New Roman" w:cs="Times New Roman"/>
          <w:color w:val="161616"/>
          <w:spacing w:val="9"/>
          <w:w w:val="105"/>
          <w:sz w:val="24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grade</w:t>
      </w:r>
      <w:r w:rsid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.</w:t>
      </w:r>
    </w:p>
    <w:p w14:paraId="64DE2634" w14:textId="77777777" w:rsidR="00AD29BA" w:rsidRPr="00606C13" w:rsidRDefault="00AD29BA" w:rsidP="00606C13">
      <w:pPr>
        <w:pStyle w:val="ListParagraph"/>
        <w:tabs>
          <w:tab w:val="left" w:pos="180"/>
        </w:tabs>
        <w:spacing w:before="0"/>
        <w:ind w:left="900" w:firstLine="0"/>
        <w:rPr>
          <w:rFonts w:ascii="Times New Roman" w:hAnsi="Times New Roman" w:cs="Times New Roman"/>
          <w:sz w:val="24"/>
        </w:rPr>
      </w:pPr>
    </w:p>
    <w:p w14:paraId="396C83BD" w14:textId="37B65294" w:rsidR="00FC0F67" w:rsidRPr="00606C13" w:rsidRDefault="00AD29BA" w:rsidP="00606C13">
      <w:pPr>
        <w:pStyle w:val="ListParagraph"/>
        <w:tabs>
          <w:tab w:val="left" w:pos="180"/>
          <w:tab w:val="left" w:pos="1556"/>
        </w:tabs>
        <w:spacing w:before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61616"/>
          <w:sz w:val="24"/>
        </w:rPr>
        <w:t>-</w:t>
      </w:r>
      <w:r w:rsidRPr="00606C13">
        <w:rPr>
          <w:rFonts w:ascii="Times New Roman" w:hAnsi="Times New Roman" w:cs="Times New Roman"/>
          <w:color w:val="161616"/>
          <w:sz w:val="24"/>
        </w:rPr>
        <w:t>Side</w:t>
      </w:r>
      <w:r w:rsidRPr="00606C13">
        <w:rPr>
          <w:rFonts w:ascii="Times New Roman" w:hAnsi="Times New Roman" w:cs="Times New Roman"/>
          <w:color w:val="161616"/>
          <w:spacing w:val="1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z w:val="24"/>
        </w:rPr>
        <w:t>slopes</w:t>
      </w:r>
      <w:r w:rsidRPr="00606C13">
        <w:rPr>
          <w:rFonts w:ascii="Times New Roman" w:hAnsi="Times New Roman" w:cs="Times New Roman"/>
          <w:color w:val="161616"/>
          <w:spacing w:val="22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z w:val="24"/>
        </w:rPr>
        <w:t>s</w:t>
      </w:r>
      <w:r>
        <w:rPr>
          <w:rFonts w:ascii="Times New Roman" w:hAnsi="Times New Roman" w:cs="Times New Roman"/>
          <w:color w:val="161616"/>
          <w:sz w:val="24"/>
        </w:rPr>
        <w:t>hall</w:t>
      </w:r>
      <w:r w:rsidRPr="00606C13">
        <w:rPr>
          <w:rFonts w:ascii="Times New Roman" w:hAnsi="Times New Roman" w:cs="Times New Roman"/>
          <w:color w:val="161616"/>
          <w:spacing w:val="18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z w:val="24"/>
        </w:rPr>
        <w:t>not</w:t>
      </w:r>
      <w:r w:rsidRPr="00606C13">
        <w:rPr>
          <w:rFonts w:ascii="Times New Roman" w:hAnsi="Times New Roman" w:cs="Times New Roman"/>
          <w:color w:val="161616"/>
          <w:spacing w:val="4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z w:val="24"/>
        </w:rPr>
        <w:t>exceed</w:t>
      </w:r>
      <w:r w:rsidRPr="00606C13">
        <w:rPr>
          <w:rFonts w:ascii="Times New Roman" w:hAnsi="Times New Roman" w:cs="Times New Roman"/>
          <w:color w:val="161616"/>
          <w:spacing w:val="23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5"/>
          <w:sz w:val="24"/>
        </w:rPr>
        <w:t>3:1</w:t>
      </w:r>
      <w:r>
        <w:rPr>
          <w:rFonts w:ascii="Times New Roman" w:hAnsi="Times New Roman" w:cs="Times New Roman"/>
          <w:color w:val="161616"/>
          <w:spacing w:val="-5"/>
          <w:sz w:val="24"/>
        </w:rPr>
        <w:t>.</w:t>
      </w:r>
    </w:p>
    <w:p w14:paraId="1306C440" w14:textId="77777777" w:rsidR="00AD29BA" w:rsidRPr="00606C13" w:rsidRDefault="00AD29BA" w:rsidP="00606C13">
      <w:pPr>
        <w:pStyle w:val="ListParagraph"/>
        <w:tabs>
          <w:tab w:val="left" w:pos="180"/>
          <w:tab w:val="left" w:pos="1556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05A395E2" w14:textId="2CF4A2E2" w:rsidR="00FC0F67" w:rsidRDefault="00AD29BA" w:rsidP="00606C13">
      <w:pPr>
        <w:pStyle w:val="ListParagraph"/>
        <w:tabs>
          <w:tab w:val="left" w:pos="180"/>
          <w:tab w:val="left" w:pos="1556"/>
          <w:tab w:val="left" w:pos="1559"/>
        </w:tabs>
        <w:spacing w:before="0"/>
        <w:ind w:left="0" w:firstLine="0"/>
        <w:rPr>
          <w:rFonts w:ascii="Times New Roman" w:hAnsi="Times New Roman" w:cs="Times New Roman"/>
          <w:color w:val="161616"/>
          <w:w w:val="110"/>
          <w:sz w:val="24"/>
        </w:rPr>
      </w:pPr>
      <w:r>
        <w:rPr>
          <w:rFonts w:ascii="Times New Roman" w:hAnsi="Times New Roman" w:cs="Times New Roman"/>
          <w:color w:val="161616"/>
          <w:w w:val="110"/>
          <w:sz w:val="24"/>
        </w:rPr>
        <w:t>-</w:t>
      </w:r>
      <w:r w:rsidRPr="00606C13">
        <w:rPr>
          <w:rFonts w:ascii="Times New Roman" w:hAnsi="Times New Roman" w:cs="Times New Roman"/>
          <w:color w:val="161616"/>
          <w:w w:val="110"/>
          <w:sz w:val="24"/>
        </w:rPr>
        <w:t>Vegetation removed (stumps,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10"/>
          <w:sz w:val="24"/>
        </w:rPr>
        <w:t>limbs,</w:t>
      </w:r>
      <w:r w:rsidRPr="00606C13">
        <w:rPr>
          <w:rFonts w:ascii="Times New Roman" w:hAnsi="Times New Roman" w:cs="Times New Roman"/>
          <w:color w:val="161616"/>
          <w:spacing w:val="-15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10"/>
          <w:sz w:val="24"/>
        </w:rPr>
        <w:t>trees,</w:t>
      </w:r>
      <w:r w:rsidRPr="00606C13">
        <w:rPr>
          <w:rFonts w:ascii="Times New Roman" w:hAnsi="Times New Roman" w:cs="Times New Roman"/>
          <w:color w:val="161616"/>
          <w:spacing w:val="-3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10"/>
          <w:sz w:val="24"/>
        </w:rPr>
        <w:t xml:space="preserve">or other woody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vegetation)</w:t>
      </w:r>
      <w:r w:rsidRPr="00606C13">
        <w:rPr>
          <w:rFonts w:ascii="Times New Roman" w:hAnsi="Times New Roman" w:cs="Times New Roman"/>
          <w:color w:val="161616"/>
          <w:spacing w:val="-10"/>
          <w:w w:val="110"/>
          <w:sz w:val="24"/>
        </w:rPr>
        <w:t xml:space="preserve"> </w:t>
      </w:r>
      <w:r>
        <w:rPr>
          <w:rFonts w:ascii="Times New Roman" w:hAnsi="Times New Roman" w:cs="Times New Roman"/>
          <w:color w:val="161616"/>
          <w:spacing w:val="-2"/>
          <w:w w:val="110"/>
          <w:sz w:val="24"/>
        </w:rPr>
        <w:t>shall</w:t>
      </w:r>
      <w:r w:rsidRPr="00606C13">
        <w:rPr>
          <w:rFonts w:ascii="Times New Roman" w:hAnsi="Times New Roman" w:cs="Times New Roman"/>
          <w:color w:val="161616"/>
          <w:spacing w:val="-17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be</w:t>
      </w:r>
      <w:r w:rsidRPr="00606C13">
        <w:rPr>
          <w:rFonts w:ascii="Times New Roman" w:hAnsi="Times New Roman" w:cs="Times New Roman"/>
          <w:color w:val="161616"/>
          <w:spacing w:val="-16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pushed</w:t>
      </w:r>
      <w:r w:rsidRPr="00606C13">
        <w:rPr>
          <w:rFonts w:ascii="Times New Roman" w:hAnsi="Times New Roman" w:cs="Times New Roman"/>
          <w:color w:val="161616"/>
          <w:spacing w:val="-16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off</w:t>
      </w:r>
      <w:r w:rsidRPr="00606C13">
        <w:rPr>
          <w:rFonts w:ascii="Times New Roman" w:hAnsi="Times New Roman" w:cs="Times New Roman"/>
          <w:color w:val="161616"/>
          <w:spacing w:val="6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of</w:t>
      </w:r>
      <w:r w:rsidRPr="00606C13">
        <w:rPr>
          <w:rFonts w:ascii="Times New Roman" w:hAnsi="Times New Roman" w:cs="Times New Roman"/>
          <w:color w:val="161616"/>
          <w:spacing w:val="-4"/>
          <w:w w:val="110"/>
          <w:sz w:val="24"/>
        </w:rPr>
        <w:t xml:space="preserve"> </w:t>
      </w:r>
      <w:r>
        <w:rPr>
          <w:rFonts w:ascii="Times New Roman" w:hAnsi="Times New Roman" w:cs="Times New Roman"/>
          <w:color w:val="161616"/>
          <w:spacing w:val="-4"/>
          <w:w w:val="110"/>
          <w:sz w:val="24"/>
        </w:rPr>
        <w:t xml:space="preserve">the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right-of-way</w:t>
      </w:r>
      <w:r w:rsidRPr="00606C13">
        <w:rPr>
          <w:rFonts w:ascii="Times New Roman" w:hAnsi="Times New Roman" w:cs="Times New Roman"/>
          <w:color w:val="161616"/>
          <w:spacing w:val="-10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and</w:t>
      </w:r>
      <w:r w:rsidRPr="00606C13">
        <w:rPr>
          <w:rFonts w:ascii="Times New Roman" w:hAnsi="Times New Roman" w:cs="Times New Roman"/>
          <w:color w:val="161616"/>
          <w:spacing w:val="-17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>spread</w:t>
      </w:r>
      <w:r w:rsidRPr="00606C13">
        <w:rPr>
          <w:rFonts w:ascii="Times New Roman" w:hAnsi="Times New Roman" w:cs="Times New Roman"/>
          <w:color w:val="161616"/>
          <w:spacing w:val="-14"/>
          <w:w w:val="110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10"/>
          <w:sz w:val="24"/>
        </w:rPr>
        <w:t xml:space="preserve">evenly </w:t>
      </w:r>
      <w:r w:rsidRPr="00606C13">
        <w:rPr>
          <w:rFonts w:ascii="Times New Roman" w:hAnsi="Times New Roman" w:cs="Times New Roman"/>
          <w:color w:val="161616"/>
          <w:w w:val="110"/>
          <w:sz w:val="24"/>
        </w:rPr>
        <w:t>without piling</w:t>
      </w:r>
      <w:r>
        <w:rPr>
          <w:rFonts w:ascii="Times New Roman" w:hAnsi="Times New Roman" w:cs="Times New Roman"/>
          <w:color w:val="161616"/>
          <w:w w:val="110"/>
          <w:sz w:val="24"/>
        </w:rPr>
        <w:t xml:space="preserve"> by the Contractor</w:t>
      </w:r>
      <w:r w:rsidRPr="00606C13">
        <w:rPr>
          <w:rFonts w:ascii="Times New Roman" w:hAnsi="Times New Roman" w:cs="Times New Roman"/>
          <w:color w:val="161616"/>
          <w:w w:val="110"/>
          <w:sz w:val="24"/>
        </w:rPr>
        <w:t>.</w:t>
      </w:r>
    </w:p>
    <w:p w14:paraId="6FB9AF47" w14:textId="77777777" w:rsidR="00AD29BA" w:rsidRPr="00606C13" w:rsidRDefault="00AD29BA" w:rsidP="00606C13">
      <w:pPr>
        <w:pStyle w:val="ListParagraph"/>
        <w:tabs>
          <w:tab w:val="left" w:pos="180"/>
          <w:tab w:val="left" w:pos="1556"/>
          <w:tab w:val="left" w:pos="1559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41862F21" w14:textId="135D4B94" w:rsidR="00FC0F67" w:rsidRPr="00606C13" w:rsidRDefault="00AD29BA" w:rsidP="00606C1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61616"/>
          <w:w w:val="105"/>
          <w:sz w:val="24"/>
        </w:rPr>
        <w:t>-</w:t>
      </w:r>
      <w:r w:rsidR="00B07615">
        <w:rPr>
          <w:rFonts w:ascii="Times New Roman" w:hAnsi="Times New Roman" w:cs="Times New Roman"/>
          <w:color w:val="161616"/>
          <w:w w:val="105"/>
          <w:sz w:val="24"/>
        </w:rPr>
        <w:t xml:space="preserve">The </w:t>
      </w:r>
      <w:r>
        <w:rPr>
          <w:rFonts w:ascii="Times New Roman" w:hAnsi="Times New Roman" w:cs="Times New Roman"/>
          <w:color w:val="161616"/>
          <w:w w:val="105"/>
          <w:sz w:val="24"/>
        </w:rPr>
        <w:t>Contractor shall c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reate</w:t>
      </w:r>
      <w:r w:rsidRPr="00606C13">
        <w:rPr>
          <w:rFonts w:ascii="Times New Roman" w:hAnsi="Times New Roman" w:cs="Times New Roman"/>
          <w:color w:val="161616"/>
          <w:spacing w:val="1"/>
          <w:w w:val="105"/>
          <w:sz w:val="24"/>
        </w:rPr>
        <w:t xml:space="preserve"> </w:t>
      </w:r>
      <w:r w:rsidR="00E225EB">
        <w:rPr>
          <w:rFonts w:ascii="Times New Roman" w:hAnsi="Times New Roman" w:cs="Times New Roman"/>
          <w:color w:val="161616"/>
          <w:w w:val="105"/>
          <w:sz w:val="24"/>
        </w:rPr>
        <w:t>four</w:t>
      </w:r>
      <w:r w:rsidR="00E225EB" w:rsidRPr="00606C13">
        <w:rPr>
          <w:rFonts w:ascii="Times New Roman" w:hAnsi="Times New Roman" w:cs="Times New Roman"/>
          <w:color w:val="161616"/>
          <w:spacing w:val="-3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low-water</w:t>
      </w:r>
      <w:r w:rsidRPr="00606C13">
        <w:rPr>
          <w:rFonts w:ascii="Times New Roman" w:hAnsi="Times New Roman" w:cs="Times New Roman"/>
          <w:color w:val="161616"/>
          <w:spacing w:val="10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crossings</w:t>
      </w:r>
      <w:r w:rsidRPr="00606C13">
        <w:rPr>
          <w:rFonts w:ascii="Times New Roman" w:hAnsi="Times New Roman" w:cs="Times New Roman"/>
          <w:color w:val="161616"/>
          <w:spacing w:val="11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using</w:t>
      </w:r>
      <w:r w:rsidRPr="00606C13">
        <w:rPr>
          <w:rFonts w:ascii="Times New Roman" w:hAnsi="Times New Roman" w:cs="Times New Roman"/>
          <w:color w:val="161616"/>
          <w:spacing w:val="-15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gabion</w:t>
      </w:r>
      <w:r w:rsidRPr="00606C13">
        <w:rPr>
          <w:rFonts w:ascii="Times New Roman" w:hAnsi="Times New Roman" w:cs="Times New Roman"/>
          <w:color w:val="161616"/>
          <w:spacing w:val="-6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stone</w:t>
      </w:r>
      <w:r w:rsidRPr="00606C13">
        <w:rPr>
          <w:rFonts w:ascii="Times New Roman" w:hAnsi="Times New Roman" w:cs="Times New Roman"/>
          <w:color w:val="161616"/>
          <w:spacing w:val="2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(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approximately </w:t>
      </w:r>
      <w:r w:rsidR="00E225EB">
        <w:rPr>
          <w:rFonts w:ascii="Times New Roman" w:hAnsi="Times New Roman" w:cs="Times New Roman"/>
          <w:color w:val="161616"/>
          <w:w w:val="105"/>
          <w:sz w:val="24"/>
        </w:rPr>
        <w:t>112</w:t>
      </w:r>
      <w:r w:rsidRPr="00606C13">
        <w:rPr>
          <w:rFonts w:ascii="Times New Roman" w:hAnsi="Times New Roman" w:cs="Times New Roman"/>
          <w:color w:val="161616"/>
          <w:spacing w:val="-11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tons)</w:t>
      </w:r>
      <w:r w:rsid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 xml:space="preserve"> in locations indicated on Attachment D - Map</w:t>
      </w:r>
      <w:r>
        <w:rPr>
          <w:rFonts w:ascii="Times New Roman" w:hAnsi="Times New Roman" w:cs="Times New Roman"/>
          <w:color w:val="161616"/>
          <w:spacing w:val="-2"/>
          <w:w w:val="105"/>
          <w:sz w:val="24"/>
        </w:rPr>
        <w:t>.</w:t>
      </w:r>
    </w:p>
    <w:p w14:paraId="53CAD409" w14:textId="794E37AF" w:rsidR="00AD29BA" w:rsidRPr="00606C13" w:rsidRDefault="00AD29BA" w:rsidP="00606C1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27354F50" w14:textId="276CAF57" w:rsidR="00FC0F67" w:rsidRDefault="00AD29BA" w:rsidP="00606C1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color w:val="161616"/>
          <w:spacing w:val="-2"/>
          <w:w w:val="105"/>
          <w:sz w:val="24"/>
        </w:rPr>
      </w:pPr>
      <w:r>
        <w:rPr>
          <w:rFonts w:ascii="Times New Roman" w:hAnsi="Times New Roman" w:cs="Times New Roman"/>
          <w:color w:val="161616"/>
          <w:sz w:val="24"/>
        </w:rPr>
        <w:t>-</w:t>
      </w:r>
      <w:r w:rsidR="00B07615">
        <w:rPr>
          <w:rFonts w:ascii="Times New Roman" w:hAnsi="Times New Roman" w:cs="Times New Roman"/>
          <w:color w:val="161616"/>
          <w:sz w:val="24"/>
        </w:rPr>
        <w:t xml:space="preserve">The </w:t>
      </w:r>
      <w:r>
        <w:rPr>
          <w:rFonts w:ascii="Times New Roman" w:hAnsi="Times New Roman" w:cs="Times New Roman"/>
          <w:color w:val="161616"/>
          <w:sz w:val="24"/>
        </w:rPr>
        <w:t xml:space="preserve">Contractor shall </w:t>
      </w:r>
      <w:r>
        <w:rPr>
          <w:rFonts w:ascii="Times New Roman" w:hAnsi="Times New Roman" w:cs="Times New Roman"/>
          <w:color w:val="161616"/>
          <w:w w:val="105"/>
          <w:sz w:val="24"/>
        </w:rPr>
        <w:t>c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reate parking lot</w:t>
      </w:r>
      <w:r w:rsidRPr="00606C13">
        <w:rPr>
          <w:rFonts w:ascii="Times New Roman" w:hAnsi="Times New Roman" w:cs="Times New Roman"/>
          <w:color w:val="161616"/>
          <w:spacing w:val="40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(100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 feet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x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100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 feet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) at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 the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 xml:space="preserve"> trailhead topped with #57 limestone (</w:t>
      </w:r>
      <w:r>
        <w:rPr>
          <w:rFonts w:ascii="Times New Roman" w:hAnsi="Times New Roman" w:cs="Times New Roman"/>
          <w:color w:val="161616"/>
          <w:w w:val="105"/>
          <w:sz w:val="24"/>
        </w:rPr>
        <w:t xml:space="preserve">approximately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 xml:space="preserve">84 </w:t>
      </w:r>
      <w:r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tons).</w:t>
      </w:r>
      <w:r w:rsid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 xml:space="preserve">  Refer to Attachment D – Map for location information. </w:t>
      </w:r>
    </w:p>
    <w:p w14:paraId="0F8F6032" w14:textId="6C24C328" w:rsidR="004A0209" w:rsidRDefault="004A0209" w:rsidP="00606C1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color w:val="161616"/>
          <w:spacing w:val="-2"/>
          <w:w w:val="105"/>
          <w:sz w:val="24"/>
        </w:rPr>
      </w:pPr>
    </w:p>
    <w:p w14:paraId="595FBFC7" w14:textId="77777777" w:rsidR="00E225EB" w:rsidRDefault="00E225EB" w:rsidP="00606C1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color w:val="161616"/>
          <w:spacing w:val="-2"/>
          <w:w w:val="105"/>
          <w:sz w:val="24"/>
        </w:rPr>
      </w:pPr>
    </w:p>
    <w:p w14:paraId="0B6768F7" w14:textId="4A22DD9D" w:rsidR="00606C13" w:rsidRDefault="00AD29BA" w:rsidP="00606C13">
      <w:pPr>
        <w:pStyle w:val="BodyText"/>
        <w:rPr>
          <w:rFonts w:ascii="Times New Roman" w:hAnsi="Times New Roman" w:cs="Times New Roman"/>
          <w:color w:val="161616"/>
          <w:w w:val="105"/>
        </w:rPr>
      </w:pPr>
      <w:r w:rsidRPr="00606C13">
        <w:rPr>
          <w:rFonts w:ascii="Times New Roman" w:hAnsi="Times New Roman" w:cs="Times New Roman"/>
          <w:b/>
          <w:color w:val="161616"/>
          <w:w w:val="105"/>
          <w:u w:val="single"/>
        </w:rPr>
        <w:t>Note:</w:t>
      </w:r>
      <w:r w:rsidRPr="00606C13">
        <w:rPr>
          <w:rFonts w:ascii="Times New Roman" w:hAnsi="Times New Roman" w:cs="Times New Roman"/>
          <w:color w:val="161616"/>
          <w:w w:val="105"/>
        </w:rPr>
        <w:t xml:space="preserve"> </w:t>
      </w:r>
    </w:p>
    <w:p w14:paraId="369CA142" w14:textId="77777777" w:rsidR="00606C13" w:rsidRDefault="00606C13" w:rsidP="00606C13">
      <w:pPr>
        <w:pStyle w:val="BodyText"/>
        <w:rPr>
          <w:rFonts w:ascii="Times New Roman" w:hAnsi="Times New Roman" w:cs="Times New Roman"/>
          <w:color w:val="161616"/>
          <w:w w:val="105"/>
        </w:rPr>
      </w:pPr>
    </w:p>
    <w:p w14:paraId="12A260A5" w14:textId="0530449D" w:rsidR="00FC0F67" w:rsidRDefault="00606C13" w:rsidP="00606C13">
      <w:pPr>
        <w:pStyle w:val="BodyText"/>
        <w:rPr>
          <w:rFonts w:ascii="Times New Roman" w:hAnsi="Times New Roman" w:cs="Times New Roman"/>
          <w:color w:val="161616"/>
          <w:w w:val="105"/>
        </w:rPr>
      </w:pPr>
      <w:r>
        <w:rPr>
          <w:rFonts w:ascii="Times New Roman" w:hAnsi="Times New Roman" w:cs="Times New Roman"/>
          <w:color w:val="161616"/>
          <w:w w:val="105"/>
        </w:rPr>
        <w:t>-</w:t>
      </w:r>
      <w:r w:rsidR="00AD29BA" w:rsidRPr="00606C13">
        <w:rPr>
          <w:rFonts w:ascii="Times New Roman" w:hAnsi="Times New Roman" w:cs="Times New Roman"/>
          <w:color w:val="161616"/>
          <w:w w:val="105"/>
        </w:rPr>
        <w:t xml:space="preserve">All prospective bidders must attend a Mandatory </w:t>
      </w:r>
      <w:r>
        <w:rPr>
          <w:rFonts w:ascii="Times New Roman" w:hAnsi="Times New Roman" w:cs="Times New Roman"/>
          <w:color w:val="161616"/>
          <w:w w:val="105"/>
        </w:rPr>
        <w:t xml:space="preserve">One-Time </w:t>
      </w:r>
      <w:r w:rsidR="00AD29BA" w:rsidRPr="00606C13">
        <w:rPr>
          <w:rFonts w:ascii="Times New Roman" w:hAnsi="Times New Roman" w:cs="Times New Roman"/>
          <w:color w:val="161616"/>
          <w:w w:val="105"/>
        </w:rPr>
        <w:t xml:space="preserve">Pre-bid </w:t>
      </w:r>
      <w:r>
        <w:rPr>
          <w:rFonts w:ascii="Times New Roman" w:hAnsi="Times New Roman" w:cs="Times New Roman"/>
          <w:color w:val="161616"/>
          <w:w w:val="105"/>
        </w:rPr>
        <w:t>Jobsite Visit</w:t>
      </w:r>
      <w:r w:rsidR="00AD29BA" w:rsidRPr="00606C13">
        <w:rPr>
          <w:rFonts w:ascii="Times New Roman" w:hAnsi="Times New Roman" w:cs="Times New Roman"/>
          <w:color w:val="161616"/>
          <w:w w:val="105"/>
        </w:rPr>
        <w:t xml:space="preserve">. </w:t>
      </w:r>
      <w:r>
        <w:rPr>
          <w:rFonts w:ascii="Times New Roman" w:hAnsi="Times New Roman" w:cs="Times New Roman"/>
          <w:color w:val="161616"/>
          <w:w w:val="105"/>
        </w:rPr>
        <w:t>For location information, please c</w:t>
      </w:r>
      <w:r w:rsidR="00AD29BA" w:rsidRPr="00606C13">
        <w:rPr>
          <w:rFonts w:ascii="Times New Roman" w:hAnsi="Times New Roman" w:cs="Times New Roman"/>
          <w:color w:val="161616"/>
          <w:w w:val="105"/>
        </w:rPr>
        <w:t xml:space="preserve">ontact Cliff Dailey at: </w:t>
      </w:r>
      <w:hyperlink r:id="rId7">
        <w:r w:rsidR="00AD29BA" w:rsidRPr="00606C13">
          <w:rPr>
            <w:rFonts w:ascii="Times New Roman" w:hAnsi="Times New Roman" w:cs="Times New Roman"/>
            <w:color w:val="0A5D9C"/>
            <w:w w:val="105"/>
            <w:u w:val="thick" w:color="0A5D9C"/>
          </w:rPr>
          <w:t>adailey@wlf</w:t>
        </w:r>
        <w:r w:rsidR="00AD29BA" w:rsidRPr="00606C13">
          <w:rPr>
            <w:rFonts w:ascii="Times New Roman" w:hAnsi="Times New Roman" w:cs="Times New Roman"/>
            <w:color w:val="0E4972"/>
            <w:w w:val="105"/>
            <w:u w:val="thick" w:color="0A5D9C"/>
          </w:rPr>
          <w:t>.</w:t>
        </w:r>
        <w:r w:rsidR="00AD29BA" w:rsidRPr="00606C13">
          <w:rPr>
            <w:rFonts w:ascii="Times New Roman" w:hAnsi="Times New Roman" w:cs="Times New Roman"/>
            <w:color w:val="0A5D9C"/>
            <w:w w:val="105"/>
            <w:u w:val="thick" w:color="0A5D9C"/>
          </w:rPr>
          <w:t>la</w:t>
        </w:r>
        <w:r w:rsidR="00AD29BA" w:rsidRPr="00606C13">
          <w:rPr>
            <w:rFonts w:ascii="Times New Roman" w:hAnsi="Times New Roman" w:cs="Times New Roman"/>
            <w:color w:val="214664"/>
            <w:w w:val="105"/>
            <w:u w:val="thick" w:color="0A5D9C"/>
          </w:rPr>
          <w:t>.</w:t>
        </w:r>
        <w:r w:rsidR="00AD29BA" w:rsidRPr="00606C13">
          <w:rPr>
            <w:rFonts w:ascii="Times New Roman" w:hAnsi="Times New Roman" w:cs="Times New Roman"/>
            <w:color w:val="0A5D9C"/>
            <w:w w:val="105"/>
            <w:u w:val="thick" w:color="0A5D9C"/>
          </w:rPr>
          <w:t>gov</w:t>
        </w:r>
      </w:hyperlink>
      <w:r w:rsidR="00AD29BA" w:rsidRPr="00606C13">
        <w:rPr>
          <w:rFonts w:ascii="Times New Roman" w:hAnsi="Times New Roman" w:cs="Times New Roman"/>
          <w:color w:val="0A5D9C"/>
          <w:w w:val="105"/>
        </w:rPr>
        <w:t xml:space="preserve"> </w:t>
      </w:r>
      <w:r w:rsidR="00AD29BA" w:rsidRPr="00606C13">
        <w:rPr>
          <w:rFonts w:ascii="Times New Roman" w:hAnsi="Times New Roman" w:cs="Times New Roman"/>
          <w:color w:val="161616"/>
          <w:w w:val="105"/>
        </w:rPr>
        <w:t>or by phone at (318)487-5885</w:t>
      </w:r>
    </w:p>
    <w:p w14:paraId="7A624CBD" w14:textId="77777777" w:rsidR="00D06917" w:rsidRDefault="00D06917" w:rsidP="00606C13">
      <w:pPr>
        <w:pStyle w:val="BodyText"/>
        <w:rPr>
          <w:rFonts w:ascii="Times New Roman" w:hAnsi="Times New Roman" w:cs="Times New Roman"/>
          <w:color w:val="161616"/>
          <w:w w:val="105"/>
        </w:rPr>
      </w:pPr>
    </w:p>
    <w:p w14:paraId="3C1964BC" w14:textId="415DE4E4" w:rsidR="00FC0F67" w:rsidRPr="00606C13" w:rsidRDefault="00606C13">
      <w:pPr>
        <w:pStyle w:val="BodyTex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161616"/>
          <w:w w:val="105"/>
        </w:rPr>
        <w:t>-</w:t>
      </w:r>
      <w:r w:rsidR="00D06917">
        <w:rPr>
          <w:rFonts w:ascii="Times New Roman" w:hAnsi="Times New Roman" w:cs="Times New Roman"/>
          <w:color w:val="161616"/>
          <w:w w:val="105"/>
        </w:rPr>
        <w:t>All measurements are approximate and shall be verified by the Contractor.</w:t>
      </w:r>
    </w:p>
    <w:sectPr w:rsidR="00FC0F67" w:rsidRPr="00606C13">
      <w:headerReference w:type="default" r:id="rId8"/>
      <w:footerReference w:type="default" r:id="rId9"/>
      <w:type w:val="continuous"/>
      <w:pgSz w:w="12240" w:h="15840"/>
      <w:pgMar w:top="154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511F6" w14:textId="77777777" w:rsidR="00076A3C" w:rsidRDefault="00076A3C" w:rsidP="00076A3C">
      <w:r>
        <w:separator/>
      </w:r>
    </w:p>
  </w:endnote>
  <w:endnote w:type="continuationSeparator" w:id="0">
    <w:p w14:paraId="0D13EA21" w14:textId="77777777" w:rsidR="00076A3C" w:rsidRDefault="00076A3C" w:rsidP="0007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1731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C0BA36" w14:textId="6F08BB20" w:rsidR="00F42D4C" w:rsidRDefault="00F42D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5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5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944ED3" w14:textId="77777777" w:rsidR="00F42D4C" w:rsidRDefault="00F42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37FA1" w14:textId="77777777" w:rsidR="00076A3C" w:rsidRDefault="00076A3C" w:rsidP="00076A3C">
      <w:r>
        <w:separator/>
      </w:r>
    </w:p>
  </w:footnote>
  <w:footnote w:type="continuationSeparator" w:id="0">
    <w:p w14:paraId="7DE9AEDB" w14:textId="77777777" w:rsidR="00076A3C" w:rsidRDefault="00076A3C" w:rsidP="0007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5511" w14:textId="16A48316" w:rsidR="00076A3C" w:rsidRPr="00076A3C" w:rsidRDefault="00076A3C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6A3C">
      <w:rPr>
        <w:rFonts w:ascii="Times New Roman" w:hAnsi="Times New Roman" w:cs="Times New Roman"/>
        <w:b/>
        <w:sz w:val="24"/>
        <w:szCs w:val="24"/>
      </w:rPr>
      <w:t xml:space="preserve">Attachment C – </w:t>
    </w:r>
    <w:r w:rsidR="00E225EB">
      <w:rPr>
        <w:rFonts w:ascii="Times New Roman" w:hAnsi="Times New Roman" w:cs="Times New Roman"/>
        <w:b/>
        <w:sz w:val="24"/>
        <w:szCs w:val="24"/>
      </w:rPr>
      <w:t>(Revised as per Addendum No. 1 published 8/26/24)</w:t>
    </w:r>
  </w:p>
  <w:p w14:paraId="222B21ED" w14:textId="77777777" w:rsidR="00076A3C" w:rsidRPr="00076A3C" w:rsidRDefault="00076A3C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6A3C">
      <w:rPr>
        <w:rFonts w:ascii="Times New Roman" w:hAnsi="Times New Roman" w:cs="Times New Roman"/>
        <w:b/>
        <w:sz w:val="24"/>
        <w:szCs w:val="24"/>
      </w:rPr>
      <w:t>Specifications</w:t>
    </w:r>
  </w:p>
  <w:p w14:paraId="6BC15624" w14:textId="423CFB6F" w:rsidR="00076A3C" w:rsidRPr="00076A3C" w:rsidRDefault="00F42D4C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RFx 3000023323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F3D"/>
    <w:multiLevelType w:val="hybridMultilevel"/>
    <w:tmpl w:val="29CCDC9E"/>
    <w:lvl w:ilvl="0" w:tplc="52865DB8">
      <w:numFmt w:val="bullet"/>
      <w:lvlText w:val="•"/>
      <w:lvlJc w:val="left"/>
      <w:pPr>
        <w:ind w:left="841" w:hanging="364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8"/>
        <w:sz w:val="24"/>
        <w:szCs w:val="24"/>
        <w:lang w:val="en-US" w:eastAsia="en-US" w:bidi="ar-SA"/>
      </w:rPr>
    </w:lvl>
    <w:lvl w:ilvl="1" w:tplc="E2DEECFA">
      <w:numFmt w:val="bullet"/>
      <w:lvlText w:val="o"/>
      <w:lvlJc w:val="left"/>
      <w:pPr>
        <w:ind w:left="446" w:hanging="356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7"/>
        <w:sz w:val="24"/>
        <w:szCs w:val="24"/>
        <w:lang w:val="en-US" w:eastAsia="en-US" w:bidi="ar-SA"/>
      </w:rPr>
    </w:lvl>
    <w:lvl w:ilvl="2" w:tplc="E702C31A">
      <w:numFmt w:val="bullet"/>
      <w:lvlText w:val="•"/>
      <w:lvlJc w:val="left"/>
      <w:pPr>
        <w:ind w:left="2293" w:hanging="360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3"/>
        <w:sz w:val="24"/>
        <w:szCs w:val="24"/>
        <w:lang w:val="en-US" w:eastAsia="en-US" w:bidi="ar-SA"/>
      </w:rPr>
    </w:lvl>
    <w:lvl w:ilvl="3" w:tplc="5A9A4B54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48D0D35C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18584D24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BCB28B2C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7" w:tplc="AEB24FF4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DC62252A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CA0FD3"/>
    <w:multiLevelType w:val="hybridMultilevel"/>
    <w:tmpl w:val="C69C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C0F67"/>
    <w:rsid w:val="00076A3C"/>
    <w:rsid w:val="004A0209"/>
    <w:rsid w:val="004D225F"/>
    <w:rsid w:val="00606C13"/>
    <w:rsid w:val="00AD29BA"/>
    <w:rsid w:val="00B07615"/>
    <w:rsid w:val="00D06917"/>
    <w:rsid w:val="00E225EB"/>
    <w:rsid w:val="00F42D4C"/>
    <w:rsid w:val="00FC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B512"/>
  <w15:docId w15:val="{7F5A59F9-59BF-4781-A9A6-E530FCFC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126" w:right="3277" w:firstLine="3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pPr>
      <w:spacing w:before="94"/>
      <w:ind w:left="83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6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6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C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06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9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91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917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1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iley@wlf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Cox</cp:lastModifiedBy>
  <cp:revision>9</cp:revision>
  <cp:lastPrinted>2024-08-22T17:47:00Z</cp:lastPrinted>
  <dcterms:created xsi:type="dcterms:W3CDTF">2024-07-10T13:51:00Z</dcterms:created>
  <dcterms:modified xsi:type="dcterms:W3CDTF">2024-08-22T17:53:00Z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2024-06-27T00:00:00Z</vt:filetime>
  </property>
</Properties>
</file>