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F216C" w:rsidRDefault="00EA2320" w:rsidP="00772116">
      <w:pPr>
        <w:spacing w:after="0" w:line="240" w:lineRule="auto"/>
        <w:rPr>
          <w:rFonts w:eastAsia="Times New Roman"/>
          <w:color w:val="000000" w:themeColor="text1"/>
          <w:sz w:val="24"/>
          <w:szCs w:val="24"/>
        </w:rPr>
      </w:pPr>
    </w:p>
    <w:p w:rsidR="007533DE" w:rsidRPr="005F216C" w:rsidRDefault="007533DE" w:rsidP="00EA2320">
      <w:pPr>
        <w:spacing w:after="0" w:line="240" w:lineRule="auto"/>
        <w:jc w:val="center"/>
        <w:rPr>
          <w:rFonts w:eastAsia="Times New Roman"/>
          <w:color w:val="000000" w:themeColor="text1"/>
          <w:sz w:val="24"/>
          <w:szCs w:val="24"/>
        </w:rPr>
      </w:pPr>
      <w:r w:rsidRPr="005F216C">
        <w:rPr>
          <w:rFonts w:eastAsia="Times New Roman"/>
          <w:color w:val="000000" w:themeColor="text1"/>
          <w:sz w:val="24"/>
          <w:szCs w:val="24"/>
        </w:rPr>
        <w:fldChar w:fldCharType="begin"/>
      </w:r>
      <w:r w:rsidRPr="005F216C">
        <w:rPr>
          <w:rFonts w:eastAsia="Times New Roman"/>
          <w:color w:val="000000" w:themeColor="text1"/>
          <w:sz w:val="24"/>
          <w:szCs w:val="24"/>
        </w:rPr>
        <w:instrText xml:space="preserve"> DATE \@ "MMMM d, yyyy" </w:instrText>
      </w:r>
      <w:r w:rsidRPr="005F216C">
        <w:rPr>
          <w:rFonts w:eastAsia="Times New Roman"/>
          <w:color w:val="000000" w:themeColor="text1"/>
          <w:sz w:val="24"/>
          <w:szCs w:val="24"/>
        </w:rPr>
        <w:fldChar w:fldCharType="separate"/>
      </w:r>
      <w:r w:rsidR="00A05C70">
        <w:rPr>
          <w:rFonts w:eastAsia="Times New Roman"/>
          <w:noProof/>
          <w:color w:val="000000" w:themeColor="text1"/>
          <w:sz w:val="24"/>
          <w:szCs w:val="24"/>
        </w:rPr>
        <w:t>August 15, 2024</w:t>
      </w:r>
      <w:r w:rsidRPr="005F216C">
        <w:rPr>
          <w:rFonts w:eastAsia="Times New Roman"/>
          <w:color w:val="000000" w:themeColor="text1"/>
          <w:sz w:val="24"/>
          <w:szCs w:val="24"/>
        </w:rPr>
        <w:fldChar w:fldCharType="end"/>
      </w:r>
    </w:p>
    <w:p w:rsidR="00EA2320" w:rsidRPr="005F216C" w:rsidRDefault="00EA2320" w:rsidP="00EA2320">
      <w:pPr>
        <w:spacing w:after="0" w:line="240" w:lineRule="auto"/>
        <w:jc w:val="center"/>
        <w:rPr>
          <w:rFonts w:eastAsia="Times New Roman"/>
          <w:b/>
          <w:bCs/>
          <w:color w:val="000000" w:themeColor="text1"/>
          <w:sz w:val="24"/>
          <w:szCs w:val="24"/>
        </w:rPr>
      </w:pPr>
    </w:p>
    <w:p w:rsidR="00EA2320" w:rsidRPr="00A05C70" w:rsidRDefault="00EA2320" w:rsidP="00EA2320">
      <w:pPr>
        <w:spacing w:after="0" w:line="240" w:lineRule="auto"/>
        <w:jc w:val="center"/>
        <w:rPr>
          <w:rFonts w:eastAsia="Times New Roman"/>
          <w:b/>
          <w:bCs/>
          <w:i/>
          <w:iCs/>
          <w:color w:val="000000" w:themeColor="text1"/>
          <w:sz w:val="24"/>
          <w:szCs w:val="24"/>
        </w:rPr>
      </w:pPr>
      <w:r w:rsidRPr="00A05C70">
        <w:rPr>
          <w:rFonts w:eastAsia="Times New Roman"/>
          <w:b/>
          <w:bCs/>
          <w:color w:val="000000" w:themeColor="text1"/>
          <w:sz w:val="24"/>
          <w:szCs w:val="24"/>
        </w:rPr>
        <w:t xml:space="preserve">ADDENDUM NO. 01 </w:t>
      </w:r>
    </w:p>
    <w:p w:rsidR="00EA2320" w:rsidRPr="00A05C70" w:rsidRDefault="00EA2320" w:rsidP="00EA2320">
      <w:pPr>
        <w:spacing w:after="0" w:line="240" w:lineRule="auto"/>
        <w:jc w:val="center"/>
        <w:rPr>
          <w:rFonts w:eastAsia="Times New Roman"/>
          <w:b/>
          <w:bCs/>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 xml:space="preserve">Your reference is directed to </w:t>
      </w:r>
      <w:proofErr w:type="spellStart"/>
      <w:r w:rsidRPr="00A05C70">
        <w:rPr>
          <w:rFonts w:eastAsia="Times New Roman"/>
          <w:color w:val="000000" w:themeColor="text1"/>
          <w:sz w:val="24"/>
          <w:szCs w:val="24"/>
        </w:rPr>
        <w:t>RFx</w:t>
      </w:r>
      <w:proofErr w:type="spellEnd"/>
      <w:r w:rsidRPr="00A05C70">
        <w:rPr>
          <w:rFonts w:eastAsia="Times New Roman"/>
          <w:color w:val="000000" w:themeColor="text1"/>
          <w:sz w:val="24"/>
          <w:szCs w:val="24"/>
        </w:rPr>
        <w:t xml:space="preserve"> Number </w:t>
      </w:r>
      <w:r w:rsidR="005F216C" w:rsidRPr="00A05C70">
        <w:rPr>
          <w:rFonts w:eastAsia="Times New Roman"/>
          <w:color w:val="000000" w:themeColor="text1"/>
          <w:sz w:val="24"/>
          <w:szCs w:val="24"/>
        </w:rPr>
        <w:t>3000023405</w:t>
      </w:r>
      <w:r w:rsidRPr="00A05C70">
        <w:rPr>
          <w:rFonts w:eastAsia="Times New Roman"/>
          <w:color w:val="000000" w:themeColor="text1"/>
          <w:sz w:val="24"/>
          <w:szCs w:val="24"/>
        </w:rPr>
        <w:t xml:space="preserve"> for the Invitation to Bid</w:t>
      </w:r>
      <w:r w:rsidR="00772116" w:rsidRPr="00A05C70">
        <w:rPr>
          <w:rFonts w:eastAsia="Times New Roman"/>
          <w:color w:val="000000" w:themeColor="text1"/>
          <w:sz w:val="24"/>
          <w:szCs w:val="24"/>
        </w:rPr>
        <w:t xml:space="preserve"> (ITB)</w:t>
      </w:r>
      <w:r w:rsidRPr="00A05C70">
        <w:rPr>
          <w:rFonts w:eastAsia="Times New Roman"/>
          <w:color w:val="000000" w:themeColor="text1"/>
          <w:sz w:val="24"/>
          <w:szCs w:val="24"/>
        </w:rPr>
        <w:t xml:space="preserve"> for the State of Louisiana – </w:t>
      </w:r>
      <w:r w:rsidR="005F216C" w:rsidRPr="00A05C70">
        <w:rPr>
          <w:rFonts w:eastAsia="Times New Roman"/>
          <w:color w:val="000000" w:themeColor="text1"/>
          <w:sz w:val="24"/>
          <w:szCs w:val="24"/>
        </w:rPr>
        <w:t>Janitorial Services - WLF</w:t>
      </w:r>
      <w:r w:rsidRPr="00A05C70">
        <w:rPr>
          <w:rFonts w:eastAsia="Times New Roman"/>
          <w:color w:val="000000" w:themeColor="text1"/>
          <w:sz w:val="24"/>
          <w:szCs w:val="24"/>
        </w:rPr>
        <w:t>, which is</w:t>
      </w:r>
      <w:r w:rsidR="005F216C" w:rsidRPr="00A05C70">
        <w:rPr>
          <w:rFonts w:eastAsia="Times New Roman"/>
          <w:color w:val="000000" w:themeColor="text1"/>
          <w:sz w:val="24"/>
          <w:szCs w:val="24"/>
        </w:rPr>
        <w:t xml:space="preserve"> currently scheduled to open at 2:00PM</w:t>
      </w:r>
      <w:r w:rsidR="00772116" w:rsidRPr="00A05C70">
        <w:rPr>
          <w:rFonts w:eastAsia="Times New Roman"/>
          <w:color w:val="000000" w:themeColor="text1"/>
          <w:sz w:val="24"/>
          <w:szCs w:val="24"/>
        </w:rPr>
        <w:t xml:space="preserve"> C</w:t>
      </w:r>
      <w:r w:rsidRPr="00A05C70">
        <w:rPr>
          <w:rFonts w:eastAsia="Times New Roman"/>
          <w:color w:val="000000" w:themeColor="text1"/>
          <w:sz w:val="24"/>
          <w:szCs w:val="24"/>
        </w:rPr>
        <w:t xml:space="preserve">T on </w:t>
      </w:r>
      <w:r w:rsidR="005F216C" w:rsidRPr="00A05C70">
        <w:rPr>
          <w:rFonts w:eastAsia="Times New Roman"/>
          <w:color w:val="000000" w:themeColor="text1"/>
          <w:sz w:val="24"/>
          <w:szCs w:val="24"/>
        </w:rPr>
        <w:t>08/15/24</w:t>
      </w:r>
      <w:r w:rsidRPr="00A05C70">
        <w:rPr>
          <w:rFonts w:eastAsia="Times New Roman"/>
          <w:color w:val="000000" w:themeColor="text1"/>
          <w:sz w:val="24"/>
          <w:szCs w:val="24"/>
        </w:rPr>
        <w:t xml:space="preserve">. </w:t>
      </w:r>
    </w:p>
    <w:p w:rsidR="00EA2320" w:rsidRPr="00A05C70" w:rsidRDefault="00EA2320" w:rsidP="00EA2320">
      <w:pPr>
        <w:spacing w:after="0" w:line="240" w:lineRule="auto"/>
        <w:jc w:val="both"/>
        <w:rPr>
          <w:rFonts w:eastAsia="Times New Roman"/>
          <w:color w:val="000000" w:themeColor="text1"/>
          <w:sz w:val="24"/>
          <w:szCs w:val="24"/>
        </w:rPr>
      </w:pPr>
    </w:p>
    <w:p w:rsidR="005F216C" w:rsidRPr="00A05C70" w:rsidRDefault="005F216C" w:rsidP="005F216C">
      <w:pPr>
        <w:spacing w:after="0"/>
        <w:ind w:right="-187"/>
        <w:jc w:val="both"/>
        <w:rPr>
          <w:bCs/>
          <w:color w:val="000000" w:themeColor="text1"/>
          <w:sz w:val="24"/>
          <w:szCs w:val="24"/>
        </w:rPr>
      </w:pPr>
      <w:r w:rsidRPr="00A05C70">
        <w:rPr>
          <w:bCs/>
          <w:color w:val="000000" w:themeColor="text1"/>
          <w:sz w:val="24"/>
          <w:szCs w:val="24"/>
        </w:rPr>
        <w:t>The following changes are to be made to the referenced solicitation:</w:t>
      </w:r>
    </w:p>
    <w:p w:rsidR="005F216C" w:rsidRPr="00A05C70" w:rsidRDefault="005F216C" w:rsidP="005F216C">
      <w:pPr>
        <w:spacing w:after="0"/>
        <w:ind w:right="-187"/>
        <w:jc w:val="both"/>
        <w:rPr>
          <w:bCs/>
          <w:color w:val="000000" w:themeColor="text1"/>
          <w:sz w:val="24"/>
          <w:szCs w:val="24"/>
        </w:rPr>
      </w:pPr>
    </w:p>
    <w:p w:rsidR="005F216C" w:rsidRPr="00A05C70" w:rsidRDefault="005F216C" w:rsidP="005F216C">
      <w:pPr>
        <w:spacing w:after="0"/>
        <w:rPr>
          <w:color w:val="000000" w:themeColor="text1"/>
          <w:sz w:val="24"/>
          <w:szCs w:val="24"/>
        </w:rPr>
      </w:pPr>
      <w:r w:rsidRPr="00A05C70">
        <w:rPr>
          <w:color w:val="000000" w:themeColor="text1"/>
          <w:sz w:val="24"/>
          <w:szCs w:val="24"/>
        </w:rPr>
        <w:t>******************************************************************************</w:t>
      </w:r>
    </w:p>
    <w:p w:rsidR="005F216C" w:rsidRPr="00A05C70" w:rsidRDefault="005F216C" w:rsidP="005F216C">
      <w:pPr>
        <w:spacing w:after="0"/>
        <w:rPr>
          <w:b/>
          <w:color w:val="000000" w:themeColor="text1"/>
          <w:sz w:val="24"/>
          <w:szCs w:val="24"/>
        </w:rPr>
      </w:pPr>
      <w:proofErr w:type="spellStart"/>
      <w:r w:rsidRPr="00A05C70">
        <w:rPr>
          <w:b/>
          <w:color w:val="000000" w:themeColor="text1"/>
          <w:sz w:val="24"/>
          <w:szCs w:val="24"/>
        </w:rPr>
        <w:t>RFx</w:t>
      </w:r>
      <w:proofErr w:type="spellEnd"/>
      <w:r w:rsidRPr="00A05C70">
        <w:rPr>
          <w:b/>
          <w:color w:val="000000" w:themeColor="text1"/>
          <w:sz w:val="24"/>
          <w:szCs w:val="24"/>
        </w:rPr>
        <w:t xml:space="preserve"> Currently Reads</w:t>
      </w:r>
      <w:r w:rsidRPr="00A05C70">
        <w:rPr>
          <w:color w:val="000000" w:themeColor="text1"/>
          <w:sz w:val="24"/>
          <w:szCs w:val="24"/>
        </w:rPr>
        <w:t>: Scheduled to open at 2:00 PM on August 15, 2024.</w:t>
      </w:r>
    </w:p>
    <w:p w:rsidR="005F216C" w:rsidRPr="00A05C70" w:rsidRDefault="005F216C" w:rsidP="005F216C">
      <w:pPr>
        <w:spacing w:after="0"/>
        <w:rPr>
          <w:color w:val="000000" w:themeColor="text1"/>
          <w:sz w:val="24"/>
          <w:szCs w:val="24"/>
        </w:rPr>
      </w:pPr>
    </w:p>
    <w:p w:rsidR="005F216C" w:rsidRPr="00A05C70" w:rsidRDefault="005F216C" w:rsidP="005F216C">
      <w:pPr>
        <w:spacing w:after="0"/>
        <w:rPr>
          <w:color w:val="000000" w:themeColor="text1"/>
          <w:sz w:val="24"/>
          <w:szCs w:val="24"/>
        </w:rPr>
      </w:pPr>
      <w:proofErr w:type="spellStart"/>
      <w:r w:rsidRPr="00A05C70">
        <w:rPr>
          <w:b/>
          <w:color w:val="000000" w:themeColor="text1"/>
          <w:sz w:val="24"/>
          <w:szCs w:val="24"/>
        </w:rPr>
        <w:t>RFx</w:t>
      </w:r>
      <w:proofErr w:type="spellEnd"/>
      <w:r w:rsidRPr="00A05C70">
        <w:rPr>
          <w:b/>
          <w:color w:val="000000" w:themeColor="text1"/>
          <w:sz w:val="24"/>
          <w:szCs w:val="24"/>
        </w:rPr>
        <w:t xml:space="preserve"> Changed to Read</w:t>
      </w:r>
      <w:r w:rsidRPr="00A05C70">
        <w:rPr>
          <w:color w:val="000000" w:themeColor="text1"/>
          <w:sz w:val="24"/>
          <w:szCs w:val="24"/>
        </w:rPr>
        <w:t>: Scheduled to open at 2:00 PM on August 20, 2024.</w:t>
      </w:r>
    </w:p>
    <w:p w:rsidR="005F216C" w:rsidRPr="00A05C70" w:rsidRDefault="005F216C" w:rsidP="005F216C">
      <w:pPr>
        <w:spacing w:after="0"/>
        <w:rPr>
          <w:color w:val="000000" w:themeColor="text1"/>
          <w:sz w:val="24"/>
          <w:szCs w:val="24"/>
        </w:rPr>
      </w:pPr>
    </w:p>
    <w:p w:rsidR="00A05C70" w:rsidRPr="00A05C70" w:rsidRDefault="00A05C70" w:rsidP="00A05C70">
      <w:pPr>
        <w:spacing w:after="0" w:line="240" w:lineRule="auto"/>
        <w:rPr>
          <w:rFonts w:eastAsia="Times New Roman"/>
          <w:sz w:val="24"/>
          <w:szCs w:val="24"/>
        </w:rPr>
      </w:pPr>
      <w:r w:rsidRPr="00A05C70">
        <w:rPr>
          <w:rFonts w:eastAsia="Times New Roman"/>
          <w:sz w:val="24"/>
          <w:szCs w:val="24"/>
        </w:rPr>
        <w:t>******************************************************************************</w:t>
      </w:r>
    </w:p>
    <w:p w:rsidR="00A05C70" w:rsidRPr="00A05C70" w:rsidRDefault="00A05C70" w:rsidP="00A05C70">
      <w:pPr>
        <w:spacing w:after="0" w:line="240" w:lineRule="auto"/>
        <w:rPr>
          <w:rFonts w:eastAsia="Times New Roman"/>
          <w:sz w:val="24"/>
          <w:szCs w:val="24"/>
        </w:rPr>
      </w:pPr>
    </w:p>
    <w:p w:rsidR="00A05C70" w:rsidRPr="00A05C70" w:rsidRDefault="00A05C70" w:rsidP="00A05C70">
      <w:pPr>
        <w:spacing w:after="0" w:line="240" w:lineRule="auto"/>
        <w:jc w:val="both"/>
        <w:rPr>
          <w:rFonts w:eastAsia="Times New Roman"/>
          <w:b/>
          <w:sz w:val="24"/>
          <w:szCs w:val="24"/>
        </w:rPr>
      </w:pPr>
      <w:r w:rsidRPr="00A05C70">
        <w:rPr>
          <w:rFonts w:eastAsia="Times New Roman"/>
          <w:b/>
          <w:sz w:val="24"/>
          <w:szCs w:val="24"/>
        </w:rPr>
        <w:t>Replacing Attachmen</w:t>
      </w:r>
      <w:r>
        <w:rPr>
          <w:rFonts w:eastAsia="Times New Roman"/>
          <w:b/>
          <w:sz w:val="24"/>
          <w:szCs w:val="24"/>
        </w:rPr>
        <w:t>t B – Specifications – Pages 1-14</w:t>
      </w:r>
      <w:r w:rsidRPr="00A05C70">
        <w:rPr>
          <w:rFonts w:eastAsia="Times New Roman"/>
          <w:b/>
          <w:sz w:val="24"/>
          <w:szCs w:val="24"/>
        </w:rPr>
        <w:t xml:space="preserve"> in its entirety.</w:t>
      </w:r>
    </w:p>
    <w:p w:rsidR="005F216C" w:rsidRPr="00A05C70" w:rsidRDefault="005F216C" w:rsidP="005F216C">
      <w:pPr>
        <w:spacing w:after="0"/>
        <w:rPr>
          <w:color w:val="000000" w:themeColor="text1"/>
          <w:sz w:val="24"/>
          <w:szCs w:val="24"/>
        </w:rPr>
      </w:pPr>
    </w:p>
    <w:p w:rsidR="00A05C70" w:rsidRDefault="00A05C70" w:rsidP="00A05C70">
      <w:pPr>
        <w:spacing w:after="0" w:line="240" w:lineRule="auto"/>
        <w:jc w:val="both"/>
        <w:rPr>
          <w:rFonts w:eastAsia="Times New Roman"/>
          <w:b/>
          <w:sz w:val="24"/>
          <w:szCs w:val="24"/>
        </w:rPr>
      </w:pPr>
      <w:r>
        <w:rPr>
          <w:rFonts w:eastAsia="Times New Roman"/>
          <w:b/>
          <w:sz w:val="24"/>
          <w:szCs w:val="24"/>
        </w:rPr>
        <w:t xml:space="preserve">Attachment B, Page 9, Section 11 </w:t>
      </w:r>
      <w:r w:rsidRPr="00A05C70">
        <w:rPr>
          <w:rFonts w:eastAsia="Times New Roman"/>
          <w:b/>
          <w:sz w:val="24"/>
          <w:szCs w:val="24"/>
        </w:rPr>
        <w:t>currently reads:</w:t>
      </w:r>
      <w:r>
        <w:rPr>
          <w:rFonts w:eastAsia="Times New Roman"/>
          <w:b/>
          <w:sz w:val="24"/>
          <w:szCs w:val="24"/>
        </w:rPr>
        <w:t xml:space="preserve"> </w:t>
      </w:r>
    </w:p>
    <w:p w:rsidR="00A05C70" w:rsidRDefault="00A05C70" w:rsidP="00A05C70">
      <w:pPr>
        <w:spacing w:after="0" w:line="240" w:lineRule="auto"/>
        <w:jc w:val="both"/>
        <w:rPr>
          <w:rFonts w:eastAsia="Times New Roman"/>
          <w:b/>
          <w:sz w:val="24"/>
          <w:szCs w:val="24"/>
        </w:rPr>
      </w:pPr>
    </w:p>
    <w:p w:rsidR="00A05C70" w:rsidRPr="00A05C70" w:rsidRDefault="00A05C70" w:rsidP="00A05C70">
      <w:pPr>
        <w:spacing w:after="0" w:line="240" w:lineRule="auto"/>
        <w:jc w:val="both"/>
        <w:rPr>
          <w:rFonts w:eastAsia="Times New Roman"/>
          <w:b/>
          <w:sz w:val="24"/>
          <w:szCs w:val="24"/>
        </w:rPr>
      </w:pPr>
      <w:r w:rsidRPr="00A05C70">
        <w:rPr>
          <w:rFonts w:eastAsia="Times New Roman"/>
          <w:sz w:val="24"/>
          <w:szCs w:val="24"/>
        </w:rPr>
        <w:t xml:space="preserve">NOTE: Approximately 12,000 square feet </w:t>
      </w:r>
      <w:bookmarkStart w:id="0" w:name="_GoBack"/>
      <w:bookmarkEnd w:id="0"/>
    </w:p>
    <w:p w:rsidR="00A05C70" w:rsidRPr="00A05C70" w:rsidRDefault="00A05C70" w:rsidP="00A05C70">
      <w:pPr>
        <w:spacing w:after="0" w:line="240" w:lineRule="auto"/>
        <w:jc w:val="both"/>
        <w:rPr>
          <w:rFonts w:eastAsia="Times New Roman"/>
          <w:b/>
          <w:sz w:val="24"/>
          <w:szCs w:val="24"/>
        </w:rPr>
      </w:pPr>
    </w:p>
    <w:p w:rsidR="00A05C70" w:rsidRDefault="00A05C70" w:rsidP="00A05C70">
      <w:pPr>
        <w:spacing w:after="0" w:line="240" w:lineRule="auto"/>
        <w:jc w:val="both"/>
        <w:rPr>
          <w:rFonts w:eastAsia="Times New Roman"/>
          <w:b/>
          <w:sz w:val="24"/>
          <w:szCs w:val="24"/>
        </w:rPr>
      </w:pPr>
      <w:r>
        <w:rPr>
          <w:rFonts w:eastAsia="Times New Roman"/>
          <w:b/>
          <w:sz w:val="24"/>
          <w:szCs w:val="24"/>
        </w:rPr>
        <w:t xml:space="preserve">Attachment B, Page 9, Section 11 </w:t>
      </w:r>
      <w:r w:rsidRPr="00A05C70">
        <w:rPr>
          <w:rFonts w:eastAsia="Times New Roman"/>
          <w:b/>
          <w:sz w:val="24"/>
          <w:szCs w:val="24"/>
        </w:rPr>
        <w:t xml:space="preserve">changed to read:  </w:t>
      </w:r>
    </w:p>
    <w:p w:rsidR="00A05C70" w:rsidRDefault="00A05C70" w:rsidP="00A05C70">
      <w:pPr>
        <w:spacing w:after="0" w:line="240" w:lineRule="auto"/>
        <w:jc w:val="both"/>
        <w:rPr>
          <w:rFonts w:eastAsia="Times New Roman"/>
          <w:b/>
          <w:sz w:val="24"/>
          <w:szCs w:val="24"/>
        </w:rPr>
      </w:pPr>
    </w:p>
    <w:p w:rsidR="005F216C" w:rsidRPr="00A05C70" w:rsidRDefault="00A05C70" w:rsidP="005F216C">
      <w:pPr>
        <w:spacing w:after="0" w:line="240" w:lineRule="auto"/>
        <w:jc w:val="both"/>
        <w:rPr>
          <w:rFonts w:eastAsia="Times New Roman"/>
          <w:sz w:val="24"/>
          <w:szCs w:val="24"/>
        </w:rPr>
      </w:pPr>
      <w:r w:rsidRPr="00A05C70">
        <w:rPr>
          <w:rFonts w:eastAsia="Times New Roman"/>
          <w:sz w:val="24"/>
          <w:szCs w:val="24"/>
        </w:rPr>
        <w:t>Main Building is approximately 12,000 square feet along with a separate building on the property that is approximately another 400 square feet which includes two offices and a bathroom.</w:t>
      </w:r>
    </w:p>
    <w:p w:rsidR="009C7C7F" w:rsidRPr="00A05C70" w:rsidRDefault="009C7C7F" w:rsidP="009C7C7F">
      <w:pPr>
        <w:spacing w:after="0" w:line="240" w:lineRule="auto"/>
        <w:jc w:val="both"/>
        <w:rPr>
          <w:rFonts w:eastAsia="Times New Roman"/>
          <w:color w:val="000000" w:themeColor="text1"/>
          <w:sz w:val="24"/>
          <w:szCs w:val="24"/>
        </w:rPr>
      </w:pPr>
    </w:p>
    <w:p w:rsidR="009C7C7F" w:rsidRPr="00A05C70" w:rsidRDefault="009C7C7F" w:rsidP="009C7C7F">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w:t>
      </w:r>
    </w:p>
    <w:p w:rsidR="009C7C7F" w:rsidRPr="00A05C70" w:rsidRDefault="009C7C7F" w:rsidP="009C7C7F">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 xml:space="preserve">All else remains as on original </w:t>
      </w:r>
      <w:r w:rsidR="009030E4" w:rsidRPr="00A05C70">
        <w:rPr>
          <w:rFonts w:eastAsia="Times New Roman"/>
          <w:color w:val="000000" w:themeColor="text1"/>
          <w:sz w:val="24"/>
          <w:szCs w:val="24"/>
        </w:rPr>
        <w:t>Invitation to B</w:t>
      </w:r>
      <w:r w:rsidRPr="00A05C70">
        <w:rPr>
          <w:rFonts w:eastAsia="Times New Roman"/>
          <w:color w:val="000000" w:themeColor="text1"/>
          <w:sz w:val="24"/>
          <w:szCs w:val="24"/>
        </w:rPr>
        <w:t>id.</w:t>
      </w:r>
    </w:p>
    <w:p w:rsidR="009C7C7F" w:rsidRPr="00A05C70" w:rsidRDefault="009C7C7F" w:rsidP="009C7C7F">
      <w:pPr>
        <w:spacing w:after="0" w:line="240" w:lineRule="auto"/>
        <w:jc w:val="both"/>
        <w:rPr>
          <w:rFonts w:eastAsia="Times New Roman"/>
          <w:color w:val="000000" w:themeColor="text1"/>
          <w:sz w:val="24"/>
          <w:szCs w:val="24"/>
        </w:rPr>
      </w:pPr>
    </w:p>
    <w:p w:rsidR="009C7C7F" w:rsidRPr="00A05C70" w:rsidRDefault="009C7C7F" w:rsidP="009C7C7F">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w:t>
      </w:r>
    </w:p>
    <w:p w:rsidR="00EA2320" w:rsidRPr="00A05C70" w:rsidRDefault="00EA2320" w:rsidP="00EA2320">
      <w:pPr>
        <w:spacing w:after="0" w:line="240" w:lineRule="auto"/>
        <w:rPr>
          <w:rFonts w:eastAsia="Times New Roman"/>
          <w:color w:val="000000" w:themeColor="text1"/>
          <w:sz w:val="24"/>
          <w:szCs w:val="24"/>
        </w:rPr>
      </w:pPr>
    </w:p>
    <w:p w:rsidR="009C7C7F" w:rsidRPr="00A05C70" w:rsidRDefault="00EA2320" w:rsidP="00EA2320">
      <w:pPr>
        <w:spacing w:after="0" w:line="240" w:lineRule="auto"/>
        <w:jc w:val="both"/>
        <w:rPr>
          <w:rFonts w:eastAsia="Times New Roman"/>
          <w:b/>
          <w:bCs/>
          <w:caps/>
          <w:color w:val="000000" w:themeColor="text1"/>
          <w:sz w:val="24"/>
          <w:szCs w:val="24"/>
        </w:rPr>
      </w:pPr>
      <w:r w:rsidRPr="00A05C70">
        <w:rPr>
          <w:rFonts w:eastAsia="Times New Roman"/>
          <w:b/>
          <w:bCs/>
          <w:caps/>
          <w:color w:val="000000" w:themeColor="text1"/>
          <w:sz w:val="24"/>
          <w:szCs w:val="24"/>
        </w:rPr>
        <w:t>This addendum is hereby officially made a part of the referenced SOLICITATION.</w:t>
      </w:r>
    </w:p>
    <w:p w:rsidR="00EA2320" w:rsidRPr="00A05C70" w:rsidRDefault="00EA2320" w:rsidP="00EA2320">
      <w:pPr>
        <w:spacing w:after="0" w:line="240" w:lineRule="auto"/>
        <w:jc w:val="both"/>
        <w:rPr>
          <w:rFonts w:eastAsia="Times New Roman"/>
          <w:caps/>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b/>
          <w:bCs/>
          <w:caps/>
          <w:color w:val="000000" w:themeColor="text1"/>
          <w:sz w:val="24"/>
          <w:szCs w:val="24"/>
          <w:u w:val="single"/>
        </w:rPr>
        <w:lastRenderedPageBreak/>
        <w:t>ACKNOWLEDGEMENT:</w:t>
      </w:r>
      <w:r w:rsidRPr="00A05C70">
        <w:rPr>
          <w:rFonts w:eastAsia="Times New Roman"/>
          <w:caps/>
          <w:color w:val="000000" w:themeColor="text1"/>
          <w:sz w:val="24"/>
          <w:szCs w:val="24"/>
        </w:rPr>
        <w:t xml:space="preserve">  </w:t>
      </w:r>
      <w:r w:rsidRPr="00A05C70">
        <w:rPr>
          <w:rFonts w:eastAsia="Times New Roman"/>
          <w:color w:val="000000" w:themeColor="text1"/>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A05C70">
        <w:rPr>
          <w:rFonts w:eastAsia="Times New Roman"/>
          <w:color w:val="000000" w:themeColor="text1"/>
          <w:sz w:val="24"/>
          <w:szCs w:val="24"/>
          <w:vertAlign w:val="superscript"/>
        </w:rPr>
        <w:t>rd</w:t>
      </w:r>
      <w:r w:rsidRPr="00A05C70">
        <w:rPr>
          <w:rFonts w:eastAsia="Times New Roman"/>
          <w:color w:val="000000" w:themeColor="text1"/>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5F216C" w:rsidRPr="00A05C70" w:rsidRDefault="005F216C" w:rsidP="00EA2320">
      <w:pPr>
        <w:spacing w:after="0" w:line="240" w:lineRule="auto"/>
        <w:jc w:val="both"/>
        <w:rPr>
          <w:rFonts w:eastAsia="Times New Roman"/>
          <w:color w:val="000000" w:themeColor="text1"/>
          <w:sz w:val="24"/>
          <w:szCs w:val="24"/>
        </w:rPr>
      </w:pPr>
    </w:p>
    <w:p w:rsidR="005F216C" w:rsidRPr="00A05C70" w:rsidRDefault="005F216C"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Addendum Acknowledged/No changes:</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For:  _______________________</w:t>
      </w:r>
      <w:proofErr w:type="gramStart"/>
      <w:r w:rsidRPr="00A05C70">
        <w:rPr>
          <w:rFonts w:eastAsia="Times New Roman"/>
          <w:color w:val="000000" w:themeColor="text1"/>
          <w:sz w:val="24"/>
          <w:szCs w:val="24"/>
        </w:rPr>
        <w:t>_  By</w:t>
      </w:r>
      <w:proofErr w:type="gramEnd"/>
      <w:r w:rsidRPr="00A05C70">
        <w:rPr>
          <w:rFonts w:eastAsia="Times New Roman"/>
          <w:color w:val="000000" w:themeColor="text1"/>
          <w:sz w:val="24"/>
          <w:szCs w:val="24"/>
        </w:rPr>
        <w:t>:  __________________________</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b/>
          <w:bCs/>
          <w:color w:val="000000" w:themeColor="text1"/>
          <w:sz w:val="24"/>
          <w:szCs w:val="24"/>
          <w:u w:val="single"/>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b/>
          <w:bCs/>
          <w:color w:val="000000" w:themeColor="text1"/>
          <w:sz w:val="24"/>
          <w:szCs w:val="24"/>
          <w:u w:val="single"/>
        </w:rPr>
        <w:t>REVISION:</w:t>
      </w:r>
      <w:r w:rsidRPr="00A05C70">
        <w:rPr>
          <w:rFonts w:eastAsia="Times New Roman"/>
          <w:color w:val="000000" w:themeColor="text1"/>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A05C70">
        <w:rPr>
          <w:rFonts w:eastAsia="Times New Roman"/>
          <w:color w:val="000000" w:themeColor="text1"/>
          <w:sz w:val="24"/>
          <w:szCs w:val="24"/>
          <w:vertAlign w:val="superscript"/>
        </w:rPr>
        <w:t>rd</w:t>
      </w:r>
      <w:r w:rsidRPr="00A05C70">
        <w:rPr>
          <w:rFonts w:eastAsia="Times New Roman"/>
          <w:color w:val="000000" w:themeColor="text1"/>
          <w:sz w:val="24"/>
          <w:szCs w:val="24"/>
        </w:rPr>
        <w:t xml:space="preserve"> Street, Ste. 2-160, Baton Rouge, LA  70802, or by fax to:  (225) 342-9756, and indicate the </w:t>
      </w:r>
      <w:proofErr w:type="spellStart"/>
      <w:r w:rsidRPr="00A05C70">
        <w:rPr>
          <w:rFonts w:eastAsia="Times New Roman"/>
          <w:color w:val="000000" w:themeColor="text1"/>
          <w:sz w:val="24"/>
          <w:szCs w:val="24"/>
        </w:rPr>
        <w:t>RFx</w:t>
      </w:r>
      <w:proofErr w:type="spellEnd"/>
      <w:r w:rsidRPr="00A05C70">
        <w:rPr>
          <w:rFonts w:eastAsia="Times New Roman"/>
          <w:color w:val="000000" w:themeColor="text1"/>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b/>
          <w:bCs/>
          <w:color w:val="000000" w:themeColor="text1"/>
          <w:sz w:val="24"/>
          <w:szCs w:val="24"/>
        </w:rPr>
      </w:pPr>
      <w:r w:rsidRPr="00A05C70">
        <w:rPr>
          <w:rFonts w:eastAsia="Times New Roman"/>
          <w:b/>
          <w:bCs/>
          <w:color w:val="000000" w:themeColor="text1"/>
          <w:sz w:val="24"/>
          <w:szCs w:val="24"/>
        </w:rPr>
        <w:t>Revisions received after bid opening shall not be considered and you shall be held to your original bid.</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Revision:</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For:  _______________________</w:t>
      </w:r>
      <w:proofErr w:type="gramStart"/>
      <w:r w:rsidRPr="00A05C70">
        <w:rPr>
          <w:rFonts w:eastAsia="Times New Roman"/>
          <w:color w:val="000000" w:themeColor="text1"/>
          <w:sz w:val="24"/>
          <w:szCs w:val="24"/>
        </w:rPr>
        <w:t>_  By</w:t>
      </w:r>
      <w:proofErr w:type="gramEnd"/>
      <w:r w:rsidRPr="00A05C70">
        <w:rPr>
          <w:rFonts w:eastAsia="Times New Roman"/>
          <w:color w:val="000000" w:themeColor="text1"/>
          <w:sz w:val="24"/>
          <w:szCs w:val="24"/>
        </w:rPr>
        <w:t>:  __________________________</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rPr>
          <w:rFonts w:eastAsia="Times New Roman"/>
          <w:color w:val="000000" w:themeColor="text1"/>
          <w:sz w:val="24"/>
          <w:szCs w:val="24"/>
        </w:rPr>
      </w:pP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By:</w:t>
      </w:r>
      <w:r w:rsidRPr="00A05C70">
        <w:rPr>
          <w:rFonts w:eastAsia="Times New Roman"/>
          <w:color w:val="000000" w:themeColor="text1"/>
          <w:sz w:val="24"/>
          <w:szCs w:val="24"/>
        </w:rPr>
        <w:tab/>
      </w:r>
      <w:r w:rsidR="005F216C" w:rsidRPr="00A05C70">
        <w:rPr>
          <w:rFonts w:eastAsia="Times New Roman"/>
          <w:color w:val="000000" w:themeColor="text1"/>
          <w:sz w:val="24"/>
          <w:szCs w:val="24"/>
        </w:rPr>
        <w:t>Natalie Verbois</w:t>
      </w: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Office of State Procurement</w:t>
      </w: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Telephone No. 225-342-</w:t>
      </w:r>
      <w:r w:rsidR="005F216C" w:rsidRPr="00A05C70">
        <w:rPr>
          <w:rFonts w:eastAsia="Times New Roman"/>
          <w:color w:val="000000" w:themeColor="text1"/>
          <w:sz w:val="24"/>
          <w:szCs w:val="24"/>
        </w:rPr>
        <w:t>1038</w:t>
      </w:r>
    </w:p>
    <w:p w:rsidR="0016424E"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 xml:space="preserve">Email:  </w:t>
      </w:r>
      <w:hyperlink r:id="rId6" w:history="1">
        <w:r w:rsidR="005F216C" w:rsidRPr="00A05C70">
          <w:rPr>
            <w:rStyle w:val="Hyperlink"/>
            <w:rFonts w:eastAsia="Times New Roman"/>
            <w:color w:val="000000" w:themeColor="text1"/>
            <w:sz w:val="24"/>
            <w:szCs w:val="24"/>
          </w:rPr>
          <w:t>Natalie.Verbois2@la.gov</w:t>
        </w:r>
      </w:hyperlink>
      <w:r w:rsidR="005F216C" w:rsidRPr="00A05C70">
        <w:rPr>
          <w:rFonts w:eastAsia="Times New Roman"/>
          <w:color w:val="000000" w:themeColor="text1"/>
          <w:sz w:val="24"/>
          <w:szCs w:val="24"/>
        </w:rPr>
        <w:t xml:space="preserve"> </w:t>
      </w:r>
    </w:p>
    <w:sectPr w:rsidR="0016424E" w:rsidRPr="00A05C70"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C1" w:rsidRDefault="002339C1" w:rsidP="00745095">
      <w:pPr>
        <w:spacing w:after="0" w:line="240" w:lineRule="auto"/>
      </w:pPr>
      <w:r>
        <w:separator/>
      </w:r>
    </w:p>
  </w:endnote>
  <w:endnote w:type="continuationSeparator" w:id="0">
    <w:p w:rsidR="002339C1" w:rsidRDefault="002339C1"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A05C70">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A05C70">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C1" w:rsidRDefault="002339C1" w:rsidP="00745095">
      <w:pPr>
        <w:spacing w:after="0" w:line="240" w:lineRule="auto"/>
      </w:pPr>
      <w:r>
        <w:separator/>
      </w:r>
    </w:p>
  </w:footnote>
  <w:footnote w:type="continuationSeparator" w:id="0">
    <w:p w:rsidR="002339C1" w:rsidRDefault="002339C1"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C1"/>
    <w:rsid w:val="000372BF"/>
    <w:rsid w:val="00050EC5"/>
    <w:rsid w:val="00090649"/>
    <w:rsid w:val="000B1A5C"/>
    <w:rsid w:val="000C364A"/>
    <w:rsid w:val="0016424E"/>
    <w:rsid w:val="00201FEE"/>
    <w:rsid w:val="002339C1"/>
    <w:rsid w:val="00277568"/>
    <w:rsid w:val="003A357F"/>
    <w:rsid w:val="004B60B9"/>
    <w:rsid w:val="004C56FF"/>
    <w:rsid w:val="00560958"/>
    <w:rsid w:val="00564341"/>
    <w:rsid w:val="005C4E4C"/>
    <w:rsid w:val="005F216C"/>
    <w:rsid w:val="00655271"/>
    <w:rsid w:val="0065565C"/>
    <w:rsid w:val="006C0A5C"/>
    <w:rsid w:val="006E0190"/>
    <w:rsid w:val="006E26A6"/>
    <w:rsid w:val="00745095"/>
    <w:rsid w:val="007533DE"/>
    <w:rsid w:val="00767936"/>
    <w:rsid w:val="00772116"/>
    <w:rsid w:val="00772DBB"/>
    <w:rsid w:val="00773938"/>
    <w:rsid w:val="007E28A8"/>
    <w:rsid w:val="008356A2"/>
    <w:rsid w:val="00887336"/>
    <w:rsid w:val="008B2A3D"/>
    <w:rsid w:val="009030E4"/>
    <w:rsid w:val="00950EFC"/>
    <w:rsid w:val="00956732"/>
    <w:rsid w:val="0096262C"/>
    <w:rsid w:val="009C7C7F"/>
    <w:rsid w:val="009E18EA"/>
    <w:rsid w:val="009E651D"/>
    <w:rsid w:val="00A05C70"/>
    <w:rsid w:val="00A4767D"/>
    <w:rsid w:val="00AB6EDF"/>
    <w:rsid w:val="00AD17E9"/>
    <w:rsid w:val="00BD1B7C"/>
    <w:rsid w:val="00BE0BA8"/>
    <w:rsid w:val="00BF0C40"/>
    <w:rsid w:val="00C14913"/>
    <w:rsid w:val="00C3463C"/>
    <w:rsid w:val="00C5040F"/>
    <w:rsid w:val="00C9214A"/>
    <w:rsid w:val="00D12071"/>
    <w:rsid w:val="00D536D1"/>
    <w:rsid w:val="00D61702"/>
    <w:rsid w:val="00D82F58"/>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4DC14A"/>
  <w15:chartTrackingRefBased/>
  <w15:docId w15:val="{2715CA63-6AA8-4201-9B2E-927B1947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alie.Verbois2@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Template>
  <TotalTime>15</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3</cp:revision>
  <cp:lastPrinted>2024-01-11T19:38:00Z</cp:lastPrinted>
  <dcterms:created xsi:type="dcterms:W3CDTF">2024-08-15T15:12:00Z</dcterms:created>
  <dcterms:modified xsi:type="dcterms:W3CDTF">2024-08-15T15:37:00Z</dcterms:modified>
</cp:coreProperties>
</file>